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02" w:rsidRPr="004D1579" w:rsidRDefault="00295402" w:rsidP="00295402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</w:t>
      </w:r>
      <w:r w:rsidRPr="004D1579">
        <w:rPr>
          <w:rFonts w:asciiTheme="minorHAnsi" w:hAnsiTheme="minorHAnsi" w:cs="Calibri"/>
          <w:sz w:val="22"/>
          <w:szCs w:val="22"/>
        </w:rPr>
        <w:t>P 20</w:t>
      </w:r>
      <w:r>
        <w:rPr>
          <w:rFonts w:asciiTheme="minorHAnsi" w:hAnsiTheme="minorHAnsi" w:cs="Calibri"/>
          <w:sz w:val="22"/>
          <w:szCs w:val="22"/>
        </w:rPr>
        <w:t>20</w:t>
      </w:r>
      <w:r w:rsidRPr="004D1579">
        <w:rPr>
          <w:rFonts w:asciiTheme="minorHAnsi" w:hAnsiTheme="minorHAnsi" w:cs="Calibri"/>
          <w:sz w:val="22"/>
          <w:szCs w:val="22"/>
        </w:rPr>
        <w:t>-2</w:t>
      </w:r>
      <w:r>
        <w:rPr>
          <w:rFonts w:asciiTheme="minorHAnsi" w:hAnsiTheme="minorHAnsi" w:cs="Calibri"/>
          <w:sz w:val="22"/>
          <w:szCs w:val="22"/>
        </w:rPr>
        <w:t>24</w:t>
      </w:r>
      <w:r w:rsidRPr="004D1579">
        <w:rPr>
          <w:rFonts w:asciiTheme="minorHAnsi" w:hAnsiTheme="minorHAnsi" w:cs="Calibri"/>
          <w:sz w:val="22"/>
          <w:szCs w:val="22"/>
        </w:rPr>
        <w:t>/OB</w:t>
      </w:r>
    </w:p>
    <w:p w:rsidR="00295402" w:rsidRPr="004D1579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Dodatek č. 1</w:t>
      </w:r>
    </w:p>
    <w:p w:rsidR="00295402" w:rsidRPr="004D1579" w:rsidRDefault="00295402" w:rsidP="00295402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ke Smlouvě o nájmu nebytových </w:t>
      </w:r>
      <w:proofErr w:type="gramStart"/>
      <w:r w:rsidRPr="004D1579">
        <w:rPr>
          <w:rFonts w:asciiTheme="minorHAnsi" w:hAnsiTheme="minorHAnsi" w:cs="Calibri"/>
          <w:b/>
          <w:sz w:val="22"/>
          <w:szCs w:val="22"/>
        </w:rPr>
        <w:t>prostor  č.</w:t>
      </w:r>
      <w:proofErr w:type="gramEnd"/>
      <w:r w:rsidRPr="004D1579">
        <w:rPr>
          <w:rFonts w:asciiTheme="minorHAnsi" w:hAnsiTheme="minorHAnsi" w:cs="Calibri"/>
          <w:b/>
          <w:sz w:val="22"/>
          <w:szCs w:val="22"/>
        </w:rPr>
        <w:t xml:space="preserve"> P20</w:t>
      </w:r>
      <w:r>
        <w:rPr>
          <w:rFonts w:asciiTheme="minorHAnsi" w:hAnsiTheme="minorHAnsi" w:cs="Calibri"/>
          <w:b/>
          <w:sz w:val="22"/>
          <w:szCs w:val="22"/>
        </w:rPr>
        <w:t>20</w:t>
      </w:r>
      <w:r w:rsidRPr="004D1579">
        <w:rPr>
          <w:rFonts w:asciiTheme="minorHAnsi" w:hAnsiTheme="minorHAnsi" w:cs="Calibri"/>
          <w:b/>
          <w:sz w:val="22"/>
          <w:szCs w:val="22"/>
        </w:rPr>
        <w:t>-2</w:t>
      </w:r>
      <w:r>
        <w:rPr>
          <w:rFonts w:asciiTheme="minorHAnsi" w:hAnsiTheme="minorHAnsi" w:cs="Calibri"/>
          <w:b/>
          <w:sz w:val="22"/>
          <w:szCs w:val="22"/>
        </w:rPr>
        <w:t>24</w:t>
      </w:r>
      <w:r w:rsidRPr="004D1579">
        <w:rPr>
          <w:rFonts w:asciiTheme="minorHAnsi" w:hAnsiTheme="minorHAnsi" w:cs="Calibri"/>
          <w:sz w:val="22"/>
          <w:szCs w:val="22"/>
        </w:rPr>
        <w:t>/OB</w:t>
      </w:r>
    </w:p>
    <w:p w:rsidR="00295402" w:rsidRPr="004D1579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ze dne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30</w:t>
      </w:r>
      <w:r w:rsidRPr="004D1579">
        <w:rPr>
          <w:rFonts w:asciiTheme="minorHAnsi" w:hAnsiTheme="minorHAnsi" w:cs="Calibri"/>
          <w:b/>
          <w:sz w:val="22"/>
          <w:szCs w:val="22"/>
        </w:rPr>
        <w:t>.0</w:t>
      </w:r>
      <w:r>
        <w:rPr>
          <w:rFonts w:asciiTheme="minorHAnsi" w:hAnsiTheme="minorHAnsi" w:cs="Calibri"/>
          <w:b/>
          <w:sz w:val="22"/>
          <w:szCs w:val="22"/>
        </w:rPr>
        <w:t>9</w:t>
      </w:r>
      <w:r w:rsidRPr="004D1579">
        <w:rPr>
          <w:rFonts w:asciiTheme="minorHAnsi" w:hAnsiTheme="minorHAnsi" w:cs="Calibri"/>
          <w:b/>
          <w:sz w:val="22"/>
          <w:szCs w:val="22"/>
        </w:rPr>
        <w:t>.20</w:t>
      </w:r>
      <w:r>
        <w:rPr>
          <w:rFonts w:asciiTheme="minorHAnsi" w:hAnsiTheme="minorHAnsi" w:cs="Calibri"/>
          <w:b/>
          <w:sz w:val="22"/>
          <w:szCs w:val="22"/>
        </w:rPr>
        <w:t>20</w:t>
      </w:r>
      <w:proofErr w:type="gramEnd"/>
      <w:r w:rsidRPr="004D1579">
        <w:rPr>
          <w:rFonts w:asciiTheme="minorHAnsi" w:hAnsiTheme="minorHAnsi" w:cs="Calibri"/>
          <w:b/>
          <w:sz w:val="22"/>
          <w:szCs w:val="22"/>
        </w:rPr>
        <w:t xml:space="preserve">. </w:t>
      </w:r>
    </w:p>
    <w:p w:rsidR="00295402" w:rsidRPr="004D1579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95402" w:rsidRPr="004D1579" w:rsidRDefault="00295402" w:rsidP="00295402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Město Nový Jičín, se sídlem Masarykovo nám. 1/1, 741 01 Nový Jičín, </w:t>
      </w:r>
    </w:p>
    <w:p w:rsidR="00295402" w:rsidRPr="004D1579" w:rsidRDefault="00295402" w:rsidP="00295402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IČO:  00298212, </w:t>
      </w:r>
    </w:p>
    <w:p w:rsidR="00295402" w:rsidRPr="004D1579" w:rsidRDefault="00295402" w:rsidP="00295402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DIČ: CZ00298212 </w:t>
      </w:r>
    </w:p>
    <w:p w:rsidR="00295402" w:rsidRPr="004D1579" w:rsidRDefault="00295402" w:rsidP="00295402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zastoupené vedoucí Odboru bytového Městského úřadu Nový Jičín Ing. Blankou </w:t>
      </w:r>
      <w:proofErr w:type="spellStart"/>
      <w:r w:rsidRPr="004D1579">
        <w:rPr>
          <w:rFonts w:asciiTheme="minorHAnsi" w:hAnsiTheme="minorHAnsi" w:cs="Arial"/>
          <w:b/>
          <w:sz w:val="22"/>
          <w:szCs w:val="22"/>
        </w:rPr>
        <w:t>Zagorskou</w:t>
      </w:r>
      <w:proofErr w:type="spellEnd"/>
      <w:r w:rsidRPr="004D1579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95402" w:rsidRDefault="00295402" w:rsidP="00295402">
      <w:pPr>
        <w:outlineLvl w:val="0"/>
        <w:rPr>
          <w:rFonts w:asciiTheme="minorHAnsi" w:hAnsiTheme="minorHAnsi" w:cs="Arial"/>
          <w:sz w:val="22"/>
          <w:szCs w:val="22"/>
        </w:rPr>
      </w:pPr>
      <w:r w:rsidRPr="004D1579">
        <w:rPr>
          <w:rFonts w:asciiTheme="minorHAnsi" w:hAnsiTheme="minorHAnsi" w:cs="Arial"/>
          <w:sz w:val="22"/>
          <w:szCs w:val="22"/>
        </w:rPr>
        <w:t xml:space="preserve">Bankovní spojení:…16635801/0100….., var. </w:t>
      </w:r>
      <w:proofErr w:type="gramStart"/>
      <w:r w:rsidRPr="004D1579">
        <w:rPr>
          <w:rFonts w:asciiTheme="minorHAnsi" w:hAnsiTheme="minorHAnsi" w:cs="Arial"/>
          <w:sz w:val="22"/>
          <w:szCs w:val="22"/>
        </w:rPr>
        <w:t>symbol</w:t>
      </w:r>
      <w:proofErr w:type="gramEnd"/>
      <w:r w:rsidRPr="004D1579">
        <w:rPr>
          <w:rFonts w:asciiTheme="minorHAnsi" w:hAnsiTheme="minorHAnsi" w:cs="Arial"/>
          <w:sz w:val="22"/>
          <w:szCs w:val="22"/>
        </w:rPr>
        <w:t xml:space="preserve"> …518</w:t>
      </w:r>
      <w:r>
        <w:rPr>
          <w:rFonts w:asciiTheme="minorHAnsi" w:hAnsiTheme="minorHAnsi" w:cs="Arial"/>
          <w:sz w:val="22"/>
          <w:szCs w:val="22"/>
        </w:rPr>
        <w:t>735</w:t>
      </w:r>
    </w:p>
    <w:p w:rsidR="00295402" w:rsidRPr="004D1579" w:rsidRDefault="00295402" w:rsidP="00295402">
      <w:pPr>
        <w:outlineLvl w:val="0"/>
        <w:rPr>
          <w:rFonts w:asciiTheme="minorHAnsi" w:hAnsiTheme="minorHAnsi" w:cs="Arial"/>
          <w:sz w:val="22"/>
          <w:szCs w:val="22"/>
        </w:rPr>
      </w:pPr>
    </w:p>
    <w:p w:rsidR="00295402" w:rsidRDefault="00295402" w:rsidP="00295402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jako pronajímatel</w:t>
      </w:r>
    </w:p>
    <w:p w:rsidR="00295402" w:rsidRPr="004D1579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Default="00295402" w:rsidP="00295402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a</w:t>
      </w:r>
    </w:p>
    <w:p w:rsidR="00295402" w:rsidRPr="004D1579" w:rsidRDefault="00295402" w:rsidP="00295402">
      <w:pPr>
        <w:rPr>
          <w:rFonts w:asciiTheme="minorHAnsi" w:hAnsiTheme="minorHAnsi" w:cs="Calibri"/>
          <w:b/>
          <w:sz w:val="22"/>
          <w:szCs w:val="22"/>
        </w:rPr>
      </w:pPr>
    </w:p>
    <w:p w:rsidR="00295402" w:rsidRDefault="00295402" w:rsidP="00295402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Ludmila Kellerová</w:t>
      </w:r>
    </w:p>
    <w:p w:rsidR="00295402" w:rsidRDefault="00295402" w:rsidP="00295402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se sídlem Veřovice 566, Veřovice, PSČ: 742 73 </w:t>
      </w:r>
    </w:p>
    <w:p w:rsidR="00295402" w:rsidRDefault="00295402" w:rsidP="00295402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IČO: 63725347</w:t>
      </w:r>
    </w:p>
    <w:p w:rsidR="00295402" w:rsidRDefault="00295402" w:rsidP="0029540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zapsaná v živnostenském rejstříku u Městského úřadu Frenštát pod Radhoštěm </w:t>
      </w:r>
    </w:p>
    <w:p w:rsidR="00295402" w:rsidRDefault="00295402" w:rsidP="00295402">
      <w:pPr>
        <w:rPr>
          <w:rFonts w:ascii="Calibri" w:hAnsi="Calibri"/>
          <w:b/>
          <w:sz w:val="24"/>
          <w:szCs w:val="24"/>
        </w:rPr>
      </w:pPr>
    </w:p>
    <w:p w:rsidR="00295402" w:rsidRDefault="00295402" w:rsidP="00295402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 </w:t>
      </w:r>
    </w:p>
    <w:p w:rsidR="00295402" w:rsidRDefault="00295402" w:rsidP="00295402">
      <w:pPr>
        <w:rPr>
          <w:rFonts w:ascii="Calibri" w:eastAsia="Calibri" w:hAnsi="Calibri"/>
          <w:b/>
          <w:sz w:val="24"/>
          <w:szCs w:val="24"/>
        </w:rPr>
      </w:pPr>
    </w:p>
    <w:p w:rsidR="00295402" w:rsidRDefault="00295402" w:rsidP="00295402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Jarmila </w:t>
      </w:r>
      <w:proofErr w:type="spellStart"/>
      <w:r>
        <w:rPr>
          <w:rFonts w:ascii="Calibri" w:eastAsia="Calibri" w:hAnsi="Calibri"/>
          <w:b/>
          <w:sz w:val="24"/>
          <w:szCs w:val="24"/>
        </w:rPr>
        <w:t>Varyšová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</w:t>
      </w:r>
    </w:p>
    <w:p w:rsidR="00295402" w:rsidRDefault="00295402" w:rsidP="00295402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se sídlem </w:t>
      </w:r>
      <w:proofErr w:type="spellStart"/>
      <w:r>
        <w:rPr>
          <w:rFonts w:ascii="Calibri" w:hAnsi="Calibri"/>
          <w:b/>
          <w:sz w:val="24"/>
          <w:szCs w:val="24"/>
        </w:rPr>
        <w:t>Bravinné</w:t>
      </w:r>
      <w:proofErr w:type="spellEnd"/>
      <w:r>
        <w:rPr>
          <w:rFonts w:ascii="Calibri" w:hAnsi="Calibri"/>
          <w:b/>
          <w:sz w:val="24"/>
          <w:szCs w:val="24"/>
        </w:rPr>
        <w:t xml:space="preserve"> 68, Bílovec, PSČ: 743 01 </w:t>
      </w:r>
    </w:p>
    <w:p w:rsidR="00295402" w:rsidRDefault="00295402" w:rsidP="00295402">
      <w:pPr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IČO: 62371151</w:t>
      </w:r>
    </w:p>
    <w:p w:rsidR="00295402" w:rsidRDefault="00295402" w:rsidP="0029540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zapsaná v živnostenském rejstříku u Městského úřadu Bílovec </w:t>
      </w:r>
    </w:p>
    <w:p w:rsidR="00295402" w:rsidRDefault="00295402" w:rsidP="00295402">
      <w:pPr>
        <w:rPr>
          <w:rFonts w:ascii="Calibri" w:hAnsi="Calibri"/>
          <w:b/>
          <w:sz w:val="24"/>
          <w:szCs w:val="24"/>
        </w:rPr>
      </w:pPr>
    </w:p>
    <w:p w:rsidR="00295402" w:rsidRPr="004D1579" w:rsidRDefault="00295402" w:rsidP="00295402">
      <w:pPr>
        <w:rPr>
          <w:rFonts w:asciiTheme="minorHAnsi" w:hAnsiTheme="minorHAnsi"/>
          <w:color w:val="333333"/>
          <w:sz w:val="22"/>
          <w:szCs w:val="22"/>
        </w:rPr>
      </w:pPr>
      <w:r w:rsidRPr="004D1579">
        <w:rPr>
          <w:rFonts w:asciiTheme="minorHAnsi" w:hAnsiTheme="minorHAnsi"/>
          <w:color w:val="333333"/>
          <w:sz w:val="22"/>
          <w:szCs w:val="22"/>
        </w:rPr>
        <w:t>jako nájemce</w:t>
      </w:r>
    </w:p>
    <w:p w:rsidR="00295402" w:rsidRPr="004D1579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Default="00295402" w:rsidP="00295402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295402" w:rsidRPr="004D1579" w:rsidRDefault="00295402" w:rsidP="00295402">
      <w:pPr>
        <w:jc w:val="both"/>
        <w:rPr>
          <w:rFonts w:asciiTheme="minorHAnsi" w:hAnsiTheme="minorHAnsi" w:cs="Calibri"/>
          <w:sz w:val="22"/>
          <w:szCs w:val="22"/>
        </w:rPr>
      </w:pPr>
    </w:p>
    <w:p w:rsidR="00295402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295402" w:rsidRPr="004D1579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95402" w:rsidRPr="004D1579" w:rsidRDefault="00295402" w:rsidP="00295402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</w:t>
      </w:r>
      <w:proofErr w:type="gramStart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se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v období od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</w:t>
      </w:r>
      <w:proofErr w:type="gramStart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50 %. Nájemné za uvedené období tedy činí 50 % sjednaného nájemného, tj. 27.727,00 </w:t>
      </w:r>
      <w:proofErr w:type="gramStart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>Kč ( 9.242,33</w:t>
      </w:r>
      <w:proofErr w:type="gramEnd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Kč za měsíc)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295402" w:rsidRDefault="00295402" w:rsidP="00295402">
      <w:pPr>
        <w:pStyle w:val="norm00e1ln00ed"/>
        <w:spacing w:before="0" w:beforeAutospacing="0" w:after="0" w:afterAutospacing="0"/>
        <w:jc w:val="both"/>
        <w:rPr>
          <w:rStyle w:val="norm00e1ln00edchar"/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295402" w:rsidRPr="004D1579" w:rsidRDefault="00295402" w:rsidP="00295402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95402" w:rsidRDefault="00295402" w:rsidP="00295402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295402" w:rsidRPr="004D1579" w:rsidRDefault="00295402" w:rsidP="00295402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:rsidR="00295402" w:rsidRPr="004D1579" w:rsidRDefault="00295402" w:rsidP="00295402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295402" w:rsidRPr="004D1579" w:rsidRDefault="00295402" w:rsidP="00295402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295402" w:rsidRPr="004D1579" w:rsidRDefault="00295402" w:rsidP="00295402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proofErr w:type="gramStart"/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proofErr w:type="gramEnd"/>
      <w:r w:rsidRPr="004D1579">
        <w:rPr>
          <w:rFonts w:asciiTheme="minorHAnsi" w:hAnsiTheme="minorHAnsi" w:cs="Calibri"/>
          <w:sz w:val="22"/>
          <w:szCs w:val="22"/>
        </w:rPr>
        <w:t xml:space="preserve">. O uzavření dodatku rozhodla na základě usnesení Rady města Nový Jičín č. </w:t>
      </w:r>
      <w:r>
        <w:rPr>
          <w:rFonts w:asciiTheme="minorHAnsi" w:hAnsiTheme="minorHAnsi" w:cs="Calibri"/>
          <w:sz w:val="22"/>
          <w:szCs w:val="22"/>
        </w:rPr>
        <w:t>1094</w:t>
      </w:r>
      <w:r w:rsidRPr="004D1579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3</w:t>
      </w:r>
      <w:r w:rsidRPr="004D1579">
        <w:rPr>
          <w:rFonts w:asciiTheme="minorHAnsi" w:hAnsiTheme="minorHAnsi" w:cs="Calibri"/>
          <w:sz w:val="22"/>
          <w:szCs w:val="22"/>
        </w:rPr>
        <w:t xml:space="preserve"> vedoucí Odboru bytového Městského úřadu Nový Jičín. </w:t>
      </w:r>
    </w:p>
    <w:p w:rsidR="00295402" w:rsidRPr="004D1579" w:rsidRDefault="00295402" w:rsidP="00295402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295402" w:rsidRDefault="00295402" w:rsidP="00295402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lastRenderedPageBreak/>
        <w:t>5. Účastníci prohlašují, že tento dodatek je souhlasným, svobodným a vážným projevem jejich skutečné vůle a na důkaz toho připojují své vlastnoruční podpisy.</w:t>
      </w:r>
    </w:p>
    <w:p w:rsidR="00295402" w:rsidRDefault="00295402" w:rsidP="00295402">
      <w:pPr>
        <w:jc w:val="both"/>
        <w:rPr>
          <w:rFonts w:asciiTheme="minorHAnsi" w:hAnsiTheme="minorHAnsi" w:cs="Calibri"/>
          <w:sz w:val="22"/>
          <w:szCs w:val="22"/>
        </w:rPr>
      </w:pPr>
    </w:p>
    <w:p w:rsidR="00295402" w:rsidRPr="004D1579" w:rsidRDefault="00295402" w:rsidP="00295402">
      <w:pPr>
        <w:jc w:val="both"/>
        <w:rPr>
          <w:rFonts w:asciiTheme="minorHAnsi" w:hAnsiTheme="minorHAnsi" w:cs="Calibri"/>
          <w:sz w:val="22"/>
          <w:szCs w:val="22"/>
        </w:rPr>
      </w:pPr>
    </w:p>
    <w:p w:rsidR="00295402" w:rsidRPr="004D1579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Pr="004D1579" w:rsidRDefault="00295402" w:rsidP="00295402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V Novém Jičíně dne </w:t>
      </w:r>
      <w:r>
        <w:rPr>
          <w:rFonts w:asciiTheme="minorHAnsi" w:hAnsiTheme="minorHAnsi" w:cs="Calibri"/>
          <w:sz w:val="22"/>
          <w:szCs w:val="22"/>
        </w:rPr>
        <w:t>26.02.2021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 dne</w:t>
      </w:r>
      <w:r w:rsidR="000E0004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0E0004">
        <w:rPr>
          <w:rFonts w:asciiTheme="minorHAnsi" w:hAnsiTheme="minorHAnsi" w:cs="Calibri"/>
          <w:sz w:val="22"/>
          <w:szCs w:val="22"/>
        </w:rPr>
        <w:t>11.03.2021</w:t>
      </w:r>
      <w:bookmarkStart w:id="0" w:name="_GoBack"/>
      <w:bookmarkEnd w:id="0"/>
      <w:proofErr w:type="gramEnd"/>
    </w:p>
    <w:p w:rsidR="00295402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Pr="004D1579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Pr="004D1579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Pr="004D1579" w:rsidRDefault="00295402" w:rsidP="00295402">
      <w:pPr>
        <w:rPr>
          <w:rFonts w:asciiTheme="minorHAnsi" w:hAnsiTheme="minorHAnsi" w:cs="Calibri"/>
          <w:sz w:val="22"/>
          <w:szCs w:val="22"/>
        </w:rPr>
      </w:pPr>
    </w:p>
    <w:p w:rsidR="00295402" w:rsidRPr="00BF3272" w:rsidRDefault="00295402" w:rsidP="00295402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          za </w:t>
      </w:r>
      <w:proofErr w:type="gramStart"/>
      <w:r w:rsidRPr="004D1579">
        <w:rPr>
          <w:rFonts w:asciiTheme="minorHAnsi" w:hAnsiTheme="minorHAnsi" w:cs="Calibri"/>
          <w:sz w:val="22"/>
          <w:szCs w:val="22"/>
        </w:rPr>
        <w:t>pronajímatele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Pr="00BF3272">
        <w:rPr>
          <w:rFonts w:asciiTheme="minorHAnsi" w:hAnsiTheme="minorHAnsi" w:cs="Calibri"/>
          <w:sz w:val="22"/>
          <w:szCs w:val="22"/>
        </w:rPr>
        <w:t>za</w:t>
      </w:r>
      <w:proofErr w:type="gramEnd"/>
      <w:r w:rsidRPr="00BF3272">
        <w:rPr>
          <w:rFonts w:asciiTheme="minorHAnsi" w:hAnsiTheme="minorHAnsi" w:cs="Calibri"/>
          <w:sz w:val="22"/>
          <w:szCs w:val="22"/>
        </w:rPr>
        <w:t xml:space="preserve"> nájemce</w:t>
      </w:r>
    </w:p>
    <w:p w:rsidR="00295402" w:rsidRPr="00710136" w:rsidRDefault="00295402" w:rsidP="00295402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Ing. Blanka </w:t>
      </w:r>
      <w:proofErr w:type="spellStart"/>
      <w:r w:rsidRPr="00710136">
        <w:rPr>
          <w:rFonts w:asciiTheme="minorHAnsi" w:hAnsiTheme="minorHAnsi" w:cs="Calibri"/>
          <w:sz w:val="22"/>
          <w:szCs w:val="22"/>
        </w:rPr>
        <w:t>Zagorská</w:t>
      </w:r>
      <w:proofErr w:type="spellEnd"/>
      <w:r w:rsidRPr="00710136">
        <w:rPr>
          <w:rFonts w:asciiTheme="minorHAnsi" w:hAnsiTheme="minorHAnsi" w:cs="Calibri"/>
          <w:sz w:val="22"/>
          <w:szCs w:val="22"/>
        </w:rPr>
        <w:t xml:space="preserve">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 xml:space="preserve">Ludmila Kellerová, Jarmila </w:t>
      </w:r>
      <w:proofErr w:type="spellStart"/>
      <w:r>
        <w:rPr>
          <w:rFonts w:asciiTheme="minorHAnsi" w:hAnsiTheme="minorHAnsi" w:cs="Calibri"/>
          <w:sz w:val="22"/>
          <w:szCs w:val="22"/>
        </w:rPr>
        <w:t>Varyšová</w:t>
      </w:r>
      <w:proofErr w:type="spellEnd"/>
    </w:p>
    <w:p w:rsidR="00295402" w:rsidRPr="00710136" w:rsidRDefault="00295402" w:rsidP="00295402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vedoucí Odboru bytového                                      </w:t>
      </w:r>
      <w:r>
        <w:rPr>
          <w:rFonts w:asciiTheme="minorHAnsi" w:hAnsiTheme="minorHAnsi" w:cs="Calibri"/>
          <w:sz w:val="22"/>
          <w:szCs w:val="22"/>
        </w:rPr>
        <w:t xml:space="preserve">            </w:t>
      </w:r>
    </w:p>
    <w:p w:rsidR="00295402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</w:t>
      </w:r>
    </w:p>
    <w:p w:rsidR="00295402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95402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95402" w:rsidRDefault="00295402" w:rsidP="00295402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820152" w:rsidRDefault="00820152"/>
    <w:sectPr w:rsidR="008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88"/>
    <w:rsid w:val="000E0004"/>
    <w:rsid w:val="001C3188"/>
    <w:rsid w:val="00295402"/>
    <w:rsid w:val="008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FFA6-23B1-4B5C-A3CD-6912C502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4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295402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29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3</cp:revision>
  <dcterms:created xsi:type="dcterms:W3CDTF">2021-03-01T14:44:00Z</dcterms:created>
  <dcterms:modified xsi:type="dcterms:W3CDTF">2021-03-11T10:14:00Z</dcterms:modified>
</cp:coreProperties>
</file>