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67DE8">
        <w:rPr>
          <w:rFonts w:ascii="Segoe UI" w:hAnsi="Segoe UI" w:cs="Segoe UI"/>
          <w:color w:val="808080" w:themeColor="background1" w:themeShade="80"/>
          <w:sz w:val="32"/>
          <w:szCs w:val="32"/>
        </w:rPr>
        <w:t>1190900</w:t>
      </w:r>
      <w:r w:rsidR="00A67DE8" w:rsidRPr="00A67DE8">
        <w:rPr>
          <w:rFonts w:ascii="Segoe UI" w:hAnsi="Segoe UI" w:cs="Segoe UI"/>
          <w:color w:val="808080" w:themeColor="background1" w:themeShade="80"/>
          <w:sz w:val="32"/>
          <w:szCs w:val="32"/>
        </w:rPr>
        <w:t>659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F41D40" w:rsidRDefault="00F41D40" w:rsidP="003D3AFC">
      <w:pPr>
        <w:pStyle w:val="Zkladntext"/>
        <w:jc w:val="both"/>
        <w:rPr>
          <w:rFonts w:ascii="Segoe UI" w:hAnsi="Segoe UI" w:cs="Segoe UI"/>
          <w:b/>
          <w:color w:val="auto"/>
          <w:sz w:val="20"/>
        </w:rPr>
      </w:pPr>
      <w:r w:rsidRPr="00F41D40">
        <w:rPr>
          <w:rFonts w:ascii="Segoe UI" w:hAnsi="Segoe UI" w:cs="Segoe UI"/>
          <w:b/>
          <w:color w:val="auto"/>
          <w:sz w:val="20"/>
        </w:rPr>
        <w:t>Obec Střelice</w:t>
      </w:r>
    </w:p>
    <w:p w:rsidR="00B402EF" w:rsidRPr="00F41D40" w:rsidRDefault="00B402EF" w:rsidP="003D3AFC">
      <w:pPr>
        <w:pStyle w:val="Zkladntext"/>
        <w:jc w:val="both"/>
        <w:rPr>
          <w:rFonts w:ascii="Segoe UI" w:hAnsi="Segoe UI" w:cs="Segoe UI"/>
          <w:color w:val="auto"/>
          <w:sz w:val="20"/>
        </w:rPr>
      </w:pPr>
      <w:r w:rsidRPr="00F41D40">
        <w:rPr>
          <w:rFonts w:ascii="Segoe UI" w:hAnsi="Segoe UI" w:cs="Segoe UI"/>
          <w:color w:val="auto"/>
          <w:sz w:val="20"/>
        </w:rPr>
        <w:t xml:space="preserve">se sídlem: </w:t>
      </w:r>
      <w:r w:rsidRPr="00F41D40">
        <w:rPr>
          <w:rFonts w:ascii="Segoe UI" w:hAnsi="Segoe UI" w:cs="Segoe UI"/>
          <w:color w:val="auto"/>
          <w:sz w:val="20"/>
        </w:rPr>
        <w:tab/>
      </w:r>
      <w:r w:rsidRPr="00F41D40">
        <w:rPr>
          <w:rFonts w:ascii="Segoe UI" w:hAnsi="Segoe UI" w:cs="Segoe UI"/>
          <w:color w:val="auto"/>
          <w:sz w:val="20"/>
        </w:rPr>
        <w:tab/>
      </w:r>
      <w:r w:rsidRPr="00F41D40">
        <w:rPr>
          <w:rFonts w:ascii="Segoe UI" w:hAnsi="Segoe UI" w:cs="Segoe UI"/>
          <w:color w:val="auto"/>
          <w:sz w:val="20"/>
        </w:rPr>
        <w:tab/>
      </w:r>
      <w:r w:rsidR="00F41D40" w:rsidRPr="00F41D40">
        <w:rPr>
          <w:rFonts w:ascii="Segoe UI" w:hAnsi="Segoe UI" w:cs="Segoe UI"/>
          <w:color w:val="auto"/>
          <w:sz w:val="20"/>
        </w:rPr>
        <w:t>nám. Svobody 111/1, 664 47 Střelice</w:t>
      </w:r>
    </w:p>
    <w:p w:rsidR="00B402EF" w:rsidRPr="00F41D40" w:rsidRDefault="00B402EF" w:rsidP="00B402EF">
      <w:pPr>
        <w:pStyle w:val="Zkladntext"/>
        <w:jc w:val="both"/>
        <w:rPr>
          <w:rFonts w:ascii="Segoe UI" w:hAnsi="Segoe UI" w:cs="Segoe UI"/>
          <w:color w:val="auto"/>
          <w:sz w:val="20"/>
        </w:rPr>
      </w:pPr>
      <w:r w:rsidRPr="00F41D40">
        <w:rPr>
          <w:rFonts w:ascii="Segoe UI" w:hAnsi="Segoe UI" w:cs="Segoe UI"/>
          <w:color w:val="auto"/>
          <w:sz w:val="20"/>
        </w:rPr>
        <w:t xml:space="preserve">korespondenční adresa: </w:t>
      </w:r>
      <w:r w:rsidRPr="00F41D40">
        <w:rPr>
          <w:rFonts w:ascii="Segoe UI" w:hAnsi="Segoe UI" w:cs="Segoe UI"/>
          <w:color w:val="auto"/>
          <w:sz w:val="20"/>
        </w:rPr>
        <w:tab/>
      </w:r>
      <w:r w:rsidRPr="00F41D40">
        <w:rPr>
          <w:rFonts w:ascii="Segoe UI" w:hAnsi="Segoe UI" w:cs="Segoe UI"/>
          <w:color w:val="auto"/>
          <w:sz w:val="20"/>
        </w:rPr>
        <w:tab/>
      </w:r>
      <w:r w:rsidR="00F41D40" w:rsidRPr="00F41D40">
        <w:rPr>
          <w:rFonts w:ascii="Segoe UI" w:hAnsi="Segoe UI" w:cs="Segoe UI"/>
          <w:color w:val="auto"/>
          <w:sz w:val="20"/>
        </w:rPr>
        <w:t>nám. Svobody 111/1, 664 47 Střelice</w:t>
      </w:r>
    </w:p>
    <w:p w:rsidR="00B402EF" w:rsidRPr="00F41D40" w:rsidRDefault="00B402EF" w:rsidP="00B402EF">
      <w:pPr>
        <w:pStyle w:val="Zkladntext"/>
        <w:jc w:val="both"/>
        <w:rPr>
          <w:rFonts w:ascii="Segoe UI" w:hAnsi="Segoe UI" w:cs="Segoe UI"/>
          <w:color w:val="auto"/>
          <w:sz w:val="20"/>
        </w:rPr>
      </w:pPr>
      <w:r w:rsidRPr="00F41D40">
        <w:rPr>
          <w:rFonts w:ascii="Segoe UI" w:hAnsi="Segoe UI" w:cs="Segoe UI"/>
          <w:color w:val="auto"/>
          <w:sz w:val="20"/>
        </w:rPr>
        <w:t xml:space="preserve">IČO: </w:t>
      </w:r>
      <w:r w:rsidRPr="00F41D40">
        <w:rPr>
          <w:rFonts w:ascii="Segoe UI" w:hAnsi="Segoe UI" w:cs="Segoe UI"/>
          <w:color w:val="auto"/>
          <w:sz w:val="20"/>
        </w:rPr>
        <w:tab/>
      </w:r>
      <w:r w:rsidRPr="00F41D40">
        <w:rPr>
          <w:rFonts w:ascii="Segoe UI" w:hAnsi="Segoe UI" w:cs="Segoe UI"/>
          <w:color w:val="auto"/>
          <w:sz w:val="20"/>
        </w:rPr>
        <w:tab/>
      </w:r>
      <w:r w:rsidRPr="00F41D40">
        <w:rPr>
          <w:rFonts w:ascii="Segoe UI" w:hAnsi="Segoe UI" w:cs="Segoe UI"/>
          <w:color w:val="auto"/>
          <w:sz w:val="20"/>
        </w:rPr>
        <w:tab/>
      </w:r>
      <w:r w:rsidRPr="00F41D40">
        <w:rPr>
          <w:rFonts w:ascii="Segoe UI" w:hAnsi="Segoe UI" w:cs="Segoe UI"/>
          <w:color w:val="auto"/>
          <w:sz w:val="20"/>
        </w:rPr>
        <w:tab/>
      </w:r>
      <w:r w:rsidR="00F41D40" w:rsidRPr="00F41D40">
        <w:rPr>
          <w:rFonts w:ascii="Segoe UI" w:hAnsi="Segoe UI" w:cs="Segoe UI"/>
          <w:color w:val="auto"/>
          <w:sz w:val="20"/>
        </w:rPr>
        <w:t xml:space="preserve">00282618 </w:t>
      </w:r>
    </w:p>
    <w:p w:rsidR="00B402EF" w:rsidRPr="00F41D40" w:rsidRDefault="00036C8C" w:rsidP="00B402EF">
      <w:pPr>
        <w:pStyle w:val="Zkladntext"/>
        <w:jc w:val="both"/>
        <w:rPr>
          <w:rFonts w:ascii="Segoe UI" w:hAnsi="Segoe UI" w:cs="Segoe UI"/>
          <w:color w:val="auto"/>
          <w:sz w:val="20"/>
        </w:rPr>
      </w:pPr>
      <w:r>
        <w:rPr>
          <w:rFonts w:ascii="Segoe UI" w:hAnsi="Segoe UI" w:cs="Segoe UI"/>
          <w:color w:val="auto"/>
          <w:sz w:val="20"/>
        </w:rPr>
        <w:t>z</w:t>
      </w:r>
      <w:r w:rsidR="00F41D40" w:rsidRPr="00F41D40">
        <w:rPr>
          <w:rFonts w:ascii="Segoe UI" w:hAnsi="Segoe UI" w:cs="Segoe UI"/>
          <w:color w:val="auto"/>
          <w:sz w:val="20"/>
        </w:rPr>
        <w:t>astoupená</w:t>
      </w:r>
      <w:r w:rsidR="00B402EF" w:rsidRPr="00F41D40">
        <w:rPr>
          <w:rFonts w:ascii="Segoe UI" w:hAnsi="Segoe UI" w:cs="Segoe UI"/>
          <w:color w:val="auto"/>
          <w:sz w:val="20"/>
        </w:rPr>
        <w:t xml:space="preserve">: </w:t>
      </w:r>
      <w:r w:rsidR="00B402EF" w:rsidRPr="00F41D40">
        <w:rPr>
          <w:rFonts w:ascii="Segoe UI" w:hAnsi="Segoe UI" w:cs="Segoe UI"/>
          <w:color w:val="auto"/>
          <w:sz w:val="20"/>
        </w:rPr>
        <w:tab/>
      </w:r>
      <w:r w:rsidR="00B402EF" w:rsidRPr="00F41D40">
        <w:rPr>
          <w:rFonts w:ascii="Segoe UI" w:hAnsi="Segoe UI" w:cs="Segoe UI"/>
          <w:color w:val="auto"/>
          <w:sz w:val="20"/>
        </w:rPr>
        <w:tab/>
      </w:r>
      <w:r w:rsidR="00B402EF" w:rsidRPr="00F41D40">
        <w:rPr>
          <w:rFonts w:ascii="Segoe UI" w:hAnsi="Segoe UI" w:cs="Segoe UI"/>
          <w:color w:val="auto"/>
          <w:sz w:val="20"/>
        </w:rPr>
        <w:tab/>
      </w:r>
      <w:r w:rsidR="00F41D40" w:rsidRPr="00F41D40">
        <w:rPr>
          <w:rFonts w:ascii="Segoe UI" w:hAnsi="Segoe UI" w:cs="Segoe UI"/>
          <w:color w:val="auto"/>
          <w:sz w:val="20"/>
        </w:rPr>
        <w:t>PaedDr. Zdeňkem O n d r á š k e m, starostou obce</w:t>
      </w:r>
    </w:p>
    <w:p w:rsidR="00B402EF" w:rsidRPr="00F41D40" w:rsidRDefault="00B402EF" w:rsidP="00B402EF">
      <w:pPr>
        <w:pStyle w:val="Zkladntext"/>
        <w:ind w:left="1752" w:hanging="1752"/>
        <w:jc w:val="both"/>
        <w:rPr>
          <w:rFonts w:ascii="Segoe UI" w:hAnsi="Segoe UI" w:cs="Segoe UI"/>
          <w:color w:val="auto"/>
          <w:sz w:val="20"/>
        </w:rPr>
      </w:pPr>
      <w:r w:rsidRPr="00F41D40">
        <w:rPr>
          <w:rFonts w:ascii="Segoe UI" w:hAnsi="Segoe UI" w:cs="Segoe UI"/>
          <w:color w:val="auto"/>
          <w:sz w:val="20"/>
        </w:rPr>
        <w:t xml:space="preserve">bankovní spojení: </w:t>
      </w:r>
      <w:r w:rsidRPr="00F41D40">
        <w:rPr>
          <w:rFonts w:ascii="Segoe UI" w:hAnsi="Segoe UI" w:cs="Segoe UI"/>
          <w:color w:val="auto"/>
          <w:sz w:val="20"/>
        </w:rPr>
        <w:tab/>
      </w:r>
      <w:r w:rsidRPr="00F41D40">
        <w:rPr>
          <w:rFonts w:ascii="Segoe UI" w:hAnsi="Segoe UI" w:cs="Segoe UI"/>
          <w:color w:val="auto"/>
          <w:sz w:val="20"/>
        </w:rPr>
        <w:tab/>
      </w:r>
      <w:r w:rsidRPr="00F41D40">
        <w:rPr>
          <w:rFonts w:ascii="Segoe UI" w:hAnsi="Segoe UI" w:cs="Segoe UI"/>
          <w:color w:val="auto"/>
          <w:sz w:val="20"/>
        </w:rPr>
        <w:tab/>
      </w:r>
      <w:proofErr w:type="spellStart"/>
      <w:r w:rsidR="002377AD" w:rsidRPr="002377AD">
        <w:rPr>
          <w:rFonts w:ascii="Segoe UI" w:hAnsi="Segoe UI" w:cs="Segoe UI"/>
          <w:color w:val="auto"/>
          <w:sz w:val="20"/>
          <w:highlight w:val="yellow"/>
        </w:rPr>
        <w:t>xxxx</w:t>
      </w:r>
      <w:proofErr w:type="spellEnd"/>
    </w:p>
    <w:p w:rsidR="00B402EF" w:rsidRPr="00F41D40" w:rsidRDefault="00B402EF" w:rsidP="00B402EF">
      <w:pPr>
        <w:pStyle w:val="Zkladntext"/>
        <w:ind w:left="1752" w:hanging="1752"/>
        <w:jc w:val="both"/>
        <w:rPr>
          <w:rFonts w:ascii="Segoe UI" w:hAnsi="Segoe UI" w:cs="Segoe UI"/>
          <w:color w:val="auto"/>
          <w:sz w:val="20"/>
        </w:rPr>
      </w:pPr>
      <w:r w:rsidRPr="00F41D40">
        <w:rPr>
          <w:rFonts w:ascii="Segoe UI" w:hAnsi="Segoe UI" w:cs="Segoe UI"/>
          <w:color w:val="auto"/>
          <w:sz w:val="20"/>
        </w:rPr>
        <w:t>číslo účtu:</w:t>
      </w:r>
      <w:r w:rsidRPr="00F41D40">
        <w:rPr>
          <w:rFonts w:ascii="Segoe UI" w:hAnsi="Segoe UI" w:cs="Segoe UI"/>
          <w:color w:val="auto"/>
          <w:sz w:val="20"/>
        </w:rPr>
        <w:tab/>
      </w:r>
      <w:r w:rsidRPr="00F41D40">
        <w:rPr>
          <w:rFonts w:ascii="Segoe UI" w:hAnsi="Segoe UI" w:cs="Segoe UI"/>
          <w:color w:val="auto"/>
          <w:sz w:val="20"/>
        </w:rPr>
        <w:tab/>
      </w:r>
      <w:r w:rsidRPr="00F41D40">
        <w:rPr>
          <w:rFonts w:ascii="Segoe UI" w:hAnsi="Segoe UI" w:cs="Segoe UI"/>
          <w:color w:val="auto"/>
          <w:sz w:val="20"/>
        </w:rPr>
        <w:tab/>
      </w:r>
      <w:proofErr w:type="spellStart"/>
      <w:r w:rsidR="002377AD" w:rsidRPr="002377AD">
        <w:rPr>
          <w:rFonts w:ascii="Segoe UI" w:hAnsi="Segoe UI" w:cs="Segoe UI"/>
          <w:color w:val="auto"/>
          <w:sz w:val="20"/>
          <w:highlight w:val="yellow"/>
        </w:rPr>
        <w:t>xxxx</w:t>
      </w:r>
      <w:bookmarkStart w:id="0" w:name="_GoBack"/>
      <w:bookmarkEnd w:id="0"/>
      <w:proofErr w:type="spellEnd"/>
    </w:p>
    <w:p w:rsidR="00F41D40" w:rsidRPr="00F41D40" w:rsidRDefault="00F41D40" w:rsidP="00F41D40">
      <w:pPr>
        <w:pStyle w:val="Zkladntext"/>
        <w:jc w:val="both"/>
        <w:rPr>
          <w:rFonts w:ascii="Segoe UI" w:hAnsi="Segoe UI" w:cs="Segoe UI"/>
          <w:color w:val="auto"/>
          <w:sz w:val="20"/>
        </w:rPr>
      </w:pPr>
      <w:r w:rsidRPr="00F41D40">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F41D40" w:rsidRPr="00F41D40">
        <w:rPr>
          <w:rFonts w:ascii="Segoe UI" w:hAnsi="Segoe UI" w:cs="Segoe UI"/>
          <w:color w:val="auto"/>
          <w:sz w:val="20"/>
        </w:rPr>
        <w:t>028159/2021</w:t>
      </w:r>
      <w:r w:rsidR="009244F6" w:rsidRPr="00F41D40">
        <w:rPr>
          <w:rFonts w:ascii="Segoe UI" w:hAnsi="Segoe UI" w:cs="Segoe UI"/>
          <w:color w:val="auto"/>
          <w:sz w:val="20"/>
        </w:rPr>
        <w:t xml:space="preserve"> </w:t>
      </w:r>
      <w:r w:rsidR="0022778B" w:rsidRPr="00F41D40">
        <w:rPr>
          <w:rFonts w:ascii="Segoe UI" w:hAnsi="Segoe UI" w:cs="Segoe UI"/>
          <w:color w:val="auto"/>
          <w:sz w:val="20"/>
        </w:rPr>
        <w:t>o posky</w:t>
      </w:r>
      <w:r w:rsidRPr="00F41D40">
        <w:rPr>
          <w:rFonts w:ascii="Segoe UI" w:hAnsi="Segoe UI" w:cs="Segoe UI"/>
          <w:color w:val="auto"/>
          <w:sz w:val="20"/>
        </w:rPr>
        <w:t>tnutí finančních prostředků ze Státního fondu životního prostředí Č</w:t>
      </w:r>
      <w:r w:rsidR="00082A6B" w:rsidRPr="00F41D40">
        <w:rPr>
          <w:rFonts w:ascii="Segoe UI" w:hAnsi="Segoe UI" w:cs="Segoe UI"/>
          <w:color w:val="auto"/>
          <w:sz w:val="20"/>
        </w:rPr>
        <w:t>eské republiky</w:t>
      </w:r>
      <w:r w:rsidRPr="00F41D40">
        <w:rPr>
          <w:rFonts w:ascii="Segoe UI" w:hAnsi="Segoe UI" w:cs="Segoe UI"/>
          <w:color w:val="auto"/>
          <w:sz w:val="20"/>
        </w:rPr>
        <w:t xml:space="preserve"> </w:t>
      </w:r>
      <w:r w:rsidR="0074388F" w:rsidRPr="00F41D40">
        <w:rPr>
          <w:rFonts w:ascii="Segoe UI" w:hAnsi="Segoe UI" w:cs="Segoe UI"/>
          <w:color w:val="auto"/>
          <w:sz w:val="20"/>
        </w:rPr>
        <w:t>ze d</w:t>
      </w:r>
      <w:r w:rsidR="004A1C89" w:rsidRPr="00F41D40">
        <w:rPr>
          <w:rFonts w:ascii="Segoe UI" w:hAnsi="Segoe UI" w:cs="Segoe UI"/>
          <w:color w:val="auto"/>
          <w:sz w:val="20"/>
        </w:rPr>
        <w:t xml:space="preserve">ne </w:t>
      </w:r>
      <w:r w:rsidR="00F41D40" w:rsidRPr="00F41D40">
        <w:rPr>
          <w:rFonts w:ascii="Segoe UI" w:hAnsi="Segoe UI" w:cs="Segoe UI"/>
          <w:color w:val="auto"/>
          <w:sz w:val="20"/>
        </w:rPr>
        <w:t>22. 02. 2021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023A8E" w:rsidRPr="00023A8E">
        <w:rPr>
          <w:rFonts w:ascii="Segoe UI" w:hAnsi="Segoe UI" w:cs="Segoe UI"/>
          <w:b/>
          <w:color w:val="auto"/>
          <w:sz w:val="20"/>
        </w:rPr>
        <w:t>Výsadba listnatých stromů v obci Střelice v okolí hasičské zbrojnice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23A8E" w:rsidRPr="00023A8E">
        <w:rPr>
          <w:rFonts w:ascii="Segoe UI" w:hAnsi="Segoe UI" w:cs="Segoe UI"/>
          <w:color w:val="auto"/>
          <w:sz w:val="20"/>
        </w:rPr>
        <w:t>202</w:t>
      </w:r>
      <w:r w:rsidR="00023A8E">
        <w:rPr>
          <w:rFonts w:ascii="Segoe UI" w:hAnsi="Segoe UI" w:cs="Segoe UI"/>
          <w:color w:val="auto"/>
          <w:sz w:val="20"/>
        </w:rPr>
        <w:t>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023A8E"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023A8E" w:rsidRPr="00023A8E">
        <w:rPr>
          <w:rFonts w:ascii="Segoe UI" w:hAnsi="Segoe UI" w:cs="Segoe UI"/>
          <w:b/>
          <w:color w:val="auto"/>
          <w:sz w:val="20"/>
        </w:rPr>
        <w:t>243 656</w:t>
      </w:r>
      <w:r w:rsidR="00082A6B" w:rsidRPr="00023A8E">
        <w:rPr>
          <w:rFonts w:ascii="Segoe UI" w:hAnsi="Segoe UI" w:cs="Segoe UI"/>
          <w:b/>
          <w:color w:val="auto"/>
          <w:sz w:val="20"/>
        </w:rPr>
        <w:t xml:space="preserve"> </w:t>
      </w:r>
      <w:r w:rsidR="00A77F4C" w:rsidRPr="00023A8E">
        <w:rPr>
          <w:rFonts w:ascii="Segoe UI" w:hAnsi="Segoe UI" w:cs="Segoe UI"/>
          <w:b/>
          <w:color w:val="auto"/>
          <w:sz w:val="20"/>
        </w:rPr>
        <w:t>Kč</w:t>
      </w:r>
      <w:r w:rsidR="00A77F4C" w:rsidRPr="00023A8E">
        <w:rPr>
          <w:rFonts w:ascii="Segoe UI" w:hAnsi="Segoe UI" w:cs="Segoe UI"/>
          <w:color w:val="auto"/>
          <w:sz w:val="20"/>
        </w:rPr>
        <w:t xml:space="preserve"> </w:t>
      </w:r>
      <w:r w:rsidRPr="00023A8E">
        <w:rPr>
          <w:rFonts w:ascii="Segoe UI" w:hAnsi="Segoe UI" w:cs="Segoe UI"/>
          <w:color w:val="auto"/>
          <w:sz w:val="20"/>
        </w:rPr>
        <w:t xml:space="preserve">(slovy: </w:t>
      </w:r>
      <w:r w:rsidR="00023A8E" w:rsidRPr="00023A8E">
        <w:rPr>
          <w:rFonts w:ascii="Segoe UI" w:hAnsi="Segoe UI" w:cs="Segoe UI"/>
          <w:color w:val="auto"/>
          <w:sz w:val="20"/>
        </w:rPr>
        <w:t xml:space="preserve">dvě stě čtyřicet tři </w:t>
      </w:r>
      <w:r w:rsidR="00082A6B" w:rsidRPr="00023A8E">
        <w:rPr>
          <w:rFonts w:ascii="Segoe UI" w:hAnsi="Segoe UI" w:cs="Segoe UI"/>
          <w:color w:val="auto"/>
          <w:sz w:val="20"/>
        </w:rPr>
        <w:t xml:space="preserve">tisíc </w:t>
      </w:r>
      <w:r w:rsidR="00023A8E" w:rsidRPr="00023A8E">
        <w:rPr>
          <w:rFonts w:ascii="Segoe UI" w:hAnsi="Segoe UI" w:cs="Segoe UI"/>
          <w:color w:val="auto"/>
          <w:sz w:val="20"/>
        </w:rPr>
        <w:t xml:space="preserve">šest set padesát šest </w:t>
      </w:r>
      <w:r w:rsidR="003A2A65" w:rsidRPr="00023A8E">
        <w:rPr>
          <w:rFonts w:ascii="Segoe UI" w:hAnsi="Segoe UI" w:cs="Segoe UI"/>
          <w:color w:val="auto"/>
          <w:sz w:val="20"/>
        </w:rPr>
        <w:t xml:space="preserve">korun </w:t>
      </w:r>
      <w:r w:rsidR="00A77F4C" w:rsidRPr="00023A8E">
        <w:rPr>
          <w:rFonts w:ascii="Segoe UI" w:hAnsi="Segoe UI" w:cs="Segoe UI"/>
          <w:color w:val="auto"/>
          <w:sz w:val="20"/>
        </w:rPr>
        <w:t>českých</w:t>
      </w:r>
      <w:r w:rsidRPr="00023A8E">
        <w:rPr>
          <w:rFonts w:ascii="Segoe UI" w:hAnsi="Segoe UI" w:cs="Segoe UI"/>
          <w:color w:val="auto"/>
          <w:sz w:val="20"/>
        </w:rPr>
        <w:t>)</w:t>
      </w:r>
      <w:r w:rsidR="00B402EF" w:rsidRPr="00023A8E">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023A8E">
        <w:rPr>
          <w:rFonts w:ascii="Segoe UI" w:hAnsi="Segoe UI" w:cs="Segoe UI"/>
          <w:color w:val="auto"/>
          <w:sz w:val="20"/>
        </w:rPr>
        <w:t>Skutečná výše podpory je limitována</w:t>
      </w:r>
      <w:r w:rsidR="00B90525" w:rsidRPr="00023A8E">
        <w:rPr>
          <w:rFonts w:ascii="Segoe UI" w:hAnsi="Segoe UI" w:cs="Segoe UI"/>
          <w:color w:val="auto"/>
          <w:sz w:val="20"/>
        </w:rPr>
        <w:t xml:space="preserve"> </w:t>
      </w:r>
      <w:r w:rsidRPr="00023A8E">
        <w:rPr>
          <w:rFonts w:ascii="Segoe UI" w:hAnsi="Segoe UI" w:cs="Segoe UI"/>
          <w:color w:val="auto"/>
          <w:sz w:val="20"/>
        </w:rPr>
        <w:t>částkou uvedenou</w:t>
      </w:r>
      <w:r w:rsidR="00B90525" w:rsidRPr="00023A8E">
        <w:rPr>
          <w:rFonts w:ascii="Segoe UI" w:hAnsi="Segoe UI" w:cs="Segoe UI"/>
          <w:color w:val="auto"/>
          <w:sz w:val="20"/>
        </w:rPr>
        <w:t xml:space="preserve"> </w:t>
      </w:r>
      <w:r w:rsidRPr="00023A8E">
        <w:rPr>
          <w:rFonts w:ascii="Segoe UI" w:hAnsi="Segoe UI" w:cs="Segoe UI"/>
          <w:color w:val="auto"/>
          <w:sz w:val="20"/>
        </w:rPr>
        <w:t>v</w:t>
      </w:r>
      <w:r w:rsidR="008E68EE" w:rsidRPr="00023A8E">
        <w:rPr>
          <w:rFonts w:ascii="Segoe UI" w:hAnsi="Segoe UI" w:cs="Segoe UI"/>
          <w:color w:val="auto"/>
          <w:sz w:val="20"/>
        </w:rPr>
        <w:t xml:space="preserve"> </w:t>
      </w:r>
      <w:r w:rsidRPr="00023A8E">
        <w:rPr>
          <w:rFonts w:ascii="Segoe UI" w:hAnsi="Segoe UI" w:cs="Segoe UI"/>
          <w:color w:val="auto"/>
          <w:sz w:val="20"/>
        </w:rPr>
        <w:t xml:space="preserve">bodu </w:t>
      </w:r>
      <w:r w:rsidR="00A96E48" w:rsidRPr="00023A8E">
        <w:rPr>
          <w:rFonts w:ascii="Segoe UI" w:hAnsi="Segoe UI" w:cs="Segoe UI"/>
          <w:color w:val="auto"/>
          <w:sz w:val="20"/>
        </w:rPr>
        <w:t>1</w:t>
      </w:r>
      <w:r w:rsidR="0095573C" w:rsidRPr="00023A8E">
        <w:rPr>
          <w:rFonts w:ascii="Segoe UI" w:hAnsi="Segoe UI" w:cs="Segoe UI"/>
          <w:color w:val="auto"/>
          <w:sz w:val="20"/>
        </w:rPr>
        <w:t>. Pokud skutečné výdaje</w:t>
      </w:r>
      <w:r w:rsidR="0095573C" w:rsidRPr="003D3AFC">
        <w:rPr>
          <w:rFonts w:ascii="Segoe UI" w:hAnsi="Segoe UI" w:cs="Segoe UI"/>
          <w:color w:val="auto"/>
          <w:sz w:val="20"/>
        </w:rPr>
        <w:t xml:space="preserv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023A8E">
        <w:rPr>
          <w:rFonts w:ascii="Segoe UI" w:hAnsi="Segoe UI" w:cs="Segoe UI"/>
          <w:color w:val="auto"/>
          <w:sz w:val="20"/>
        </w:rPr>
        <w:t>280 988</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D07117"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07117">
        <w:rPr>
          <w:rFonts w:ascii="Segoe UI" w:hAnsi="Segoe UI" w:cs="Segoe UI"/>
          <w:bCs/>
          <w:color w:val="auto"/>
          <w:sz w:val="20"/>
        </w:rPr>
        <w:t xml:space="preserve">vysadil </w:t>
      </w:r>
      <w:r w:rsidR="00D07117" w:rsidRPr="00D07117">
        <w:rPr>
          <w:rFonts w:ascii="Segoe UI" w:hAnsi="Segoe UI" w:cs="Segoe UI"/>
          <w:bCs/>
          <w:color w:val="auto"/>
          <w:sz w:val="20"/>
        </w:rPr>
        <w:t>42</w:t>
      </w:r>
      <w:r w:rsidRPr="00D07117">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D07117">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r w:rsidR="00D07117">
        <w:rPr>
          <w:rFonts w:ascii="Segoe UI" w:hAnsi="Segoe UI" w:cs="Segoe UI"/>
          <w:bCs/>
          <w:color w:val="auto"/>
          <w:sz w:val="20"/>
        </w:rPr>
        <w:t>,</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D07117">
        <w:rPr>
          <w:rFonts w:ascii="Segoe UI" w:hAnsi="Segoe UI" w:cs="Segoe UI"/>
          <w:bCs/>
          <w:color w:val="auto"/>
          <w:sz w:val="20"/>
        </w:rPr>
        <w:t>14. 07. 2020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885619" w:rsidRDefault="00885619">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55E" w:rsidRDefault="0038155E">
      <w:r>
        <w:separator/>
      </w:r>
    </w:p>
  </w:endnote>
  <w:endnote w:type="continuationSeparator" w:id="0">
    <w:p w:rsidR="0038155E" w:rsidRDefault="0038155E">
      <w:r>
        <w:continuationSeparator/>
      </w:r>
    </w:p>
  </w:endnote>
  <w:endnote w:type="continuationNotice" w:id="1">
    <w:p w:rsidR="0038155E" w:rsidRDefault="00381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2377AD">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377A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55E" w:rsidRDefault="0038155E">
      <w:r>
        <w:separator/>
      </w:r>
    </w:p>
  </w:footnote>
  <w:footnote w:type="continuationSeparator" w:id="0">
    <w:p w:rsidR="0038155E" w:rsidRDefault="0038155E">
      <w:r>
        <w:continuationSeparator/>
      </w:r>
    </w:p>
  </w:footnote>
  <w:footnote w:type="continuationNotice" w:id="1">
    <w:p w:rsidR="0038155E" w:rsidRDefault="003815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3A8E"/>
    <w:rsid w:val="00026DF4"/>
    <w:rsid w:val="00027A9F"/>
    <w:rsid w:val="00030FEC"/>
    <w:rsid w:val="000311C5"/>
    <w:rsid w:val="00036C8C"/>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765B"/>
    <w:rsid w:val="00221056"/>
    <w:rsid w:val="00221E33"/>
    <w:rsid w:val="00222B97"/>
    <w:rsid w:val="002238B3"/>
    <w:rsid w:val="0022778B"/>
    <w:rsid w:val="0023212B"/>
    <w:rsid w:val="00232142"/>
    <w:rsid w:val="00234DC0"/>
    <w:rsid w:val="00235794"/>
    <w:rsid w:val="0023579D"/>
    <w:rsid w:val="002367C8"/>
    <w:rsid w:val="002377AD"/>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155E"/>
    <w:rsid w:val="00383139"/>
    <w:rsid w:val="00386A4B"/>
    <w:rsid w:val="0039009B"/>
    <w:rsid w:val="00392374"/>
    <w:rsid w:val="00393369"/>
    <w:rsid w:val="00397003"/>
    <w:rsid w:val="003A2A65"/>
    <w:rsid w:val="003A538A"/>
    <w:rsid w:val="003A5799"/>
    <w:rsid w:val="003B019A"/>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B73A7"/>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5619"/>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7DE8"/>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07117"/>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1D40"/>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0DED"/>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7670A"/>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2925-FB53-40D5-8B96-55DEB6BB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8986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10488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2021-03-10T13:23:00Z</dcterms:created>
  <dcterms:modified xsi:type="dcterms:W3CDTF">2021-03-10T13:26:00Z</dcterms:modified>
</cp:coreProperties>
</file>