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0C4D" w14:textId="70AE200C" w:rsidR="00BF73F1" w:rsidRPr="00324A1E" w:rsidRDefault="00BF73F1" w:rsidP="00BF73F1">
      <w:pPr>
        <w:pStyle w:val="Napidsoddlu"/>
        <w:jc w:val="center"/>
      </w:pPr>
      <w:bookmarkStart w:id="0" w:name="_Ref346096578"/>
      <w:r w:rsidRPr="00324A1E">
        <w:t xml:space="preserve">Příloha č. </w:t>
      </w:r>
      <w:r w:rsidR="009F4FB2" w:rsidRPr="00324A1E">
        <w:t>4</w:t>
      </w:r>
    </w:p>
    <w:p w14:paraId="201B8DC3" w14:textId="5C938EC6" w:rsidR="00BF73F1" w:rsidRPr="00324A1E" w:rsidRDefault="00BF73F1" w:rsidP="00BF73F1">
      <w:pPr>
        <w:pStyle w:val="Zvraznntext"/>
        <w:jc w:val="center"/>
      </w:pPr>
      <w:r w:rsidRPr="00324A1E">
        <w:t xml:space="preserve">Dodatkový </w:t>
      </w:r>
      <w:r w:rsidR="00DA0E5F" w:rsidRPr="00324A1E">
        <w:t xml:space="preserve">list – </w:t>
      </w:r>
      <w:r w:rsidR="00C41F56" w:rsidRPr="00324A1E">
        <w:t xml:space="preserve">Lokalita Svibice </w:t>
      </w:r>
      <w:r w:rsidR="009F4FB2" w:rsidRPr="00324A1E">
        <w:t>8</w:t>
      </w:r>
    </w:p>
    <w:p w14:paraId="5C1A369F" w14:textId="0277F845" w:rsidR="00BF73F1" w:rsidRPr="00324A1E" w:rsidRDefault="00BF73F1" w:rsidP="00BF73F1">
      <w:pPr>
        <w:pStyle w:val="Bentext"/>
      </w:pPr>
    </w:p>
    <w:p w14:paraId="4F7C185A" w14:textId="5E9A901A" w:rsidR="00BF73F1" w:rsidRPr="00324A1E" w:rsidRDefault="00BF73F1" w:rsidP="00ED7729">
      <w:pPr>
        <w:pStyle w:val="Bentext"/>
        <w:jc w:val="both"/>
      </w:pPr>
      <w:r w:rsidRPr="00324A1E">
        <w:t xml:space="preserve">Tento Dodatkový list představuje doplnění Rámcové smlouvy o provozu kogeneračních jednotek, uzavřené dne </w:t>
      </w:r>
      <w:r w:rsidR="003F0E62" w:rsidRPr="00324A1E">
        <w:t>17.2:2021</w:t>
      </w:r>
      <w:r w:rsidRPr="00324A1E">
        <w:t xml:space="preserve"> mezi OnSite Power 3 s.r.o. jako Dodavatelem a Teplo Těšín a.s. jako Zákazníkem. Dodatkový list určuje </w:t>
      </w:r>
      <w:r w:rsidR="00436AFA" w:rsidRPr="00324A1E">
        <w:t xml:space="preserve">jednu </w:t>
      </w:r>
      <w:r w:rsidRPr="00324A1E">
        <w:t xml:space="preserve">konkrétní Lokalitu pro vybudování Kogenerační jednotky, parametry </w:t>
      </w:r>
      <w:r w:rsidR="00436AFA" w:rsidRPr="00324A1E">
        <w:t xml:space="preserve">této Kogenerační jednotky </w:t>
      </w:r>
      <w:r w:rsidRPr="00324A1E">
        <w:t>a podmínky dodávek tepla z této Kogenerační jednotky.</w:t>
      </w:r>
    </w:p>
    <w:p w14:paraId="528C3479" w14:textId="67C5DB4C" w:rsidR="00BF73F1" w:rsidRPr="00324A1E" w:rsidRDefault="00BF73F1" w:rsidP="00BF73F1">
      <w:pPr>
        <w:pStyle w:val="Bentext"/>
        <w:jc w:val="both"/>
      </w:pPr>
    </w:p>
    <w:tbl>
      <w:tblPr>
        <w:tblStyle w:val="Mkatabulky"/>
        <w:tblW w:w="9707" w:type="dxa"/>
        <w:tblLook w:val="04A0" w:firstRow="1" w:lastRow="0" w:firstColumn="1" w:lastColumn="0" w:noHBand="0" w:noVBand="1"/>
      </w:tblPr>
      <w:tblGrid>
        <w:gridCol w:w="1980"/>
        <w:gridCol w:w="7727"/>
      </w:tblGrid>
      <w:tr w:rsidR="00137F3D" w:rsidRPr="00324A1E" w14:paraId="37694D00" w14:textId="77777777" w:rsidTr="00F1415D">
        <w:trPr>
          <w:trHeight w:val="387"/>
        </w:trPr>
        <w:tc>
          <w:tcPr>
            <w:tcW w:w="1980" w:type="dxa"/>
          </w:tcPr>
          <w:p w14:paraId="3581CFCD" w14:textId="052AC435" w:rsidR="00137F3D" w:rsidRPr="00324A1E" w:rsidRDefault="00137F3D" w:rsidP="004B10C7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 xml:space="preserve">Lokalita </w:t>
            </w:r>
            <w:r w:rsidR="009C66F1" w:rsidRPr="00324A1E">
              <w:rPr>
                <w:snapToGrid w:val="0"/>
              </w:rPr>
              <w:t xml:space="preserve">Svibice </w:t>
            </w:r>
            <w:r w:rsidR="009F4FB2" w:rsidRPr="00324A1E">
              <w:rPr>
                <w:snapToGrid w:val="0"/>
              </w:rPr>
              <w:t>8</w:t>
            </w:r>
          </w:p>
        </w:tc>
        <w:tc>
          <w:tcPr>
            <w:tcW w:w="7727" w:type="dxa"/>
          </w:tcPr>
          <w:p w14:paraId="500DAB16" w14:textId="38DA6583" w:rsidR="00137F3D" w:rsidRPr="00324A1E" w:rsidRDefault="00F1415D" w:rsidP="004B10C7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 xml:space="preserve">ul. Čáslavská parcelní číslo 2941/57, </w:t>
            </w:r>
            <w:proofErr w:type="spellStart"/>
            <w:r w:rsidRPr="00324A1E">
              <w:rPr>
                <w:snapToGrid w:val="0"/>
              </w:rPr>
              <w:t>k.ú</w:t>
            </w:r>
            <w:proofErr w:type="spellEnd"/>
            <w:r w:rsidRPr="00324A1E">
              <w:rPr>
                <w:snapToGrid w:val="0"/>
              </w:rPr>
              <w:t>. Český Těšín, PSČ 737 01,</w:t>
            </w:r>
          </w:p>
        </w:tc>
      </w:tr>
    </w:tbl>
    <w:p w14:paraId="2C7AEE8B" w14:textId="7BD50084" w:rsidR="00BF73F1" w:rsidRPr="00324A1E" w:rsidRDefault="00BF73F1" w:rsidP="00BF73F1">
      <w:pPr>
        <w:pStyle w:val="Bentext"/>
        <w:jc w:val="both"/>
      </w:pPr>
      <w:r w:rsidRPr="00324A1E">
        <w:t xml:space="preserve"> </w:t>
      </w:r>
    </w:p>
    <w:p w14:paraId="43720699" w14:textId="63800FE8" w:rsidR="00E84EB4" w:rsidRPr="00324A1E" w:rsidRDefault="00B12D2B" w:rsidP="00E84EB4">
      <w:pPr>
        <w:pStyle w:val="Napidsoddlu"/>
        <w:jc w:val="center"/>
      </w:pPr>
      <w:r w:rsidRPr="00324A1E">
        <w:t>Část</w:t>
      </w:r>
      <w:r w:rsidR="00E84EB4" w:rsidRPr="00324A1E">
        <w:t xml:space="preserve"> 1</w:t>
      </w:r>
      <w:bookmarkEnd w:id="0"/>
    </w:p>
    <w:p w14:paraId="08740097" w14:textId="77777777" w:rsidR="00E84EB4" w:rsidRPr="00324A1E" w:rsidRDefault="00E84EB4" w:rsidP="00E84EB4">
      <w:pPr>
        <w:pStyle w:val="Zvraznntext"/>
        <w:jc w:val="center"/>
      </w:pPr>
      <w:r w:rsidRPr="00324A1E">
        <w:t>Informace dodané zákazníkem</w:t>
      </w:r>
    </w:p>
    <w:p w14:paraId="65474EA2" w14:textId="77777777" w:rsidR="00E84EB4" w:rsidRPr="00324A1E" w:rsidRDefault="00E84EB4" w:rsidP="00E84EB4">
      <w:pPr>
        <w:pStyle w:val="Bentext"/>
      </w:pPr>
    </w:p>
    <w:p w14:paraId="7BA09C60" w14:textId="258E9BBF" w:rsidR="00E84EB4" w:rsidRPr="00324A1E" w:rsidRDefault="00E84EB4" w:rsidP="00E84EB4">
      <w:pPr>
        <w:pStyle w:val="Bentext"/>
      </w:pPr>
      <w:r w:rsidRPr="00324A1E">
        <w:t xml:space="preserve">Stávající vytápění: </w:t>
      </w:r>
      <w:r w:rsidRPr="00324A1E">
        <w:tab/>
      </w:r>
      <w:r w:rsidR="00C41F56" w:rsidRPr="00324A1E">
        <w:t>Plyn</w:t>
      </w:r>
    </w:p>
    <w:p w14:paraId="04B52FB2" w14:textId="77777777" w:rsidR="0013283D" w:rsidRPr="00324A1E" w:rsidRDefault="0013283D" w:rsidP="0013283D">
      <w:pPr>
        <w:pStyle w:val="Bentext"/>
      </w:pPr>
      <w:r w:rsidRPr="00324A1E">
        <w:t>Dodávka tepla z kotelny v roce 2020.</w:t>
      </w:r>
    </w:p>
    <w:p w14:paraId="1B835872" w14:textId="77777777" w:rsidR="00110AEA" w:rsidRPr="00324A1E" w:rsidRDefault="00110AEA" w:rsidP="0013283D">
      <w:pPr>
        <w:pStyle w:val="Bentext"/>
        <w:jc w:val="center"/>
      </w:pPr>
    </w:p>
    <w:tbl>
      <w:tblPr>
        <w:tblW w:w="5670" w:type="dxa"/>
        <w:tblInd w:w="21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1417"/>
        <w:gridCol w:w="1560"/>
      </w:tblGrid>
      <w:tr w:rsidR="009F4FB2" w:rsidRPr="00324A1E" w14:paraId="79200578" w14:textId="77777777" w:rsidTr="009F4FB2">
        <w:trPr>
          <w:trHeight w:val="36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D56AC" w14:textId="346784B2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Svibice 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52C766" w14:textId="025A65D4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UT (kWh)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B84F67" w14:textId="61011C3A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TUV (kWh)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ECAE780" w14:textId="02A4CF58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Celkem (kWh)</w:t>
            </w:r>
          </w:p>
        </w:tc>
      </w:tr>
      <w:tr w:rsidR="009F4FB2" w:rsidRPr="00324A1E" w14:paraId="6D5E877A" w14:textId="77777777" w:rsidTr="009F4FB2">
        <w:trPr>
          <w:trHeight w:val="417"/>
        </w:trPr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30E" w14:textId="07B3072A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b/>
                <w:bCs/>
                <w:color w:val="000000"/>
              </w:rPr>
              <w:t>Celkem rok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D0AC" w14:textId="7A267F78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1 404 444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0F21" w14:textId="31F50BAE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1 091 222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504B1D" w14:textId="20CDEEE6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2 495 667</w:t>
            </w:r>
          </w:p>
        </w:tc>
      </w:tr>
      <w:tr w:rsidR="009F4FB2" w:rsidRPr="00324A1E" w14:paraId="5970D47B" w14:textId="77777777" w:rsidTr="009F4FB2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3B65" w14:textId="1752BB7C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Leden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7711" w14:textId="5BEF33ED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270 278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BE2B" w14:textId="02A7E790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102 750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B15D1" w14:textId="7E6B3854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373 028</w:t>
            </w:r>
          </w:p>
        </w:tc>
      </w:tr>
      <w:tr w:rsidR="009F4FB2" w:rsidRPr="00324A1E" w14:paraId="09A71948" w14:textId="77777777" w:rsidTr="009F4FB2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6B04" w14:textId="725CF77C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Únor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6DB7" w14:textId="738F4276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203 889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E995" w14:textId="59F590CB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96 806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0ECBF" w14:textId="3CC09330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300 694</w:t>
            </w:r>
          </w:p>
        </w:tc>
      </w:tr>
      <w:tr w:rsidR="009F4FB2" w:rsidRPr="00324A1E" w14:paraId="02AB57C0" w14:textId="77777777" w:rsidTr="009F4FB2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93FA" w14:textId="42DB714D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Březen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E033" w14:textId="77968125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181 111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BA19" w14:textId="63E5510A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105 611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74C6A" w14:textId="6F62DC59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286 722</w:t>
            </w:r>
          </w:p>
        </w:tc>
      </w:tr>
      <w:tr w:rsidR="009F4FB2" w:rsidRPr="00324A1E" w14:paraId="44B60FFD" w14:textId="77777777" w:rsidTr="009F4FB2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210B" w14:textId="3EAC3BDE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Duben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50A2" w14:textId="70817F19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87 778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12B7" w14:textId="32F5DEEA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99 111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ECDB3" w14:textId="1D75822A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186 889</w:t>
            </w:r>
          </w:p>
        </w:tc>
      </w:tr>
      <w:tr w:rsidR="009F4FB2" w:rsidRPr="00324A1E" w14:paraId="440BBAD9" w14:textId="77777777" w:rsidTr="009F4FB2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2D16" w14:textId="400F3FDA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Květen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661C" w14:textId="241169AF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63 889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EDBA" w14:textId="4B103019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92 583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FE331" w14:textId="4711FA89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156 472</w:t>
            </w:r>
          </w:p>
        </w:tc>
      </w:tr>
      <w:tr w:rsidR="009F4FB2" w:rsidRPr="00324A1E" w14:paraId="75CAB5D5" w14:textId="77777777" w:rsidTr="009F4FB2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EDFA" w14:textId="17C5303D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Červen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4CD1" w14:textId="02D85F2B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5 278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9BDB" w14:textId="41C7A147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78 194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807A8" w14:textId="22830487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83 472</w:t>
            </w:r>
          </w:p>
        </w:tc>
      </w:tr>
      <w:tr w:rsidR="009F4FB2" w:rsidRPr="00324A1E" w14:paraId="2987C902" w14:textId="77777777" w:rsidTr="009F4FB2">
        <w:trPr>
          <w:trHeight w:val="358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ABAE" w14:textId="17517075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Červenec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236D" w14:textId="2A5401EF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F81F" w14:textId="73DB07F6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87 361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F89D7" w14:textId="34CD55EA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87 361</w:t>
            </w:r>
          </w:p>
        </w:tc>
      </w:tr>
      <w:tr w:rsidR="009F4FB2" w:rsidRPr="00324A1E" w14:paraId="02270E73" w14:textId="77777777" w:rsidTr="009F4FB2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2BA4" w14:textId="4465BB10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Srpen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0B38" w14:textId="0DC6327A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89C" w14:textId="078B27BF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72 972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9ADA2" w14:textId="0080916C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72 972</w:t>
            </w:r>
          </w:p>
        </w:tc>
      </w:tr>
      <w:tr w:rsidR="009F4FB2" w:rsidRPr="00324A1E" w14:paraId="37347B76" w14:textId="77777777" w:rsidTr="009F4FB2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0927" w14:textId="5F579734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Září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D990" w14:textId="3E507DDC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16 944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4339" w14:textId="30F9294E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74 833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B7E0B5" w14:textId="61B25AA5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91 778</w:t>
            </w:r>
          </w:p>
        </w:tc>
      </w:tr>
      <w:tr w:rsidR="009F4FB2" w:rsidRPr="00324A1E" w14:paraId="2AC31254" w14:textId="77777777" w:rsidTr="009F4FB2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336F" w14:textId="124C4675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Říjen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13CC" w14:textId="1337BA2B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119 167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574C" w14:textId="5BEDB7EB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87 472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1CBE73" w14:textId="49B5AA55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206 639</w:t>
            </w:r>
          </w:p>
        </w:tc>
      </w:tr>
      <w:tr w:rsidR="009F4FB2" w:rsidRPr="00324A1E" w14:paraId="0E2025E2" w14:textId="77777777" w:rsidTr="009F4FB2">
        <w:trPr>
          <w:trHeight w:val="30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DE1C" w14:textId="5954514C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Listopad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977D" w14:textId="12BFC952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203 611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5C8B" w14:textId="629B1A2A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92 389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921AEF" w14:textId="7347B31E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296 000</w:t>
            </w:r>
          </w:p>
        </w:tc>
      </w:tr>
      <w:tr w:rsidR="009F4FB2" w:rsidRPr="00324A1E" w14:paraId="7843F42C" w14:textId="77777777" w:rsidTr="009F4FB2">
        <w:trPr>
          <w:trHeight w:val="426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0787" w14:textId="20AF7B63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324A1E">
              <w:rPr>
                <w:rFonts w:ascii="Franklin Gothic Book" w:hAnsi="Franklin Gothic Book" w:cs="Calibri"/>
                <w:color w:val="000000"/>
              </w:rPr>
              <w:t>Prosinec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70E7" w14:textId="071D579D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252 500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23DD" w14:textId="0BB6E2ED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101 139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BACE1" w14:textId="022C5D1E" w:rsidR="009F4FB2" w:rsidRPr="00324A1E" w:rsidRDefault="009F4FB2" w:rsidP="009F4FB2">
            <w:pPr>
              <w:spacing w:after="0" w:line="240" w:lineRule="auto"/>
              <w:ind w:left="300" w:hanging="238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A1E">
              <w:rPr>
                <w:rFonts w:ascii="Calibri" w:hAnsi="Calibri" w:cs="Calibri"/>
                <w:color w:val="000000"/>
              </w:rPr>
              <w:t>353 639</w:t>
            </w:r>
          </w:p>
        </w:tc>
      </w:tr>
    </w:tbl>
    <w:p w14:paraId="2AC3D68F" w14:textId="197ED0FE" w:rsidR="009A1ACC" w:rsidRPr="00324A1E" w:rsidRDefault="009A1ACC" w:rsidP="0013283D">
      <w:pPr>
        <w:pStyle w:val="Bentext"/>
        <w:jc w:val="center"/>
      </w:pPr>
    </w:p>
    <w:tbl>
      <w:tblPr>
        <w:tblStyle w:val="Mkatabulky"/>
        <w:tblW w:w="5670" w:type="dxa"/>
        <w:tblInd w:w="2122" w:type="dxa"/>
        <w:tblLook w:val="04A0" w:firstRow="1" w:lastRow="0" w:firstColumn="1" w:lastColumn="0" w:noHBand="0" w:noVBand="1"/>
      </w:tblPr>
      <w:tblGrid>
        <w:gridCol w:w="3402"/>
        <w:gridCol w:w="2268"/>
      </w:tblGrid>
      <w:tr w:rsidR="00C430F8" w:rsidRPr="00324A1E" w14:paraId="4C6DAB9F" w14:textId="77777777" w:rsidTr="003F0E62">
        <w:tc>
          <w:tcPr>
            <w:tcW w:w="3402" w:type="dxa"/>
          </w:tcPr>
          <w:p w14:paraId="5D8E8B72" w14:textId="6FE93FAE" w:rsidR="00C430F8" w:rsidRPr="00324A1E" w:rsidRDefault="0013283D" w:rsidP="00060AD1">
            <w:pPr>
              <w:pStyle w:val="Bentext"/>
              <w:rPr>
                <w:snapToGrid w:val="0"/>
              </w:rPr>
            </w:pPr>
            <w:bookmarkStart w:id="1" w:name="_Ref338925889"/>
            <w:r w:rsidRPr="00324A1E">
              <w:br w:type="page"/>
            </w:r>
            <w:r w:rsidR="00C430F8" w:rsidRPr="00324A1E">
              <w:rPr>
                <w:snapToGrid w:val="0"/>
              </w:rPr>
              <w:t>Denní rezervovaná kapacita plynu</w:t>
            </w:r>
          </w:p>
        </w:tc>
        <w:tc>
          <w:tcPr>
            <w:tcW w:w="2268" w:type="dxa"/>
          </w:tcPr>
          <w:p w14:paraId="40886A95" w14:textId="23736299" w:rsidR="00C430F8" w:rsidRPr="00324A1E" w:rsidRDefault="00C430F8" w:rsidP="001F45C0">
            <w:pPr>
              <w:pStyle w:val="Bentext"/>
              <w:jc w:val="center"/>
            </w:pPr>
            <w:r w:rsidRPr="00324A1E">
              <w:t>2 395 m</w:t>
            </w:r>
            <w:r w:rsidRPr="00324A1E">
              <w:rPr>
                <w:vertAlign w:val="superscript"/>
              </w:rPr>
              <w:t>3</w:t>
            </w:r>
            <w:r w:rsidRPr="00324A1E">
              <w:t>/den</w:t>
            </w:r>
          </w:p>
        </w:tc>
      </w:tr>
    </w:tbl>
    <w:p w14:paraId="296FF699" w14:textId="6C7A8D07" w:rsidR="0013283D" w:rsidRPr="00324A1E" w:rsidRDefault="0013283D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</w:p>
    <w:p w14:paraId="578C94D7" w14:textId="77777777" w:rsidR="00C430F8" w:rsidRPr="00324A1E" w:rsidRDefault="00C430F8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  <w:r w:rsidRPr="00324A1E">
        <w:br w:type="page"/>
      </w:r>
    </w:p>
    <w:p w14:paraId="71D4B4D8" w14:textId="623CF4EA" w:rsidR="00E84EB4" w:rsidRPr="00324A1E" w:rsidRDefault="00B12D2B" w:rsidP="00E84EB4">
      <w:pPr>
        <w:pStyle w:val="Napidsoddlu"/>
        <w:jc w:val="center"/>
      </w:pPr>
      <w:r w:rsidRPr="00324A1E">
        <w:lastRenderedPageBreak/>
        <w:t>Část</w:t>
      </w:r>
      <w:r w:rsidR="00E84EB4" w:rsidRPr="00324A1E">
        <w:t xml:space="preserve"> </w:t>
      </w:r>
      <w:bookmarkEnd w:id="1"/>
      <w:r w:rsidR="00E84EB4" w:rsidRPr="00324A1E">
        <w:t>2</w:t>
      </w:r>
    </w:p>
    <w:p w14:paraId="306AB964" w14:textId="77777777" w:rsidR="003F0E62" w:rsidRPr="00324A1E" w:rsidRDefault="003F0E62" w:rsidP="003F0E62">
      <w:pPr>
        <w:pStyle w:val="Zvraznntext"/>
        <w:jc w:val="center"/>
      </w:pPr>
      <w:r w:rsidRPr="00324A1E">
        <w:t>Technické parametry odběru tepla z Kogenerační jednotky</w:t>
      </w:r>
    </w:p>
    <w:p w14:paraId="0956F66A" w14:textId="77777777" w:rsidR="003F0E62" w:rsidRPr="00324A1E" w:rsidRDefault="003F0E62" w:rsidP="003F0E62">
      <w:pPr>
        <w:pStyle w:val="Bentext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3F0E62" w:rsidRPr="00324A1E" w14:paraId="2C784346" w14:textId="77777777" w:rsidTr="00590D7B">
        <w:tc>
          <w:tcPr>
            <w:tcW w:w="6516" w:type="dxa"/>
          </w:tcPr>
          <w:p w14:paraId="6838061D" w14:textId="77777777" w:rsidR="003F0E62" w:rsidRPr="00324A1E" w:rsidRDefault="003F0E62" w:rsidP="00590D7B">
            <w:pPr>
              <w:pStyle w:val="Bentext"/>
              <w:rPr>
                <w:snapToGrid w:val="0"/>
                <w:color w:val="auto"/>
              </w:rPr>
            </w:pPr>
            <w:r w:rsidRPr="00324A1E">
              <w:rPr>
                <w:snapToGrid w:val="0"/>
                <w:color w:val="auto"/>
              </w:rPr>
              <w:t xml:space="preserve">Instalovaná kogenerační jednotka </w:t>
            </w:r>
          </w:p>
        </w:tc>
        <w:tc>
          <w:tcPr>
            <w:tcW w:w="3118" w:type="dxa"/>
          </w:tcPr>
          <w:p w14:paraId="484F7CEC" w14:textId="77777777" w:rsidR="003F0E62" w:rsidRPr="00324A1E" w:rsidRDefault="003F0E62" w:rsidP="00590D7B">
            <w:pPr>
              <w:pStyle w:val="Bentext"/>
              <w:jc w:val="center"/>
              <w:rPr>
                <w:snapToGrid w:val="0"/>
                <w:color w:val="auto"/>
              </w:rPr>
            </w:pPr>
            <w:r w:rsidRPr="00324A1E">
              <w:rPr>
                <w:color w:val="auto"/>
              </w:rPr>
              <w:t xml:space="preserve">TEDOM </w:t>
            </w:r>
            <w:proofErr w:type="spellStart"/>
            <w:r w:rsidRPr="00324A1E">
              <w:rPr>
                <w:color w:val="auto"/>
              </w:rPr>
              <w:t>Cento</w:t>
            </w:r>
            <w:proofErr w:type="spellEnd"/>
            <w:r w:rsidRPr="00324A1E">
              <w:rPr>
                <w:color w:val="auto"/>
              </w:rPr>
              <w:t xml:space="preserve"> T200</w:t>
            </w:r>
          </w:p>
        </w:tc>
      </w:tr>
      <w:tr w:rsidR="003F0E62" w:rsidRPr="00324A1E" w14:paraId="324924A9" w14:textId="77777777" w:rsidTr="00590D7B">
        <w:tc>
          <w:tcPr>
            <w:tcW w:w="6516" w:type="dxa"/>
          </w:tcPr>
          <w:p w14:paraId="1CB9B098" w14:textId="77777777" w:rsidR="003F0E62" w:rsidRPr="00324A1E" w:rsidRDefault="003F0E62" w:rsidP="00590D7B">
            <w:pPr>
              <w:pStyle w:val="Bentext"/>
              <w:rPr>
                <w:snapToGrid w:val="0"/>
                <w:color w:val="auto"/>
              </w:rPr>
            </w:pPr>
            <w:r w:rsidRPr="00324A1E">
              <w:rPr>
                <w:snapToGrid w:val="0"/>
                <w:color w:val="auto"/>
              </w:rPr>
              <w:t>Instalovaný výkon kogenerační jednotky/jednotek (kW tepelný výkon) - výkon může být upraven dle požadavků dotčených orgánů nebo požadavků provozovatele distribuční sítě.</w:t>
            </w:r>
          </w:p>
        </w:tc>
        <w:tc>
          <w:tcPr>
            <w:tcW w:w="3118" w:type="dxa"/>
          </w:tcPr>
          <w:p w14:paraId="1AB87ABB" w14:textId="77777777" w:rsidR="003F0E62" w:rsidRPr="00324A1E" w:rsidRDefault="003F0E62" w:rsidP="00590D7B">
            <w:pPr>
              <w:pStyle w:val="Bentext"/>
              <w:jc w:val="center"/>
              <w:rPr>
                <w:snapToGrid w:val="0"/>
                <w:color w:val="auto"/>
              </w:rPr>
            </w:pPr>
            <w:r w:rsidRPr="00324A1E">
              <w:rPr>
                <w:snapToGrid w:val="0"/>
                <w:color w:val="auto"/>
              </w:rPr>
              <w:t>253 kW</w:t>
            </w:r>
          </w:p>
        </w:tc>
      </w:tr>
      <w:tr w:rsidR="003F0E62" w:rsidRPr="00324A1E" w14:paraId="0D8510FD" w14:textId="77777777" w:rsidTr="00590D7B">
        <w:tc>
          <w:tcPr>
            <w:tcW w:w="6516" w:type="dxa"/>
          </w:tcPr>
          <w:p w14:paraId="3B10413C" w14:textId="77777777" w:rsidR="003F0E62" w:rsidRPr="00324A1E" w:rsidRDefault="003F0E62" w:rsidP="00590D7B">
            <w:pPr>
              <w:pStyle w:val="Bentext"/>
              <w:rPr>
                <w:snapToGrid w:val="0"/>
                <w:color w:val="auto"/>
              </w:rPr>
            </w:pPr>
            <w:r w:rsidRPr="00324A1E">
              <w:rPr>
                <w:snapToGrid w:val="0"/>
                <w:color w:val="auto"/>
              </w:rPr>
              <w:t>Instalovaný výkon kogenerační jednotky/jednotek (kW elektrický výkon) - výkon může být upraven dle požadavků dotčených orgánů nebo požadavků provozovatele distribuční sítě EE.</w:t>
            </w:r>
          </w:p>
        </w:tc>
        <w:tc>
          <w:tcPr>
            <w:tcW w:w="3118" w:type="dxa"/>
          </w:tcPr>
          <w:p w14:paraId="79A36C77" w14:textId="77777777" w:rsidR="003F0E62" w:rsidRPr="00324A1E" w:rsidRDefault="003F0E62" w:rsidP="00590D7B">
            <w:pPr>
              <w:pStyle w:val="Bentext"/>
              <w:jc w:val="center"/>
              <w:rPr>
                <w:snapToGrid w:val="0"/>
                <w:color w:val="auto"/>
              </w:rPr>
            </w:pPr>
            <w:r w:rsidRPr="00324A1E">
              <w:rPr>
                <w:snapToGrid w:val="0"/>
                <w:color w:val="auto"/>
              </w:rPr>
              <w:t>200 kW</w:t>
            </w:r>
          </w:p>
        </w:tc>
      </w:tr>
      <w:tr w:rsidR="003F0E62" w:rsidRPr="00324A1E" w14:paraId="7C5ED370" w14:textId="77777777" w:rsidTr="00590D7B">
        <w:tc>
          <w:tcPr>
            <w:tcW w:w="6516" w:type="dxa"/>
          </w:tcPr>
          <w:p w14:paraId="44E961D9" w14:textId="77777777" w:rsidR="003F0E62" w:rsidRPr="00324A1E" w:rsidRDefault="003F0E62" w:rsidP="00590D7B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Teplonosná látka</w:t>
            </w:r>
          </w:p>
        </w:tc>
        <w:tc>
          <w:tcPr>
            <w:tcW w:w="3118" w:type="dxa"/>
          </w:tcPr>
          <w:p w14:paraId="485B948D" w14:textId="77777777" w:rsidR="003F0E62" w:rsidRPr="00324A1E" w:rsidRDefault="003F0E62" w:rsidP="00590D7B">
            <w:pPr>
              <w:pStyle w:val="Bentext"/>
              <w:jc w:val="center"/>
              <w:rPr>
                <w:snapToGrid w:val="0"/>
              </w:rPr>
            </w:pPr>
            <w:r w:rsidRPr="00324A1E">
              <w:rPr>
                <w:snapToGrid w:val="0"/>
              </w:rPr>
              <w:t>voda</w:t>
            </w:r>
          </w:p>
        </w:tc>
      </w:tr>
      <w:tr w:rsidR="003F0E62" w:rsidRPr="00324A1E" w14:paraId="04966DCF" w14:textId="77777777" w:rsidTr="00590D7B">
        <w:tc>
          <w:tcPr>
            <w:tcW w:w="6516" w:type="dxa"/>
          </w:tcPr>
          <w:p w14:paraId="5CE2774E" w14:textId="77777777" w:rsidR="003F0E62" w:rsidRPr="00324A1E" w:rsidRDefault="003F0E62" w:rsidP="00590D7B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Teplota topné vody</w:t>
            </w:r>
          </w:p>
        </w:tc>
        <w:tc>
          <w:tcPr>
            <w:tcW w:w="3118" w:type="dxa"/>
          </w:tcPr>
          <w:p w14:paraId="7707E2D8" w14:textId="77777777" w:rsidR="003F0E62" w:rsidRPr="00324A1E" w:rsidRDefault="003F0E62" w:rsidP="00590D7B">
            <w:pPr>
              <w:pStyle w:val="Bentext"/>
              <w:jc w:val="center"/>
              <w:rPr>
                <w:snapToGrid w:val="0"/>
              </w:rPr>
            </w:pPr>
            <w:r w:rsidRPr="00324A1E">
              <w:rPr>
                <w:snapToGrid w:val="0"/>
              </w:rPr>
              <w:t>75-90 °C</w:t>
            </w:r>
          </w:p>
        </w:tc>
      </w:tr>
      <w:tr w:rsidR="003F0E62" w:rsidRPr="00324A1E" w14:paraId="7F7B5D56" w14:textId="77777777" w:rsidTr="00590D7B">
        <w:tc>
          <w:tcPr>
            <w:tcW w:w="6516" w:type="dxa"/>
          </w:tcPr>
          <w:p w14:paraId="19FF6310" w14:textId="77777777" w:rsidR="003F0E62" w:rsidRPr="00324A1E" w:rsidRDefault="003F0E62" w:rsidP="00590D7B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Tlak topné vody</w:t>
            </w:r>
          </w:p>
        </w:tc>
        <w:tc>
          <w:tcPr>
            <w:tcW w:w="3118" w:type="dxa"/>
          </w:tcPr>
          <w:p w14:paraId="75880D83" w14:textId="77777777" w:rsidR="003F0E62" w:rsidRPr="00324A1E" w:rsidRDefault="003F0E62" w:rsidP="00590D7B">
            <w:pPr>
              <w:pStyle w:val="Bentext"/>
              <w:jc w:val="center"/>
              <w:rPr>
                <w:snapToGrid w:val="0"/>
              </w:rPr>
            </w:pPr>
            <w:r w:rsidRPr="00324A1E">
              <w:rPr>
                <w:snapToGrid w:val="0"/>
              </w:rPr>
              <w:t xml:space="preserve">min. 300 </w:t>
            </w:r>
            <w:proofErr w:type="spellStart"/>
            <w:r w:rsidRPr="00324A1E">
              <w:rPr>
                <w:snapToGrid w:val="0"/>
              </w:rPr>
              <w:t>kPa</w:t>
            </w:r>
            <w:proofErr w:type="spellEnd"/>
            <w:r w:rsidRPr="00324A1E">
              <w:rPr>
                <w:snapToGrid w:val="0"/>
              </w:rPr>
              <w:t xml:space="preserve">, max. 600 </w:t>
            </w:r>
            <w:proofErr w:type="spellStart"/>
            <w:r w:rsidRPr="00324A1E">
              <w:rPr>
                <w:snapToGrid w:val="0"/>
              </w:rPr>
              <w:t>kPa</w:t>
            </w:r>
            <w:proofErr w:type="spellEnd"/>
            <w:r w:rsidRPr="00324A1E">
              <w:rPr>
                <w:snapToGrid w:val="0"/>
              </w:rPr>
              <w:t xml:space="preserve"> </w:t>
            </w:r>
          </w:p>
        </w:tc>
      </w:tr>
      <w:tr w:rsidR="003F0E62" w:rsidRPr="00324A1E" w14:paraId="6F607011" w14:textId="77777777" w:rsidTr="00590D7B">
        <w:tc>
          <w:tcPr>
            <w:tcW w:w="6516" w:type="dxa"/>
          </w:tcPr>
          <w:p w14:paraId="3AB8AB19" w14:textId="77777777" w:rsidR="003F0E62" w:rsidRPr="00324A1E" w:rsidRDefault="003F0E62" w:rsidP="00590D7B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Využití tepla</w:t>
            </w:r>
          </w:p>
        </w:tc>
        <w:tc>
          <w:tcPr>
            <w:tcW w:w="3118" w:type="dxa"/>
          </w:tcPr>
          <w:p w14:paraId="5988A57D" w14:textId="77777777" w:rsidR="003F0E62" w:rsidRPr="00324A1E" w:rsidRDefault="003F0E62" w:rsidP="00590D7B">
            <w:pPr>
              <w:pStyle w:val="Bentext"/>
              <w:jc w:val="center"/>
              <w:rPr>
                <w:snapToGrid w:val="0"/>
              </w:rPr>
            </w:pPr>
            <w:r w:rsidRPr="00324A1E">
              <w:rPr>
                <w:snapToGrid w:val="0"/>
              </w:rPr>
              <w:t>teplá užitková voda,</w:t>
            </w:r>
          </w:p>
          <w:p w14:paraId="6A418A38" w14:textId="77777777" w:rsidR="003F0E62" w:rsidRPr="00324A1E" w:rsidRDefault="003F0E62" w:rsidP="00590D7B">
            <w:pPr>
              <w:pStyle w:val="Bentext"/>
              <w:jc w:val="center"/>
              <w:rPr>
                <w:snapToGrid w:val="0"/>
              </w:rPr>
            </w:pPr>
            <w:r w:rsidRPr="00324A1E">
              <w:rPr>
                <w:snapToGrid w:val="0"/>
              </w:rPr>
              <w:t>vytápění</w:t>
            </w:r>
          </w:p>
        </w:tc>
      </w:tr>
    </w:tbl>
    <w:p w14:paraId="61B82154" w14:textId="77777777" w:rsidR="003F0E62" w:rsidRPr="00324A1E" w:rsidRDefault="003F0E62" w:rsidP="003F0E62">
      <w:pPr>
        <w:pStyle w:val="Bentext"/>
        <w:rPr>
          <w:snapToGrid w:val="0"/>
        </w:rPr>
      </w:pPr>
    </w:p>
    <w:p w14:paraId="01BF225A" w14:textId="77777777" w:rsidR="00E84EB4" w:rsidRPr="00324A1E" w:rsidRDefault="00E84EB4" w:rsidP="00E84EB4">
      <w:pPr>
        <w:pStyle w:val="Bentext"/>
        <w:rPr>
          <w:snapToGrid w:val="0"/>
        </w:rPr>
      </w:pPr>
    </w:p>
    <w:p w14:paraId="1C959796" w14:textId="77777777" w:rsidR="00E84EB4" w:rsidRPr="00324A1E" w:rsidRDefault="00E84EB4" w:rsidP="00E84EB4"/>
    <w:p w14:paraId="31E51483" w14:textId="3A674400" w:rsidR="00E84EB4" w:rsidRPr="00324A1E" w:rsidRDefault="00B12D2B" w:rsidP="00E84EB4">
      <w:pPr>
        <w:pStyle w:val="Zvraznntext"/>
        <w:keepNext/>
        <w:keepLines/>
        <w:jc w:val="center"/>
      </w:pPr>
      <w:r w:rsidRPr="00324A1E">
        <w:t xml:space="preserve">Roční </w:t>
      </w:r>
      <w:r w:rsidR="00872046" w:rsidRPr="00324A1E">
        <w:t>předpokl</w:t>
      </w:r>
      <w:r w:rsidRPr="00324A1E">
        <w:t>ad</w:t>
      </w:r>
      <w:r w:rsidR="00E84EB4" w:rsidRPr="00324A1E">
        <w:t xml:space="preserve"> </w:t>
      </w:r>
      <w:r w:rsidR="00A402FB" w:rsidRPr="00324A1E">
        <w:t xml:space="preserve">provozu a </w:t>
      </w:r>
      <w:r w:rsidR="00C67AD9" w:rsidRPr="00324A1E">
        <w:t xml:space="preserve">dodávky </w:t>
      </w:r>
      <w:r w:rsidR="00E84EB4" w:rsidRPr="00324A1E">
        <w:t>tepelné energie</w:t>
      </w:r>
    </w:p>
    <w:p w14:paraId="3C50A6DA" w14:textId="77777777" w:rsidR="00E84EB4" w:rsidRPr="00324A1E" w:rsidRDefault="00E84EB4" w:rsidP="00E84EB4">
      <w:pPr>
        <w:pStyle w:val="Bentext"/>
        <w:keepNext/>
        <w:keepLines/>
      </w:pPr>
    </w:p>
    <w:p w14:paraId="2744C474" w14:textId="789A61DB" w:rsidR="00E84EB4" w:rsidRPr="00324A1E" w:rsidRDefault="00E84EB4" w:rsidP="00E84EB4">
      <w:pPr>
        <w:pStyle w:val="Bentext"/>
        <w:keepNext/>
        <w:keepLines/>
        <w:rPr>
          <w:b/>
          <w:snapToGrid w:val="0"/>
        </w:rPr>
      </w:pPr>
      <w:bookmarkStart w:id="2" w:name="_Toc361141840"/>
      <w:bookmarkStart w:id="3" w:name="TableTeplo"/>
      <w:bookmarkEnd w:id="2"/>
      <w:bookmarkEnd w:id="3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A402FB" w:rsidRPr="00324A1E" w14:paraId="0CAF16AF" w14:textId="77777777" w:rsidTr="007A12A1">
        <w:tc>
          <w:tcPr>
            <w:tcW w:w="6771" w:type="dxa"/>
          </w:tcPr>
          <w:p w14:paraId="05C0DA78" w14:textId="0C70DD54" w:rsidR="00A402FB" w:rsidRPr="00324A1E" w:rsidRDefault="00A402FB" w:rsidP="00A402FB">
            <w:pPr>
              <w:pStyle w:val="Bentext"/>
            </w:pPr>
            <w:r w:rsidRPr="00324A1E">
              <w:t>Předpokládaný minimální provoz KGJ je:</w:t>
            </w:r>
          </w:p>
        </w:tc>
        <w:tc>
          <w:tcPr>
            <w:tcW w:w="2863" w:type="dxa"/>
          </w:tcPr>
          <w:p w14:paraId="5289D4A1" w14:textId="7DE35648" w:rsidR="00A402FB" w:rsidRPr="00324A1E" w:rsidRDefault="00A402FB" w:rsidP="001F45C0">
            <w:pPr>
              <w:pStyle w:val="Bentext"/>
              <w:jc w:val="center"/>
            </w:pPr>
            <w:r w:rsidRPr="00324A1E">
              <w:t>4400 motohodin/rok</w:t>
            </w:r>
          </w:p>
        </w:tc>
      </w:tr>
      <w:tr w:rsidR="00C67AD9" w:rsidRPr="00324A1E" w14:paraId="0ACA46AB" w14:textId="77777777" w:rsidTr="007A12A1">
        <w:tc>
          <w:tcPr>
            <w:tcW w:w="6771" w:type="dxa"/>
          </w:tcPr>
          <w:p w14:paraId="21FBFCB1" w14:textId="57D43804" w:rsidR="00C67AD9" w:rsidRPr="00324A1E" w:rsidRDefault="00C67AD9" w:rsidP="007A12A1">
            <w:pPr>
              <w:pStyle w:val="Bentext"/>
              <w:rPr>
                <w:snapToGrid w:val="0"/>
              </w:rPr>
            </w:pPr>
            <w:r w:rsidRPr="00324A1E">
              <w:t>Smluvní strany se dohodly, že předpokládaný odběr tepelné energie z Kogenerační jednotky za kalendářní rok je:</w:t>
            </w:r>
          </w:p>
        </w:tc>
        <w:tc>
          <w:tcPr>
            <w:tcW w:w="2863" w:type="dxa"/>
          </w:tcPr>
          <w:p w14:paraId="5B19E099" w14:textId="75B6741F" w:rsidR="00C67AD9" w:rsidRPr="00324A1E" w:rsidRDefault="00C67AD9" w:rsidP="001F45C0">
            <w:pPr>
              <w:pStyle w:val="Bentext"/>
              <w:jc w:val="center"/>
              <w:rPr>
                <w:snapToGrid w:val="0"/>
              </w:rPr>
            </w:pPr>
            <w:r w:rsidRPr="00324A1E">
              <w:t>1 079 804</w:t>
            </w:r>
            <w:r w:rsidRPr="00324A1E">
              <w:rPr>
                <w:rFonts w:eastAsia="Times New Roman"/>
                <w:lang w:eastAsia="cs-CZ" w:bidi="cs-CZ"/>
              </w:rPr>
              <w:t xml:space="preserve"> </w:t>
            </w:r>
            <w:r w:rsidRPr="00324A1E">
              <w:rPr>
                <w:snapToGrid w:val="0"/>
              </w:rPr>
              <w:t>kWh</w:t>
            </w:r>
          </w:p>
        </w:tc>
      </w:tr>
    </w:tbl>
    <w:p w14:paraId="196F931E" w14:textId="77777777" w:rsidR="00B12D2B" w:rsidRPr="00324A1E" w:rsidRDefault="00B12D2B" w:rsidP="00E84EB4">
      <w:pPr>
        <w:pStyle w:val="Bentext"/>
        <w:keepNext/>
        <w:keepLines/>
      </w:pPr>
    </w:p>
    <w:p w14:paraId="14314CB1" w14:textId="742D28CC" w:rsidR="00E84EB4" w:rsidRPr="00324A1E" w:rsidRDefault="00B12D2B" w:rsidP="00E84EB4">
      <w:pPr>
        <w:pStyle w:val="Napidsoddlu"/>
        <w:jc w:val="center"/>
      </w:pPr>
      <w:r w:rsidRPr="00324A1E">
        <w:t>Část</w:t>
      </w:r>
      <w:r w:rsidR="00E84EB4" w:rsidRPr="00324A1E">
        <w:t xml:space="preserve"> 3</w:t>
      </w:r>
    </w:p>
    <w:p w14:paraId="4257DEC5" w14:textId="298497BB" w:rsidR="00E84EB4" w:rsidRPr="00324A1E" w:rsidRDefault="00E84EB4" w:rsidP="00E84EB4">
      <w:pPr>
        <w:pStyle w:val="Zvraznntext"/>
        <w:jc w:val="center"/>
      </w:pPr>
      <w:r w:rsidRPr="00324A1E">
        <w:t>Cen</w:t>
      </w:r>
      <w:r w:rsidR="00872046" w:rsidRPr="00324A1E">
        <w:t>a</w:t>
      </w:r>
      <w:r w:rsidRPr="00324A1E">
        <w:t xml:space="preserve"> tepelné energie</w:t>
      </w:r>
    </w:p>
    <w:p w14:paraId="70FC6A5F" w14:textId="77777777" w:rsidR="00DA0E5F" w:rsidRPr="00324A1E" w:rsidRDefault="00DA0E5F" w:rsidP="00E84EB4">
      <w:pPr>
        <w:pStyle w:val="Zvraznntext"/>
        <w:jc w:val="center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E84EB4" w:rsidRPr="00324A1E" w14:paraId="53B278D1" w14:textId="77777777" w:rsidTr="007B1F37">
        <w:tc>
          <w:tcPr>
            <w:tcW w:w="6771" w:type="dxa"/>
          </w:tcPr>
          <w:p w14:paraId="4009F572" w14:textId="3730B9DC" w:rsidR="00E84EB4" w:rsidRPr="00324A1E" w:rsidRDefault="00E84EB4" w:rsidP="007B1F37">
            <w:pPr>
              <w:pStyle w:val="Bentext"/>
              <w:rPr>
                <w:snapToGrid w:val="0"/>
              </w:rPr>
            </w:pPr>
            <w:bookmarkStart w:id="4" w:name="_Hlk62659916"/>
            <w:r w:rsidRPr="00324A1E">
              <w:rPr>
                <w:snapToGrid w:val="0"/>
              </w:rPr>
              <w:t>Cena tepla Kč/</w:t>
            </w:r>
            <w:proofErr w:type="spellStart"/>
            <w:r w:rsidRPr="00324A1E">
              <w:rPr>
                <w:snapToGrid w:val="0"/>
              </w:rPr>
              <w:t>kWh</w:t>
            </w:r>
            <w:r w:rsidRPr="00324A1E">
              <w:rPr>
                <w:snapToGrid w:val="0"/>
                <w:vertAlign w:val="subscript"/>
              </w:rPr>
              <w:t>t</w:t>
            </w:r>
            <w:proofErr w:type="spellEnd"/>
            <w:r w:rsidR="00B12D2B" w:rsidRPr="00324A1E">
              <w:rPr>
                <w:snapToGrid w:val="0"/>
                <w:vertAlign w:val="subscript"/>
              </w:rPr>
              <w:t xml:space="preserve">  </w:t>
            </w:r>
            <w:r w:rsidR="00B12D2B" w:rsidRPr="00324A1E">
              <w:rPr>
                <w:snapToGrid w:val="0"/>
              </w:rPr>
              <w:t xml:space="preserve">ke dni podpisu Dodatkového listu </w:t>
            </w:r>
          </w:p>
        </w:tc>
        <w:tc>
          <w:tcPr>
            <w:tcW w:w="2863" w:type="dxa"/>
          </w:tcPr>
          <w:p w14:paraId="5919F400" w14:textId="77DC5393" w:rsidR="00E84EB4" w:rsidRPr="00324A1E" w:rsidRDefault="00745C33" w:rsidP="001F45C0">
            <w:pPr>
              <w:pStyle w:val="Bentext"/>
              <w:jc w:val="center"/>
              <w:rPr>
                <w:snapToGrid w:val="0"/>
              </w:rPr>
            </w:pPr>
            <w:r w:rsidRPr="00324A1E">
              <w:rPr>
                <w:snapToGrid w:val="0"/>
              </w:rPr>
              <w:t xml:space="preserve">0,5075 </w:t>
            </w:r>
            <w:r w:rsidR="00E84EB4" w:rsidRPr="00324A1E">
              <w:rPr>
                <w:snapToGrid w:val="0"/>
              </w:rPr>
              <w:t>Kč/kWh</w:t>
            </w:r>
          </w:p>
        </w:tc>
      </w:tr>
      <w:tr w:rsidR="00AB4C4E" w:rsidRPr="00324A1E" w14:paraId="155690AC" w14:textId="77777777" w:rsidTr="007B1F37">
        <w:tc>
          <w:tcPr>
            <w:tcW w:w="6771" w:type="dxa"/>
          </w:tcPr>
          <w:p w14:paraId="11105F3E" w14:textId="66D77FF7" w:rsidR="00AB4C4E" w:rsidRPr="00324A1E" w:rsidRDefault="00AB4C4E" w:rsidP="007B1F37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Vstupní cena komodity plynu pro výpočet ceny tepla</w:t>
            </w:r>
          </w:p>
        </w:tc>
        <w:tc>
          <w:tcPr>
            <w:tcW w:w="2863" w:type="dxa"/>
          </w:tcPr>
          <w:p w14:paraId="3C229262" w14:textId="245C2E96" w:rsidR="00AB4C4E" w:rsidRPr="00324A1E" w:rsidRDefault="00AB4C4E" w:rsidP="001F45C0">
            <w:pPr>
              <w:pStyle w:val="Bentext"/>
              <w:jc w:val="center"/>
              <w:rPr>
                <w:snapToGrid w:val="0"/>
              </w:rPr>
            </w:pPr>
            <w:r w:rsidRPr="00324A1E">
              <w:rPr>
                <w:snapToGrid w:val="0"/>
              </w:rPr>
              <w:t>425 Kč/kWh</w:t>
            </w:r>
          </w:p>
        </w:tc>
      </w:tr>
      <w:tr w:rsidR="00B12D2B" w:rsidRPr="00324A1E" w14:paraId="41BA5142" w14:textId="77777777" w:rsidTr="007B1F37">
        <w:tc>
          <w:tcPr>
            <w:tcW w:w="6771" w:type="dxa"/>
          </w:tcPr>
          <w:p w14:paraId="1542CBDD" w14:textId="55A907A4" w:rsidR="00B12D2B" w:rsidRPr="00324A1E" w:rsidRDefault="00B12D2B" w:rsidP="007B1F37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Koeficient ceny tepla pro tuto Lokalitu</w:t>
            </w:r>
            <w:r w:rsidR="006A3693" w:rsidRPr="00324A1E">
              <w:rPr>
                <w:snapToGrid w:val="0"/>
              </w:rPr>
              <w:t xml:space="preserve"> (pro </w:t>
            </w:r>
            <w:r w:rsidR="0053564D" w:rsidRPr="00324A1E">
              <w:rPr>
                <w:snapToGrid w:val="0"/>
              </w:rPr>
              <w:t>odst.</w:t>
            </w:r>
            <w:r w:rsidR="006A3693" w:rsidRPr="00324A1E">
              <w:rPr>
                <w:snapToGrid w:val="0"/>
              </w:rPr>
              <w:t xml:space="preserve"> </w:t>
            </w:r>
            <w:r w:rsidR="0053564D" w:rsidRPr="00324A1E">
              <w:rPr>
                <w:snapToGrid w:val="0"/>
              </w:rPr>
              <w:t>3.</w:t>
            </w:r>
            <w:r w:rsidR="006A3693" w:rsidRPr="00324A1E">
              <w:rPr>
                <w:snapToGrid w:val="0"/>
              </w:rPr>
              <w:t xml:space="preserve">2 </w:t>
            </w:r>
            <w:r w:rsidR="006A3693" w:rsidRPr="00324A1E">
              <w:t>Rámcové smlouvy o provozu kogeneračních jednotek)</w:t>
            </w:r>
          </w:p>
        </w:tc>
        <w:tc>
          <w:tcPr>
            <w:tcW w:w="2863" w:type="dxa"/>
          </w:tcPr>
          <w:p w14:paraId="3E93A8AA" w14:textId="14D3E8EA" w:rsidR="00B12D2B" w:rsidRPr="00324A1E" w:rsidRDefault="009C66F1" w:rsidP="001F45C0">
            <w:pPr>
              <w:pStyle w:val="Bentext"/>
              <w:jc w:val="center"/>
            </w:pPr>
            <w:r w:rsidRPr="00324A1E">
              <w:t>1,1</w:t>
            </w:r>
            <w:r w:rsidR="004C5C09" w:rsidRPr="00324A1E">
              <w:t>94</w:t>
            </w:r>
          </w:p>
        </w:tc>
      </w:tr>
      <w:tr w:rsidR="00A402FB" w:rsidRPr="00324A1E" w14:paraId="05DA480B" w14:textId="77777777" w:rsidTr="00A402FB">
        <w:tc>
          <w:tcPr>
            <w:tcW w:w="6771" w:type="dxa"/>
          </w:tcPr>
          <w:p w14:paraId="10AF0DFC" w14:textId="77777777" w:rsidR="00A402FB" w:rsidRPr="00324A1E" w:rsidRDefault="00A402FB" w:rsidP="00AB6CE1">
            <w:pPr>
              <w:pStyle w:val="Bentext"/>
              <w:rPr>
                <w:snapToGrid w:val="0"/>
              </w:rPr>
            </w:pPr>
            <w:bookmarkStart w:id="5" w:name="_Ref338926592"/>
            <w:r w:rsidRPr="00324A1E">
              <w:rPr>
                <w:snapToGrid w:val="0"/>
              </w:rPr>
              <w:t>Splatnost faktur</w:t>
            </w:r>
          </w:p>
        </w:tc>
        <w:tc>
          <w:tcPr>
            <w:tcW w:w="2863" w:type="dxa"/>
          </w:tcPr>
          <w:p w14:paraId="26B84275" w14:textId="77777777" w:rsidR="00A402FB" w:rsidRPr="00324A1E" w:rsidRDefault="00A402FB" w:rsidP="001F45C0">
            <w:pPr>
              <w:pStyle w:val="Bentext"/>
              <w:jc w:val="center"/>
            </w:pPr>
            <w:r w:rsidRPr="00324A1E">
              <w:t>14 dní</w:t>
            </w:r>
          </w:p>
        </w:tc>
      </w:tr>
      <w:tr w:rsidR="00B22E0F" w:rsidRPr="00324A1E" w14:paraId="5C61CBB8" w14:textId="77777777" w:rsidTr="00A402FB">
        <w:tc>
          <w:tcPr>
            <w:tcW w:w="6771" w:type="dxa"/>
          </w:tcPr>
          <w:p w14:paraId="10040B65" w14:textId="0016038C" w:rsidR="00B22E0F" w:rsidRPr="00324A1E" w:rsidRDefault="00B22E0F" w:rsidP="00B22E0F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Den kalkulace ceny</w:t>
            </w:r>
          </w:p>
        </w:tc>
        <w:tc>
          <w:tcPr>
            <w:tcW w:w="2863" w:type="dxa"/>
          </w:tcPr>
          <w:p w14:paraId="0635E368" w14:textId="6792D4C5" w:rsidR="00B22E0F" w:rsidRPr="00324A1E" w:rsidRDefault="00B22E0F" w:rsidP="001F45C0">
            <w:pPr>
              <w:pStyle w:val="Bentext"/>
              <w:jc w:val="center"/>
            </w:pPr>
            <w:r w:rsidRPr="00324A1E">
              <w:t>3.12.2020</w:t>
            </w:r>
          </w:p>
        </w:tc>
      </w:tr>
      <w:bookmarkEnd w:id="4"/>
    </w:tbl>
    <w:p w14:paraId="57F63A01" w14:textId="77777777" w:rsidR="00E84EB4" w:rsidRPr="00324A1E" w:rsidRDefault="00E84EB4" w:rsidP="00E84EB4">
      <w:pPr>
        <w:pStyle w:val="Bentext"/>
        <w:rPr>
          <w:snapToGrid w:val="0"/>
        </w:rPr>
      </w:pPr>
    </w:p>
    <w:p w14:paraId="7E60BF2B" w14:textId="77777777" w:rsidR="00DA0E5F" w:rsidRPr="00324A1E" w:rsidRDefault="00DA0E5F" w:rsidP="00DA0E5F">
      <w:pPr>
        <w:pStyle w:val="Zvraznntext"/>
        <w:jc w:val="center"/>
      </w:pPr>
      <w:bookmarkStart w:id="6" w:name="_Ref346618939"/>
    </w:p>
    <w:p w14:paraId="223FA83B" w14:textId="4AB434F7" w:rsidR="00DA0E5F" w:rsidRPr="00324A1E" w:rsidRDefault="00DA0E5F" w:rsidP="00DA0E5F">
      <w:pPr>
        <w:pStyle w:val="Zvraznntext"/>
        <w:jc w:val="center"/>
      </w:pPr>
      <w:r w:rsidRPr="00324A1E">
        <w:t>Platby Zákazníkovi</w:t>
      </w:r>
    </w:p>
    <w:p w14:paraId="7F259B5F" w14:textId="77777777" w:rsidR="00DA0E5F" w:rsidRPr="00324A1E" w:rsidRDefault="00DA0E5F" w:rsidP="00DA0E5F">
      <w:pPr>
        <w:pStyle w:val="Zvraznntext"/>
        <w:jc w:val="center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DA0E5F" w:rsidRPr="00324A1E" w14:paraId="236C68F0" w14:textId="77777777" w:rsidTr="004B10C7">
        <w:tc>
          <w:tcPr>
            <w:tcW w:w="6771" w:type="dxa"/>
          </w:tcPr>
          <w:p w14:paraId="60C697B3" w14:textId="50970CCC" w:rsidR="00DA0E5F" w:rsidRPr="00324A1E" w:rsidRDefault="00DA0E5F" w:rsidP="004B10C7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 xml:space="preserve">Roční nájemné </w:t>
            </w:r>
            <w:r w:rsidRPr="00324A1E">
              <w:t>za užívání dohodnutých prostor v Lokalitě (odst. 3.</w:t>
            </w:r>
            <w:r w:rsidR="0053564D" w:rsidRPr="00324A1E">
              <w:t>10</w:t>
            </w:r>
            <w:r w:rsidRPr="00324A1E">
              <w:t>. Rámcové smlouvy o provozu kogeneračních jednotek)</w:t>
            </w:r>
          </w:p>
        </w:tc>
        <w:tc>
          <w:tcPr>
            <w:tcW w:w="2863" w:type="dxa"/>
          </w:tcPr>
          <w:p w14:paraId="3DB6A889" w14:textId="33E434BF" w:rsidR="00DA0E5F" w:rsidRPr="00324A1E" w:rsidRDefault="009C66F1" w:rsidP="001F45C0">
            <w:pPr>
              <w:pStyle w:val="Bentext"/>
              <w:jc w:val="center"/>
              <w:rPr>
                <w:snapToGrid w:val="0"/>
              </w:rPr>
            </w:pPr>
            <w:r w:rsidRPr="00324A1E">
              <w:t>26 400 Kč</w:t>
            </w:r>
          </w:p>
        </w:tc>
      </w:tr>
      <w:tr w:rsidR="00DA0E5F" w:rsidRPr="00324A1E" w14:paraId="77B259D2" w14:textId="77777777" w:rsidTr="004B10C7">
        <w:tc>
          <w:tcPr>
            <w:tcW w:w="6771" w:type="dxa"/>
          </w:tcPr>
          <w:p w14:paraId="4311D96B" w14:textId="77777777" w:rsidR="00DA0E5F" w:rsidRPr="00324A1E" w:rsidRDefault="00DA0E5F" w:rsidP="004B10C7">
            <w:pPr>
              <w:pStyle w:val="Bentext"/>
            </w:pPr>
            <w:r w:rsidRPr="00324A1E">
              <w:rPr>
                <w:snapToGrid w:val="0"/>
              </w:rPr>
              <w:t>Roční poplatek</w:t>
            </w:r>
            <w:r w:rsidRPr="00324A1E">
              <w:t xml:space="preserve"> Zákazníkovi za obsluhu každé Kogenerační jednotky</w:t>
            </w:r>
          </w:p>
          <w:p w14:paraId="11027883" w14:textId="4DD2CF5E" w:rsidR="00DA0E5F" w:rsidRPr="00324A1E" w:rsidRDefault="00DA0E5F" w:rsidP="004B10C7">
            <w:pPr>
              <w:pStyle w:val="Bentext"/>
              <w:rPr>
                <w:snapToGrid w:val="0"/>
              </w:rPr>
            </w:pPr>
            <w:r w:rsidRPr="00324A1E">
              <w:t>(odst. 3.</w:t>
            </w:r>
            <w:r w:rsidR="0053564D" w:rsidRPr="00324A1E">
              <w:t>10</w:t>
            </w:r>
            <w:r w:rsidRPr="00324A1E">
              <w:t>. Rámcové smlouvy o provozu kogeneračních jednotek)</w:t>
            </w:r>
          </w:p>
        </w:tc>
        <w:tc>
          <w:tcPr>
            <w:tcW w:w="2863" w:type="dxa"/>
          </w:tcPr>
          <w:p w14:paraId="26D5EB58" w14:textId="6405CC25" w:rsidR="00DA0E5F" w:rsidRPr="00324A1E" w:rsidRDefault="009C66F1" w:rsidP="001F45C0">
            <w:pPr>
              <w:pStyle w:val="Bentext"/>
              <w:jc w:val="center"/>
            </w:pPr>
            <w:r w:rsidRPr="00324A1E">
              <w:t>15 000 Kč</w:t>
            </w:r>
          </w:p>
        </w:tc>
      </w:tr>
    </w:tbl>
    <w:p w14:paraId="3C2CEAFC" w14:textId="77777777" w:rsidR="00DA0E5F" w:rsidRPr="00324A1E" w:rsidRDefault="00DA0E5F" w:rsidP="00B84E72">
      <w:pPr>
        <w:pStyle w:val="Napidsoddlu"/>
        <w:keepNext/>
        <w:keepLines/>
        <w:jc w:val="center"/>
      </w:pPr>
    </w:p>
    <w:p w14:paraId="1C1C126E" w14:textId="2132FD52" w:rsidR="00E84EB4" w:rsidRPr="00324A1E" w:rsidRDefault="00B12D2B" w:rsidP="00B84E72">
      <w:pPr>
        <w:pStyle w:val="Napidsoddlu"/>
        <w:keepNext/>
        <w:keepLines/>
        <w:jc w:val="center"/>
      </w:pPr>
      <w:r w:rsidRPr="00324A1E">
        <w:t>Část</w:t>
      </w:r>
      <w:r w:rsidR="00E84EB4" w:rsidRPr="00324A1E">
        <w:t xml:space="preserve"> </w:t>
      </w:r>
      <w:bookmarkEnd w:id="5"/>
      <w:bookmarkEnd w:id="6"/>
      <w:r w:rsidR="00E84EB4" w:rsidRPr="00324A1E">
        <w:t>4</w:t>
      </w:r>
    </w:p>
    <w:p w14:paraId="4BB32739" w14:textId="53978BD5" w:rsidR="00E84EB4" w:rsidRPr="00324A1E" w:rsidRDefault="00E84EB4" w:rsidP="001F45C0">
      <w:pPr>
        <w:pStyle w:val="Zvraznntext"/>
        <w:keepNext/>
        <w:keepLines/>
        <w:jc w:val="center"/>
      </w:pPr>
      <w:r w:rsidRPr="00324A1E">
        <w:t>Specifikace údajů ve Smlouvě</w:t>
      </w:r>
      <w:r w:rsidRPr="00324A1E">
        <w:rPr>
          <w:snapToGrid w:val="0"/>
        </w:rPr>
        <w:t>.</w:t>
      </w:r>
    </w:p>
    <w:p w14:paraId="49DCBB57" w14:textId="77777777" w:rsidR="006A3693" w:rsidRPr="00324A1E" w:rsidRDefault="006A3693" w:rsidP="00B84E72">
      <w:pPr>
        <w:pStyle w:val="Bentext"/>
        <w:keepNext/>
        <w:keepLines/>
        <w:rPr>
          <w:snapToGrid w:val="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84EB4" w:rsidRPr="00324A1E" w14:paraId="210ABE71" w14:textId="77777777" w:rsidTr="009039A0">
        <w:tc>
          <w:tcPr>
            <w:tcW w:w="4815" w:type="dxa"/>
          </w:tcPr>
          <w:p w14:paraId="6D41C7DD" w14:textId="77777777" w:rsidR="00E84EB4" w:rsidRPr="00324A1E" w:rsidRDefault="00E84EB4" w:rsidP="00B84E72">
            <w:pPr>
              <w:pStyle w:val="Bentext"/>
              <w:keepNext/>
              <w:keepLines/>
              <w:rPr>
                <w:snapToGrid w:val="0"/>
              </w:rPr>
            </w:pPr>
            <w:bookmarkStart w:id="7" w:name="_Hlk62660010"/>
            <w:r w:rsidRPr="00324A1E">
              <w:rPr>
                <w:snapToGrid w:val="0"/>
              </w:rPr>
              <w:t>Náklady na instalaci Kogenerační jednotky</w:t>
            </w:r>
          </w:p>
        </w:tc>
        <w:tc>
          <w:tcPr>
            <w:tcW w:w="4819" w:type="dxa"/>
          </w:tcPr>
          <w:p w14:paraId="5972FFF3" w14:textId="2BA163E7" w:rsidR="00E84EB4" w:rsidRPr="00324A1E" w:rsidRDefault="009C66F1" w:rsidP="001F45C0">
            <w:pPr>
              <w:pStyle w:val="Bentext"/>
              <w:keepNext/>
              <w:keepLines/>
              <w:jc w:val="center"/>
            </w:pPr>
            <w:r w:rsidRPr="00324A1E">
              <w:t>5 </w:t>
            </w:r>
            <w:r w:rsidR="009039A0" w:rsidRPr="00324A1E">
              <w:t>318</w:t>
            </w:r>
            <w:r w:rsidRPr="00324A1E">
              <w:t> </w:t>
            </w:r>
            <w:r w:rsidR="009039A0" w:rsidRPr="00324A1E">
              <w:t>75</w:t>
            </w:r>
            <w:r w:rsidRPr="00324A1E">
              <w:t>0 Kč</w:t>
            </w:r>
          </w:p>
          <w:p w14:paraId="0F9D4FCA" w14:textId="577B2805" w:rsidR="009C66F1" w:rsidRPr="00324A1E" w:rsidRDefault="009C66F1" w:rsidP="00B84E72">
            <w:pPr>
              <w:pStyle w:val="Bentext"/>
              <w:keepNext/>
              <w:keepLines/>
            </w:pPr>
            <w:r w:rsidRPr="00324A1E">
              <w:t xml:space="preserve">(slovy: </w:t>
            </w:r>
            <w:proofErr w:type="spellStart"/>
            <w:r w:rsidRPr="00324A1E">
              <w:t>pětmilionů</w:t>
            </w:r>
            <w:r w:rsidR="009039A0" w:rsidRPr="00324A1E">
              <w:t>střistaosmnáctisícsedmsetpadesát</w:t>
            </w:r>
            <w:proofErr w:type="spellEnd"/>
            <w:r w:rsidR="009039A0" w:rsidRPr="00324A1E">
              <w:t xml:space="preserve"> Kč</w:t>
            </w:r>
            <w:r w:rsidRPr="00324A1E">
              <w:t>)</w:t>
            </w:r>
          </w:p>
        </w:tc>
      </w:tr>
      <w:tr w:rsidR="00A402FB" w:rsidRPr="00324A1E" w14:paraId="7ECD8D52" w14:textId="77777777" w:rsidTr="009039A0">
        <w:tc>
          <w:tcPr>
            <w:tcW w:w="4815" w:type="dxa"/>
          </w:tcPr>
          <w:p w14:paraId="29027F3D" w14:textId="54726A30" w:rsidR="00A402FB" w:rsidRPr="00324A1E" w:rsidRDefault="00A402FB" w:rsidP="00A402FB">
            <w:pPr>
              <w:pStyle w:val="Bentext"/>
              <w:keepNext/>
              <w:keepLines/>
              <w:rPr>
                <w:snapToGrid w:val="0"/>
              </w:rPr>
            </w:pPr>
            <w:r w:rsidRPr="00324A1E">
              <w:rPr>
                <w:snapToGrid w:val="0"/>
              </w:rPr>
              <w:t>Odstavec 4.10. Smlouvy: částka odstupného a smluvní pokuty pro Lokalitu podle tohoto Dodatkového listu činí za každý i neúplný měsíc, o který se zkrátilo trvání Dodatkového listu oproti původně sjednanému termínu ukončení</w:t>
            </w:r>
          </w:p>
        </w:tc>
        <w:tc>
          <w:tcPr>
            <w:tcW w:w="4819" w:type="dxa"/>
          </w:tcPr>
          <w:p w14:paraId="6570427B" w14:textId="7371A7AE" w:rsidR="001F45C0" w:rsidRPr="00324A1E" w:rsidRDefault="00A402FB" w:rsidP="001F45C0">
            <w:pPr>
              <w:pStyle w:val="Bentext"/>
              <w:keepNext/>
              <w:keepLines/>
              <w:jc w:val="center"/>
              <w:rPr>
                <w:snapToGrid w:val="0"/>
              </w:rPr>
            </w:pPr>
            <w:r w:rsidRPr="00324A1E">
              <w:rPr>
                <w:snapToGrid w:val="0"/>
              </w:rPr>
              <w:t>4</w:t>
            </w:r>
            <w:r w:rsidR="009039A0" w:rsidRPr="00324A1E">
              <w:rPr>
                <w:snapToGrid w:val="0"/>
              </w:rPr>
              <w:t>4 322</w:t>
            </w:r>
            <w:r w:rsidRPr="00324A1E">
              <w:rPr>
                <w:snapToGrid w:val="0"/>
              </w:rPr>
              <w:t xml:space="preserve"> Kč</w:t>
            </w:r>
          </w:p>
          <w:p w14:paraId="5FD80F3D" w14:textId="11D61F38" w:rsidR="00A402FB" w:rsidRPr="00324A1E" w:rsidRDefault="00A402FB" w:rsidP="009039A0">
            <w:pPr>
              <w:pStyle w:val="Bentext"/>
              <w:keepNext/>
              <w:keepLines/>
            </w:pPr>
            <w:r w:rsidRPr="00324A1E">
              <w:rPr>
                <w:snapToGrid w:val="0"/>
              </w:rPr>
              <w:t xml:space="preserve">(slovy: </w:t>
            </w:r>
            <w:proofErr w:type="spellStart"/>
            <w:r w:rsidR="009039A0" w:rsidRPr="00324A1E">
              <w:rPr>
                <w:snapToGrid w:val="0"/>
              </w:rPr>
              <w:t>Č</w:t>
            </w:r>
            <w:r w:rsidRPr="00324A1E">
              <w:rPr>
                <w:snapToGrid w:val="0"/>
              </w:rPr>
              <w:t>tyřice</w:t>
            </w:r>
            <w:r w:rsidR="009039A0" w:rsidRPr="00324A1E">
              <w:rPr>
                <w:snapToGrid w:val="0"/>
              </w:rPr>
              <w:t>tčtyřitisíctřistadvacetdva</w:t>
            </w:r>
            <w:proofErr w:type="spellEnd"/>
            <w:r w:rsidRPr="00324A1E">
              <w:t xml:space="preserve"> Kč</w:t>
            </w:r>
            <w:r w:rsidRPr="00324A1E">
              <w:rPr>
                <w:snapToGrid w:val="0"/>
              </w:rPr>
              <w:t>)</w:t>
            </w:r>
          </w:p>
        </w:tc>
      </w:tr>
    </w:tbl>
    <w:p w14:paraId="3438C886" w14:textId="77777777" w:rsidR="00E84EB4" w:rsidRPr="00324A1E" w:rsidRDefault="00E84EB4" w:rsidP="00B84E72">
      <w:pPr>
        <w:pStyle w:val="Bentext"/>
        <w:keepNext/>
        <w:keepLines/>
      </w:pPr>
    </w:p>
    <w:bookmarkEnd w:id="7"/>
    <w:p w14:paraId="79E8292E" w14:textId="7C7C35FD" w:rsidR="00E84EB4" w:rsidRPr="00324A1E" w:rsidRDefault="00B12D2B" w:rsidP="00E84EB4">
      <w:pPr>
        <w:pStyle w:val="Napidsoddlu"/>
        <w:jc w:val="center"/>
      </w:pPr>
      <w:r w:rsidRPr="00324A1E">
        <w:t>Část</w:t>
      </w:r>
      <w:r w:rsidR="00E84EB4" w:rsidRPr="00324A1E">
        <w:t xml:space="preserve"> 5</w:t>
      </w:r>
    </w:p>
    <w:p w14:paraId="5A80C4D1" w14:textId="58154C12" w:rsidR="00E84EB4" w:rsidRPr="00324A1E" w:rsidRDefault="00E84EB4" w:rsidP="00E84EB4">
      <w:pPr>
        <w:pStyle w:val="Zvraznntext"/>
        <w:jc w:val="center"/>
      </w:pPr>
      <w:r w:rsidRPr="00324A1E">
        <w:t>Kontaktní údaje</w:t>
      </w:r>
    </w:p>
    <w:p w14:paraId="44142335" w14:textId="77777777" w:rsidR="001F45C0" w:rsidRPr="00324A1E" w:rsidRDefault="001F45C0" w:rsidP="00E84EB4">
      <w:pPr>
        <w:pStyle w:val="Zvraznntext"/>
        <w:jc w:val="center"/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4773"/>
        <w:gridCol w:w="4866"/>
      </w:tblGrid>
      <w:tr w:rsidR="00E84EB4" w:rsidRPr="00324A1E" w14:paraId="296E6398" w14:textId="77777777" w:rsidTr="00B84E72">
        <w:tc>
          <w:tcPr>
            <w:tcW w:w="4773" w:type="dxa"/>
          </w:tcPr>
          <w:p w14:paraId="190B7C17" w14:textId="77777777" w:rsidR="00E84EB4" w:rsidRPr="00324A1E" w:rsidRDefault="00E84EB4" w:rsidP="007B1F37">
            <w:pPr>
              <w:pStyle w:val="Bentext"/>
            </w:pPr>
            <w:r w:rsidRPr="00324A1E">
              <w:t>Korespondenční adresa Dodavatele</w:t>
            </w:r>
          </w:p>
        </w:tc>
        <w:tc>
          <w:tcPr>
            <w:tcW w:w="4866" w:type="dxa"/>
          </w:tcPr>
          <w:p w14:paraId="68A442FD" w14:textId="77777777" w:rsidR="00E84EB4" w:rsidRPr="00324A1E" w:rsidRDefault="00E84EB4" w:rsidP="007B1F37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OnSite Power 3 s.r.o.</w:t>
            </w:r>
          </w:p>
          <w:p w14:paraId="00AACC70" w14:textId="118984D9" w:rsidR="00E84EB4" w:rsidRPr="00324A1E" w:rsidRDefault="00924CBE" w:rsidP="007B1F37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Šafránkova 1243/3</w:t>
            </w:r>
          </w:p>
          <w:p w14:paraId="3371A713" w14:textId="7A1FCEE6" w:rsidR="00E84EB4" w:rsidRPr="00324A1E" w:rsidRDefault="00924CBE" w:rsidP="007B1F37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Praha 5</w:t>
            </w:r>
          </w:p>
          <w:p w14:paraId="2A235B32" w14:textId="1806D2E1" w:rsidR="00E84EB4" w:rsidRPr="00324A1E" w:rsidRDefault="00E84EB4" w:rsidP="00924CBE">
            <w:pPr>
              <w:pStyle w:val="Bentext"/>
            </w:pPr>
            <w:r w:rsidRPr="00324A1E">
              <w:rPr>
                <w:snapToGrid w:val="0"/>
              </w:rPr>
              <w:t>PSČ 15</w:t>
            </w:r>
            <w:r w:rsidR="00924CBE" w:rsidRPr="00324A1E">
              <w:rPr>
                <w:snapToGrid w:val="0"/>
              </w:rPr>
              <w:t>5</w:t>
            </w:r>
            <w:r w:rsidRPr="00324A1E">
              <w:rPr>
                <w:snapToGrid w:val="0"/>
              </w:rPr>
              <w:t xml:space="preserve"> 00</w:t>
            </w:r>
          </w:p>
        </w:tc>
      </w:tr>
      <w:tr w:rsidR="00E84EB4" w:rsidRPr="00324A1E" w14:paraId="0190C566" w14:textId="77777777" w:rsidTr="00B84E72">
        <w:tc>
          <w:tcPr>
            <w:tcW w:w="4773" w:type="dxa"/>
          </w:tcPr>
          <w:p w14:paraId="0AEF98EC" w14:textId="77777777" w:rsidR="00E84EB4" w:rsidRPr="00324A1E" w:rsidRDefault="00E84EB4" w:rsidP="007B1F37">
            <w:pPr>
              <w:pStyle w:val="Bentext"/>
            </w:pPr>
            <w:r w:rsidRPr="00324A1E">
              <w:t>Telefon určený pro komunikaci</w:t>
            </w:r>
          </w:p>
        </w:tc>
        <w:tc>
          <w:tcPr>
            <w:tcW w:w="4866" w:type="dxa"/>
          </w:tcPr>
          <w:p w14:paraId="24CA57A3" w14:textId="77777777" w:rsidR="00E84EB4" w:rsidRPr="00324A1E" w:rsidRDefault="00E84EB4" w:rsidP="007B1F37">
            <w:pPr>
              <w:pStyle w:val="Bentext"/>
              <w:rPr>
                <w:snapToGrid w:val="0"/>
              </w:rPr>
            </w:pPr>
            <w:r w:rsidRPr="00324A1E">
              <w:rPr>
                <w:snapToGrid w:val="0"/>
              </w:rPr>
              <w:t>+420 240 201163</w:t>
            </w:r>
          </w:p>
        </w:tc>
      </w:tr>
      <w:tr w:rsidR="00E84EB4" w:rsidRPr="00324A1E" w14:paraId="5AA0CBD1" w14:textId="77777777" w:rsidTr="00B84E72">
        <w:tc>
          <w:tcPr>
            <w:tcW w:w="4773" w:type="dxa"/>
          </w:tcPr>
          <w:p w14:paraId="29F1863A" w14:textId="77777777" w:rsidR="00E84EB4" w:rsidRPr="00324A1E" w:rsidRDefault="00E84EB4" w:rsidP="007B1F37">
            <w:pPr>
              <w:pStyle w:val="Bentext"/>
            </w:pPr>
            <w:r w:rsidRPr="00324A1E">
              <w:t>Email určený pro komunikaci</w:t>
            </w:r>
          </w:p>
        </w:tc>
        <w:tc>
          <w:tcPr>
            <w:tcW w:w="4866" w:type="dxa"/>
          </w:tcPr>
          <w:p w14:paraId="31B728B1" w14:textId="77777777" w:rsidR="00E84EB4" w:rsidRPr="00324A1E" w:rsidRDefault="00E84EB4" w:rsidP="007B1F37">
            <w:pPr>
              <w:pStyle w:val="Bentext"/>
            </w:pPr>
            <w:r w:rsidRPr="00324A1E">
              <w:rPr>
                <w:snapToGrid w:val="0"/>
              </w:rPr>
              <w:t>provoz@onsite.cz</w:t>
            </w:r>
          </w:p>
        </w:tc>
      </w:tr>
      <w:tr w:rsidR="00E84EB4" w:rsidRPr="00324A1E" w14:paraId="77AB77A8" w14:textId="77777777" w:rsidTr="00B84E72">
        <w:tc>
          <w:tcPr>
            <w:tcW w:w="4773" w:type="dxa"/>
          </w:tcPr>
          <w:p w14:paraId="65B7EFA2" w14:textId="77777777" w:rsidR="00E84EB4" w:rsidRPr="00324A1E" w:rsidRDefault="00E84EB4" w:rsidP="007B1F37">
            <w:pPr>
              <w:pStyle w:val="Bentext"/>
            </w:pPr>
            <w:r w:rsidRPr="00324A1E">
              <w:t>Kontaktní osoba Zákazníka</w:t>
            </w:r>
          </w:p>
        </w:tc>
        <w:tc>
          <w:tcPr>
            <w:tcW w:w="4866" w:type="dxa"/>
          </w:tcPr>
          <w:p w14:paraId="5C710A78" w14:textId="66AE8D24" w:rsidR="00E84EB4" w:rsidRPr="00324A1E" w:rsidRDefault="00ED323E" w:rsidP="007B1F37">
            <w:pPr>
              <w:pStyle w:val="Bentext"/>
            </w:pPr>
            <w:r w:rsidRPr="00324A1E">
              <w:t>Ing. Dariusz Cymerys, MBA</w:t>
            </w:r>
          </w:p>
        </w:tc>
      </w:tr>
      <w:tr w:rsidR="00E84EB4" w:rsidRPr="00324A1E" w14:paraId="503A193F" w14:textId="77777777" w:rsidTr="00B84E72">
        <w:tc>
          <w:tcPr>
            <w:tcW w:w="4773" w:type="dxa"/>
          </w:tcPr>
          <w:p w14:paraId="081A4E9D" w14:textId="77777777" w:rsidR="00E84EB4" w:rsidRPr="00324A1E" w:rsidRDefault="00E84EB4" w:rsidP="007B1F37">
            <w:pPr>
              <w:pStyle w:val="Bentext"/>
            </w:pPr>
            <w:r w:rsidRPr="00324A1E">
              <w:t>Korespondenční adresa Zákazníka</w:t>
            </w:r>
          </w:p>
        </w:tc>
        <w:tc>
          <w:tcPr>
            <w:tcW w:w="4866" w:type="dxa"/>
          </w:tcPr>
          <w:p w14:paraId="744683C5" w14:textId="0CD05486" w:rsidR="00E84EB4" w:rsidRPr="00324A1E" w:rsidRDefault="007D169B" w:rsidP="007B1F37">
            <w:pPr>
              <w:pStyle w:val="Bentext"/>
            </w:pPr>
            <w:r w:rsidRPr="00324A1E">
              <w:t>Hornická 2070/14, 737 01 Český Těšín</w:t>
            </w:r>
          </w:p>
        </w:tc>
      </w:tr>
      <w:tr w:rsidR="00E84EB4" w:rsidRPr="00324A1E" w14:paraId="2525F9EB" w14:textId="77777777" w:rsidTr="00B84E72">
        <w:tc>
          <w:tcPr>
            <w:tcW w:w="4773" w:type="dxa"/>
          </w:tcPr>
          <w:p w14:paraId="5FE76951" w14:textId="77777777" w:rsidR="00E84EB4" w:rsidRPr="00324A1E" w:rsidRDefault="00E84EB4" w:rsidP="007B1F37">
            <w:pPr>
              <w:pStyle w:val="Bentext"/>
            </w:pPr>
            <w:r w:rsidRPr="00324A1E">
              <w:t>Telefon určený pro komunikaci</w:t>
            </w:r>
          </w:p>
        </w:tc>
        <w:tc>
          <w:tcPr>
            <w:tcW w:w="4866" w:type="dxa"/>
          </w:tcPr>
          <w:p w14:paraId="4BC023B0" w14:textId="20D2BEFA" w:rsidR="00E84EB4" w:rsidRPr="00324A1E" w:rsidRDefault="007D169B" w:rsidP="007B1F37">
            <w:pPr>
              <w:pStyle w:val="Bentext"/>
            </w:pPr>
            <w:r w:rsidRPr="00324A1E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+420</w:t>
            </w:r>
            <w:r w:rsidR="00ED323E" w:rsidRPr="00324A1E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 702 239 068</w:t>
            </w:r>
          </w:p>
        </w:tc>
      </w:tr>
      <w:tr w:rsidR="00B84E72" w:rsidRPr="00324A1E" w14:paraId="26C30A5D" w14:textId="77777777" w:rsidTr="00D16E97">
        <w:tc>
          <w:tcPr>
            <w:tcW w:w="4773" w:type="dxa"/>
          </w:tcPr>
          <w:p w14:paraId="427E504A" w14:textId="77777777" w:rsidR="00B84E72" w:rsidRPr="00324A1E" w:rsidRDefault="00B84E72" w:rsidP="00D16E97">
            <w:pPr>
              <w:pStyle w:val="Bentext"/>
            </w:pPr>
            <w:r w:rsidRPr="00324A1E">
              <w:t>Email určený pro komunikaci</w:t>
            </w:r>
          </w:p>
        </w:tc>
        <w:tc>
          <w:tcPr>
            <w:tcW w:w="4866" w:type="dxa"/>
          </w:tcPr>
          <w:p w14:paraId="02DB0107" w14:textId="340EEA1F" w:rsidR="00B84E72" w:rsidRPr="00324A1E" w:rsidRDefault="00324A1E" w:rsidP="00D16E97">
            <w:pPr>
              <w:pStyle w:val="Bentext"/>
            </w:pPr>
            <w:hyperlink r:id="rId9" w:history="1">
              <w:r w:rsidR="00ED323E" w:rsidRPr="00324A1E">
                <w:rPr>
                  <w:rStyle w:val="Hypertextovodkaz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c</w:t>
              </w:r>
              <w:r w:rsidR="00ED323E" w:rsidRPr="00324A1E">
                <w:rPr>
                  <w:rStyle w:val="Hypertextovodkaz"/>
                </w:rPr>
                <w:t>ymerys</w:t>
              </w:r>
              <w:r w:rsidR="00ED323E" w:rsidRPr="00324A1E">
                <w:rPr>
                  <w:rStyle w:val="Hypertextovodkaz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@teplotesin.cz</w:t>
              </w:r>
            </w:hyperlink>
            <w:r w:rsidR="007D169B" w:rsidRPr="00324A1E">
              <w:rPr>
                <w:rStyle w:val="sityad"/>
                <w:rFonts w:ascii="Roboto" w:hAnsi="Roboto"/>
                <w:color w:val="80868B"/>
                <w:spacing w:val="6"/>
                <w:shd w:val="clear" w:color="auto" w:fill="FFFFFF"/>
              </w:rPr>
              <w:t> </w:t>
            </w:r>
          </w:p>
        </w:tc>
      </w:tr>
      <w:tr w:rsidR="00745C33" w:rsidRPr="00324A1E" w14:paraId="7C002A81" w14:textId="77777777" w:rsidTr="00D16E97">
        <w:tc>
          <w:tcPr>
            <w:tcW w:w="4773" w:type="dxa"/>
          </w:tcPr>
          <w:p w14:paraId="23715AB2" w14:textId="11D0ED59" w:rsidR="00745C33" w:rsidRPr="00324A1E" w:rsidRDefault="00745C33" w:rsidP="00745C33">
            <w:pPr>
              <w:pStyle w:val="Bentext"/>
            </w:pPr>
            <w:r w:rsidRPr="00324A1E">
              <w:t>Adresa odběrného místa v Lokalitě:</w:t>
            </w:r>
          </w:p>
        </w:tc>
        <w:tc>
          <w:tcPr>
            <w:tcW w:w="4866" w:type="dxa"/>
          </w:tcPr>
          <w:p w14:paraId="4EB11F07" w14:textId="4E86A6F3" w:rsidR="00745C33" w:rsidRPr="00324A1E" w:rsidRDefault="00745C33" w:rsidP="00745C33">
            <w:pPr>
              <w:pStyle w:val="Bentext"/>
            </w:pPr>
            <w:r w:rsidRPr="00324A1E">
              <w:rPr>
                <w:snapToGrid w:val="0"/>
              </w:rPr>
              <w:t xml:space="preserve">ul. Čáslavská parcelní číslo 2941/57, </w:t>
            </w:r>
            <w:proofErr w:type="spellStart"/>
            <w:r w:rsidRPr="00324A1E">
              <w:rPr>
                <w:snapToGrid w:val="0"/>
              </w:rPr>
              <w:t>k.ú</w:t>
            </w:r>
            <w:proofErr w:type="spellEnd"/>
            <w:r w:rsidRPr="00324A1E">
              <w:rPr>
                <w:snapToGrid w:val="0"/>
              </w:rPr>
              <w:t>. Český Těšín, PSČ 737 01,</w:t>
            </w:r>
          </w:p>
        </w:tc>
      </w:tr>
      <w:tr w:rsidR="00745C33" w:rsidRPr="00324A1E" w14:paraId="47C42D6D" w14:textId="77777777" w:rsidTr="00D16E97">
        <w:tc>
          <w:tcPr>
            <w:tcW w:w="4773" w:type="dxa"/>
          </w:tcPr>
          <w:p w14:paraId="2D6B8456" w14:textId="64977B9D" w:rsidR="00745C33" w:rsidRPr="00324A1E" w:rsidRDefault="00745C33" w:rsidP="00745C33">
            <w:pPr>
              <w:pStyle w:val="Bentext"/>
            </w:pPr>
            <w:r w:rsidRPr="00324A1E">
              <w:t>EAN odběrného místa – elektřina v Lokalitě:</w:t>
            </w:r>
          </w:p>
        </w:tc>
        <w:tc>
          <w:tcPr>
            <w:tcW w:w="4866" w:type="dxa"/>
          </w:tcPr>
          <w:p w14:paraId="10C09942" w14:textId="2341EE1F" w:rsidR="00745C33" w:rsidRPr="00324A1E" w:rsidRDefault="00745C33" w:rsidP="00745C33">
            <w:pPr>
              <w:pStyle w:val="Bentext"/>
            </w:pPr>
            <w:r w:rsidRPr="00324A1E">
              <w:t>EAN 859 182 400 509 256 484 - 2592918</w:t>
            </w:r>
          </w:p>
        </w:tc>
      </w:tr>
      <w:tr w:rsidR="00745C33" w:rsidRPr="00324A1E" w14:paraId="0E69A03A" w14:textId="77777777" w:rsidTr="00B84E72">
        <w:tc>
          <w:tcPr>
            <w:tcW w:w="4773" w:type="dxa"/>
          </w:tcPr>
          <w:p w14:paraId="3CF18430" w14:textId="4D8220D5" w:rsidR="00745C33" w:rsidRPr="00324A1E" w:rsidRDefault="00745C33" w:rsidP="00745C33">
            <w:pPr>
              <w:pStyle w:val="Bentext"/>
            </w:pPr>
            <w:r w:rsidRPr="00324A1E">
              <w:t>Číslo odběrného místa – plyn v Lokalitě:</w:t>
            </w:r>
          </w:p>
        </w:tc>
        <w:tc>
          <w:tcPr>
            <w:tcW w:w="4866" w:type="dxa"/>
          </w:tcPr>
          <w:p w14:paraId="1868FAC9" w14:textId="5A95EF82" w:rsidR="00745C33" w:rsidRPr="00324A1E" w:rsidRDefault="00745C33" w:rsidP="00745C33">
            <w:pPr>
              <w:pStyle w:val="Bentext"/>
            </w:pPr>
            <w:r w:rsidRPr="00324A1E">
              <w:t>27ZG700Z00008198 - 9300004934</w:t>
            </w:r>
          </w:p>
        </w:tc>
      </w:tr>
    </w:tbl>
    <w:p w14:paraId="0534952F" w14:textId="77777777" w:rsidR="00E84EB4" w:rsidRPr="00324A1E" w:rsidRDefault="00E84EB4" w:rsidP="00E84EB4">
      <w:pPr>
        <w:pStyle w:val="Bentext"/>
      </w:pPr>
    </w:p>
    <w:p w14:paraId="4D4BE3D2" w14:textId="77777777" w:rsidR="00E84EB4" w:rsidRPr="00324A1E" w:rsidRDefault="00E84EB4" w:rsidP="00E84EB4">
      <w:pPr>
        <w:pStyle w:val="Bentext"/>
      </w:pPr>
    </w:p>
    <w:p w14:paraId="736FCE85" w14:textId="77777777" w:rsidR="00E84EB4" w:rsidRPr="00324A1E" w:rsidRDefault="00E84EB4" w:rsidP="00E84EB4">
      <w:pPr>
        <w:pStyle w:val="Bentext"/>
      </w:pPr>
    </w:p>
    <w:tbl>
      <w:tblPr>
        <w:tblW w:w="98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9"/>
        <w:gridCol w:w="341"/>
        <w:gridCol w:w="4539"/>
      </w:tblGrid>
      <w:tr w:rsidR="00E84EB4" w:rsidRPr="00324A1E" w14:paraId="5EED2FFD" w14:textId="77777777" w:rsidTr="007B1F37">
        <w:trPr>
          <w:cantSplit/>
        </w:trPr>
        <w:tc>
          <w:tcPr>
            <w:tcW w:w="5019" w:type="dxa"/>
          </w:tcPr>
          <w:p w14:paraId="2352BF5A" w14:textId="77777777" w:rsidR="00E84EB4" w:rsidRPr="00324A1E" w:rsidRDefault="00E84EB4" w:rsidP="006A3693">
            <w:pPr>
              <w:pStyle w:val="Bentext"/>
              <w:keepNext/>
              <w:keepLines/>
            </w:pPr>
            <w:r w:rsidRPr="00324A1E">
              <w:t>V ________________ dne _____________</w:t>
            </w:r>
          </w:p>
        </w:tc>
        <w:tc>
          <w:tcPr>
            <w:tcW w:w="341" w:type="dxa"/>
          </w:tcPr>
          <w:p w14:paraId="38839D10" w14:textId="77777777" w:rsidR="00E84EB4" w:rsidRPr="00324A1E" w:rsidRDefault="00E84EB4" w:rsidP="006A3693">
            <w:pPr>
              <w:pStyle w:val="Bentext"/>
              <w:keepNext/>
              <w:keepLines/>
            </w:pPr>
          </w:p>
        </w:tc>
        <w:tc>
          <w:tcPr>
            <w:tcW w:w="4539" w:type="dxa"/>
          </w:tcPr>
          <w:p w14:paraId="2C2D3F96" w14:textId="77777777" w:rsidR="00E84EB4" w:rsidRPr="00324A1E" w:rsidRDefault="00E84EB4" w:rsidP="006A3693">
            <w:pPr>
              <w:pStyle w:val="Bentext"/>
              <w:keepNext/>
              <w:keepLines/>
            </w:pPr>
            <w:r w:rsidRPr="00324A1E">
              <w:t>V ________________ dne _____________</w:t>
            </w:r>
          </w:p>
        </w:tc>
      </w:tr>
      <w:tr w:rsidR="00E84EB4" w:rsidRPr="00324A1E" w14:paraId="0B29F06A" w14:textId="77777777" w:rsidTr="007B1F37">
        <w:trPr>
          <w:cantSplit/>
        </w:trPr>
        <w:tc>
          <w:tcPr>
            <w:tcW w:w="5019" w:type="dxa"/>
          </w:tcPr>
          <w:p w14:paraId="4C56D639" w14:textId="77777777" w:rsidR="00E84EB4" w:rsidRPr="00324A1E" w:rsidRDefault="00E84EB4" w:rsidP="006A3693">
            <w:pPr>
              <w:pStyle w:val="Bentext"/>
              <w:keepNext/>
              <w:keepLines/>
              <w:rPr>
                <w:b/>
              </w:rPr>
            </w:pPr>
          </w:p>
          <w:p w14:paraId="3A653654" w14:textId="77777777" w:rsidR="00E84EB4" w:rsidRPr="00324A1E" w:rsidRDefault="00E84EB4" w:rsidP="006A3693">
            <w:pPr>
              <w:pStyle w:val="Bentext"/>
              <w:keepNext/>
              <w:keepLines/>
            </w:pPr>
            <w:r w:rsidRPr="00324A1E">
              <w:rPr>
                <w:b/>
              </w:rPr>
              <w:t xml:space="preserve">OnSite Power 3 s.r.o. </w:t>
            </w:r>
          </w:p>
        </w:tc>
        <w:tc>
          <w:tcPr>
            <w:tcW w:w="341" w:type="dxa"/>
          </w:tcPr>
          <w:p w14:paraId="57E20463" w14:textId="77777777" w:rsidR="00E84EB4" w:rsidRPr="00324A1E" w:rsidRDefault="00E84EB4" w:rsidP="006A3693">
            <w:pPr>
              <w:pStyle w:val="Bentext"/>
              <w:keepNext/>
              <w:keepLines/>
            </w:pPr>
          </w:p>
        </w:tc>
        <w:tc>
          <w:tcPr>
            <w:tcW w:w="4539" w:type="dxa"/>
          </w:tcPr>
          <w:p w14:paraId="14CF3BEF" w14:textId="77777777" w:rsidR="00E84EB4" w:rsidRPr="00324A1E" w:rsidRDefault="00E84EB4" w:rsidP="006A3693">
            <w:pPr>
              <w:pStyle w:val="Bentext"/>
              <w:keepNext/>
              <w:keepLines/>
              <w:rPr>
                <w:b/>
              </w:rPr>
            </w:pPr>
          </w:p>
          <w:p w14:paraId="6D3AFDDD" w14:textId="780A3B25" w:rsidR="00E84EB4" w:rsidRPr="00324A1E" w:rsidRDefault="007D169B" w:rsidP="006A3693">
            <w:pPr>
              <w:pStyle w:val="Bentext"/>
              <w:keepNext/>
              <w:keepLines/>
              <w:rPr>
                <w:b/>
              </w:rPr>
            </w:pPr>
            <w:r w:rsidRPr="00324A1E">
              <w:rPr>
                <w:b/>
              </w:rPr>
              <w:t>Teplo Těšín a.s.</w:t>
            </w:r>
            <w:r w:rsidR="00E84EB4" w:rsidRPr="00324A1E">
              <w:rPr>
                <w:b/>
              </w:rPr>
              <w:fldChar w:fldCharType="begin"/>
            </w:r>
            <w:r w:rsidR="00E84EB4" w:rsidRPr="00324A1E">
              <w:rPr>
                <w:b/>
              </w:rPr>
              <w:instrText xml:space="preserve"> DOCPROPERTY  _ObchF </w:instrText>
            </w:r>
            <w:r w:rsidR="00E84EB4" w:rsidRPr="00324A1E">
              <w:rPr>
                <w:b/>
              </w:rPr>
              <w:fldChar w:fldCharType="end"/>
            </w:r>
          </w:p>
        </w:tc>
      </w:tr>
      <w:tr w:rsidR="00E84EB4" w:rsidRPr="00093D07" w14:paraId="5AE292A6" w14:textId="77777777" w:rsidTr="007B1F37">
        <w:trPr>
          <w:cantSplit/>
        </w:trPr>
        <w:tc>
          <w:tcPr>
            <w:tcW w:w="5019" w:type="dxa"/>
          </w:tcPr>
          <w:p w14:paraId="62F8BFFD" w14:textId="77777777" w:rsidR="00E84EB4" w:rsidRPr="00324A1E" w:rsidRDefault="00E84EB4" w:rsidP="006A3693">
            <w:pPr>
              <w:pStyle w:val="Bentext"/>
              <w:keepNext/>
              <w:keepLines/>
            </w:pPr>
          </w:p>
          <w:p w14:paraId="7BEA3090" w14:textId="77777777" w:rsidR="00E84EB4" w:rsidRPr="00324A1E" w:rsidRDefault="00E84EB4" w:rsidP="006A3693">
            <w:pPr>
              <w:pStyle w:val="Bentext"/>
              <w:keepNext/>
              <w:keepLines/>
            </w:pPr>
          </w:p>
          <w:p w14:paraId="6255F47A" w14:textId="77777777" w:rsidR="00E84EB4" w:rsidRPr="00324A1E" w:rsidRDefault="00E84EB4" w:rsidP="006A3693">
            <w:pPr>
              <w:pStyle w:val="Bentext"/>
              <w:keepNext/>
              <w:keepLines/>
            </w:pPr>
          </w:p>
          <w:p w14:paraId="1690E961" w14:textId="77777777" w:rsidR="00E84EB4" w:rsidRPr="00324A1E" w:rsidRDefault="00E84EB4" w:rsidP="006A3693">
            <w:pPr>
              <w:pStyle w:val="Bentext"/>
              <w:keepNext/>
              <w:keepLines/>
            </w:pPr>
          </w:p>
          <w:p w14:paraId="5055E7C8" w14:textId="77777777" w:rsidR="00E84EB4" w:rsidRPr="00324A1E" w:rsidRDefault="00E84EB4" w:rsidP="006A3693">
            <w:pPr>
              <w:pStyle w:val="Bentext"/>
              <w:keepNext/>
              <w:keepLines/>
            </w:pPr>
            <w:r w:rsidRPr="00324A1E">
              <w:t>___________________________________________</w:t>
            </w:r>
          </w:p>
          <w:p w14:paraId="0AA9D0AE" w14:textId="0840F5FA" w:rsidR="00E84EB4" w:rsidRPr="00324A1E" w:rsidRDefault="00E84EB4" w:rsidP="006A3693">
            <w:pPr>
              <w:pStyle w:val="Bentext"/>
              <w:keepNext/>
              <w:keepLines/>
            </w:pPr>
            <w:r w:rsidRPr="00324A1E">
              <w:t>Jméno: Miroslav Semrád</w:t>
            </w:r>
          </w:p>
          <w:p w14:paraId="2FB761B4" w14:textId="77777777" w:rsidR="00E84EB4" w:rsidRPr="00324A1E" w:rsidRDefault="00E84EB4" w:rsidP="006A3693">
            <w:pPr>
              <w:pStyle w:val="Bentext"/>
              <w:keepNext/>
              <w:keepLines/>
            </w:pPr>
            <w:r w:rsidRPr="00324A1E">
              <w:t>Funkce: Jednatel</w:t>
            </w:r>
          </w:p>
        </w:tc>
        <w:tc>
          <w:tcPr>
            <w:tcW w:w="341" w:type="dxa"/>
          </w:tcPr>
          <w:p w14:paraId="292BFC9A" w14:textId="77777777" w:rsidR="00E84EB4" w:rsidRPr="00324A1E" w:rsidRDefault="00E84EB4" w:rsidP="006A3693">
            <w:pPr>
              <w:pStyle w:val="Bentext"/>
              <w:keepNext/>
              <w:keepLines/>
            </w:pPr>
          </w:p>
        </w:tc>
        <w:tc>
          <w:tcPr>
            <w:tcW w:w="4539" w:type="dxa"/>
          </w:tcPr>
          <w:p w14:paraId="17865AFE" w14:textId="77777777" w:rsidR="00E84EB4" w:rsidRPr="00324A1E" w:rsidRDefault="00E84EB4" w:rsidP="006A3693">
            <w:pPr>
              <w:pStyle w:val="Bentext"/>
              <w:keepNext/>
              <w:keepLines/>
            </w:pPr>
          </w:p>
          <w:p w14:paraId="185D7AD9" w14:textId="77777777" w:rsidR="00E84EB4" w:rsidRPr="00324A1E" w:rsidRDefault="00E84EB4" w:rsidP="006A3693">
            <w:pPr>
              <w:pStyle w:val="Bentext"/>
              <w:keepNext/>
              <w:keepLines/>
            </w:pPr>
          </w:p>
          <w:p w14:paraId="553E8FA0" w14:textId="77777777" w:rsidR="00E84EB4" w:rsidRPr="00324A1E" w:rsidRDefault="00E84EB4" w:rsidP="006A3693">
            <w:pPr>
              <w:pStyle w:val="Bentext"/>
              <w:keepNext/>
              <w:keepLines/>
            </w:pPr>
          </w:p>
          <w:p w14:paraId="5C18E130" w14:textId="77777777" w:rsidR="00E84EB4" w:rsidRPr="00324A1E" w:rsidRDefault="00E84EB4" w:rsidP="006A3693">
            <w:pPr>
              <w:pStyle w:val="Bentext"/>
              <w:keepNext/>
              <w:keepLines/>
            </w:pPr>
          </w:p>
          <w:p w14:paraId="4183D623" w14:textId="77777777" w:rsidR="00E84EB4" w:rsidRPr="00324A1E" w:rsidRDefault="00E84EB4" w:rsidP="006A3693">
            <w:pPr>
              <w:pStyle w:val="Bentext"/>
              <w:keepNext/>
              <w:keepLines/>
            </w:pPr>
            <w:r w:rsidRPr="00324A1E">
              <w:t>_______________________________________</w:t>
            </w:r>
          </w:p>
          <w:p w14:paraId="79BAE589" w14:textId="74309E97" w:rsidR="00E84EB4" w:rsidRPr="00324A1E" w:rsidRDefault="00E84EB4" w:rsidP="006A3693">
            <w:pPr>
              <w:pStyle w:val="Bentext"/>
              <w:keepNext/>
              <w:keepLines/>
            </w:pPr>
            <w:r w:rsidRPr="00324A1E">
              <w:t xml:space="preserve">Jméno: </w:t>
            </w:r>
            <w:r w:rsidR="001E772A" w:rsidRPr="00324A1E">
              <w:t>Ing. Dariusz Cymerys, MBA</w:t>
            </w:r>
          </w:p>
          <w:p w14:paraId="1204BD65" w14:textId="6DEC7F4E" w:rsidR="00E84EB4" w:rsidRPr="00093D07" w:rsidRDefault="00E84EB4" w:rsidP="006A3693">
            <w:pPr>
              <w:pStyle w:val="Bentext"/>
              <w:keepNext/>
              <w:keepLines/>
            </w:pPr>
            <w:r w:rsidRPr="00324A1E">
              <w:t xml:space="preserve">Funkce: </w:t>
            </w:r>
            <w:r w:rsidR="001E772A" w:rsidRPr="00324A1E">
              <w:t>Předseda představenstva</w:t>
            </w:r>
            <w:bookmarkStart w:id="8" w:name="_GoBack"/>
            <w:bookmarkEnd w:id="8"/>
          </w:p>
        </w:tc>
      </w:tr>
    </w:tbl>
    <w:p w14:paraId="4120C4AB" w14:textId="77777777" w:rsidR="00E84EB4" w:rsidRPr="00093D07" w:rsidRDefault="00E84EB4" w:rsidP="006A3693">
      <w:pPr>
        <w:pStyle w:val="Bentext"/>
        <w:keepNext/>
        <w:keepLines/>
        <w:rPr>
          <w:snapToGrid w:val="0"/>
        </w:rPr>
      </w:pPr>
    </w:p>
    <w:p w14:paraId="2125B036" w14:textId="77777777" w:rsidR="00E84EB4" w:rsidRPr="009E4FF8" w:rsidRDefault="00E84EB4" w:rsidP="00E84EB4">
      <w:pPr>
        <w:pStyle w:val="Bentext"/>
        <w:rPr>
          <w:b/>
          <w:snapToGrid w:val="0"/>
          <w:kern w:val="28"/>
        </w:rPr>
      </w:pPr>
    </w:p>
    <w:p w14:paraId="28D5D281" w14:textId="77777777" w:rsidR="00044B70" w:rsidRPr="009E4FF8" w:rsidRDefault="00044B70" w:rsidP="009E4FF8">
      <w:pPr>
        <w:pStyle w:val="Bentext"/>
        <w:rPr>
          <w:b/>
          <w:snapToGrid w:val="0"/>
          <w:kern w:val="28"/>
        </w:rPr>
      </w:pPr>
    </w:p>
    <w:sectPr w:rsidR="00044B70" w:rsidRPr="009E4FF8" w:rsidSect="003F2B2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59" w:right="1134" w:bottom="1985" w:left="1134" w:header="425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276AD" w14:textId="77777777" w:rsidR="000C33BC" w:rsidRDefault="000C33BC" w:rsidP="00F33839">
      <w:pPr>
        <w:spacing w:after="0" w:line="240" w:lineRule="auto"/>
      </w:pPr>
      <w:r>
        <w:separator/>
      </w:r>
    </w:p>
  </w:endnote>
  <w:endnote w:type="continuationSeparator" w:id="0">
    <w:p w14:paraId="1E5CF85D" w14:textId="77777777" w:rsidR="000C33BC" w:rsidRDefault="000C33BC" w:rsidP="00F3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Robot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77726"/>
      <w:docPartObj>
        <w:docPartGallery w:val="Page Numbers (Bottom of Page)"/>
        <w:docPartUnique/>
      </w:docPartObj>
    </w:sdtPr>
    <w:sdtEndPr>
      <w:rPr>
        <w:color w:val="FFFFFF" w:themeColor="background1"/>
        <w:sz w:val="28"/>
      </w:rPr>
    </w:sdtEndPr>
    <w:sdtContent>
      <w:p w14:paraId="315835B1" w14:textId="77777777" w:rsidR="007B1F37" w:rsidRPr="00D12F38" w:rsidRDefault="007B1F37" w:rsidP="00D12F38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5A7773E" wp14:editId="749667C0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-67945</wp:posOffset>
                  </wp:positionV>
                  <wp:extent cx="6536055" cy="3810"/>
                  <wp:effectExtent l="0" t="0" r="36195" b="3429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36055" cy="381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DADAD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1BA3ACFB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5.35pt" to="514.6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" strokecolor="#dadada">
                  <v:stroke joinstyle="miter"/>
                  <w10:wrap anchorx="page"/>
                </v:line>
              </w:pict>
            </mc:Fallback>
          </mc:AlternateContent>
        </w: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1" behindDoc="0" locked="0" layoutInCell="1" allowOverlap="1" wp14:anchorId="491735F9" wp14:editId="1A7E69CD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-68580</wp:posOffset>
                  </wp:positionV>
                  <wp:extent cx="248285" cy="257810"/>
                  <wp:effectExtent l="0" t="0" r="37465" b="27940"/>
                  <wp:wrapNone/>
                  <wp:docPr id="8" name="Přímá spojnice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8285" cy="25781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DADAD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5C4896B" id="Přímá spojnice 8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7pt,-5.4pt" to="477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" strokecolor="#dadada">
                  <v:stroke joinstyle="miter"/>
                </v:line>
              </w:pict>
            </mc:Fallback>
          </mc:AlternateContent>
        </w:r>
        <w:r w:rsidRPr="00D12F38">
          <w:rPr>
            <w:rFonts w:ascii="Roboto Light" w:hAnsi="Roboto Light"/>
            <w:noProof/>
            <w:sz w:val="16"/>
            <w:lang w:eastAsia="cs-CZ"/>
          </w:rPr>
          <mc:AlternateContent>
            <mc:Choice Requires="wps">
              <w:drawing>
                <wp:anchor distT="45720" distB="45720" distL="114300" distR="114300" simplePos="0" relativeHeight="251668480" behindDoc="1" locked="0" layoutInCell="1" allowOverlap="1" wp14:anchorId="7EAD96DD" wp14:editId="6481A1BB">
                  <wp:simplePos x="0" y="0"/>
                  <wp:positionH relativeFrom="page">
                    <wp:posOffset>6779260</wp:posOffset>
                  </wp:positionH>
                  <wp:positionV relativeFrom="paragraph">
                    <wp:posOffset>178435</wp:posOffset>
                  </wp:positionV>
                  <wp:extent cx="779145" cy="786765"/>
                  <wp:effectExtent l="0" t="0" r="1905" b="0"/>
                  <wp:wrapNone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9145" cy="786765"/>
                          </a:xfrm>
                          <a:prstGeom prst="rect">
                            <a:avLst/>
                          </a:prstGeom>
                          <a:solidFill>
                            <a:srgbClr val="0082C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A9F6E" w14:textId="77777777" w:rsidR="007B1F37" w:rsidRPr="00DC056E" w:rsidRDefault="007B1F37" w:rsidP="00DC056E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</w:pP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fldChar w:fldCharType="begin"/>
                              </w: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instrText>PAGE   \* MERGEFORMAT</w:instrText>
                              </w: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fldChar w:fldCharType="separate"/>
                              </w:r>
                              <w:r w:rsidR="00324A1E">
                                <w:rPr>
                                  <w:rFonts w:ascii="Roboto" w:hAnsi="Roboto"/>
                                  <w:noProof/>
                                  <w:color w:val="FFFFFF" w:themeColor="background1"/>
                                  <w:sz w:val="28"/>
                                </w:rPr>
                                <w:t>2</w:t>
                              </w: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533.8pt;margin-top:14.05pt;width:61.35pt;height:61.9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" fillcolor="#0082c4" stroked="f">
                  <v:textbox>
                    <w:txbxContent>
                      <w:p w14:paraId="5CBA9F6E" w14:textId="77777777" w:rsidR="007B1F37" w:rsidRPr="00DC056E" w:rsidRDefault="007B1F37" w:rsidP="00DC056E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</w:pP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fldChar w:fldCharType="begin"/>
                        </w: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instrText>PAGE   \* MERGEFORMAT</w:instrText>
                        </w: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fldChar w:fldCharType="separate"/>
                        </w:r>
                        <w:r w:rsidR="00324A1E">
                          <w:rPr>
                            <w:rFonts w:ascii="Roboto" w:hAnsi="Roboto"/>
                            <w:noProof/>
                            <w:color w:val="FFFFFF" w:themeColor="background1"/>
                            <w:sz w:val="28"/>
                          </w:rPr>
                          <w:t>2</w:t>
                        </w: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324A1E">
          <w:rPr>
            <w:noProof/>
          </w:rPr>
          <w:pict w14:anchorId="5C26701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margin-left:-4.3pt;margin-top:3.3pt;width:93.45pt;height:59.25pt;z-index:251662336;mso-position-horizontal-relative:text;mso-position-vertical-relative:text" wrapcoords="0 360 0 20880 21371 20880 21371 360 0 360">
              <v:imagedata r:id="rId1" o:title=""/>
              <w10:wrap type="tight"/>
            </v:shape>
            <o:OLEObject Type="Embed" ProgID="CorelDraw.Graphic.15" ShapeID="_x0000_s2049" DrawAspect="Content" ObjectID="_1676889149" r:id="rId2"/>
          </w:pict>
        </w:r>
      </w:p>
    </w:sdtContent>
  </w:sdt>
  <w:p w14:paraId="2010A530" w14:textId="77777777" w:rsidR="007B1F37" w:rsidRDefault="007B1F37">
    <w:pPr>
      <w:pStyle w:val="Zpat"/>
      <w:rPr>
        <w:rFonts w:ascii="Roboto Light" w:hAnsi="Roboto Light"/>
        <w:sz w:val="16"/>
      </w:rPr>
    </w:pPr>
  </w:p>
  <w:p w14:paraId="26D5DB56" w14:textId="77777777" w:rsidR="007B1F37" w:rsidRPr="004A3AE5" w:rsidRDefault="007B1F37" w:rsidP="00E84EB4">
    <w:pPr>
      <w:pStyle w:val="Zpat"/>
      <w:ind w:left="2127"/>
      <w:rPr>
        <w:rFonts w:ascii="Franklin Gothic Book" w:hAnsi="Franklin Gothic Book"/>
        <w:sz w:val="16"/>
      </w:rPr>
    </w:pPr>
    <w:r w:rsidRPr="004A3AE5">
      <w:rPr>
        <w:rFonts w:ascii="Franklin Gothic Book" w:hAnsi="Franklin Gothic Book"/>
        <w:sz w:val="16"/>
      </w:rPr>
      <w:t>OnSite Power</w:t>
    </w:r>
    <w:r>
      <w:rPr>
        <w:rFonts w:ascii="Franklin Gothic Book" w:hAnsi="Franklin Gothic Book"/>
        <w:sz w:val="16"/>
      </w:rPr>
      <w:t xml:space="preserve"> 3</w:t>
    </w:r>
    <w:r w:rsidRPr="004A3AE5">
      <w:rPr>
        <w:rFonts w:ascii="Franklin Gothic Book" w:hAnsi="Franklin Gothic Book"/>
        <w:sz w:val="16"/>
      </w:rPr>
      <w:t xml:space="preserve"> s.r.o.</w:t>
    </w:r>
  </w:p>
  <w:p w14:paraId="754C487B" w14:textId="1926357A" w:rsidR="007B1F37" w:rsidRPr="004A3AE5" w:rsidRDefault="007B1F37" w:rsidP="00E84EB4">
    <w:pPr>
      <w:pStyle w:val="Zpat"/>
      <w:ind w:left="2127"/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>Šafránkova 1243/3, 155 00 Praha 5</w:t>
    </w:r>
  </w:p>
  <w:p w14:paraId="27296C41" w14:textId="7F5A72DD" w:rsidR="007B1F37" w:rsidRPr="004A3AE5" w:rsidRDefault="007B1F37" w:rsidP="00E84EB4">
    <w:pPr>
      <w:pStyle w:val="Zpat"/>
      <w:ind w:left="2127"/>
      <w:rPr>
        <w:rFonts w:ascii="Franklin Gothic Book" w:hAnsi="Franklin Gothic Book"/>
      </w:rPr>
    </w:pPr>
    <w:r w:rsidRPr="004A3AE5">
      <w:rPr>
        <w:rFonts w:ascii="Franklin Gothic Book" w:hAnsi="Franklin Gothic Book"/>
        <w:sz w:val="16"/>
      </w:rPr>
      <w:t xml:space="preserve">IČ: </w:t>
    </w:r>
    <w:r w:rsidRPr="00283D04">
      <w:rPr>
        <w:rFonts w:ascii="Franklin Gothic Book" w:hAnsi="Franklin Gothic Book"/>
        <w:sz w:val="16"/>
      </w:rPr>
      <w:t>25062484</w:t>
    </w:r>
    <w:r w:rsidRPr="004A3AE5">
      <w:rPr>
        <w:rFonts w:ascii="Franklin Gothic Book" w:hAnsi="Franklin Gothic Book"/>
        <w:sz w:val="16"/>
      </w:rPr>
      <w:t>, DIČ: CZ699003750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45B5A" w14:textId="77777777" w:rsidR="007B1F37" w:rsidRDefault="00324A1E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-Light" w:eastAsia="Roboto-Light" w:cs="Roboto-Light"/>
        <w:color w:val="2B2A29"/>
        <w:sz w:val="16"/>
        <w:szCs w:val="16"/>
      </w:rPr>
    </w:pPr>
    <w:r>
      <w:rPr>
        <w:noProof/>
      </w:rPr>
      <w:pict w14:anchorId="2D828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.35pt;margin-top:2.05pt;width:142.2pt;height:90pt;z-index:251672576;mso-position-horizontal-relative:text;mso-position-vertical-relative:text">
          <v:imagedata r:id="rId1" o:title=""/>
          <w10:wrap type="square"/>
        </v:shape>
        <o:OLEObject Type="Embed" ProgID="CorelDraw.Graphic.15" ShapeID="_x0000_s2052" DrawAspect="Content" ObjectID="_1676889150" r:id="rId2"/>
      </w:pict>
    </w:r>
  </w:p>
  <w:p w14:paraId="0F6177AC" w14:textId="77777777" w:rsidR="007B1F37" w:rsidRDefault="007B1F37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-Light" w:eastAsia="Roboto-Light" w:cs="Roboto-Light"/>
        <w:color w:val="2B2A29"/>
        <w:sz w:val="16"/>
        <w:szCs w:val="16"/>
      </w:rPr>
    </w:pPr>
  </w:p>
  <w:p w14:paraId="2938AB25" w14:textId="77777777" w:rsidR="007B1F37" w:rsidRDefault="007B1F37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-Light" w:eastAsia="Roboto-Light" w:cs="Roboto-Light"/>
        <w:color w:val="2B2A29"/>
        <w:sz w:val="16"/>
        <w:szCs w:val="16"/>
      </w:rPr>
    </w:pPr>
  </w:p>
  <w:p w14:paraId="7E0A83FA" w14:textId="77777777"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>OnSite Power s.r.o.</w:t>
    </w:r>
  </w:p>
  <w:p w14:paraId="74761058" w14:textId="77777777"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>Hauptova 594, 156 00 Praha 5 – Zbraslav</w:t>
    </w:r>
  </w:p>
  <w:p w14:paraId="705DE9FD" w14:textId="77777777" w:rsidR="007B1F37" w:rsidRPr="0078031C" w:rsidRDefault="00324A1E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hyperlink r:id="rId3" w:history="1">
      <w:r w:rsidR="007B1F37" w:rsidRPr="0078031C">
        <w:rPr>
          <w:rStyle w:val="Hypertextovodkaz"/>
          <w:rFonts w:ascii="Roboto Light" w:eastAsia="Roboto-Light" w:hAnsi="Roboto Light" w:cs="Roboto-Light"/>
          <w:sz w:val="16"/>
          <w:szCs w:val="16"/>
        </w:rPr>
        <w:t>www.onsite.cz</w:t>
      </w:r>
    </w:hyperlink>
  </w:p>
  <w:p w14:paraId="5DE69003" w14:textId="77777777"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 xml:space="preserve">IČ: 24671282 DIČ: </w:t>
    </w:r>
    <w:r w:rsidRPr="00516723">
      <w:rPr>
        <w:rFonts w:ascii="Roboto Light" w:eastAsia="Roboto-Light" w:hAnsi="Roboto Light" w:cs="Roboto-Light"/>
        <w:color w:val="2B2A29"/>
        <w:sz w:val="16"/>
        <w:szCs w:val="16"/>
      </w:rPr>
      <w:t>CZ699003750</w:t>
    </w:r>
  </w:p>
  <w:p w14:paraId="712F9BBA" w14:textId="77777777"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>Bankovní spojení: 5560592/0800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41242" w14:textId="77777777" w:rsidR="000C33BC" w:rsidRDefault="000C33BC" w:rsidP="00F33839">
      <w:pPr>
        <w:spacing w:after="0" w:line="240" w:lineRule="auto"/>
      </w:pPr>
      <w:r>
        <w:separator/>
      </w:r>
    </w:p>
  </w:footnote>
  <w:footnote w:type="continuationSeparator" w:id="0">
    <w:p w14:paraId="69420483" w14:textId="77777777" w:rsidR="000C33BC" w:rsidRDefault="000C33BC" w:rsidP="00F3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21491" w14:textId="77777777" w:rsidR="007B1F37" w:rsidRDefault="007B1F3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A1FF8C0" wp14:editId="07968CE2">
              <wp:simplePos x="0" y="0"/>
              <wp:positionH relativeFrom="page">
                <wp:posOffset>0</wp:posOffset>
              </wp:positionH>
              <wp:positionV relativeFrom="paragraph">
                <wp:posOffset>-266700</wp:posOffset>
              </wp:positionV>
              <wp:extent cx="2072640" cy="723900"/>
              <wp:effectExtent l="0" t="0" r="381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723900"/>
                      </a:xfrm>
                      <a:prstGeom prst="rect">
                        <a:avLst/>
                      </a:prstGeom>
                      <a:solidFill>
                        <a:srgbClr val="0082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2C38D" w14:textId="7D0157FC" w:rsidR="007B1F37" w:rsidRPr="00E53FD5" w:rsidRDefault="003F0E62" w:rsidP="00E53FD5">
                          <w:pPr>
                            <w:spacing w:after="0"/>
                            <w:jc w:val="center"/>
                            <w:rPr>
                              <w:rFonts w:ascii="Roboto" w:eastAsia="Roboto-Regular" w:hAnsi="Roboto" w:cs="Roboto-Regular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eastAsia="Roboto-Regular" w:hAnsi="Roboto" w:cs="Roboto-Regular"/>
                              <w:color w:val="FFFFFF"/>
                              <w:sz w:val="18"/>
                              <w:szCs w:val="18"/>
                            </w:rPr>
                            <w:t>Dodatkový list Lokalita Svibice 8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1FF8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1pt;width:163.2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" fillcolor="#0082c4" stroked="f">
              <v:textbox>
                <w:txbxContent>
                  <w:p w14:paraId="04D2C38D" w14:textId="7D0157FC" w:rsidR="007B1F37" w:rsidRPr="00E53FD5" w:rsidRDefault="003F0E62" w:rsidP="00E53FD5">
                    <w:pPr>
                      <w:spacing w:after="0"/>
                      <w:jc w:val="center"/>
                      <w:rPr>
                        <w:rFonts w:ascii="Roboto" w:eastAsia="Roboto-Regular" w:hAnsi="Roboto" w:cs="Roboto-Regular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Roboto" w:eastAsia="Roboto-Regular" w:hAnsi="Roboto" w:cs="Roboto-Regular"/>
                        <w:color w:val="FFFFFF"/>
                        <w:sz w:val="18"/>
                        <w:szCs w:val="18"/>
                      </w:rPr>
                      <w:t>Dodatkový list Lokalita Svibice 8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265BF451" w14:textId="77777777" w:rsidR="007B1F37" w:rsidRDefault="007B1F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006" w14:textId="77777777" w:rsidR="007B1F37" w:rsidRDefault="007B1F3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49A7883C" wp14:editId="3B224A20">
              <wp:simplePos x="0" y="0"/>
              <wp:positionH relativeFrom="page">
                <wp:align>left</wp:align>
              </wp:positionH>
              <wp:positionV relativeFrom="paragraph">
                <wp:posOffset>-274320</wp:posOffset>
              </wp:positionV>
              <wp:extent cx="2072640" cy="723900"/>
              <wp:effectExtent l="0" t="0" r="381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723900"/>
                      </a:xfrm>
                      <a:prstGeom prst="rect">
                        <a:avLst/>
                      </a:prstGeom>
                      <a:solidFill>
                        <a:srgbClr val="0082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1DD81" w14:textId="77777777" w:rsidR="007B1F37" w:rsidRPr="00FD33C4" w:rsidRDefault="007B1F37" w:rsidP="0078782C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FD33C4">
                            <w:rPr>
                              <w:rFonts w:ascii="Roboto" w:eastAsia="Roboto-Regular" w:hAnsi="Roboto" w:cs="Roboto-Regular"/>
                              <w:color w:val="FFFFFF"/>
                              <w:sz w:val="18"/>
                              <w:szCs w:val="18"/>
                            </w:rPr>
                            <w:t>NABÍDKA Č.: 2015-1528-01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A788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1.6pt;width:163.2pt;height:57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" fillcolor="#0082c4" stroked="f">
              <v:textbox>
                <w:txbxContent>
                  <w:p w14:paraId="33C1DD81" w14:textId="77777777" w:rsidR="007B1F37" w:rsidRPr="00FD33C4" w:rsidRDefault="007B1F37" w:rsidP="0078782C">
                    <w:pPr>
                      <w:jc w:val="center"/>
                      <w:rPr>
                        <w:rFonts w:ascii="Roboto" w:hAnsi="Roboto"/>
                      </w:rPr>
                    </w:pPr>
                    <w:r w:rsidRPr="00FD33C4">
                      <w:rPr>
                        <w:rFonts w:ascii="Roboto" w:eastAsia="Roboto-Regular" w:hAnsi="Roboto" w:cs="Roboto-Regular"/>
                        <w:color w:val="FFFFFF"/>
                        <w:sz w:val="18"/>
                        <w:szCs w:val="18"/>
                      </w:rPr>
                      <w:t>NABÍDKA Č.: 2015-1528-01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E02B24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567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842" w:hanging="708"/>
      </w:pPr>
    </w:lvl>
    <w:lvl w:ilvl="4">
      <w:start w:val="1"/>
      <w:numFmt w:val="decimal"/>
      <w:lvlText w:val="(%4)%5."/>
      <w:lvlJc w:val="left"/>
      <w:pPr>
        <w:tabs>
          <w:tab w:val="num" w:pos="0"/>
        </w:tabs>
        <w:ind w:left="2550" w:hanging="708"/>
      </w:pPr>
    </w:lvl>
    <w:lvl w:ilvl="5">
      <w:start w:val="1"/>
      <w:numFmt w:val="decimal"/>
      <w:lvlText w:val="(%4)%5.%6."/>
      <w:lvlJc w:val="left"/>
      <w:pPr>
        <w:tabs>
          <w:tab w:val="num" w:pos="0"/>
        </w:tabs>
        <w:ind w:left="3258" w:hanging="708"/>
      </w:pPr>
    </w:lvl>
    <w:lvl w:ilvl="6">
      <w:start w:val="1"/>
      <w:numFmt w:val="decimal"/>
      <w:lvlText w:val="(%4)%5.%6.%7."/>
      <w:lvlJc w:val="left"/>
      <w:pPr>
        <w:tabs>
          <w:tab w:val="num" w:pos="0"/>
        </w:tabs>
        <w:ind w:left="3966" w:hanging="708"/>
      </w:pPr>
    </w:lvl>
    <w:lvl w:ilvl="7">
      <w:start w:val="1"/>
      <w:numFmt w:val="decimal"/>
      <w:lvlText w:val="(%4)%5.%6.%7.%8."/>
      <w:lvlJc w:val="left"/>
      <w:pPr>
        <w:tabs>
          <w:tab w:val="num" w:pos="0"/>
        </w:tabs>
        <w:ind w:left="4674" w:hanging="708"/>
      </w:p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5382" w:hanging="708"/>
      </w:pPr>
    </w:lvl>
  </w:abstractNum>
  <w:abstractNum w:abstractNumId="1">
    <w:nsid w:val="01E904DB"/>
    <w:multiLevelType w:val="hybridMultilevel"/>
    <w:tmpl w:val="09FE96A0"/>
    <w:lvl w:ilvl="0" w:tplc="C1EE481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F6795F"/>
    <w:multiLevelType w:val="hybridMultilevel"/>
    <w:tmpl w:val="17F0AAC0"/>
    <w:lvl w:ilvl="0" w:tplc="C1EE48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7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B5156A"/>
    <w:multiLevelType w:val="multilevel"/>
    <w:tmpl w:val="241E0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aragraf1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6245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7A33EE"/>
    <w:multiLevelType w:val="hybridMultilevel"/>
    <w:tmpl w:val="BBBCCD0C"/>
    <w:lvl w:ilvl="0" w:tplc="29BEA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D007E"/>
    <w:multiLevelType w:val="hybridMultilevel"/>
    <w:tmpl w:val="633A2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D72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354553"/>
    <w:multiLevelType w:val="hybridMultilevel"/>
    <w:tmpl w:val="A8125F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303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E712A9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24E06F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E9055E"/>
    <w:multiLevelType w:val="hybridMultilevel"/>
    <w:tmpl w:val="1A4E7DEA"/>
    <w:lvl w:ilvl="0" w:tplc="C1EE48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95BF1"/>
    <w:multiLevelType w:val="multilevel"/>
    <w:tmpl w:val="F978F3C8"/>
    <w:lvl w:ilvl="0">
      <w:start w:val="1"/>
      <w:numFmt w:val="decimal"/>
      <w:pStyle w:val="Paragraf0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Paragraf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BEE7C01"/>
    <w:multiLevelType w:val="hybridMultilevel"/>
    <w:tmpl w:val="E0666E50"/>
    <w:lvl w:ilvl="0" w:tplc="CE08BA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6523A"/>
    <w:multiLevelType w:val="hybridMultilevel"/>
    <w:tmpl w:val="640821EC"/>
    <w:lvl w:ilvl="0" w:tplc="A3F69744">
      <w:start w:val="1"/>
      <w:numFmt w:val="bullet"/>
      <w:pStyle w:val="Seznamods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877F7"/>
    <w:multiLevelType w:val="hybridMultilevel"/>
    <w:tmpl w:val="FFBA1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F48CD"/>
    <w:multiLevelType w:val="hybridMultilevel"/>
    <w:tmpl w:val="6D26B4B0"/>
    <w:lvl w:ilvl="0" w:tplc="C3A62A2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A872A0"/>
    <w:multiLevelType w:val="hybridMultilevel"/>
    <w:tmpl w:val="839A08F6"/>
    <w:lvl w:ilvl="0" w:tplc="3A5A0EB0">
      <w:start w:val="1"/>
      <w:numFmt w:val="decimal"/>
      <w:pStyle w:val="Hlavn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10BBD"/>
    <w:multiLevelType w:val="hybridMultilevel"/>
    <w:tmpl w:val="17BCF14A"/>
    <w:lvl w:ilvl="0" w:tplc="D326F6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96E3F"/>
    <w:multiLevelType w:val="hybridMultilevel"/>
    <w:tmpl w:val="88D01734"/>
    <w:lvl w:ilvl="0" w:tplc="29BEA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74E8C"/>
    <w:multiLevelType w:val="hybridMultilevel"/>
    <w:tmpl w:val="27401C0E"/>
    <w:lvl w:ilvl="0" w:tplc="C1EE48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C1917"/>
    <w:multiLevelType w:val="hybridMultilevel"/>
    <w:tmpl w:val="695EB6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57F6D"/>
    <w:multiLevelType w:val="hybridMultilevel"/>
    <w:tmpl w:val="A8F2C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B6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6592EF8"/>
    <w:multiLevelType w:val="hybridMultilevel"/>
    <w:tmpl w:val="477E23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90EF9"/>
    <w:multiLevelType w:val="hybridMultilevel"/>
    <w:tmpl w:val="0C2A0F56"/>
    <w:lvl w:ilvl="0" w:tplc="C1EE481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E1EFD"/>
    <w:multiLevelType w:val="hybridMultilevel"/>
    <w:tmpl w:val="0A969278"/>
    <w:lvl w:ilvl="0" w:tplc="3ADA45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041BF"/>
    <w:multiLevelType w:val="hybridMultilevel"/>
    <w:tmpl w:val="E29E477A"/>
    <w:lvl w:ilvl="0" w:tplc="29BEA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4214B"/>
    <w:multiLevelType w:val="hybridMultilevel"/>
    <w:tmpl w:val="E1202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A171E"/>
    <w:multiLevelType w:val="hybridMultilevel"/>
    <w:tmpl w:val="49665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E33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2F7889"/>
    <w:multiLevelType w:val="hybridMultilevel"/>
    <w:tmpl w:val="EE9C886E"/>
    <w:lvl w:ilvl="0" w:tplc="D326F6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0"/>
  </w:num>
  <w:num w:numId="4">
    <w:abstractNumId w:val="33"/>
  </w:num>
  <w:num w:numId="5">
    <w:abstractNumId w:val="22"/>
  </w:num>
  <w:num w:numId="6">
    <w:abstractNumId w:val="27"/>
  </w:num>
  <w:num w:numId="7">
    <w:abstractNumId w:val="2"/>
  </w:num>
  <w:num w:numId="8">
    <w:abstractNumId w:val="13"/>
  </w:num>
  <w:num w:numId="9">
    <w:abstractNumId w:val="16"/>
  </w:num>
  <w:num w:numId="10">
    <w:abstractNumId w:val="31"/>
  </w:num>
  <w:num w:numId="11">
    <w:abstractNumId w:val="17"/>
  </w:num>
  <w:num w:numId="12">
    <w:abstractNumId w:val="1"/>
  </w:num>
  <w:num w:numId="13">
    <w:abstractNumId w:val="0"/>
  </w:num>
  <w:num w:numId="14">
    <w:abstractNumId w:val="14"/>
  </w:num>
  <w:num w:numId="15">
    <w:abstractNumId w:val="24"/>
  </w:num>
  <w:num w:numId="16">
    <w:abstractNumId w:val="11"/>
  </w:num>
  <w:num w:numId="17">
    <w:abstractNumId w:val="4"/>
  </w:num>
  <w:num w:numId="18">
    <w:abstractNumId w:val="32"/>
  </w:num>
  <w:num w:numId="19">
    <w:abstractNumId w:val="5"/>
  </w:num>
  <w:num w:numId="20">
    <w:abstractNumId w:val="3"/>
  </w:num>
  <w:num w:numId="21">
    <w:abstractNumId w:val="12"/>
  </w:num>
  <w:num w:numId="22">
    <w:abstractNumId w:val="25"/>
  </w:num>
  <w:num w:numId="23">
    <w:abstractNumId w:val="10"/>
  </w:num>
  <w:num w:numId="24">
    <w:abstractNumId w:val="8"/>
  </w:num>
  <w:num w:numId="25">
    <w:abstractNumId w:val="19"/>
  </w:num>
  <w:num w:numId="26">
    <w:abstractNumId w:val="9"/>
  </w:num>
  <w:num w:numId="27">
    <w:abstractNumId w:val="28"/>
  </w:num>
  <w:num w:numId="28">
    <w:abstractNumId w:val="6"/>
  </w:num>
  <w:num w:numId="29">
    <w:abstractNumId w:val="29"/>
  </w:num>
  <w:num w:numId="30">
    <w:abstractNumId w:val="21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8"/>
  </w:num>
  <w:num w:numId="46">
    <w:abstractNumId w:val="7"/>
  </w:num>
  <w:num w:numId="47">
    <w:abstractNumId w:val="1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DA"/>
    <w:rsid w:val="0001386F"/>
    <w:rsid w:val="00015C86"/>
    <w:rsid w:val="0002083A"/>
    <w:rsid w:val="00026E0A"/>
    <w:rsid w:val="000435B7"/>
    <w:rsid w:val="00043772"/>
    <w:rsid w:val="00044B70"/>
    <w:rsid w:val="00045344"/>
    <w:rsid w:val="000466CB"/>
    <w:rsid w:val="00047433"/>
    <w:rsid w:val="00061EDE"/>
    <w:rsid w:val="00061F7E"/>
    <w:rsid w:val="00063270"/>
    <w:rsid w:val="0007151C"/>
    <w:rsid w:val="00085FC3"/>
    <w:rsid w:val="00087F50"/>
    <w:rsid w:val="000A2267"/>
    <w:rsid w:val="000A2520"/>
    <w:rsid w:val="000A2706"/>
    <w:rsid w:val="000A6070"/>
    <w:rsid w:val="000A69C9"/>
    <w:rsid w:val="000B512F"/>
    <w:rsid w:val="000C0FEA"/>
    <w:rsid w:val="000C33BC"/>
    <w:rsid w:val="000C4E90"/>
    <w:rsid w:val="000C520F"/>
    <w:rsid w:val="000E41D1"/>
    <w:rsid w:val="000F2366"/>
    <w:rsid w:val="000F70A5"/>
    <w:rsid w:val="001020C8"/>
    <w:rsid w:val="0010366E"/>
    <w:rsid w:val="00110AEA"/>
    <w:rsid w:val="00121B8F"/>
    <w:rsid w:val="001309BD"/>
    <w:rsid w:val="0013283D"/>
    <w:rsid w:val="00137F3D"/>
    <w:rsid w:val="00141E41"/>
    <w:rsid w:val="00142EF2"/>
    <w:rsid w:val="0015240A"/>
    <w:rsid w:val="00154685"/>
    <w:rsid w:val="00162F52"/>
    <w:rsid w:val="00170064"/>
    <w:rsid w:val="00173077"/>
    <w:rsid w:val="001806ED"/>
    <w:rsid w:val="001B52F7"/>
    <w:rsid w:val="001D77D8"/>
    <w:rsid w:val="001E772A"/>
    <w:rsid w:val="001F45C0"/>
    <w:rsid w:val="00200DA4"/>
    <w:rsid w:val="002024C1"/>
    <w:rsid w:val="00211AC7"/>
    <w:rsid w:val="00243A26"/>
    <w:rsid w:val="00250D54"/>
    <w:rsid w:val="002523D5"/>
    <w:rsid w:val="00255463"/>
    <w:rsid w:val="00266CE1"/>
    <w:rsid w:val="0027668E"/>
    <w:rsid w:val="00281B08"/>
    <w:rsid w:val="00282F29"/>
    <w:rsid w:val="002A28A5"/>
    <w:rsid w:val="002A3D38"/>
    <w:rsid w:val="002C20D0"/>
    <w:rsid w:val="002D7385"/>
    <w:rsid w:val="002E5FD9"/>
    <w:rsid w:val="002F33D0"/>
    <w:rsid w:val="00324969"/>
    <w:rsid w:val="00324A1E"/>
    <w:rsid w:val="00325120"/>
    <w:rsid w:val="00343FFD"/>
    <w:rsid w:val="003466C7"/>
    <w:rsid w:val="00351CD0"/>
    <w:rsid w:val="00353F7E"/>
    <w:rsid w:val="003678CD"/>
    <w:rsid w:val="00367C82"/>
    <w:rsid w:val="00377363"/>
    <w:rsid w:val="0039276E"/>
    <w:rsid w:val="003931DA"/>
    <w:rsid w:val="00394A11"/>
    <w:rsid w:val="003C7E95"/>
    <w:rsid w:val="003D62BB"/>
    <w:rsid w:val="003E741D"/>
    <w:rsid w:val="003F0E62"/>
    <w:rsid w:val="003F2B24"/>
    <w:rsid w:val="003F5533"/>
    <w:rsid w:val="0040021F"/>
    <w:rsid w:val="004073B2"/>
    <w:rsid w:val="00426400"/>
    <w:rsid w:val="00436AFA"/>
    <w:rsid w:val="00441ED4"/>
    <w:rsid w:val="00446D04"/>
    <w:rsid w:val="0045374A"/>
    <w:rsid w:val="004617F8"/>
    <w:rsid w:val="00471B77"/>
    <w:rsid w:val="0048670B"/>
    <w:rsid w:val="004A3AE5"/>
    <w:rsid w:val="004C5C09"/>
    <w:rsid w:val="004C7A3C"/>
    <w:rsid w:val="004D63A1"/>
    <w:rsid w:val="004E1EED"/>
    <w:rsid w:val="004E4C3B"/>
    <w:rsid w:val="004F2393"/>
    <w:rsid w:val="004F2F4E"/>
    <w:rsid w:val="004F3D82"/>
    <w:rsid w:val="00501615"/>
    <w:rsid w:val="005101A8"/>
    <w:rsid w:val="00513175"/>
    <w:rsid w:val="00516723"/>
    <w:rsid w:val="005204E1"/>
    <w:rsid w:val="0053288D"/>
    <w:rsid w:val="0053564D"/>
    <w:rsid w:val="005416CB"/>
    <w:rsid w:val="00546250"/>
    <w:rsid w:val="005501FF"/>
    <w:rsid w:val="00550CFD"/>
    <w:rsid w:val="0056111A"/>
    <w:rsid w:val="00562094"/>
    <w:rsid w:val="00585764"/>
    <w:rsid w:val="00591884"/>
    <w:rsid w:val="005A3F31"/>
    <w:rsid w:val="005A6581"/>
    <w:rsid w:val="005B056C"/>
    <w:rsid w:val="005B3BBB"/>
    <w:rsid w:val="005C2E63"/>
    <w:rsid w:val="005F38C0"/>
    <w:rsid w:val="005F7103"/>
    <w:rsid w:val="005F7DC2"/>
    <w:rsid w:val="00601C97"/>
    <w:rsid w:val="00605C17"/>
    <w:rsid w:val="00607197"/>
    <w:rsid w:val="006121A3"/>
    <w:rsid w:val="0061294F"/>
    <w:rsid w:val="00622319"/>
    <w:rsid w:val="006303B0"/>
    <w:rsid w:val="00650B45"/>
    <w:rsid w:val="00654414"/>
    <w:rsid w:val="00657FA1"/>
    <w:rsid w:val="006726CD"/>
    <w:rsid w:val="0067402B"/>
    <w:rsid w:val="00675894"/>
    <w:rsid w:val="00677485"/>
    <w:rsid w:val="00682BF9"/>
    <w:rsid w:val="006913D9"/>
    <w:rsid w:val="006A3693"/>
    <w:rsid w:val="006C568B"/>
    <w:rsid w:val="006D118E"/>
    <w:rsid w:val="006D3B21"/>
    <w:rsid w:val="006E1A49"/>
    <w:rsid w:val="006E3F2E"/>
    <w:rsid w:val="006E6CC5"/>
    <w:rsid w:val="006E71FB"/>
    <w:rsid w:val="00724F35"/>
    <w:rsid w:val="00727F1E"/>
    <w:rsid w:val="00745C33"/>
    <w:rsid w:val="00746233"/>
    <w:rsid w:val="007556AD"/>
    <w:rsid w:val="0077720C"/>
    <w:rsid w:val="0078031C"/>
    <w:rsid w:val="00781498"/>
    <w:rsid w:val="0078782C"/>
    <w:rsid w:val="007A3840"/>
    <w:rsid w:val="007B1F37"/>
    <w:rsid w:val="007B31D3"/>
    <w:rsid w:val="007B5160"/>
    <w:rsid w:val="007C187E"/>
    <w:rsid w:val="007D169B"/>
    <w:rsid w:val="007F4D20"/>
    <w:rsid w:val="007F5698"/>
    <w:rsid w:val="007F6750"/>
    <w:rsid w:val="00802899"/>
    <w:rsid w:val="008158C4"/>
    <w:rsid w:val="0082704F"/>
    <w:rsid w:val="00852DC1"/>
    <w:rsid w:val="00861995"/>
    <w:rsid w:val="00872046"/>
    <w:rsid w:val="0087643F"/>
    <w:rsid w:val="00890F8D"/>
    <w:rsid w:val="00891ACF"/>
    <w:rsid w:val="008A0AB3"/>
    <w:rsid w:val="008B0106"/>
    <w:rsid w:val="008B61F8"/>
    <w:rsid w:val="008C6B5B"/>
    <w:rsid w:val="008D0AEC"/>
    <w:rsid w:val="008E0DAD"/>
    <w:rsid w:val="00902962"/>
    <w:rsid w:val="009039A0"/>
    <w:rsid w:val="0091459C"/>
    <w:rsid w:val="00915CAC"/>
    <w:rsid w:val="00916BE8"/>
    <w:rsid w:val="00917AA4"/>
    <w:rsid w:val="0092097B"/>
    <w:rsid w:val="00924CBE"/>
    <w:rsid w:val="00931EFE"/>
    <w:rsid w:val="00937634"/>
    <w:rsid w:val="00947380"/>
    <w:rsid w:val="009509ED"/>
    <w:rsid w:val="00954D1D"/>
    <w:rsid w:val="0096114C"/>
    <w:rsid w:val="0096443C"/>
    <w:rsid w:val="00970559"/>
    <w:rsid w:val="0097537A"/>
    <w:rsid w:val="00982461"/>
    <w:rsid w:val="00991CB9"/>
    <w:rsid w:val="00996EEB"/>
    <w:rsid w:val="009A1ACC"/>
    <w:rsid w:val="009A27B4"/>
    <w:rsid w:val="009A7DCB"/>
    <w:rsid w:val="009B10AC"/>
    <w:rsid w:val="009B31FE"/>
    <w:rsid w:val="009B53D2"/>
    <w:rsid w:val="009C379B"/>
    <w:rsid w:val="009C40AA"/>
    <w:rsid w:val="009C66F1"/>
    <w:rsid w:val="009D0E1D"/>
    <w:rsid w:val="009E4FF8"/>
    <w:rsid w:val="009F31BB"/>
    <w:rsid w:val="009F4FB2"/>
    <w:rsid w:val="00A01A5E"/>
    <w:rsid w:val="00A03AF2"/>
    <w:rsid w:val="00A24263"/>
    <w:rsid w:val="00A24EFC"/>
    <w:rsid w:val="00A31E83"/>
    <w:rsid w:val="00A31F25"/>
    <w:rsid w:val="00A35800"/>
    <w:rsid w:val="00A402FB"/>
    <w:rsid w:val="00A53431"/>
    <w:rsid w:val="00A54E74"/>
    <w:rsid w:val="00A60AB7"/>
    <w:rsid w:val="00A6150C"/>
    <w:rsid w:val="00A62B98"/>
    <w:rsid w:val="00A731D5"/>
    <w:rsid w:val="00A7754B"/>
    <w:rsid w:val="00A835BA"/>
    <w:rsid w:val="00A84036"/>
    <w:rsid w:val="00A876B9"/>
    <w:rsid w:val="00A90AB8"/>
    <w:rsid w:val="00A9142A"/>
    <w:rsid w:val="00AA13EA"/>
    <w:rsid w:val="00AB4546"/>
    <w:rsid w:val="00AB4C4E"/>
    <w:rsid w:val="00AD13F4"/>
    <w:rsid w:val="00AE32E9"/>
    <w:rsid w:val="00B04D0B"/>
    <w:rsid w:val="00B07DD2"/>
    <w:rsid w:val="00B10648"/>
    <w:rsid w:val="00B12D2B"/>
    <w:rsid w:val="00B15C7C"/>
    <w:rsid w:val="00B22E0F"/>
    <w:rsid w:val="00B2674C"/>
    <w:rsid w:val="00B32724"/>
    <w:rsid w:val="00B52CDF"/>
    <w:rsid w:val="00B54CE6"/>
    <w:rsid w:val="00B5516C"/>
    <w:rsid w:val="00B76545"/>
    <w:rsid w:val="00B80DAA"/>
    <w:rsid w:val="00B826D5"/>
    <w:rsid w:val="00B84E72"/>
    <w:rsid w:val="00B85114"/>
    <w:rsid w:val="00B862E1"/>
    <w:rsid w:val="00B94253"/>
    <w:rsid w:val="00B94363"/>
    <w:rsid w:val="00B965C9"/>
    <w:rsid w:val="00BA02D6"/>
    <w:rsid w:val="00BC2713"/>
    <w:rsid w:val="00BC7457"/>
    <w:rsid w:val="00BD4858"/>
    <w:rsid w:val="00BE4BAD"/>
    <w:rsid w:val="00BE7640"/>
    <w:rsid w:val="00BF66EC"/>
    <w:rsid w:val="00BF73F1"/>
    <w:rsid w:val="00C2246E"/>
    <w:rsid w:val="00C327A9"/>
    <w:rsid w:val="00C32A81"/>
    <w:rsid w:val="00C37C38"/>
    <w:rsid w:val="00C41F56"/>
    <w:rsid w:val="00C430F8"/>
    <w:rsid w:val="00C44563"/>
    <w:rsid w:val="00C52E5A"/>
    <w:rsid w:val="00C574EF"/>
    <w:rsid w:val="00C629C0"/>
    <w:rsid w:val="00C67AD9"/>
    <w:rsid w:val="00C76199"/>
    <w:rsid w:val="00C77FC9"/>
    <w:rsid w:val="00C8667D"/>
    <w:rsid w:val="00C91ED4"/>
    <w:rsid w:val="00C939F0"/>
    <w:rsid w:val="00CA1B81"/>
    <w:rsid w:val="00CA23EA"/>
    <w:rsid w:val="00CB3CD0"/>
    <w:rsid w:val="00CE03EB"/>
    <w:rsid w:val="00CE07BE"/>
    <w:rsid w:val="00CF3EA5"/>
    <w:rsid w:val="00D03BA1"/>
    <w:rsid w:val="00D06CDB"/>
    <w:rsid w:val="00D1066C"/>
    <w:rsid w:val="00D12F38"/>
    <w:rsid w:val="00D26FBF"/>
    <w:rsid w:val="00D31007"/>
    <w:rsid w:val="00D37D0E"/>
    <w:rsid w:val="00D541F7"/>
    <w:rsid w:val="00D62D47"/>
    <w:rsid w:val="00D63738"/>
    <w:rsid w:val="00D65BA4"/>
    <w:rsid w:val="00D71173"/>
    <w:rsid w:val="00D8634F"/>
    <w:rsid w:val="00DA0E5F"/>
    <w:rsid w:val="00DA368E"/>
    <w:rsid w:val="00DB29D2"/>
    <w:rsid w:val="00DB31DE"/>
    <w:rsid w:val="00DB6D14"/>
    <w:rsid w:val="00DC056E"/>
    <w:rsid w:val="00DC6CF5"/>
    <w:rsid w:val="00DD682D"/>
    <w:rsid w:val="00DE1605"/>
    <w:rsid w:val="00DF335E"/>
    <w:rsid w:val="00DF400A"/>
    <w:rsid w:val="00E11B33"/>
    <w:rsid w:val="00E2270E"/>
    <w:rsid w:val="00E23E75"/>
    <w:rsid w:val="00E243D6"/>
    <w:rsid w:val="00E303A0"/>
    <w:rsid w:val="00E30937"/>
    <w:rsid w:val="00E40283"/>
    <w:rsid w:val="00E4216A"/>
    <w:rsid w:val="00E42CD6"/>
    <w:rsid w:val="00E5383A"/>
    <w:rsid w:val="00E53FD5"/>
    <w:rsid w:val="00E577C0"/>
    <w:rsid w:val="00E676D2"/>
    <w:rsid w:val="00E82E05"/>
    <w:rsid w:val="00E84EB4"/>
    <w:rsid w:val="00E924A1"/>
    <w:rsid w:val="00EB2396"/>
    <w:rsid w:val="00EB4A3C"/>
    <w:rsid w:val="00EB5879"/>
    <w:rsid w:val="00EC0BBF"/>
    <w:rsid w:val="00EC318F"/>
    <w:rsid w:val="00EC31F2"/>
    <w:rsid w:val="00EC5E15"/>
    <w:rsid w:val="00ED043E"/>
    <w:rsid w:val="00ED323E"/>
    <w:rsid w:val="00ED7729"/>
    <w:rsid w:val="00EF7ABA"/>
    <w:rsid w:val="00F1415D"/>
    <w:rsid w:val="00F16421"/>
    <w:rsid w:val="00F20ABF"/>
    <w:rsid w:val="00F25E71"/>
    <w:rsid w:val="00F3193E"/>
    <w:rsid w:val="00F31995"/>
    <w:rsid w:val="00F33839"/>
    <w:rsid w:val="00F361B0"/>
    <w:rsid w:val="00F375CB"/>
    <w:rsid w:val="00F44C09"/>
    <w:rsid w:val="00F5361B"/>
    <w:rsid w:val="00F6651B"/>
    <w:rsid w:val="00F70AEC"/>
    <w:rsid w:val="00F73427"/>
    <w:rsid w:val="00F73C77"/>
    <w:rsid w:val="00F81B92"/>
    <w:rsid w:val="00F86CE3"/>
    <w:rsid w:val="00F86F24"/>
    <w:rsid w:val="00F9223F"/>
    <w:rsid w:val="00FA2155"/>
    <w:rsid w:val="00FB0328"/>
    <w:rsid w:val="00FB1DC7"/>
    <w:rsid w:val="00FB5455"/>
    <w:rsid w:val="00FC5039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3A957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657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rsid w:val="00657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Char Char"/>
    <w:basedOn w:val="Normln"/>
    <w:next w:val="Normln"/>
    <w:link w:val="Nadpis3Char"/>
    <w:rsid w:val="006D118E"/>
    <w:pPr>
      <w:tabs>
        <w:tab w:val="num" w:pos="0"/>
      </w:tabs>
      <w:spacing w:before="120" w:after="120" w:line="240" w:lineRule="auto"/>
      <w:ind w:left="1134" w:hanging="567"/>
      <w:jc w:val="both"/>
      <w:outlineLvl w:val="2"/>
    </w:pPr>
    <w:rPr>
      <w:rFonts w:ascii="Times New Roman" w:eastAsia="Times New Roman" w:hAnsi="Times New Roman" w:cs="Times New Roman"/>
    </w:rPr>
  </w:style>
  <w:style w:type="paragraph" w:styleId="Nadpis4">
    <w:name w:val="heading 4"/>
    <w:basedOn w:val="Normln"/>
    <w:next w:val="Normln"/>
    <w:link w:val="Nadpis4Char"/>
    <w:rsid w:val="006D118E"/>
    <w:pPr>
      <w:tabs>
        <w:tab w:val="num" w:pos="0"/>
      </w:tabs>
      <w:spacing w:before="120" w:after="120" w:line="240" w:lineRule="auto"/>
      <w:ind w:left="1842" w:hanging="708"/>
      <w:jc w:val="both"/>
      <w:outlineLvl w:val="3"/>
    </w:pPr>
    <w:rPr>
      <w:rFonts w:ascii="Times New Roman" w:eastAsia="Times New Roman" w:hAnsi="Times New Roman" w:cs="Times New Roman"/>
    </w:rPr>
  </w:style>
  <w:style w:type="paragraph" w:styleId="Nadpis5">
    <w:name w:val="heading 5"/>
    <w:basedOn w:val="Normln"/>
    <w:next w:val="Normln"/>
    <w:link w:val="Nadpis5Char"/>
    <w:rsid w:val="006D118E"/>
    <w:pPr>
      <w:tabs>
        <w:tab w:val="num" w:pos="0"/>
      </w:tabs>
      <w:spacing w:before="240" w:after="60" w:line="240" w:lineRule="auto"/>
      <w:ind w:left="2550" w:hanging="708"/>
      <w:jc w:val="both"/>
      <w:outlineLvl w:val="4"/>
    </w:pPr>
    <w:rPr>
      <w:rFonts w:ascii="Arial" w:eastAsia="Times New Roman" w:hAnsi="Arial" w:cs="Times New Roman"/>
    </w:rPr>
  </w:style>
  <w:style w:type="paragraph" w:styleId="Nadpis6">
    <w:name w:val="heading 6"/>
    <w:basedOn w:val="Normln"/>
    <w:next w:val="Normln"/>
    <w:link w:val="Nadpis6Char"/>
    <w:rsid w:val="006D118E"/>
    <w:pPr>
      <w:tabs>
        <w:tab w:val="num" w:pos="0"/>
      </w:tabs>
      <w:spacing w:before="240" w:after="60" w:line="240" w:lineRule="auto"/>
      <w:ind w:left="3258" w:hanging="708"/>
      <w:jc w:val="both"/>
      <w:outlineLvl w:val="5"/>
    </w:pPr>
    <w:rPr>
      <w:rFonts w:ascii="Arial" w:eastAsia="Times New Roman" w:hAnsi="Arial" w:cs="Times New Roman"/>
      <w:i/>
    </w:rPr>
  </w:style>
  <w:style w:type="paragraph" w:styleId="Nadpis7">
    <w:name w:val="heading 7"/>
    <w:basedOn w:val="Normln"/>
    <w:next w:val="Normln"/>
    <w:link w:val="Nadpis7Char"/>
    <w:rsid w:val="006D118E"/>
    <w:pPr>
      <w:tabs>
        <w:tab w:val="num" w:pos="0"/>
      </w:tabs>
      <w:spacing w:before="240" w:after="60" w:line="240" w:lineRule="auto"/>
      <w:ind w:left="3966" w:hanging="708"/>
      <w:jc w:val="both"/>
      <w:outlineLvl w:val="6"/>
    </w:pPr>
    <w:rPr>
      <w:rFonts w:ascii="Arial" w:eastAsia="Times New Roman" w:hAnsi="Arial" w:cs="Times New Roman"/>
      <w:sz w:val="20"/>
    </w:rPr>
  </w:style>
  <w:style w:type="paragraph" w:styleId="Nadpis8">
    <w:name w:val="heading 8"/>
    <w:basedOn w:val="Normln"/>
    <w:next w:val="Normln"/>
    <w:link w:val="Nadpis8Char"/>
    <w:rsid w:val="006D118E"/>
    <w:pPr>
      <w:tabs>
        <w:tab w:val="num" w:pos="0"/>
      </w:tabs>
      <w:spacing w:before="240" w:after="60" w:line="240" w:lineRule="auto"/>
      <w:ind w:left="4674" w:hanging="708"/>
      <w:jc w:val="both"/>
      <w:outlineLvl w:val="7"/>
    </w:pPr>
    <w:rPr>
      <w:rFonts w:ascii="Arial" w:eastAsia="Times New Roman" w:hAnsi="Arial" w:cs="Times New Roman"/>
      <w:i/>
      <w:sz w:val="20"/>
    </w:rPr>
  </w:style>
  <w:style w:type="paragraph" w:styleId="Nadpis9">
    <w:name w:val="heading 9"/>
    <w:basedOn w:val="Normln"/>
    <w:next w:val="Normln"/>
    <w:link w:val="Nadpis9Char"/>
    <w:rsid w:val="006D118E"/>
    <w:pPr>
      <w:tabs>
        <w:tab w:val="num" w:pos="0"/>
      </w:tabs>
      <w:spacing w:before="240" w:after="60" w:line="240" w:lineRule="auto"/>
      <w:ind w:left="5382" w:hanging="708"/>
      <w:jc w:val="both"/>
      <w:outlineLvl w:val="8"/>
    </w:pPr>
    <w:rPr>
      <w:rFonts w:ascii="Arial" w:eastAsia="Times New Roman" w:hAnsi="Arial" w:cs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839"/>
  </w:style>
  <w:style w:type="paragraph" w:styleId="Zpat">
    <w:name w:val="footer"/>
    <w:basedOn w:val="Normln"/>
    <w:link w:val="Zpat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839"/>
  </w:style>
  <w:style w:type="paragraph" w:styleId="Odstavecseseznamem">
    <w:name w:val="List Paragraph"/>
    <w:basedOn w:val="Normln"/>
    <w:link w:val="OdstavecseseznamemChar"/>
    <w:uiPriority w:val="34"/>
    <w:rsid w:val="000A2520"/>
    <w:pPr>
      <w:ind w:left="720"/>
      <w:contextualSpacing/>
    </w:pPr>
  </w:style>
  <w:style w:type="table" w:styleId="Mkatabulky">
    <w:name w:val="Table Grid"/>
    <w:basedOn w:val="Normlntabulka"/>
    <w:uiPriority w:val="59"/>
    <w:rsid w:val="00BF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31C"/>
    <w:rPr>
      <w:color w:val="0563C1" w:themeColor="hyperlink"/>
      <w:u w:val="single"/>
    </w:rPr>
  </w:style>
  <w:style w:type="paragraph" w:customStyle="1" w:styleId="Hlavnnadpis">
    <w:name w:val="Hlavní nadpis"/>
    <w:basedOn w:val="Normln"/>
    <w:link w:val="Hlavnnadpis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Podnapis">
    <w:name w:val="Podnapis"/>
    <w:basedOn w:val="Normln"/>
    <w:link w:val="PodnapisChar"/>
    <w:qFormat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character" w:customStyle="1" w:styleId="HlavnnadpisChar">
    <w:name w:val="Hlavní nadpis Char"/>
    <w:basedOn w:val="Standardnpsmoodstavce"/>
    <w:link w:val="Hlavnnadpis"/>
    <w:rsid w:val="004A3AE5"/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Nadpiskapitoly">
    <w:name w:val="Nadpis kapitoly"/>
    <w:basedOn w:val="Normln"/>
    <w:link w:val="NadpiskapitolyChar"/>
    <w:qFormat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character" w:customStyle="1" w:styleId="PodnapisChar">
    <w:name w:val="Podnapis Char"/>
    <w:basedOn w:val="Standardnpsmoodstavce"/>
    <w:link w:val="Podnapis"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paragraph" w:customStyle="1" w:styleId="Bentext">
    <w:name w:val="Bežný text"/>
    <w:basedOn w:val="Normln"/>
    <w:link w:val="BentextChar"/>
    <w:qFormat/>
    <w:rsid w:val="009E4FF8"/>
    <w:pPr>
      <w:autoSpaceDE w:val="0"/>
      <w:autoSpaceDN w:val="0"/>
      <w:adjustRightInd w:val="0"/>
      <w:spacing w:after="0" w:line="240" w:lineRule="auto"/>
    </w:pPr>
    <w:rPr>
      <w:rFonts w:ascii="Franklin Gothic Book" w:eastAsia="Roboto-Light" w:hAnsi="Franklin Gothic Book" w:cs="Roboto-Light"/>
      <w:color w:val="2B2A29"/>
    </w:rPr>
  </w:style>
  <w:style w:type="character" w:customStyle="1" w:styleId="NadpiskapitolyChar">
    <w:name w:val="Nadpis kapitoly Char"/>
    <w:basedOn w:val="Standardnpsmoodstavce"/>
    <w:link w:val="Nadpiskapitoly"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paragraph" w:customStyle="1" w:styleId="Napidsoddlu">
    <w:name w:val="Napids oddílu"/>
    <w:basedOn w:val="Normln"/>
    <w:link w:val="NapidsoddluChar"/>
    <w:qFormat/>
    <w:rsid w:val="00C327A9"/>
    <w:pPr>
      <w:spacing w:before="240"/>
    </w:pPr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BentextChar">
    <w:name w:val="Bežný text Char"/>
    <w:basedOn w:val="Standardnpsmoodstavce"/>
    <w:link w:val="Bentext"/>
    <w:rsid w:val="009E4FF8"/>
    <w:rPr>
      <w:rFonts w:ascii="Franklin Gothic Book" w:eastAsia="Roboto-Light" w:hAnsi="Franklin Gothic Book" w:cs="Roboto-Light"/>
      <w:color w:val="2B2A29"/>
    </w:rPr>
  </w:style>
  <w:style w:type="paragraph" w:customStyle="1" w:styleId="Zvraznntext">
    <w:name w:val="Zvýrazněný text"/>
    <w:basedOn w:val="Normln"/>
    <w:link w:val="Zvraznntext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customStyle="1" w:styleId="NapidsoddluChar">
    <w:name w:val="Napids oddílu Char"/>
    <w:basedOn w:val="Standardnpsmoodstavce"/>
    <w:link w:val="Napidsoddlu"/>
    <w:rsid w:val="00C327A9"/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ZvraznntextChar">
    <w:name w:val="Zvýrazněný text Char"/>
    <w:basedOn w:val="Standardnpsmoodstavce"/>
    <w:link w:val="Zvraznntext"/>
    <w:rsid w:val="004A3AE5"/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57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F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FA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FA1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rsid w:val="00657FA1"/>
    <w:rPr>
      <w:i/>
      <w:iCs/>
      <w:color w:val="404040" w:themeColor="text1" w:themeTint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FA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st">
    <w:name w:val="Seznam odst"/>
    <w:basedOn w:val="Odstavecseseznamem"/>
    <w:link w:val="SeznamodstChar"/>
    <w:qFormat/>
    <w:rsid w:val="00B04D0B"/>
    <w:pPr>
      <w:numPr>
        <w:numId w:val="9"/>
      </w:numPr>
      <w:spacing w:after="120"/>
      <w:ind w:left="487" w:hanging="357"/>
      <w:contextualSpacing w:val="0"/>
    </w:pPr>
    <w:rPr>
      <w:rFonts w:ascii="Franklin Gothic Book" w:hAnsi="Franklin Gothic Book"/>
      <w:szCs w:val="1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4CE6"/>
  </w:style>
  <w:style w:type="character" w:customStyle="1" w:styleId="SeznamodstChar">
    <w:name w:val="Seznam odst Char"/>
    <w:basedOn w:val="OdstavecseseznamemChar"/>
    <w:link w:val="Seznamodst"/>
    <w:rsid w:val="00B04D0B"/>
    <w:rPr>
      <w:rFonts w:ascii="Franklin Gothic Book" w:hAnsi="Franklin Gothic Book"/>
      <w:szCs w:val="19"/>
    </w:rPr>
  </w:style>
  <w:style w:type="character" w:customStyle="1" w:styleId="Nadpis3Char">
    <w:name w:val="Nadpis 3 Char"/>
    <w:aliases w:val="Heading 3 Char Char Char"/>
    <w:basedOn w:val="Standardnpsmoodstavce"/>
    <w:link w:val="Nadpis3"/>
    <w:rsid w:val="006D118E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basedOn w:val="Standardnpsmoodstavce"/>
    <w:link w:val="Nadpis4"/>
    <w:rsid w:val="006D118E"/>
    <w:rPr>
      <w:rFonts w:ascii="Times New Roman" w:eastAsia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rsid w:val="006D118E"/>
    <w:rPr>
      <w:rFonts w:ascii="Arial" w:eastAsia="Times New Roman" w:hAnsi="Arial" w:cs="Times New Roman"/>
    </w:rPr>
  </w:style>
  <w:style w:type="character" w:customStyle="1" w:styleId="Nadpis6Char">
    <w:name w:val="Nadpis 6 Char"/>
    <w:basedOn w:val="Standardnpsmoodstavce"/>
    <w:link w:val="Nadpis6"/>
    <w:rsid w:val="006D118E"/>
    <w:rPr>
      <w:rFonts w:ascii="Arial" w:eastAsia="Times New Roman" w:hAnsi="Arial" w:cs="Times New Roman"/>
      <w:i/>
    </w:rPr>
  </w:style>
  <w:style w:type="character" w:customStyle="1" w:styleId="Nadpis7Char">
    <w:name w:val="Nadpis 7 Char"/>
    <w:basedOn w:val="Standardnpsmoodstavce"/>
    <w:link w:val="Nadpis7"/>
    <w:rsid w:val="006D118E"/>
    <w:rPr>
      <w:rFonts w:ascii="Arial" w:eastAsia="Times New Roman" w:hAnsi="Arial" w:cs="Times New Roman"/>
      <w:sz w:val="20"/>
    </w:rPr>
  </w:style>
  <w:style w:type="character" w:customStyle="1" w:styleId="Nadpis8Char">
    <w:name w:val="Nadpis 8 Char"/>
    <w:basedOn w:val="Standardnpsmoodstavce"/>
    <w:link w:val="Nadpis8"/>
    <w:rsid w:val="006D118E"/>
    <w:rPr>
      <w:rFonts w:ascii="Arial" w:eastAsia="Times New Roman" w:hAnsi="Arial" w:cs="Times New Roman"/>
      <w:i/>
      <w:sz w:val="20"/>
    </w:rPr>
  </w:style>
  <w:style w:type="character" w:customStyle="1" w:styleId="Nadpis9Char">
    <w:name w:val="Nadpis 9 Char"/>
    <w:basedOn w:val="Standardnpsmoodstavce"/>
    <w:link w:val="Nadpis9"/>
    <w:rsid w:val="006D118E"/>
    <w:rPr>
      <w:rFonts w:ascii="Arial" w:eastAsia="Times New Roman" w:hAnsi="Arial" w:cs="Times New Roman"/>
      <w:i/>
      <w:sz w:val="18"/>
    </w:rPr>
  </w:style>
  <w:style w:type="paragraph" w:customStyle="1" w:styleId="Paragraf1">
    <w:name w:val="Paragraf 1"/>
    <w:basedOn w:val="Bentext"/>
    <w:link w:val="Paragraf1Char"/>
    <w:qFormat/>
    <w:rsid w:val="002F33D0"/>
    <w:pPr>
      <w:numPr>
        <w:ilvl w:val="1"/>
        <w:numId w:val="17"/>
      </w:numPr>
      <w:spacing w:before="240"/>
      <w:ind w:left="792"/>
    </w:pPr>
  </w:style>
  <w:style w:type="paragraph" w:customStyle="1" w:styleId="Paragraf2">
    <w:name w:val="Paragraf 2"/>
    <w:basedOn w:val="Normln"/>
    <w:link w:val="Paragraf2Char"/>
    <w:rsid w:val="003F2B24"/>
    <w:pPr>
      <w:numPr>
        <w:ilvl w:val="2"/>
        <w:numId w:val="14"/>
      </w:numPr>
      <w:autoSpaceDE w:val="0"/>
      <w:autoSpaceDN w:val="0"/>
      <w:adjustRightInd w:val="0"/>
      <w:spacing w:after="60" w:line="240" w:lineRule="auto"/>
      <w:jc w:val="both"/>
    </w:pPr>
    <w:rPr>
      <w:rFonts w:ascii="Franklin Gothic Book" w:eastAsia="Times New Roman" w:hAnsi="Franklin Gothic Book" w:cs="Arial"/>
      <w:szCs w:val="20"/>
      <w:lang w:eastAsia="cs-CZ"/>
    </w:rPr>
  </w:style>
  <w:style w:type="character" w:customStyle="1" w:styleId="Paragraf1Char">
    <w:name w:val="Paragraf 1 Char"/>
    <w:basedOn w:val="Standardnpsmoodstavce"/>
    <w:link w:val="Paragraf1"/>
    <w:rsid w:val="002F33D0"/>
    <w:rPr>
      <w:rFonts w:ascii="Franklin Gothic Book" w:eastAsia="Roboto-Light" w:hAnsi="Franklin Gothic Book" w:cs="Roboto-Light"/>
      <w:color w:val="2B2A29"/>
    </w:rPr>
  </w:style>
  <w:style w:type="paragraph" w:customStyle="1" w:styleId="Paragraf0">
    <w:name w:val="Paragraf 0"/>
    <w:basedOn w:val="Normln"/>
    <w:link w:val="Paragraf0Char"/>
    <w:qFormat/>
    <w:rsid w:val="003F2B24"/>
    <w:pPr>
      <w:keepNext/>
      <w:numPr>
        <w:numId w:val="14"/>
      </w:numPr>
      <w:spacing w:before="240" w:after="120" w:line="240" w:lineRule="auto"/>
      <w:ind w:left="703" w:hanging="703"/>
      <w:jc w:val="both"/>
    </w:pPr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0Char">
    <w:name w:val="Paragraf 0 Char"/>
    <w:basedOn w:val="Standardnpsmoodstavce"/>
    <w:link w:val="Paragraf0"/>
    <w:rsid w:val="003F2B24"/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2Char">
    <w:name w:val="Paragraf 2 Char"/>
    <w:basedOn w:val="Standardnpsmoodstavce"/>
    <w:link w:val="Paragraf2"/>
    <w:rsid w:val="003F2B24"/>
    <w:rPr>
      <w:rFonts w:ascii="Franklin Gothic Book" w:eastAsia="Times New Roman" w:hAnsi="Franklin Gothic Book" w:cs="Arial"/>
      <w:szCs w:val="20"/>
      <w:lang w:eastAsia="cs-CZ"/>
    </w:rPr>
  </w:style>
  <w:style w:type="paragraph" w:customStyle="1" w:styleId="Bnodstavec">
    <w:name w:val="Běžný odstavec"/>
    <w:basedOn w:val="Bentext"/>
    <w:link w:val="BnodstavecChar"/>
    <w:qFormat/>
    <w:rsid w:val="0039276E"/>
    <w:pPr>
      <w:spacing w:after="120"/>
    </w:pPr>
    <w:rPr>
      <w:rFonts w:cs="Arial"/>
      <w:snapToGrid w:val="0"/>
      <w:color w:val="000000" w:themeColor="text1"/>
      <w:szCs w:val="18"/>
    </w:rPr>
  </w:style>
  <w:style w:type="character" w:customStyle="1" w:styleId="BnodstavecChar">
    <w:name w:val="Běžný odstavec Char"/>
    <w:basedOn w:val="BentextChar"/>
    <w:link w:val="Bnodstavec"/>
    <w:rsid w:val="0039276E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customStyle="1" w:styleId="Hlavnslovn">
    <w:name w:val="Hlavní číslování"/>
    <w:basedOn w:val="Napidsoddlu"/>
    <w:link w:val="HlavnslovnChar"/>
    <w:rsid w:val="00C327A9"/>
    <w:pPr>
      <w:numPr>
        <w:numId w:val="25"/>
      </w:numPr>
      <w:ind w:left="709" w:hanging="720"/>
    </w:pPr>
    <w:rPr>
      <w:sz w:val="32"/>
    </w:rPr>
  </w:style>
  <w:style w:type="paragraph" w:customStyle="1" w:styleId="Hlavnslovn0">
    <w:name w:val="Hlavní číslování"/>
    <w:basedOn w:val="Napidsoddlu"/>
    <w:next w:val="Hlavnslovn"/>
    <w:qFormat/>
    <w:rsid w:val="00B04D0B"/>
    <w:pPr>
      <w:spacing w:before="360"/>
      <w:ind w:left="340" w:hanging="340"/>
    </w:pPr>
    <w:rPr>
      <w:sz w:val="32"/>
    </w:rPr>
  </w:style>
  <w:style w:type="character" w:customStyle="1" w:styleId="HlavnslovnChar">
    <w:name w:val="Hlavní číslování Char"/>
    <w:basedOn w:val="NapidsoddluChar"/>
    <w:link w:val="Hlavnslovn"/>
    <w:rsid w:val="00C327A9"/>
    <w:rPr>
      <w:rFonts w:ascii="Franklin Gothic Book" w:eastAsia="Roboto-Regular" w:hAnsi="Franklin Gothic Book" w:cs="Roboto-Regular"/>
      <w:color w:val="0082C4"/>
      <w:sz w:val="32"/>
      <w:szCs w:val="30"/>
    </w:rPr>
  </w:style>
  <w:style w:type="paragraph" w:customStyle="1" w:styleId="Bntext">
    <w:name w:val="Běžný text"/>
    <w:basedOn w:val="Bnodstavec"/>
    <w:link w:val="BntextChar"/>
    <w:rsid w:val="009E4FF8"/>
    <w:pPr>
      <w:spacing w:after="0"/>
    </w:pPr>
  </w:style>
  <w:style w:type="character" w:customStyle="1" w:styleId="BntextChar">
    <w:name w:val="Běžný text Char"/>
    <w:basedOn w:val="BnodstavecChar"/>
    <w:link w:val="Bntext"/>
    <w:rsid w:val="009E4FF8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styleId="Revize">
    <w:name w:val="Revision"/>
    <w:hidden/>
    <w:uiPriority w:val="99"/>
    <w:semiHidden/>
    <w:rsid w:val="00B07DD2"/>
    <w:pPr>
      <w:spacing w:after="0" w:line="240" w:lineRule="auto"/>
    </w:pPr>
  </w:style>
  <w:style w:type="character" w:customStyle="1" w:styleId="sityad">
    <w:name w:val="sityad"/>
    <w:basedOn w:val="Standardnpsmoodstavce"/>
    <w:rsid w:val="007D169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32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657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rsid w:val="00657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Char Char"/>
    <w:basedOn w:val="Normln"/>
    <w:next w:val="Normln"/>
    <w:link w:val="Nadpis3Char"/>
    <w:rsid w:val="006D118E"/>
    <w:pPr>
      <w:tabs>
        <w:tab w:val="num" w:pos="0"/>
      </w:tabs>
      <w:spacing w:before="120" w:after="120" w:line="240" w:lineRule="auto"/>
      <w:ind w:left="1134" w:hanging="567"/>
      <w:jc w:val="both"/>
      <w:outlineLvl w:val="2"/>
    </w:pPr>
    <w:rPr>
      <w:rFonts w:ascii="Times New Roman" w:eastAsia="Times New Roman" w:hAnsi="Times New Roman" w:cs="Times New Roman"/>
    </w:rPr>
  </w:style>
  <w:style w:type="paragraph" w:styleId="Nadpis4">
    <w:name w:val="heading 4"/>
    <w:basedOn w:val="Normln"/>
    <w:next w:val="Normln"/>
    <w:link w:val="Nadpis4Char"/>
    <w:rsid w:val="006D118E"/>
    <w:pPr>
      <w:tabs>
        <w:tab w:val="num" w:pos="0"/>
      </w:tabs>
      <w:spacing w:before="120" w:after="120" w:line="240" w:lineRule="auto"/>
      <w:ind w:left="1842" w:hanging="708"/>
      <w:jc w:val="both"/>
      <w:outlineLvl w:val="3"/>
    </w:pPr>
    <w:rPr>
      <w:rFonts w:ascii="Times New Roman" w:eastAsia="Times New Roman" w:hAnsi="Times New Roman" w:cs="Times New Roman"/>
    </w:rPr>
  </w:style>
  <w:style w:type="paragraph" w:styleId="Nadpis5">
    <w:name w:val="heading 5"/>
    <w:basedOn w:val="Normln"/>
    <w:next w:val="Normln"/>
    <w:link w:val="Nadpis5Char"/>
    <w:rsid w:val="006D118E"/>
    <w:pPr>
      <w:tabs>
        <w:tab w:val="num" w:pos="0"/>
      </w:tabs>
      <w:spacing w:before="240" w:after="60" w:line="240" w:lineRule="auto"/>
      <w:ind w:left="2550" w:hanging="708"/>
      <w:jc w:val="both"/>
      <w:outlineLvl w:val="4"/>
    </w:pPr>
    <w:rPr>
      <w:rFonts w:ascii="Arial" w:eastAsia="Times New Roman" w:hAnsi="Arial" w:cs="Times New Roman"/>
    </w:rPr>
  </w:style>
  <w:style w:type="paragraph" w:styleId="Nadpis6">
    <w:name w:val="heading 6"/>
    <w:basedOn w:val="Normln"/>
    <w:next w:val="Normln"/>
    <w:link w:val="Nadpis6Char"/>
    <w:rsid w:val="006D118E"/>
    <w:pPr>
      <w:tabs>
        <w:tab w:val="num" w:pos="0"/>
      </w:tabs>
      <w:spacing w:before="240" w:after="60" w:line="240" w:lineRule="auto"/>
      <w:ind w:left="3258" w:hanging="708"/>
      <w:jc w:val="both"/>
      <w:outlineLvl w:val="5"/>
    </w:pPr>
    <w:rPr>
      <w:rFonts w:ascii="Arial" w:eastAsia="Times New Roman" w:hAnsi="Arial" w:cs="Times New Roman"/>
      <w:i/>
    </w:rPr>
  </w:style>
  <w:style w:type="paragraph" w:styleId="Nadpis7">
    <w:name w:val="heading 7"/>
    <w:basedOn w:val="Normln"/>
    <w:next w:val="Normln"/>
    <w:link w:val="Nadpis7Char"/>
    <w:rsid w:val="006D118E"/>
    <w:pPr>
      <w:tabs>
        <w:tab w:val="num" w:pos="0"/>
      </w:tabs>
      <w:spacing w:before="240" w:after="60" w:line="240" w:lineRule="auto"/>
      <w:ind w:left="3966" w:hanging="708"/>
      <w:jc w:val="both"/>
      <w:outlineLvl w:val="6"/>
    </w:pPr>
    <w:rPr>
      <w:rFonts w:ascii="Arial" w:eastAsia="Times New Roman" w:hAnsi="Arial" w:cs="Times New Roman"/>
      <w:sz w:val="20"/>
    </w:rPr>
  </w:style>
  <w:style w:type="paragraph" w:styleId="Nadpis8">
    <w:name w:val="heading 8"/>
    <w:basedOn w:val="Normln"/>
    <w:next w:val="Normln"/>
    <w:link w:val="Nadpis8Char"/>
    <w:rsid w:val="006D118E"/>
    <w:pPr>
      <w:tabs>
        <w:tab w:val="num" w:pos="0"/>
      </w:tabs>
      <w:spacing w:before="240" w:after="60" w:line="240" w:lineRule="auto"/>
      <w:ind w:left="4674" w:hanging="708"/>
      <w:jc w:val="both"/>
      <w:outlineLvl w:val="7"/>
    </w:pPr>
    <w:rPr>
      <w:rFonts w:ascii="Arial" w:eastAsia="Times New Roman" w:hAnsi="Arial" w:cs="Times New Roman"/>
      <w:i/>
      <w:sz w:val="20"/>
    </w:rPr>
  </w:style>
  <w:style w:type="paragraph" w:styleId="Nadpis9">
    <w:name w:val="heading 9"/>
    <w:basedOn w:val="Normln"/>
    <w:next w:val="Normln"/>
    <w:link w:val="Nadpis9Char"/>
    <w:rsid w:val="006D118E"/>
    <w:pPr>
      <w:tabs>
        <w:tab w:val="num" w:pos="0"/>
      </w:tabs>
      <w:spacing w:before="240" w:after="60" w:line="240" w:lineRule="auto"/>
      <w:ind w:left="5382" w:hanging="708"/>
      <w:jc w:val="both"/>
      <w:outlineLvl w:val="8"/>
    </w:pPr>
    <w:rPr>
      <w:rFonts w:ascii="Arial" w:eastAsia="Times New Roman" w:hAnsi="Arial" w:cs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839"/>
  </w:style>
  <w:style w:type="paragraph" w:styleId="Zpat">
    <w:name w:val="footer"/>
    <w:basedOn w:val="Normln"/>
    <w:link w:val="Zpat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839"/>
  </w:style>
  <w:style w:type="paragraph" w:styleId="Odstavecseseznamem">
    <w:name w:val="List Paragraph"/>
    <w:basedOn w:val="Normln"/>
    <w:link w:val="OdstavecseseznamemChar"/>
    <w:uiPriority w:val="34"/>
    <w:rsid w:val="000A2520"/>
    <w:pPr>
      <w:ind w:left="720"/>
      <w:contextualSpacing/>
    </w:pPr>
  </w:style>
  <w:style w:type="table" w:styleId="Mkatabulky">
    <w:name w:val="Table Grid"/>
    <w:basedOn w:val="Normlntabulka"/>
    <w:uiPriority w:val="59"/>
    <w:rsid w:val="00BF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31C"/>
    <w:rPr>
      <w:color w:val="0563C1" w:themeColor="hyperlink"/>
      <w:u w:val="single"/>
    </w:rPr>
  </w:style>
  <w:style w:type="paragraph" w:customStyle="1" w:styleId="Hlavnnadpis">
    <w:name w:val="Hlavní nadpis"/>
    <w:basedOn w:val="Normln"/>
    <w:link w:val="Hlavnnadpis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Podnapis">
    <w:name w:val="Podnapis"/>
    <w:basedOn w:val="Normln"/>
    <w:link w:val="PodnapisChar"/>
    <w:qFormat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character" w:customStyle="1" w:styleId="HlavnnadpisChar">
    <w:name w:val="Hlavní nadpis Char"/>
    <w:basedOn w:val="Standardnpsmoodstavce"/>
    <w:link w:val="Hlavnnadpis"/>
    <w:rsid w:val="004A3AE5"/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Nadpiskapitoly">
    <w:name w:val="Nadpis kapitoly"/>
    <w:basedOn w:val="Normln"/>
    <w:link w:val="NadpiskapitolyChar"/>
    <w:qFormat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character" w:customStyle="1" w:styleId="PodnapisChar">
    <w:name w:val="Podnapis Char"/>
    <w:basedOn w:val="Standardnpsmoodstavce"/>
    <w:link w:val="Podnapis"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paragraph" w:customStyle="1" w:styleId="Bentext">
    <w:name w:val="Bežný text"/>
    <w:basedOn w:val="Normln"/>
    <w:link w:val="BentextChar"/>
    <w:qFormat/>
    <w:rsid w:val="009E4FF8"/>
    <w:pPr>
      <w:autoSpaceDE w:val="0"/>
      <w:autoSpaceDN w:val="0"/>
      <w:adjustRightInd w:val="0"/>
      <w:spacing w:after="0" w:line="240" w:lineRule="auto"/>
    </w:pPr>
    <w:rPr>
      <w:rFonts w:ascii="Franklin Gothic Book" w:eastAsia="Roboto-Light" w:hAnsi="Franklin Gothic Book" w:cs="Roboto-Light"/>
      <w:color w:val="2B2A29"/>
    </w:rPr>
  </w:style>
  <w:style w:type="character" w:customStyle="1" w:styleId="NadpiskapitolyChar">
    <w:name w:val="Nadpis kapitoly Char"/>
    <w:basedOn w:val="Standardnpsmoodstavce"/>
    <w:link w:val="Nadpiskapitoly"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paragraph" w:customStyle="1" w:styleId="Napidsoddlu">
    <w:name w:val="Napids oddílu"/>
    <w:basedOn w:val="Normln"/>
    <w:link w:val="NapidsoddluChar"/>
    <w:qFormat/>
    <w:rsid w:val="00C327A9"/>
    <w:pPr>
      <w:spacing w:before="240"/>
    </w:pPr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BentextChar">
    <w:name w:val="Bežný text Char"/>
    <w:basedOn w:val="Standardnpsmoodstavce"/>
    <w:link w:val="Bentext"/>
    <w:rsid w:val="009E4FF8"/>
    <w:rPr>
      <w:rFonts w:ascii="Franklin Gothic Book" w:eastAsia="Roboto-Light" w:hAnsi="Franklin Gothic Book" w:cs="Roboto-Light"/>
      <w:color w:val="2B2A29"/>
    </w:rPr>
  </w:style>
  <w:style w:type="paragraph" w:customStyle="1" w:styleId="Zvraznntext">
    <w:name w:val="Zvýrazněný text"/>
    <w:basedOn w:val="Normln"/>
    <w:link w:val="Zvraznntext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customStyle="1" w:styleId="NapidsoddluChar">
    <w:name w:val="Napids oddílu Char"/>
    <w:basedOn w:val="Standardnpsmoodstavce"/>
    <w:link w:val="Napidsoddlu"/>
    <w:rsid w:val="00C327A9"/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ZvraznntextChar">
    <w:name w:val="Zvýrazněný text Char"/>
    <w:basedOn w:val="Standardnpsmoodstavce"/>
    <w:link w:val="Zvraznntext"/>
    <w:rsid w:val="004A3AE5"/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57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F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FA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FA1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rsid w:val="00657FA1"/>
    <w:rPr>
      <w:i/>
      <w:iCs/>
      <w:color w:val="404040" w:themeColor="text1" w:themeTint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FA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st">
    <w:name w:val="Seznam odst"/>
    <w:basedOn w:val="Odstavecseseznamem"/>
    <w:link w:val="SeznamodstChar"/>
    <w:qFormat/>
    <w:rsid w:val="00B04D0B"/>
    <w:pPr>
      <w:numPr>
        <w:numId w:val="9"/>
      </w:numPr>
      <w:spacing w:after="120"/>
      <w:ind w:left="487" w:hanging="357"/>
      <w:contextualSpacing w:val="0"/>
    </w:pPr>
    <w:rPr>
      <w:rFonts w:ascii="Franklin Gothic Book" w:hAnsi="Franklin Gothic Book"/>
      <w:szCs w:val="1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4CE6"/>
  </w:style>
  <w:style w:type="character" w:customStyle="1" w:styleId="SeznamodstChar">
    <w:name w:val="Seznam odst Char"/>
    <w:basedOn w:val="OdstavecseseznamemChar"/>
    <w:link w:val="Seznamodst"/>
    <w:rsid w:val="00B04D0B"/>
    <w:rPr>
      <w:rFonts w:ascii="Franklin Gothic Book" w:hAnsi="Franklin Gothic Book"/>
      <w:szCs w:val="19"/>
    </w:rPr>
  </w:style>
  <w:style w:type="character" w:customStyle="1" w:styleId="Nadpis3Char">
    <w:name w:val="Nadpis 3 Char"/>
    <w:aliases w:val="Heading 3 Char Char Char"/>
    <w:basedOn w:val="Standardnpsmoodstavce"/>
    <w:link w:val="Nadpis3"/>
    <w:rsid w:val="006D118E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basedOn w:val="Standardnpsmoodstavce"/>
    <w:link w:val="Nadpis4"/>
    <w:rsid w:val="006D118E"/>
    <w:rPr>
      <w:rFonts w:ascii="Times New Roman" w:eastAsia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rsid w:val="006D118E"/>
    <w:rPr>
      <w:rFonts w:ascii="Arial" w:eastAsia="Times New Roman" w:hAnsi="Arial" w:cs="Times New Roman"/>
    </w:rPr>
  </w:style>
  <w:style w:type="character" w:customStyle="1" w:styleId="Nadpis6Char">
    <w:name w:val="Nadpis 6 Char"/>
    <w:basedOn w:val="Standardnpsmoodstavce"/>
    <w:link w:val="Nadpis6"/>
    <w:rsid w:val="006D118E"/>
    <w:rPr>
      <w:rFonts w:ascii="Arial" w:eastAsia="Times New Roman" w:hAnsi="Arial" w:cs="Times New Roman"/>
      <w:i/>
    </w:rPr>
  </w:style>
  <w:style w:type="character" w:customStyle="1" w:styleId="Nadpis7Char">
    <w:name w:val="Nadpis 7 Char"/>
    <w:basedOn w:val="Standardnpsmoodstavce"/>
    <w:link w:val="Nadpis7"/>
    <w:rsid w:val="006D118E"/>
    <w:rPr>
      <w:rFonts w:ascii="Arial" w:eastAsia="Times New Roman" w:hAnsi="Arial" w:cs="Times New Roman"/>
      <w:sz w:val="20"/>
    </w:rPr>
  </w:style>
  <w:style w:type="character" w:customStyle="1" w:styleId="Nadpis8Char">
    <w:name w:val="Nadpis 8 Char"/>
    <w:basedOn w:val="Standardnpsmoodstavce"/>
    <w:link w:val="Nadpis8"/>
    <w:rsid w:val="006D118E"/>
    <w:rPr>
      <w:rFonts w:ascii="Arial" w:eastAsia="Times New Roman" w:hAnsi="Arial" w:cs="Times New Roman"/>
      <w:i/>
      <w:sz w:val="20"/>
    </w:rPr>
  </w:style>
  <w:style w:type="character" w:customStyle="1" w:styleId="Nadpis9Char">
    <w:name w:val="Nadpis 9 Char"/>
    <w:basedOn w:val="Standardnpsmoodstavce"/>
    <w:link w:val="Nadpis9"/>
    <w:rsid w:val="006D118E"/>
    <w:rPr>
      <w:rFonts w:ascii="Arial" w:eastAsia="Times New Roman" w:hAnsi="Arial" w:cs="Times New Roman"/>
      <w:i/>
      <w:sz w:val="18"/>
    </w:rPr>
  </w:style>
  <w:style w:type="paragraph" w:customStyle="1" w:styleId="Paragraf1">
    <w:name w:val="Paragraf 1"/>
    <w:basedOn w:val="Bentext"/>
    <w:link w:val="Paragraf1Char"/>
    <w:qFormat/>
    <w:rsid w:val="002F33D0"/>
    <w:pPr>
      <w:numPr>
        <w:ilvl w:val="1"/>
        <w:numId w:val="17"/>
      </w:numPr>
      <w:spacing w:before="240"/>
      <w:ind w:left="792"/>
    </w:pPr>
  </w:style>
  <w:style w:type="paragraph" w:customStyle="1" w:styleId="Paragraf2">
    <w:name w:val="Paragraf 2"/>
    <w:basedOn w:val="Normln"/>
    <w:link w:val="Paragraf2Char"/>
    <w:rsid w:val="003F2B24"/>
    <w:pPr>
      <w:numPr>
        <w:ilvl w:val="2"/>
        <w:numId w:val="14"/>
      </w:numPr>
      <w:autoSpaceDE w:val="0"/>
      <w:autoSpaceDN w:val="0"/>
      <w:adjustRightInd w:val="0"/>
      <w:spacing w:after="60" w:line="240" w:lineRule="auto"/>
      <w:jc w:val="both"/>
    </w:pPr>
    <w:rPr>
      <w:rFonts w:ascii="Franklin Gothic Book" w:eastAsia="Times New Roman" w:hAnsi="Franklin Gothic Book" w:cs="Arial"/>
      <w:szCs w:val="20"/>
      <w:lang w:eastAsia="cs-CZ"/>
    </w:rPr>
  </w:style>
  <w:style w:type="character" w:customStyle="1" w:styleId="Paragraf1Char">
    <w:name w:val="Paragraf 1 Char"/>
    <w:basedOn w:val="Standardnpsmoodstavce"/>
    <w:link w:val="Paragraf1"/>
    <w:rsid w:val="002F33D0"/>
    <w:rPr>
      <w:rFonts w:ascii="Franklin Gothic Book" w:eastAsia="Roboto-Light" w:hAnsi="Franklin Gothic Book" w:cs="Roboto-Light"/>
      <w:color w:val="2B2A29"/>
    </w:rPr>
  </w:style>
  <w:style w:type="paragraph" w:customStyle="1" w:styleId="Paragraf0">
    <w:name w:val="Paragraf 0"/>
    <w:basedOn w:val="Normln"/>
    <w:link w:val="Paragraf0Char"/>
    <w:qFormat/>
    <w:rsid w:val="003F2B24"/>
    <w:pPr>
      <w:keepNext/>
      <w:numPr>
        <w:numId w:val="14"/>
      </w:numPr>
      <w:spacing w:before="240" w:after="120" w:line="240" w:lineRule="auto"/>
      <w:ind w:left="703" w:hanging="703"/>
      <w:jc w:val="both"/>
    </w:pPr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0Char">
    <w:name w:val="Paragraf 0 Char"/>
    <w:basedOn w:val="Standardnpsmoodstavce"/>
    <w:link w:val="Paragraf0"/>
    <w:rsid w:val="003F2B24"/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2Char">
    <w:name w:val="Paragraf 2 Char"/>
    <w:basedOn w:val="Standardnpsmoodstavce"/>
    <w:link w:val="Paragraf2"/>
    <w:rsid w:val="003F2B24"/>
    <w:rPr>
      <w:rFonts w:ascii="Franklin Gothic Book" w:eastAsia="Times New Roman" w:hAnsi="Franklin Gothic Book" w:cs="Arial"/>
      <w:szCs w:val="20"/>
      <w:lang w:eastAsia="cs-CZ"/>
    </w:rPr>
  </w:style>
  <w:style w:type="paragraph" w:customStyle="1" w:styleId="Bnodstavec">
    <w:name w:val="Běžný odstavec"/>
    <w:basedOn w:val="Bentext"/>
    <w:link w:val="BnodstavecChar"/>
    <w:qFormat/>
    <w:rsid w:val="0039276E"/>
    <w:pPr>
      <w:spacing w:after="120"/>
    </w:pPr>
    <w:rPr>
      <w:rFonts w:cs="Arial"/>
      <w:snapToGrid w:val="0"/>
      <w:color w:val="000000" w:themeColor="text1"/>
      <w:szCs w:val="18"/>
    </w:rPr>
  </w:style>
  <w:style w:type="character" w:customStyle="1" w:styleId="BnodstavecChar">
    <w:name w:val="Běžný odstavec Char"/>
    <w:basedOn w:val="BentextChar"/>
    <w:link w:val="Bnodstavec"/>
    <w:rsid w:val="0039276E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customStyle="1" w:styleId="Hlavnslovn">
    <w:name w:val="Hlavní číslování"/>
    <w:basedOn w:val="Napidsoddlu"/>
    <w:link w:val="HlavnslovnChar"/>
    <w:rsid w:val="00C327A9"/>
    <w:pPr>
      <w:numPr>
        <w:numId w:val="25"/>
      </w:numPr>
      <w:ind w:left="709" w:hanging="720"/>
    </w:pPr>
    <w:rPr>
      <w:sz w:val="32"/>
    </w:rPr>
  </w:style>
  <w:style w:type="paragraph" w:customStyle="1" w:styleId="Hlavnslovn0">
    <w:name w:val="Hlavní číslování"/>
    <w:basedOn w:val="Napidsoddlu"/>
    <w:next w:val="Hlavnslovn"/>
    <w:qFormat/>
    <w:rsid w:val="00B04D0B"/>
    <w:pPr>
      <w:spacing w:before="360"/>
      <w:ind w:left="340" w:hanging="340"/>
    </w:pPr>
    <w:rPr>
      <w:sz w:val="32"/>
    </w:rPr>
  </w:style>
  <w:style w:type="character" w:customStyle="1" w:styleId="HlavnslovnChar">
    <w:name w:val="Hlavní číslování Char"/>
    <w:basedOn w:val="NapidsoddluChar"/>
    <w:link w:val="Hlavnslovn"/>
    <w:rsid w:val="00C327A9"/>
    <w:rPr>
      <w:rFonts w:ascii="Franklin Gothic Book" w:eastAsia="Roboto-Regular" w:hAnsi="Franklin Gothic Book" w:cs="Roboto-Regular"/>
      <w:color w:val="0082C4"/>
      <w:sz w:val="32"/>
      <w:szCs w:val="30"/>
    </w:rPr>
  </w:style>
  <w:style w:type="paragraph" w:customStyle="1" w:styleId="Bntext">
    <w:name w:val="Běžný text"/>
    <w:basedOn w:val="Bnodstavec"/>
    <w:link w:val="BntextChar"/>
    <w:rsid w:val="009E4FF8"/>
    <w:pPr>
      <w:spacing w:after="0"/>
    </w:pPr>
  </w:style>
  <w:style w:type="character" w:customStyle="1" w:styleId="BntextChar">
    <w:name w:val="Běžný text Char"/>
    <w:basedOn w:val="BnodstavecChar"/>
    <w:link w:val="Bntext"/>
    <w:rsid w:val="009E4FF8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styleId="Revize">
    <w:name w:val="Revision"/>
    <w:hidden/>
    <w:uiPriority w:val="99"/>
    <w:semiHidden/>
    <w:rsid w:val="00B07DD2"/>
    <w:pPr>
      <w:spacing w:after="0" w:line="240" w:lineRule="auto"/>
    </w:pPr>
  </w:style>
  <w:style w:type="character" w:customStyle="1" w:styleId="sityad">
    <w:name w:val="sityad"/>
    <w:basedOn w:val="Standardnpsmoodstavce"/>
    <w:rsid w:val="007D169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3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ymerys@teplotesin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site.cz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\Documents\_WEBy\on-site%20power%20&#353;ablona\on-site%20power%20FIN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3B3A-35D2-4D9F-B88D-27F8D113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on-site power FIN4</Template>
  <TotalTime>2</TotalTime>
  <Pages>3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Pohl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Šelemberk</dc:creator>
  <cp:lastModifiedBy>Dariusz Cymerys</cp:lastModifiedBy>
  <cp:revision>5</cp:revision>
  <cp:lastPrinted>2019-02-08T10:26:00Z</cp:lastPrinted>
  <dcterms:created xsi:type="dcterms:W3CDTF">2021-02-17T19:24:00Z</dcterms:created>
  <dcterms:modified xsi:type="dcterms:W3CDTF">2021-03-10T12:46:00Z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