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Česká republika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6D3177">
        <w:rPr>
          <w:rFonts w:ascii="Arial" w:hAnsi="Arial" w:cs="Arial"/>
        </w:rPr>
        <w:t>ÚŘAD PRŮMYSLOVÉHO VLASTNICTVÍ</w:t>
      </w:r>
    </w:p>
    <w:p w:rsidR="00521764" w:rsidRPr="006D3177" w:rsidRDefault="00521764" w:rsidP="007C06BB">
      <w:pPr>
        <w:pStyle w:val="Zhlav"/>
        <w:tabs>
          <w:tab w:val="clear" w:pos="4536"/>
          <w:tab w:val="clear" w:pos="9072"/>
        </w:tabs>
        <w:rPr>
          <w:rFonts w:ascii="Arial" w:hAnsi="Arial" w:cs="Arial"/>
          <w:noProof/>
          <w:sz w:val="18"/>
          <w:szCs w:val="18"/>
        </w:rPr>
      </w:pPr>
      <w:r w:rsidRPr="006D3177">
        <w:rPr>
          <w:rFonts w:ascii="Arial" w:hAnsi="Arial" w:cs="Arial"/>
          <w:noProof/>
          <w:sz w:val="18"/>
          <w:szCs w:val="18"/>
        </w:rPr>
        <w:t xml:space="preserve"> Antonína Čermáka 2a, 160 68  Praha 6 - Bubeneč</w:t>
      </w:r>
    </w:p>
    <w:p w:rsidR="00495FAE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86995</wp:posOffset>
                </wp:positionV>
                <wp:extent cx="3747770" cy="0"/>
                <wp:effectExtent l="17780" t="20320" r="15875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7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9BC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6.85pt" to="293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pDGQIAADQEAAAOAAAAZHJzL2Uyb0RvYy54bWysU8GO2jAQvVfqP1i+QxJIgY0IqyqBXmiL&#10;tNsPMLZDrDq2ZRsCqvrvHRuC2PZSVVUkZ+yZeX4z87x8PncSnbh1QqsSZ+MUI66oZkIdSvztdTNa&#10;YOQ8UYxIrXiJL9zh59X7d8veFHyiWy0ZtwhAlCt6U+LWe1MkiaMt74gba8MVOBttO+Jhaw8Js6QH&#10;9E4mkzSdJb22zFhNuXNwWl+deBXxm4ZT/7VpHPdIlhi4+bjauO7DmqyWpDhYYlpBbzTIP7DoiFBw&#10;6R2qJp6goxV/QHWCWu1048dUd4luGkF5rAGqydLfqnlpieGxFmiOM/c2uf8HS7+cdhYJVuIpRop0&#10;MKKtUBxNQmd64woIqNTOhtroWb2YrabfHVK6aok68Mjw9WIgLQsZyZuUsHEG8Pf9Z80ghhy9jm06&#10;N7YLkNAAdI7TuNynwc8eUTiczvP5fA5Do4MvIcWQaKzzn7juUDBKLIFzBCanrfOBCCmGkHCP0hsh&#10;ZRy2VKgH8Gz+IUB3BkpnexmTnZaChcCQ4uxhX0mLTgSkU6XhixWC5zHM6qNiEbjlhK1vtidCXm0g&#10;IlXAg7KA2s26auPHU/q0XqwX+SifzNajPK3r0cdNlY9mG6BXT+uqqrOfgVqWF61gjKvAbtBplv+d&#10;Dm4v5qqwu1LvLUneosfeAdnhH0nHuYZRXkWx1+yys8O8QZox+PaMgvYf92A/PvbVLwAAAP//AwBQ&#10;SwMEFAAGAAgAAAAhABnRhnzdAAAACAEAAA8AAABkcnMvZG93bnJldi54bWxMj8FOwzAQRO+V+Adr&#10;kbi1DkS0JcSpEBJC4tYQIY5uvCRu43WInTb9e7biAMedGc2+yTeT68QRh2A9KbhdJCCQam8sNQqq&#10;95f5GkSImozuPKGCMwbYFFezXGfGn2iLxzI2gksoZFpBG2OfSRnqFp0OC98jsfflB6cjn0MjzaBP&#10;XO46eZckS+m0Jf7Q6h6fW6wP5egUvO63lSVcfZi3YezPtqy+P/cHpW6up6dHEBGn+BeGCz6jQ8FM&#10;Oz+SCaJTME8fOMl6ugLB/v16mYLY/QqyyOX/AcUPAAAA//8DAFBLAQItABQABgAIAAAAIQC2gziS&#10;/gAAAOEBAAATAAAAAAAAAAAAAAAAAAAAAABbQ29udGVudF9UeXBlc10ueG1sUEsBAi0AFAAGAAgA&#10;AAAhADj9If/WAAAAlAEAAAsAAAAAAAAAAAAAAAAALwEAAF9yZWxzLy5yZWxzUEsBAi0AFAAGAAgA&#10;AAAhAKgvKkMZAgAANAQAAA4AAAAAAAAAAAAAAAAALgIAAGRycy9lMm9Eb2MueG1sUEsBAi0AFAAG&#10;AAgAAAAhABnRhnzdAAAACAEAAA8AAAAAAAAAAAAAAAAAcwQAAGRycy9kb3ducmV2LnhtbFBLBQYA&#10;AAAABAAEAPMAAAB9BQAAAAA=&#10;" o:allowincell="f" strokecolor="silver" strokeweight="2.5pt">
                <v:stroke linestyle="thinThin"/>
              </v:line>
            </w:pict>
          </mc:Fallback>
        </mc:AlternateContent>
      </w:r>
      <w:r w:rsidR="00521764" w:rsidRPr="000E514F">
        <w:rPr>
          <w:b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521764" w:rsidRPr="000E514F" w:rsidTr="004D09EE">
        <w:trPr>
          <w:cantSplit/>
          <w:trHeight w:val="2065"/>
        </w:trPr>
        <w:tc>
          <w:tcPr>
            <w:tcW w:w="4571" w:type="dxa"/>
          </w:tcPr>
          <w:p w:rsidR="00521764" w:rsidRPr="006D3177" w:rsidRDefault="00521764" w:rsidP="00521764">
            <w:pPr>
              <w:pStyle w:val="Nadpis5"/>
              <w:spacing w:before="120" w:after="120"/>
              <w:ind w:left="170" w:hanging="98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ODBĚRATEL</w:t>
            </w:r>
          </w:p>
          <w:p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Bankovní spojení:  ČNB  Praha 1</w:t>
            </w:r>
          </w:p>
          <w:p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Číslo účtu:</w:t>
            </w:r>
            <w:r w:rsidR="00521764"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521764" w:rsidRPr="000E514F">
              <w:rPr>
                <w:b/>
                <w:bCs/>
              </w:rPr>
              <w:t>21526001/0710</w:t>
            </w:r>
          </w:p>
          <w:p w:rsidR="00521764" w:rsidRPr="000E514F" w:rsidRDefault="00521764" w:rsidP="00521764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hanging="9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E514F">
              <w:rPr>
                <w:b/>
                <w:bCs/>
                <w:lang w:eastAsia="cs-CZ"/>
              </w:rPr>
              <w:t xml:space="preserve">  </w:t>
            </w:r>
            <w:r w:rsidR="00C87B32">
              <w:rPr>
                <w:b/>
                <w:bCs/>
                <w:lang w:eastAsia="cs-CZ"/>
              </w:rPr>
              <w:t xml:space="preserve">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IČ:                 </w:t>
            </w:r>
            <w:r w:rsidR="005C3E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48135097</w:t>
            </w:r>
            <w:r w:rsidRPr="000E51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DIČ:</w:t>
            </w:r>
            <w:r w:rsidR="00521764" w:rsidRPr="000E514F">
              <w:rPr>
                <w:b/>
                <w:bCs/>
              </w:rPr>
              <w:tab/>
            </w:r>
            <w:r w:rsidR="00521764" w:rsidRPr="000E514F">
              <w:rPr>
                <w:b/>
                <w:bCs/>
              </w:rPr>
              <w:tab/>
            </w:r>
            <w:r w:rsidR="005C3EFE">
              <w:rPr>
                <w:b/>
                <w:bCs/>
              </w:rPr>
              <w:t xml:space="preserve">           </w:t>
            </w:r>
            <w:r w:rsidR="00521764" w:rsidRPr="000E514F">
              <w:rPr>
                <w:b/>
                <w:bCs/>
              </w:rPr>
              <w:t>CZ48135097</w:t>
            </w:r>
          </w:p>
          <w:p w:rsidR="00C87B32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521764" w:rsidRPr="000E514F">
              <w:rPr>
                <w:b/>
                <w:bCs/>
              </w:rPr>
              <w:t>Vyřizuje:</w:t>
            </w:r>
            <w:r w:rsidR="00521764"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  <w:r w:rsidR="00754085">
              <w:rPr>
                <w:b/>
                <w:bCs/>
              </w:rPr>
              <w:t>XXXXXXXXXX</w:t>
            </w:r>
          </w:p>
          <w:p w:rsidR="00521764" w:rsidRPr="000E514F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Telefon:</w:t>
            </w:r>
            <w:r>
              <w:rPr>
                <w:b/>
                <w:bCs/>
              </w:rPr>
              <w:tab/>
              <w:t xml:space="preserve">           </w:t>
            </w:r>
            <w:r w:rsidR="00754085">
              <w:rPr>
                <w:b/>
                <w:bCs/>
              </w:rPr>
              <w:t>XXXXXXXXXX</w:t>
            </w:r>
            <w:r w:rsidR="00521764" w:rsidRPr="000E514F">
              <w:rPr>
                <w:b/>
                <w:bCs/>
              </w:rPr>
              <w:tab/>
            </w:r>
            <w:r w:rsidR="00A4715D">
              <w:rPr>
                <w:b/>
                <w:bCs/>
              </w:rPr>
              <w:t xml:space="preserve">           </w:t>
            </w:r>
          </w:p>
        </w:tc>
        <w:tc>
          <w:tcPr>
            <w:tcW w:w="4571" w:type="dxa"/>
          </w:tcPr>
          <w:p w:rsidR="00521764" w:rsidRPr="006D3177" w:rsidRDefault="00521764" w:rsidP="004D09EE">
            <w:pPr>
              <w:pStyle w:val="Nadpis5"/>
              <w:spacing w:before="120" w:after="120"/>
              <w:ind w:left="170"/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6D3177">
              <w:rPr>
                <w:rFonts w:ascii="Times New Roman" w:hAnsi="Times New Roman"/>
                <w:b w:val="0"/>
                <w:bCs w:val="0"/>
                <w:i w:val="0"/>
                <w:iCs w:val="0"/>
                <w:sz w:val="22"/>
                <w:szCs w:val="22"/>
              </w:rPr>
              <w:t>DODAVATEL</w:t>
            </w:r>
          </w:p>
          <w:p w:rsidR="00C87B32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Pilulka Lékárny a.s.</w:t>
            </w:r>
          </w:p>
          <w:p w:rsidR="00C87B32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Drahobejlova 1073/36</w:t>
            </w:r>
          </w:p>
          <w:p w:rsidR="00C87B32" w:rsidRDefault="00C87B32" w:rsidP="00C87B32">
            <w:pPr>
              <w:spacing w:before="40" w:after="4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Praha 9 - Libe</w:t>
            </w:r>
            <w:r w:rsidR="007E35CC">
              <w:rPr>
                <w:b/>
                <w:bCs/>
              </w:rPr>
              <w:t>ň</w:t>
            </w: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</w:p>
          <w:p w:rsidR="00521764" w:rsidRPr="000E514F" w:rsidRDefault="00521764" w:rsidP="004D09EE">
            <w:pPr>
              <w:spacing w:before="40" w:after="40"/>
              <w:rPr>
                <w:b/>
                <w:bCs/>
              </w:rPr>
            </w:pPr>
            <w:r w:rsidRPr="000E514F">
              <w:rPr>
                <w:b/>
                <w:bCs/>
              </w:rPr>
              <w:t>IČ:</w:t>
            </w:r>
            <w:r w:rsidR="00C87B32">
              <w:rPr>
                <w:b/>
                <w:bCs/>
              </w:rPr>
              <w:t xml:space="preserve"> </w:t>
            </w:r>
            <w:r w:rsidR="00C87B32" w:rsidRPr="00C87B32">
              <w:rPr>
                <w:b/>
              </w:rPr>
              <w:t>03615278</w:t>
            </w:r>
          </w:p>
        </w:tc>
      </w:tr>
    </w:tbl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tbl>
      <w:tblPr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992"/>
        <w:gridCol w:w="3758"/>
      </w:tblGrid>
      <w:tr w:rsidR="00521764" w:rsidRPr="000E514F" w:rsidTr="004D09EE">
        <w:trPr>
          <w:cantSplit/>
          <w:trHeight w:val="279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6D3177">
            <w:pPr>
              <w:spacing w:before="200"/>
              <w:ind w:left="0"/>
            </w:pPr>
            <w:r w:rsidRPr="006D3177">
              <w:t xml:space="preserve">OBJEDNÁVKA číslo: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Nadpis9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6D3177" w:rsidRDefault="00521764" w:rsidP="00521764">
            <w:pPr>
              <w:spacing w:before="200"/>
              <w:ind w:left="0"/>
              <w:jc w:val="right"/>
            </w:pPr>
            <w:r w:rsidRPr="006D3177">
              <w:t xml:space="preserve">Praha dne </w:t>
            </w:r>
            <w:r w:rsidR="006E0489">
              <w:t>9. 3. 2021</w:t>
            </w:r>
          </w:p>
        </w:tc>
      </w:tr>
    </w:tbl>
    <w:p w:rsidR="00C87B32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</w:pPr>
    </w:p>
    <w:p w:rsidR="00C87B32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</w:pPr>
      <w:r>
        <w:t>Objednáváváme u Vás:</w:t>
      </w:r>
    </w:p>
    <w:p w:rsidR="00C87B32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</w:pPr>
      <w:r w:rsidRPr="00B22A3A">
        <w:t xml:space="preserve">V-chek - samoodběrový test na COVID-19 </w:t>
      </w:r>
      <w:r>
        <w:t>(</w:t>
      </w:r>
      <w:r w:rsidRPr="00B22A3A">
        <w:t>20ks</w:t>
      </w:r>
      <w:r>
        <w:t>)</w:t>
      </w:r>
      <w:r>
        <w:tab/>
      </w:r>
      <w:r>
        <w:tab/>
      </w:r>
      <w:r>
        <w:tab/>
        <w:t>10 balení</w:t>
      </w:r>
      <w:r>
        <w:tab/>
      </w:r>
    </w:p>
    <w:p w:rsidR="00521764" w:rsidRPr="000E514F" w:rsidRDefault="00C87B32" w:rsidP="00C87B32">
      <w:pPr>
        <w:pStyle w:val="Zhlav"/>
        <w:tabs>
          <w:tab w:val="clear" w:pos="4536"/>
          <w:tab w:val="clear" w:pos="9072"/>
        </w:tabs>
        <w:spacing w:line="480" w:lineRule="auto"/>
        <w:jc w:val="both"/>
        <w:rPr>
          <w:b/>
        </w:rPr>
      </w:pPr>
      <w:r w:rsidRPr="00B22A3A">
        <w:t>Flowflex® SARS-CoV-2 Antigen Rapid Test</w:t>
      </w:r>
      <w:r>
        <w:t xml:space="preserve"> (2</w:t>
      </w:r>
      <w:r w:rsidRPr="00B22A3A">
        <w:t>5ks</w:t>
      </w:r>
      <w:r>
        <w:t>)</w:t>
      </w:r>
      <w:r>
        <w:tab/>
      </w:r>
      <w:r>
        <w:tab/>
      </w:r>
      <w:r>
        <w:tab/>
        <w:t>11 balení</w:t>
      </w:r>
    </w:p>
    <w:p w:rsidR="00521764" w:rsidRPr="00C87B32" w:rsidRDefault="00521764" w:rsidP="00521764">
      <w:pPr>
        <w:pStyle w:val="Zhlav"/>
        <w:tabs>
          <w:tab w:val="clear" w:pos="4536"/>
          <w:tab w:val="clear" w:pos="9072"/>
        </w:tabs>
        <w:jc w:val="both"/>
        <w:rPr>
          <w:b/>
          <w:bCs/>
        </w:rPr>
      </w:pPr>
      <w:r w:rsidRPr="006D3177">
        <w:t>Celková cena včetně DPH nepřesáhne:</w:t>
      </w:r>
      <w:r w:rsidR="00C87B32">
        <w:t xml:space="preserve"> </w:t>
      </w:r>
      <w:r w:rsidR="00C87B32">
        <w:tab/>
      </w:r>
      <w:r w:rsidR="00C87B32">
        <w:tab/>
      </w:r>
      <w:r w:rsidR="00C87B32">
        <w:tab/>
      </w:r>
      <w:r w:rsidR="00C87B32">
        <w:tab/>
      </w:r>
      <w:r w:rsidR="00C87B32">
        <w:tab/>
      </w:r>
      <w:r w:rsidR="00C87B32" w:rsidRPr="00C87B32">
        <w:rPr>
          <w:b/>
          <w:bCs/>
        </w:rPr>
        <w:t>77 5</w:t>
      </w:r>
      <w:r w:rsidR="00D55CFB">
        <w:rPr>
          <w:b/>
          <w:bCs/>
        </w:rPr>
        <w:t>29</w:t>
      </w:r>
      <w:r w:rsidR="00C87B32" w:rsidRPr="00C87B32">
        <w:rPr>
          <w:b/>
          <w:bCs/>
        </w:rPr>
        <w:t xml:space="preserve">,00 </w:t>
      </w:r>
      <w:r w:rsidRPr="00C87B32">
        <w:rPr>
          <w:b/>
          <w:bCs/>
        </w:rPr>
        <w:t>Kč</w:t>
      </w:r>
    </w:p>
    <w:p w:rsidR="00521764" w:rsidRPr="000E514F" w:rsidRDefault="003602CC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215265</wp:posOffset>
                </wp:positionV>
                <wp:extent cx="5940425" cy="2200275"/>
                <wp:effectExtent l="0" t="0" r="444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1F8" w:rsidRDefault="00AF01F8" w:rsidP="0019206B">
                            <w:pPr>
                              <w:pStyle w:val="Zkladntext2"/>
                              <w:spacing w:before="0"/>
                              <w:ind w:left="-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      </w:r>
                          </w:p>
                          <w:p w:rsidR="00AF01F8" w:rsidRPr="005B28E9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Uveřejnění objednávky v registru smluv zajistí Úřad průmyslového vlastnictví v souladu se zákonem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č. 340/2015 Sb., v platném znění, bez odkladu po obdržení podepsané objednávky.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Objednávka, na niž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9206B">
                              <w:rPr>
                                <w:sz w:val="22"/>
                                <w:szCs w:val="22"/>
                              </w:rPr>
                              <w:t xml:space="preserve">se vztahuje povinnost uveřejnění prostřednictvím registru smluv, nabývá účinnosti nejdříve dnem uveřejnění.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      </w:r>
                            <w:r w:rsidR="00D466B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dle zákona č. 235/2004 Sb., v platném znění. Obchodní vztah se řídí podle zákona č. 89/2012 Sb., v platném znění, přičemž záruční doba činí nejméně 24 měsíců od data dodání zboží.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Na vystavené faktuře uveďte číslo naší objednávky. </w:t>
                            </w:r>
                          </w:p>
                          <w:p w:rsidR="00AF01F8" w:rsidRDefault="00AF01F8" w:rsidP="0019206B">
                            <w:pPr>
                              <w:spacing w:before="0"/>
                              <w:ind w:left="-142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Termín splatnosti vyžadujeme nejméně 21 dnů!</w:t>
                            </w:r>
                          </w:p>
                          <w:p w:rsidR="0019206B" w:rsidRDefault="0019206B" w:rsidP="0019206B">
                            <w:pPr>
                              <w:spacing w:before="0"/>
                              <w:ind w:left="-142"/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Fakturu pošlete ve dvojím vyhotovení v případě, že není odeslána prostřednictvím datové schránky.</w:t>
                            </w:r>
                          </w:p>
                          <w:p w:rsidR="00521764" w:rsidRPr="00521764" w:rsidRDefault="00521764" w:rsidP="005217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95pt;margin-top:16.95pt;width:467.7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shBgIAAPADAAAOAAAAZHJzL2Uyb0RvYy54bWysU1Fv0zAQfkfiP1h+p2mjlLGo6TQ6FSEN&#10;hrTxAxzHSSwcnzm7Tcav5+x0pcAbwg+Wz3f+7r7vzpubaTDsqNBrsBVfLZacKSuh0bar+Nen/Zt3&#10;nPkgbCMMWFXxZ+X5zfb1q83oSpVDD6ZRyAjE+nJ0Fe9DcGWWedmrQfgFOGXJ2QIOIpCJXdagGAl9&#10;MFm+XL7NRsDGIUjlPd3ezU6+Tfhtq2R4aFuvAjMVp9pC2jHtddyz7UaUHQrXa3kqQ/xDFYPQlpKe&#10;oe5EEOyA+i+oQUsED21YSBgyaFstVeJAbFbLP9g89sKpxIXE8e4sk/9/sPLz8Qsy3VQ858yKgVr0&#10;pKbA3sPEiqjO6HxJQY+OwsJE19TlxNS7e5DfPLOw64Xt1C0ijL0SDVW3ii+zi6czjo8g9fgJGkoj&#10;DgES0NTiEKUjMRihU5eez52JpUi6XF8XyyJfcybJl1Pj86t1yiHKl+cOffigYGDxUHGk1id4cbz3&#10;IZYjypeQmM2D0c1eG5MM7OqdQXYUNCb7tE7ov4UZG4MtxGczYrxJPCO1mWSY6umkWw3NMzFGmMeO&#10;vgkdesAfnI00chX33w8CFWfmoyXVrldFEWc0GcX6KicDLz31pUdYSVAVD5zNx12Y5/rgUHc9ZZr7&#10;ZOGWlG510iC2ZK7qVDeNVZLm9AXi3F7aKerXR93+BAAA//8DAFBLAwQUAAYACAAAACEAzuSFnN4A&#10;AAAJAQAADwAAAGRycy9kb3ducmV2LnhtbEyPwW7CMBBE75X6D9Yi9VKBQ0MDSeOgtlKrXqF8gBMv&#10;SUS8jmJDwt93OZXTandGs2/y7WQ7ccHBt44ULBcRCKTKmZZqBYffr/kGhA+ajO4coYIretgWjw+5&#10;zowbaYeXfagFh5DPtIImhD6T0lcNWu0Xrkdi7egGqwOvQy3NoEcOt518iaJEWt0Sf2h0j58NVqf9&#10;2So4/ozPr+lYfofDerdKPnS7Lt1VqafZ9P4GIuAU/s1ww2d0KJipdGcyXnQK5nHKTgXxbbKexssE&#10;RMmHTbQCWeTyvkHxBwAA//8DAFBLAQItABQABgAIAAAAIQC2gziS/gAAAOEBAAATAAAAAAAAAAAA&#10;AAAAAAAAAABbQ29udGVudF9UeXBlc10ueG1sUEsBAi0AFAAGAAgAAAAhADj9If/WAAAAlAEAAAsA&#10;AAAAAAAAAAAAAAAALwEAAF9yZWxzLy5yZWxzUEsBAi0AFAAGAAgAAAAhAHL6OyEGAgAA8AMAAA4A&#10;AAAAAAAAAAAAAAAALgIAAGRycy9lMm9Eb2MueG1sUEsBAi0AFAAGAAgAAAAhAM7khZzeAAAACQEA&#10;AA8AAAAAAAAAAAAAAAAAYAQAAGRycy9kb3ducmV2LnhtbFBLBQYAAAAABAAEAPMAAABrBQAAAAA=&#10;" stroked="f">
                <v:textbox>
                  <w:txbxContent>
                    <w:p w:rsidR="00AF01F8" w:rsidRDefault="00AF01F8" w:rsidP="0019206B">
                      <w:pPr>
                        <w:pStyle w:val="Zkladntext2"/>
                        <w:spacing w:before="0"/>
                        <w:ind w:left="-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S odvoláním na ustanovení § 5 odst. 2 zákona č. 340/2015 Sb., v platném znění a § 12 odst. 1 zákona č. 219/2000 Sb., v platném znění, Vás žádáme o doručení jednoho stejnopisu objednávky s Vaším podpisem, včetně data podpisu, obratem po obdržení objednávky.</w:t>
                      </w:r>
                    </w:p>
                    <w:p w:rsidR="00AF01F8" w:rsidRPr="005B28E9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Uveřejnění objednávky v registru smluv zajistí Úřad průmyslového vlastnictví v souladu se zákonem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č. 340/2015 Sb., v platném znění, bez odkladu po obdržení podepsané objednávky.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Objednávka, na niž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9206B">
                        <w:rPr>
                          <w:sz w:val="22"/>
                          <w:szCs w:val="22"/>
                        </w:rPr>
                        <w:t xml:space="preserve">se vztahuje povinnost uveřejnění prostřednictvím registru smluv, nabývá účinnosti nejdříve dnem uveřejnění. </w:t>
                      </w:r>
                      <w:r>
                        <w:rPr>
                          <w:sz w:val="22"/>
                          <w:szCs w:val="22"/>
                        </w:rPr>
                        <w:t xml:space="preserve">Přijetí nabídky s dodatkem nebo odchylkou se ve smyslu §1740 odst. 3 zákona č. 89/2012 Sb., v platném znění, vylučuje. Česká republika – Úřad průmyslového vlastnictví není plátcem DPH </w:t>
                      </w:r>
                      <w:r w:rsidR="00D466BC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>dle zákona č. 235/2004 Sb., v platném znění. Obchodní vztah se řídí podle zákona č. 89/2012 Sb., v platném znění, přičemž záruční doba činí nejméně 24 měsíců od data dodání zboží.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Na vystavené faktuře uveďte číslo naší objednávky. </w:t>
                      </w:r>
                    </w:p>
                    <w:p w:rsidR="00AF01F8" w:rsidRDefault="00AF01F8" w:rsidP="0019206B">
                      <w:pPr>
                        <w:spacing w:before="0"/>
                        <w:ind w:left="-142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Termín splatnosti vyžadujeme nejméně 21 dnů!</w:t>
                      </w:r>
                    </w:p>
                    <w:p w:rsidR="0019206B" w:rsidRDefault="0019206B" w:rsidP="0019206B">
                      <w:pPr>
                        <w:spacing w:before="0"/>
                        <w:ind w:left="-142"/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>Fakturu pošlete ve dvojím vyhotovení v případě, že není odeslána prostřednictvím datové schránky.</w:t>
                      </w:r>
                    </w:p>
                    <w:p w:rsidR="00521764" w:rsidRPr="00521764" w:rsidRDefault="00521764" w:rsidP="00521764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521764">
      <w:pPr>
        <w:pStyle w:val="Zhlav"/>
        <w:tabs>
          <w:tab w:val="clear" w:pos="4536"/>
          <w:tab w:val="clear" w:pos="9072"/>
          <w:tab w:val="left" w:pos="6465"/>
        </w:tabs>
        <w:spacing w:before="240"/>
        <w:rPr>
          <w:b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Pr="000E514F" w:rsidRDefault="00521764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E5139A" w:rsidRDefault="00E5139A" w:rsidP="00521764">
      <w:pPr>
        <w:rPr>
          <w:b/>
          <w:lang w:eastAsia="en-US"/>
        </w:rPr>
      </w:pPr>
    </w:p>
    <w:p w:rsidR="00E5139A" w:rsidRPr="000E514F" w:rsidRDefault="00E5139A" w:rsidP="00521764">
      <w:pPr>
        <w:rPr>
          <w:b/>
          <w:lang w:eastAsia="en-US"/>
        </w:rPr>
      </w:pPr>
    </w:p>
    <w:p w:rsidR="00521764" w:rsidRDefault="00521764" w:rsidP="00521764">
      <w:pPr>
        <w:rPr>
          <w:b/>
          <w:lang w:eastAsia="en-US"/>
        </w:rPr>
      </w:pPr>
    </w:p>
    <w:p w:rsidR="0019206B" w:rsidRPr="000E514F" w:rsidRDefault="0019206B" w:rsidP="00521764">
      <w:pPr>
        <w:rPr>
          <w:b/>
          <w:lang w:eastAsia="en-US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2"/>
        <w:gridCol w:w="3141"/>
        <w:gridCol w:w="3141"/>
      </w:tblGrid>
      <w:tr w:rsidR="00521764" w:rsidRPr="000E514F" w:rsidTr="000E514F">
        <w:trPr>
          <w:trHeight w:val="304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B85C7A" w:rsidRDefault="00B85C7A" w:rsidP="004D09EE">
            <w:pPr>
              <w:jc w:val="center"/>
            </w:pPr>
          </w:p>
          <w:p w:rsidR="00521764" w:rsidRPr="00B849CD" w:rsidRDefault="00C87B32" w:rsidP="004D09EE">
            <w:pPr>
              <w:jc w:val="center"/>
            </w:pPr>
            <w:r>
              <w:t>Luděk Churáček</w:t>
            </w:r>
          </w:p>
        </w:tc>
      </w:tr>
      <w:tr w:rsidR="00521764" w:rsidRPr="000E514F" w:rsidTr="000E514F">
        <w:trPr>
          <w:trHeight w:val="35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lang w:eastAsia="cs-CZ"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0E514F" w:rsidRDefault="00521764" w:rsidP="004D09EE">
            <w:pPr>
              <w:jc w:val="right"/>
              <w:rPr>
                <w:b/>
              </w:rPr>
            </w:pP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:rsidR="00521764" w:rsidRPr="00C87B32" w:rsidRDefault="00C87B32" w:rsidP="004D09EE">
            <w:pPr>
              <w:jc w:val="center"/>
              <w:rPr>
                <w:sz w:val="22"/>
                <w:szCs w:val="22"/>
              </w:rPr>
            </w:pPr>
            <w:r w:rsidRPr="00C87B32">
              <w:rPr>
                <w:sz w:val="22"/>
                <w:szCs w:val="22"/>
              </w:rPr>
              <w:t>ředitel ekonomického odboru</w:t>
            </w:r>
          </w:p>
        </w:tc>
      </w:tr>
    </w:tbl>
    <w:p w:rsidR="00521764" w:rsidRPr="000E514F" w:rsidRDefault="00B85C7A" w:rsidP="00521764">
      <w:pPr>
        <w:rPr>
          <w:b/>
          <w:lang w:eastAsia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-160324</wp:posOffset>
                </wp:positionH>
                <wp:positionV relativeFrom="paragraph">
                  <wp:posOffset>257838</wp:posOffset>
                </wp:positionV>
                <wp:extent cx="6071235" cy="738919"/>
                <wp:effectExtent l="0" t="0" r="5715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3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Ind w:w="1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175"/>
                              <w:gridCol w:w="3143"/>
                            </w:tblGrid>
                            <w:tr w:rsidR="00D8602A" w:rsidTr="00D8602A">
                              <w:trPr>
                                <w:trHeight w:val="563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V</w:t>
                                  </w:r>
                                  <w:r w:rsidR="00550132">
                                    <w:t xml:space="preserve"> Praze </w:t>
                                  </w:r>
                                  <w:bookmarkStart w:id="0" w:name="_GoBack"/>
                                  <w:bookmarkEnd w:id="0"/>
                                  <w:r>
                                    <w:t xml:space="preserve">dne </w:t>
                                  </w:r>
                                  <w:r w:rsidR="00754085">
                                    <w:t>9. 3. 2021</w:t>
                                  </w: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Default="00D8602A" w:rsidP="00D8602A">
                                  <w:pPr>
                                    <w:ind w:left="0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                                               ……………………………</w:t>
                                  </w:r>
                                  <w:r w:rsidR="00C87B32">
                                    <w:t>....</w:t>
                                  </w:r>
                                </w:p>
                              </w:tc>
                            </w:tr>
                            <w:tr w:rsidR="00D8602A" w:rsidRPr="005A4824" w:rsidTr="00D8602A">
                              <w:trPr>
                                <w:trHeight w:val="375"/>
                              </w:trPr>
                              <w:tc>
                                <w:tcPr>
                                  <w:tcW w:w="6175" w:type="dxa"/>
                                </w:tcPr>
                                <w:p w:rsidR="00D8602A" w:rsidRDefault="00D8602A" w:rsidP="00E62014">
                                  <w:pPr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3143" w:type="dxa"/>
                                </w:tcPr>
                                <w:p w:rsidR="00D8602A" w:rsidRPr="005A4824" w:rsidRDefault="00D8602A" w:rsidP="00D8602A">
                                  <w:pPr>
                                    <w:ind w:left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5A4824">
                                    <w:rPr>
                                      <w:sz w:val="18"/>
                                      <w:szCs w:val="18"/>
                                    </w:rPr>
                                    <w:t>podpis dodavatele</w:t>
                                  </w:r>
                                </w:p>
                              </w:tc>
                            </w:tr>
                          </w:tbl>
                          <w:p w:rsidR="00D8602A" w:rsidRPr="00D8602A" w:rsidRDefault="00D8602A" w:rsidP="00D86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12.6pt;margin-top:20.3pt;width:478.05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7yCQIAAPYDAAAOAAAAZHJzL2Uyb0RvYy54bWysU8tu2zAQvBfoPxC817Icx44Fy0HqwEWB&#10;9AEk/QCKoiSiEpdd0pbcr++SUlyjvRXVgdByl8OZ2eX2fuhadlLoNJicp7M5Z8pIKLWpc/7t5fDu&#10;jjPnhSlFC0bl/Kwcv9+9fbPtbaYW0EBbKmQEYlzW25w33tssSZxsVCfcDKwylKwAO+EpxDopUfSE&#10;3rXJYj5fJT1gaRGkco52H8ck30X8qlLSf6kqpzxrc07cfFwxrkVYk91WZDUK22g50RD/wKIT2tCl&#10;F6hH4QU7ov4LqtMSwUHlZxK6BKpKSxU1kJp0/oea50ZYFbWQOc5ebHL/D1Z+Pn1FpkvqHWdGdNSi&#10;FzV49h4Gtgru9NZlVPRsqcwPtB0qg1Jnn0B+d8zAvhGmVg+I0DdKlMQuDSeTq6MjjgsgRf8JSrpG&#10;HD1EoKHCLgCSGYzQqUvnS2cCFUmbq/k6XdzcciYpt76526SbeIXIXk9bdP6Dgo6Fn5wjdT6ii9OT&#10;84GNyF5LIntodXnQbRsDrIt9i+wkaEoO8ZvQ3XVZa0KxgXBsRAw7UWZQNmr0QzFMfk7uFVCeSTfC&#10;OHz0WOinAfzJWU+Dl3P34yhQcdZ+NOTdJl0uw6TGYHm7XlCA15niOiOMJKice87G370fp/toUdcN&#10;3TR2y8AD+V3paEVozMhqok/DFR2aHkKY3us4Vv1+rrtfAAAA//8DAFBLAwQUAAYACAAAACEAQxId&#10;B94AAAAKAQAADwAAAGRycy9kb3ducmV2LnhtbEyP0U6DQBBF3038h82Y+GLaXbGAIEujJhpfW/sB&#10;C0yByM4Sdlvo3zs+2cfJPbn3TLFd7CDOOPnekYbHtQKBVLump1bD4ftj9QzCB0ONGRyhhgt62Ja3&#10;N4XJGzfTDs/70AouIZ8bDV0IYy6lrzu0xq/diMTZ0U3WBD6nVjaTmbncDjJSKpHW9MQLnRnxvcP6&#10;Z3+yGo5f80OczdVnOKS7TfJm+rRyF63v75bXFxABl/APw58+q0PJTpU7UePFoGEVxRGjGjYqAcFA&#10;9qQyEBWTcapAloW8fqH8BQAA//8DAFBLAQItABQABgAIAAAAIQC2gziS/gAAAOEBAAATAAAAAAAA&#10;AAAAAAAAAAAAAABbQ29udGVudF9UeXBlc10ueG1sUEsBAi0AFAAGAAgAAAAhADj9If/WAAAAlAEA&#10;AAsAAAAAAAAAAAAAAAAALwEAAF9yZWxzLy5yZWxzUEsBAi0AFAAGAAgAAAAhAEWuLvIJAgAA9gMA&#10;AA4AAAAAAAAAAAAAAAAALgIAAGRycy9lMm9Eb2MueG1sUEsBAi0AFAAGAAgAAAAhAEMSHQfeAAAA&#10;CgEAAA8AAAAAAAAAAAAAAAAAYwQAAGRycy9kb3ducmV2LnhtbFBLBQYAAAAABAAEAPMAAABuBQAA&#10;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Ind w:w="1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175"/>
                        <w:gridCol w:w="3143"/>
                      </w:tblGrid>
                      <w:tr w:rsidR="00D8602A" w:rsidTr="00D8602A">
                        <w:trPr>
                          <w:trHeight w:val="563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V</w:t>
                            </w:r>
                            <w:r w:rsidR="00550132">
                              <w:t xml:space="preserve"> Praze </w:t>
                            </w:r>
                            <w:bookmarkStart w:id="1" w:name="_GoBack"/>
                            <w:bookmarkEnd w:id="1"/>
                            <w:r>
                              <w:t xml:space="preserve">dne </w:t>
                            </w:r>
                            <w:r w:rsidR="00754085">
                              <w:t>9. 3. 2021</w:t>
                            </w: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Default="00D8602A" w:rsidP="00D8602A">
                            <w:pPr>
                              <w:ind w:left="0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……………………………</w:t>
                            </w:r>
                            <w:r w:rsidR="00C87B32">
                              <w:t>....</w:t>
                            </w:r>
                          </w:p>
                        </w:tc>
                      </w:tr>
                      <w:tr w:rsidR="00D8602A" w:rsidRPr="005A4824" w:rsidTr="00D8602A">
                        <w:trPr>
                          <w:trHeight w:val="375"/>
                        </w:trPr>
                        <w:tc>
                          <w:tcPr>
                            <w:tcW w:w="6175" w:type="dxa"/>
                          </w:tcPr>
                          <w:p w:rsidR="00D8602A" w:rsidRDefault="00D8602A" w:rsidP="00E62014">
                            <w:pPr>
                              <w:ind w:left="0"/>
                            </w:pPr>
                          </w:p>
                        </w:tc>
                        <w:tc>
                          <w:tcPr>
                            <w:tcW w:w="3143" w:type="dxa"/>
                          </w:tcPr>
                          <w:p w:rsidR="00D8602A" w:rsidRPr="005A4824" w:rsidRDefault="00D8602A" w:rsidP="00D8602A">
                            <w:pPr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                </w:t>
                            </w:r>
                            <w:r w:rsidRPr="005A4824">
                              <w:rPr>
                                <w:sz w:val="18"/>
                                <w:szCs w:val="18"/>
                              </w:rPr>
                              <w:t>podpis dodavatele</w:t>
                            </w:r>
                          </w:p>
                        </w:tc>
                      </w:tr>
                    </w:tbl>
                    <w:p w:rsidR="00D8602A" w:rsidRPr="00D8602A" w:rsidRDefault="00D8602A" w:rsidP="00D8602A"/>
                  </w:txbxContent>
                </v:textbox>
              </v:shape>
            </w:pict>
          </mc:Fallback>
        </mc:AlternateContent>
      </w:r>
    </w:p>
    <w:p w:rsidR="00521764" w:rsidRPr="000E514F" w:rsidRDefault="00521764" w:rsidP="00D8602A">
      <w:pPr>
        <w:ind w:left="0"/>
        <w:rPr>
          <w:b/>
          <w:lang w:eastAsia="en-US"/>
        </w:rPr>
      </w:pPr>
    </w:p>
    <w:sectPr w:rsidR="00521764" w:rsidRPr="000E514F" w:rsidSect="00521764">
      <w:footerReference w:type="default" r:id="rId6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86B" w:rsidRDefault="001B486B" w:rsidP="00521764">
      <w:pPr>
        <w:spacing w:before="0"/>
      </w:pPr>
      <w:r>
        <w:separator/>
      </w:r>
    </w:p>
  </w:endnote>
  <w:endnote w:type="continuationSeparator" w:id="0">
    <w:p w:rsidR="001B486B" w:rsidRDefault="001B486B" w:rsidP="0052176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764" w:rsidRDefault="00521764" w:rsidP="00521764">
    <w:pPr>
      <w:spacing w:before="0"/>
      <w:ind w:left="0"/>
      <w:rPr>
        <w:color w:val="333333"/>
        <w:sz w:val="18"/>
        <w:szCs w:val="18"/>
      </w:rPr>
    </w:pPr>
    <w:r>
      <w:rPr>
        <w:color w:val="333333"/>
        <w:sz w:val="18"/>
        <w:szCs w:val="18"/>
      </w:rPr>
      <w:t xml:space="preserve">                                Úřad průmyslového vlastnictví, Antonína Čermáka 2a, 160 68  Praha 6, </w:t>
    </w:r>
    <w:hyperlink r:id="rId1" w:history="1">
      <w:r>
        <w:rPr>
          <w:rStyle w:val="Hypertextovodkaz"/>
          <w:color w:val="333333"/>
          <w:sz w:val="18"/>
          <w:szCs w:val="18"/>
        </w:rPr>
        <w:t>www.upv.cz</w:t>
      </w:r>
    </w:hyperlink>
    <w:r>
      <w:rPr>
        <w:color w:val="333333"/>
        <w:sz w:val="18"/>
        <w:szCs w:val="18"/>
      </w:rPr>
      <w:t>,</w:t>
    </w:r>
  </w:p>
  <w:p w:rsidR="00521764" w:rsidRPr="005C3EFE" w:rsidRDefault="005C3EFE" w:rsidP="00521764">
    <w:pPr>
      <w:pStyle w:val="Zpat"/>
      <w:jc w:val="center"/>
      <w:rPr>
        <w:rFonts w:ascii="Times New Roman" w:hAnsi="Times New Roman" w:cs="Times New Roman"/>
        <w:sz w:val="18"/>
        <w:szCs w:val="18"/>
      </w:rPr>
    </w:pPr>
    <w:r w:rsidRPr="005C3EFE">
      <w:rPr>
        <w:rFonts w:ascii="Times New Roman" w:hAnsi="Times New Roman" w:cs="Times New Roman"/>
        <w:color w:val="333333"/>
        <w:sz w:val="18"/>
        <w:szCs w:val="18"/>
      </w:rPr>
      <w:t xml:space="preserve">Datová schránka: ix6aa38, </w:t>
    </w:r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Tel: 220 383 111, E-mail: </w:t>
    </w:r>
    <w:hyperlink r:id="rId2" w:history="1">
      <w:r w:rsidR="00521764" w:rsidRPr="005C3EFE">
        <w:rPr>
          <w:rStyle w:val="Hypertextovodkaz"/>
          <w:rFonts w:ascii="Times New Roman" w:hAnsi="Times New Roman"/>
          <w:color w:val="333333"/>
          <w:sz w:val="18"/>
          <w:szCs w:val="18"/>
        </w:rPr>
        <w:t>posta@upv.cz</w:t>
      </w:r>
    </w:hyperlink>
    <w:r w:rsidR="00521764" w:rsidRPr="005C3EFE">
      <w:rPr>
        <w:rFonts w:ascii="Times New Roman" w:hAnsi="Times New Roman" w:cs="Times New Roman"/>
        <w:color w:val="333333"/>
        <w:sz w:val="18"/>
        <w:szCs w:val="18"/>
      </w:rPr>
      <w:t xml:space="preserve"> , Fax: 224 324 718</w:t>
    </w:r>
  </w:p>
  <w:p w:rsidR="00521764" w:rsidRDefault="00521764" w:rsidP="00521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86B" w:rsidRDefault="001B486B" w:rsidP="00521764">
      <w:pPr>
        <w:spacing w:before="0"/>
      </w:pPr>
      <w:r>
        <w:separator/>
      </w:r>
    </w:p>
  </w:footnote>
  <w:footnote w:type="continuationSeparator" w:id="0">
    <w:p w:rsidR="001B486B" w:rsidRDefault="001B486B" w:rsidP="0052176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764"/>
    <w:rsid w:val="000208BB"/>
    <w:rsid w:val="000D24B2"/>
    <w:rsid w:val="000E514F"/>
    <w:rsid w:val="00110825"/>
    <w:rsid w:val="00173445"/>
    <w:rsid w:val="00182E2B"/>
    <w:rsid w:val="0019206B"/>
    <w:rsid w:val="001A6905"/>
    <w:rsid w:val="001B486B"/>
    <w:rsid w:val="001E0782"/>
    <w:rsid w:val="001F22F6"/>
    <w:rsid w:val="00213CF3"/>
    <w:rsid w:val="00214864"/>
    <w:rsid w:val="002670B0"/>
    <w:rsid w:val="002A4A23"/>
    <w:rsid w:val="003021A2"/>
    <w:rsid w:val="00320E40"/>
    <w:rsid w:val="003602CC"/>
    <w:rsid w:val="004123F1"/>
    <w:rsid w:val="00414303"/>
    <w:rsid w:val="0047601C"/>
    <w:rsid w:val="00495FAE"/>
    <w:rsid w:val="004E4E31"/>
    <w:rsid w:val="004F36A3"/>
    <w:rsid w:val="005109C1"/>
    <w:rsid w:val="00521764"/>
    <w:rsid w:val="00550132"/>
    <w:rsid w:val="00587088"/>
    <w:rsid w:val="005B28E9"/>
    <w:rsid w:val="005C3EFE"/>
    <w:rsid w:val="006537DF"/>
    <w:rsid w:val="00696D8E"/>
    <w:rsid w:val="006D3177"/>
    <w:rsid w:val="006E0489"/>
    <w:rsid w:val="0074036A"/>
    <w:rsid w:val="00754085"/>
    <w:rsid w:val="007C06BB"/>
    <w:rsid w:val="007E1A0D"/>
    <w:rsid w:val="007E35CC"/>
    <w:rsid w:val="007F6FDB"/>
    <w:rsid w:val="008746E6"/>
    <w:rsid w:val="009225AB"/>
    <w:rsid w:val="00A4715D"/>
    <w:rsid w:val="00AD07B5"/>
    <w:rsid w:val="00AF01F8"/>
    <w:rsid w:val="00B20DA0"/>
    <w:rsid w:val="00B4351A"/>
    <w:rsid w:val="00B47A31"/>
    <w:rsid w:val="00B849CD"/>
    <w:rsid w:val="00B85C7A"/>
    <w:rsid w:val="00C87B32"/>
    <w:rsid w:val="00D466BC"/>
    <w:rsid w:val="00D55CFB"/>
    <w:rsid w:val="00D8602A"/>
    <w:rsid w:val="00E5139A"/>
    <w:rsid w:val="00E87DA2"/>
    <w:rsid w:val="00EB6824"/>
    <w:rsid w:val="00F13ECC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0CF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764"/>
    <w:pPr>
      <w:spacing w:before="100" w:after="0" w:line="240" w:lineRule="auto"/>
      <w:ind w:left="17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521764"/>
    <w:pPr>
      <w:keepNext/>
      <w:spacing w:before="20" w:after="20"/>
      <w:ind w:left="284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1764"/>
    <w:pPr>
      <w:keepNext/>
      <w:keepLines/>
      <w:spacing w:before="200" w:line="276" w:lineRule="auto"/>
      <w:ind w:left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21764"/>
  </w:style>
  <w:style w:type="paragraph" w:styleId="Zpat">
    <w:name w:val="footer"/>
    <w:basedOn w:val="Normln"/>
    <w:link w:val="ZpatChar"/>
    <w:uiPriority w:val="99"/>
    <w:unhideWhenUsed/>
    <w:rsid w:val="00521764"/>
    <w:pPr>
      <w:tabs>
        <w:tab w:val="center" w:pos="4536"/>
        <w:tab w:val="right" w:pos="9072"/>
      </w:tabs>
      <w:spacing w:before="0"/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21764"/>
  </w:style>
  <w:style w:type="character" w:customStyle="1" w:styleId="Nadpis5Char">
    <w:name w:val="Nadpis 5 Char"/>
    <w:basedOn w:val="Standardnpsmoodstavce"/>
    <w:link w:val="Nadpis5"/>
    <w:uiPriority w:val="99"/>
    <w:rsid w:val="005217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odkaz">
    <w:name w:val="Hyperlink"/>
    <w:uiPriority w:val="99"/>
    <w:rsid w:val="00521764"/>
    <w:rPr>
      <w:rFonts w:cs="Times New Roman"/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17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764"/>
    <w:pPr>
      <w:spacing w:before="0"/>
      <w:ind w:left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7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521764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521764"/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8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upv.cz" TargetMode="External"/><Relationship Id="rId1" Type="http://schemas.openxmlformats.org/officeDocument/2006/relationships/hyperlink" Target="http://www.up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2021-03-10T10:56:00Z</dcterms:created>
  <dcterms:modified xsi:type="dcterms:W3CDTF">2021-03-10T10:58:00Z</dcterms:modified>
</cp:coreProperties>
</file>