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9C" w:rsidRPr="004F4681" w:rsidRDefault="0036189C" w:rsidP="004F4681">
      <w:pPr>
        <w:pStyle w:val="cpNzevsmlouvy"/>
        <w:spacing w:after="240"/>
      </w:pPr>
      <w:r w:rsidRPr="004F4681">
        <w:t>Dodatek č.</w:t>
      </w:r>
      <w:r w:rsidR="00DD53E1">
        <w:t xml:space="preserve"> 2</w:t>
      </w:r>
      <w:r w:rsidRPr="004F4681">
        <w:t xml:space="preserve"> </w:t>
      </w:r>
      <w:r w:rsidR="00DD53E1">
        <w:t>k </w:t>
      </w:r>
      <w:r w:rsidRPr="004F4681">
        <w:t>Dohodě</w:t>
      </w:r>
      <w:r w:rsidR="00DD53E1">
        <w:t xml:space="preserve"> o podmínkách podávání poštovních zásilek Balík Do ruky a Balík Na poštu</w:t>
      </w:r>
      <w:r w:rsidRPr="004F4681">
        <w:t xml:space="preserve"> </w:t>
      </w:r>
      <w:r>
        <w:rPr>
          <w:noProof/>
        </w:rPr>
        <w:t xml:space="preserve">     </w:t>
      </w:r>
      <w:r w:rsidRPr="004F4681">
        <w:t xml:space="preserve"> </w:t>
      </w:r>
      <w:r w:rsidRPr="004F4681">
        <w:br/>
        <w:t xml:space="preserve">Číslo </w:t>
      </w:r>
      <w:r w:rsidRPr="00DD53E1">
        <w:rPr>
          <w:noProof/>
        </w:rPr>
        <w:t>982807</w:t>
      </w:r>
      <w:r w:rsidRPr="00DD53E1">
        <w:t>-</w:t>
      </w:r>
      <w:r w:rsidRPr="00DD53E1">
        <w:rPr>
          <w:noProof/>
        </w:rPr>
        <w:t>2158</w:t>
      </w:r>
      <w:r w:rsidRPr="00DD53E1">
        <w:t>/</w:t>
      </w:r>
      <w:r w:rsidRPr="00DD53E1">
        <w:rPr>
          <w:noProof/>
        </w:rPr>
        <w:t>2011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189C" w:rsidRPr="009F4ECF" w:rsidTr="0088712D">
        <w:tc>
          <w:tcPr>
            <w:tcW w:w="3528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rPr>
                <w:b/>
              </w:rPr>
              <w:t xml:space="preserve">Česká pošta, </w:t>
            </w:r>
            <w:proofErr w:type="spellStart"/>
            <w:proofErr w:type="gramStart"/>
            <w:r w:rsidRPr="009F4ECF">
              <w:rPr>
                <w:b/>
              </w:rPr>
              <w:t>s.p</w:t>
            </w:r>
            <w:proofErr w:type="spellEnd"/>
            <w:r w:rsidRPr="009F4ECF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189C" w:rsidRPr="009F4ECF" w:rsidTr="0088712D">
        <w:tc>
          <w:tcPr>
            <w:tcW w:w="3528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se sídlem:</w:t>
            </w:r>
          </w:p>
        </w:tc>
        <w:tc>
          <w:tcPr>
            <w:tcW w:w="6323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Politických vězňů 909/4, </w:t>
            </w:r>
            <w:proofErr w:type="gramStart"/>
            <w:r w:rsidRPr="009F4ECF">
              <w:t>225 99  Praha</w:t>
            </w:r>
            <w:proofErr w:type="gramEnd"/>
            <w:r w:rsidRPr="009F4ECF">
              <w:t xml:space="preserve"> 1</w:t>
            </w:r>
          </w:p>
        </w:tc>
      </w:tr>
      <w:tr w:rsidR="0036189C" w:rsidRPr="009F4ECF" w:rsidTr="0088712D">
        <w:tc>
          <w:tcPr>
            <w:tcW w:w="3528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IČ:</w:t>
            </w:r>
          </w:p>
        </w:tc>
        <w:tc>
          <w:tcPr>
            <w:tcW w:w="6323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47114983</w:t>
            </w:r>
          </w:p>
        </w:tc>
      </w:tr>
      <w:tr w:rsidR="0036189C" w:rsidRPr="009F4ECF" w:rsidTr="0088712D">
        <w:tc>
          <w:tcPr>
            <w:tcW w:w="3528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DIČ:</w:t>
            </w:r>
          </w:p>
        </w:tc>
        <w:tc>
          <w:tcPr>
            <w:tcW w:w="6323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CZ47114983</w:t>
            </w:r>
          </w:p>
        </w:tc>
      </w:tr>
      <w:tr w:rsidR="0036189C" w:rsidRPr="009F4ECF" w:rsidTr="0088712D">
        <w:tc>
          <w:tcPr>
            <w:tcW w:w="3528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zastoupen/jednající:</w:t>
            </w:r>
          </w:p>
        </w:tc>
        <w:tc>
          <w:tcPr>
            <w:tcW w:w="6323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Daniel Krejčí, obchodní ředitel regionu</w:t>
            </w:r>
            <w:r>
              <w:t xml:space="preserve">, firemní obchod PH a </w:t>
            </w:r>
            <w:proofErr w:type="spellStart"/>
            <w:r>
              <w:t>StČ</w:t>
            </w:r>
            <w:proofErr w:type="spellEnd"/>
          </w:p>
        </w:tc>
      </w:tr>
      <w:tr w:rsidR="0036189C" w:rsidRPr="009F4ECF" w:rsidTr="0088712D">
        <w:tc>
          <w:tcPr>
            <w:tcW w:w="3528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zapsán v obchodním rejstříku</w:t>
            </w:r>
          </w:p>
        </w:tc>
        <w:tc>
          <w:tcPr>
            <w:tcW w:w="6323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Městského soudu v Praze</w:t>
            </w:r>
            <w:r w:rsidRPr="009F4ECF">
              <w:rPr>
                <w:rStyle w:val="platne1"/>
              </w:rPr>
              <w:t>, oddíl A, vložka 7565</w:t>
            </w:r>
          </w:p>
        </w:tc>
      </w:tr>
      <w:tr w:rsidR="0036189C" w:rsidRPr="009F4ECF" w:rsidTr="0088712D">
        <w:tc>
          <w:tcPr>
            <w:tcW w:w="3528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bankovní spojení:</w:t>
            </w:r>
          </w:p>
        </w:tc>
        <w:tc>
          <w:tcPr>
            <w:tcW w:w="6323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Československá obchodní banka, a.s.</w:t>
            </w:r>
          </w:p>
        </w:tc>
      </w:tr>
      <w:tr w:rsidR="0036189C" w:rsidRPr="009F4ECF" w:rsidTr="0088712D">
        <w:tc>
          <w:tcPr>
            <w:tcW w:w="3528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číslo účtu:</w:t>
            </w:r>
          </w:p>
        </w:tc>
        <w:tc>
          <w:tcPr>
            <w:tcW w:w="6323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100393657/0300</w:t>
            </w:r>
          </w:p>
        </w:tc>
      </w:tr>
      <w:tr w:rsidR="0036189C" w:rsidRPr="009F4ECF" w:rsidTr="0088712D">
        <w:tc>
          <w:tcPr>
            <w:tcW w:w="3528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korespondenční adresa:</w:t>
            </w:r>
          </w:p>
        </w:tc>
        <w:tc>
          <w:tcPr>
            <w:tcW w:w="6323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Firemní obchod Praha a Střední Čechy</w:t>
            </w:r>
          </w:p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Poštovní přihrádka 90, </w:t>
            </w:r>
            <w:proofErr w:type="gramStart"/>
            <w:r w:rsidRPr="009F4ECF">
              <w:t>225 90  Praha</w:t>
            </w:r>
            <w:proofErr w:type="gramEnd"/>
            <w:r w:rsidRPr="009F4ECF">
              <w:t xml:space="preserve"> 025</w:t>
            </w:r>
          </w:p>
        </w:tc>
      </w:tr>
      <w:tr w:rsidR="0036189C" w:rsidRPr="009F4ECF" w:rsidTr="0088712D">
        <w:tc>
          <w:tcPr>
            <w:tcW w:w="3528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BIC/SWIFT:</w:t>
            </w:r>
          </w:p>
        </w:tc>
        <w:tc>
          <w:tcPr>
            <w:tcW w:w="6323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CEKOCZPP</w:t>
            </w:r>
          </w:p>
        </w:tc>
      </w:tr>
      <w:tr w:rsidR="0036189C" w:rsidRPr="009F4ECF" w:rsidTr="0088712D">
        <w:tc>
          <w:tcPr>
            <w:tcW w:w="3528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IBAN:</w:t>
            </w:r>
          </w:p>
        </w:tc>
        <w:tc>
          <w:tcPr>
            <w:tcW w:w="6323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CZ3103000000000100393657</w:t>
            </w:r>
          </w:p>
        </w:tc>
      </w:tr>
      <w:tr w:rsidR="0036189C" w:rsidRPr="009F4ECF" w:rsidTr="0088712D">
        <w:tc>
          <w:tcPr>
            <w:tcW w:w="3528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t>dále jen „ČP“</w:t>
            </w:r>
          </w:p>
        </w:tc>
        <w:tc>
          <w:tcPr>
            <w:tcW w:w="6323" w:type="dxa"/>
          </w:tcPr>
          <w:p w:rsidR="0036189C" w:rsidRPr="009F4ECF" w:rsidRDefault="0036189C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189C" w:rsidRPr="001C2D26" w:rsidRDefault="0036189C" w:rsidP="001C2D26"/>
    <w:p w:rsidR="0036189C" w:rsidRPr="00DD53E1" w:rsidRDefault="0036189C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18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189C" w:rsidRPr="00DD53E1" w:rsidTr="0088712D">
        <w:tc>
          <w:tcPr>
            <w:tcW w:w="3528" w:type="dxa"/>
          </w:tcPr>
          <w:p w:rsidR="0036189C" w:rsidRPr="00DD53E1" w:rsidRDefault="00375FAB" w:rsidP="00375FA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noProof/>
              </w:rPr>
              <w:t>XXX</w:t>
            </w:r>
            <w:r w:rsidR="0036189C" w:rsidRPr="00DD53E1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 xml:space="preserve"> </w:t>
            </w:r>
          </w:p>
        </w:tc>
        <w:tc>
          <w:tcPr>
            <w:tcW w:w="6323" w:type="dxa"/>
          </w:tcPr>
          <w:p w:rsidR="0036189C" w:rsidRPr="00DD53E1" w:rsidRDefault="0036189C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189C" w:rsidRPr="00DD53E1" w:rsidTr="0088712D">
        <w:tc>
          <w:tcPr>
            <w:tcW w:w="3528" w:type="dxa"/>
          </w:tcPr>
          <w:p w:rsidR="0036189C" w:rsidRPr="00DD53E1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D53E1">
              <w:t>se sídlem/místem podnikání:</w:t>
            </w:r>
          </w:p>
        </w:tc>
        <w:tc>
          <w:tcPr>
            <w:tcW w:w="6323" w:type="dxa"/>
          </w:tcPr>
          <w:p w:rsidR="0036189C" w:rsidRPr="00DD53E1" w:rsidRDefault="00375FA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6189C" w:rsidRPr="00DD53E1" w:rsidTr="0088712D">
        <w:tc>
          <w:tcPr>
            <w:tcW w:w="3528" w:type="dxa"/>
          </w:tcPr>
          <w:p w:rsidR="0036189C" w:rsidRPr="00DD53E1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D53E1">
              <w:t>IČ:</w:t>
            </w:r>
          </w:p>
        </w:tc>
        <w:tc>
          <w:tcPr>
            <w:tcW w:w="6323" w:type="dxa"/>
          </w:tcPr>
          <w:p w:rsidR="0036189C" w:rsidRPr="00DD53E1" w:rsidRDefault="00375FA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6189C" w:rsidRPr="00DD53E1" w:rsidTr="0088712D">
        <w:tc>
          <w:tcPr>
            <w:tcW w:w="3528" w:type="dxa"/>
          </w:tcPr>
          <w:p w:rsidR="0036189C" w:rsidRPr="00DD53E1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D53E1">
              <w:t>DIČ:</w:t>
            </w:r>
          </w:p>
        </w:tc>
        <w:tc>
          <w:tcPr>
            <w:tcW w:w="6323" w:type="dxa"/>
          </w:tcPr>
          <w:p w:rsidR="0036189C" w:rsidRPr="00DD53E1" w:rsidRDefault="00375FA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6189C" w:rsidRPr="00DD53E1" w:rsidTr="0088712D">
        <w:tc>
          <w:tcPr>
            <w:tcW w:w="3528" w:type="dxa"/>
          </w:tcPr>
          <w:p w:rsidR="0036189C" w:rsidRPr="00DD53E1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D53E1">
              <w:t>zastoupen/jednající:</w:t>
            </w:r>
          </w:p>
        </w:tc>
        <w:tc>
          <w:tcPr>
            <w:tcW w:w="6323" w:type="dxa"/>
          </w:tcPr>
          <w:p w:rsidR="0036189C" w:rsidRPr="00DD53E1" w:rsidRDefault="00375FAB" w:rsidP="005D549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6189C" w:rsidRPr="00DD53E1" w:rsidTr="0088712D">
        <w:tc>
          <w:tcPr>
            <w:tcW w:w="3528" w:type="dxa"/>
          </w:tcPr>
          <w:p w:rsidR="0036189C" w:rsidRPr="00DD53E1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D53E1">
              <w:t>zapsán/a v obchodním rejstříku</w:t>
            </w:r>
          </w:p>
        </w:tc>
        <w:tc>
          <w:tcPr>
            <w:tcW w:w="6323" w:type="dxa"/>
          </w:tcPr>
          <w:p w:rsidR="0036189C" w:rsidRPr="00DD53E1" w:rsidRDefault="00375FA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6189C" w:rsidRPr="00DD53E1" w:rsidTr="0088712D">
        <w:tc>
          <w:tcPr>
            <w:tcW w:w="3528" w:type="dxa"/>
          </w:tcPr>
          <w:p w:rsidR="0036189C" w:rsidRPr="00DD53E1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D53E1">
              <w:t>bankovní spojení:</w:t>
            </w:r>
          </w:p>
        </w:tc>
        <w:tc>
          <w:tcPr>
            <w:tcW w:w="6323" w:type="dxa"/>
          </w:tcPr>
          <w:p w:rsidR="0036189C" w:rsidRPr="00DD53E1" w:rsidRDefault="00375FA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6189C" w:rsidRPr="00DD53E1" w:rsidTr="0088712D">
        <w:tc>
          <w:tcPr>
            <w:tcW w:w="3528" w:type="dxa"/>
          </w:tcPr>
          <w:p w:rsidR="0036189C" w:rsidRPr="00DD53E1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D53E1">
              <w:t>číslo účtu:</w:t>
            </w:r>
          </w:p>
        </w:tc>
        <w:tc>
          <w:tcPr>
            <w:tcW w:w="6323" w:type="dxa"/>
          </w:tcPr>
          <w:p w:rsidR="0036189C" w:rsidRPr="00DD53E1" w:rsidRDefault="00375FA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6189C" w:rsidRPr="00DD53E1" w:rsidTr="0088712D">
        <w:tc>
          <w:tcPr>
            <w:tcW w:w="3528" w:type="dxa"/>
          </w:tcPr>
          <w:p w:rsidR="0036189C" w:rsidRPr="00DD53E1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D53E1">
              <w:t>korespondenční adresa:</w:t>
            </w:r>
          </w:p>
        </w:tc>
        <w:tc>
          <w:tcPr>
            <w:tcW w:w="6323" w:type="dxa"/>
          </w:tcPr>
          <w:p w:rsidR="0036189C" w:rsidRPr="00DD53E1" w:rsidRDefault="00375FAB" w:rsidP="00375FA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  <w:r w:rsidR="0036189C" w:rsidRPr="00DD53E1">
              <w:t xml:space="preserve"> </w:t>
            </w:r>
            <w:r>
              <w:rPr>
                <w:noProof/>
              </w:rPr>
              <w:t xml:space="preserve"> </w:t>
            </w:r>
          </w:p>
        </w:tc>
      </w:tr>
      <w:tr w:rsidR="0036189C" w:rsidRPr="00DD53E1" w:rsidTr="0088712D">
        <w:tc>
          <w:tcPr>
            <w:tcW w:w="3528" w:type="dxa"/>
          </w:tcPr>
          <w:p w:rsidR="0036189C" w:rsidRPr="00DD53E1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D53E1">
              <w:t>přidělené ID CČK složky:</w:t>
            </w:r>
          </w:p>
        </w:tc>
        <w:tc>
          <w:tcPr>
            <w:tcW w:w="6323" w:type="dxa"/>
          </w:tcPr>
          <w:p w:rsidR="0036189C" w:rsidRPr="00DD53E1" w:rsidRDefault="00375FA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6189C" w:rsidRPr="00DD53E1" w:rsidTr="0088712D">
        <w:tc>
          <w:tcPr>
            <w:tcW w:w="3528" w:type="dxa"/>
          </w:tcPr>
          <w:p w:rsidR="0036189C" w:rsidRPr="00DD53E1" w:rsidRDefault="0036189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D53E1">
              <w:t>přidělené technologické číslo:</w:t>
            </w:r>
          </w:p>
        </w:tc>
        <w:tc>
          <w:tcPr>
            <w:tcW w:w="6323" w:type="dxa"/>
          </w:tcPr>
          <w:p w:rsidR="0036189C" w:rsidRPr="00DD53E1" w:rsidRDefault="00375FA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6189C" w:rsidRPr="00DD53E1" w:rsidTr="0088712D">
        <w:tc>
          <w:tcPr>
            <w:tcW w:w="3528" w:type="dxa"/>
          </w:tcPr>
          <w:p w:rsidR="0036189C" w:rsidRPr="00DD53E1" w:rsidRDefault="0036189C" w:rsidP="0088712D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:rsidR="0036189C" w:rsidRPr="00DD53E1" w:rsidRDefault="0036189C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189C" w:rsidRPr="00DD53E1" w:rsidRDefault="0036189C" w:rsidP="001C2D26">
      <w:pPr>
        <w:pStyle w:val="cpTabulkasmluvnistrany"/>
        <w:framePr w:hSpace="0" w:wrap="auto" w:vAnchor="margin" w:hAnchor="text" w:yAlign="inline"/>
        <w:jc w:val="both"/>
        <w:rPr>
          <w:b/>
        </w:rPr>
      </w:pPr>
      <w:r w:rsidRPr="00DD53E1">
        <w:t xml:space="preserve">dále jen „Odesílatel“ </w:t>
      </w:r>
    </w:p>
    <w:p w:rsidR="0036189C" w:rsidRPr="00DD53E1" w:rsidRDefault="0036189C" w:rsidP="001C2D26">
      <w:pPr>
        <w:pStyle w:val="cpTabulkasmluvnistrany"/>
        <w:framePr w:hSpace="0" w:wrap="auto" w:vAnchor="margin" w:hAnchor="text" w:yAlign="inline"/>
        <w:jc w:val="both"/>
        <w:rPr>
          <w:b/>
        </w:rPr>
      </w:pPr>
    </w:p>
    <w:p w:rsidR="0036189C" w:rsidRPr="00DD53E1" w:rsidRDefault="0036189C" w:rsidP="001C2D26">
      <w:pPr>
        <w:pStyle w:val="cpTabulkasmluvnistrany"/>
        <w:framePr w:hSpace="0" w:wrap="auto" w:vAnchor="margin" w:hAnchor="text" w:yAlign="inline"/>
        <w:jc w:val="both"/>
      </w:pPr>
    </w:p>
    <w:p w:rsidR="0036189C" w:rsidRPr="00DD53E1" w:rsidRDefault="0036189C" w:rsidP="001C2D26">
      <w:pPr>
        <w:pStyle w:val="cplnekslovan"/>
      </w:pPr>
      <w:r w:rsidRPr="00DD53E1">
        <w:lastRenderedPageBreak/>
        <w:t>Ujednání</w:t>
      </w:r>
    </w:p>
    <w:p w:rsidR="0036189C" w:rsidRPr="00DD53E1" w:rsidRDefault="0036189C" w:rsidP="001C2D26">
      <w:pPr>
        <w:pStyle w:val="cpodstavecslovan1"/>
      </w:pPr>
      <w:r w:rsidRPr="00DD53E1">
        <w:t>Strany Dohody se dohodly na změně obsahu Dohody</w:t>
      </w:r>
      <w:r w:rsidR="00B9737B">
        <w:t xml:space="preserve"> o podmínkách podávání poštovních zásilek Balík Do ruky a Balík Na poštu</w:t>
      </w:r>
      <w:r w:rsidRPr="00DD53E1">
        <w:t xml:space="preserve">, </w:t>
      </w:r>
      <w:proofErr w:type="gramStart"/>
      <w:r w:rsidRPr="00DD53E1">
        <w:t>č.</w:t>
      </w:r>
      <w:r w:rsidR="00B9737B">
        <w:t>982807</w:t>
      </w:r>
      <w:proofErr w:type="gramEnd"/>
      <w:r w:rsidR="00B9737B">
        <w:t>-2158/2011</w:t>
      </w:r>
      <w:r w:rsidRPr="00DD53E1">
        <w:t xml:space="preserve"> ze dne </w:t>
      </w:r>
      <w:r w:rsidR="00375FAB">
        <w:t>XXX</w:t>
      </w:r>
      <w:r w:rsidR="00B9737B">
        <w:rPr>
          <w:rStyle w:val="P-HEAD-WBULLETSChar"/>
          <w:rFonts w:ascii="Times New Roman" w:hAnsi="Times New Roman"/>
          <w:noProof/>
        </w:rPr>
        <w:t xml:space="preserve"> </w:t>
      </w:r>
      <w:r w:rsidRPr="00DD53E1">
        <w:rPr>
          <w:bCs/>
        </w:rPr>
        <w:t>(dále jen „Dohoda“</w:t>
      </w:r>
      <w:r w:rsidRPr="00DD53E1">
        <w:t>), a to následujícím způsobem:</w:t>
      </w:r>
    </w:p>
    <w:p w:rsidR="00B9737B" w:rsidRDefault="00B9737B" w:rsidP="004D3BFA">
      <w:pPr>
        <w:pStyle w:val="cpodstavecslovan1"/>
        <w:numPr>
          <w:ilvl w:val="0"/>
          <w:numId w:val="0"/>
        </w:numPr>
      </w:pPr>
    </w:p>
    <w:p w:rsidR="00B9737B" w:rsidRDefault="00B9737B" w:rsidP="00B9737B">
      <w:pPr>
        <w:pStyle w:val="cpodstavecslovan1"/>
      </w:pPr>
      <w:r>
        <w:t>Strany Dohody se dohodly na úplném nahrazení stávajícího ustanovení Čl. 6. Ostatní ujednání, bod 6.1, s následujícím textem:</w:t>
      </w:r>
    </w:p>
    <w:p w:rsidR="001201ED" w:rsidRPr="00463529" w:rsidRDefault="001201ED" w:rsidP="001201ED">
      <w:pPr>
        <w:pStyle w:val="cpodstavecslovan1"/>
        <w:numPr>
          <w:ilvl w:val="0"/>
          <w:numId w:val="0"/>
        </w:numPr>
        <w:ind w:left="624"/>
      </w:pPr>
    </w:p>
    <w:p w:rsidR="00B9737B" w:rsidRPr="001179DC" w:rsidRDefault="00B9737B" w:rsidP="001201ED">
      <w:pPr>
        <w:spacing w:after="120"/>
        <w:ind w:left="983" w:hanging="303"/>
      </w:pPr>
      <w:r>
        <w:t>Kontaktními osobami za ČP jsou:</w:t>
      </w:r>
    </w:p>
    <w:p w:rsidR="00B9737B" w:rsidRDefault="00375FAB" w:rsidP="00B9737B">
      <w:pPr>
        <w:numPr>
          <w:ilvl w:val="5"/>
          <w:numId w:val="21"/>
        </w:numPr>
        <w:tabs>
          <w:tab w:val="clear" w:pos="4320"/>
        </w:tabs>
        <w:spacing w:after="120"/>
        <w:ind w:left="1040"/>
      </w:pPr>
      <w:r>
        <w:t>XXX</w:t>
      </w:r>
    </w:p>
    <w:p w:rsidR="001201ED" w:rsidRDefault="00375FAB" w:rsidP="001201ED">
      <w:pPr>
        <w:numPr>
          <w:ilvl w:val="5"/>
          <w:numId w:val="21"/>
        </w:numPr>
        <w:spacing w:after="120"/>
        <w:ind w:left="1040"/>
      </w:pPr>
      <w:r>
        <w:t>XXX</w:t>
      </w:r>
    </w:p>
    <w:p w:rsidR="004D3BFA" w:rsidRDefault="00375FAB" w:rsidP="00B9737B">
      <w:pPr>
        <w:numPr>
          <w:ilvl w:val="5"/>
          <w:numId w:val="21"/>
        </w:numPr>
        <w:tabs>
          <w:tab w:val="clear" w:pos="4320"/>
        </w:tabs>
        <w:spacing w:after="120"/>
        <w:ind w:left="1040"/>
      </w:pPr>
      <w:r>
        <w:t>XXX</w:t>
      </w:r>
    </w:p>
    <w:p w:rsidR="00B9737B" w:rsidRDefault="004D3BFA" w:rsidP="004D3BFA">
      <w:pPr>
        <w:spacing w:after="120"/>
        <w:ind w:left="1040"/>
      </w:pPr>
      <w:r>
        <w:t xml:space="preserve">e-mail: </w:t>
      </w:r>
      <w:r w:rsidR="00375FAB">
        <w:t>XXX</w:t>
      </w:r>
    </w:p>
    <w:p w:rsidR="00B9737B" w:rsidRDefault="00B9737B" w:rsidP="00B9737B">
      <w:pPr>
        <w:spacing w:after="120"/>
      </w:pPr>
    </w:p>
    <w:p w:rsidR="006B744F" w:rsidRDefault="006B744F" w:rsidP="006B744F">
      <w:pPr>
        <w:pStyle w:val="cpodstavecslovan1"/>
      </w:pPr>
      <w:r>
        <w:t>Strany Dohody se dohodly na úplném nahraz</w:t>
      </w:r>
      <w:r w:rsidR="002766B4">
        <w:t>ení stávajícího ustanovení Čl. 7</w:t>
      </w:r>
      <w:r>
        <w:t xml:space="preserve">. </w:t>
      </w:r>
      <w:r w:rsidR="002766B4">
        <w:t>Závěrečná</w:t>
      </w:r>
      <w:r>
        <w:t xml:space="preserve"> </w:t>
      </w:r>
      <w:r w:rsidR="002766B4">
        <w:t>ustanovení, bod 7</w:t>
      </w:r>
      <w:r>
        <w:t>.1, s následujícím textem:</w:t>
      </w:r>
    </w:p>
    <w:p w:rsidR="00B9737B" w:rsidRDefault="00B9737B" w:rsidP="00B9737B">
      <w:pPr>
        <w:spacing w:after="120"/>
      </w:pPr>
    </w:p>
    <w:p w:rsidR="002C3F84" w:rsidRPr="004916DF" w:rsidRDefault="002C3F84" w:rsidP="002C3F84">
      <w:pPr>
        <w:pStyle w:val="cpodstavecslovan1"/>
        <w:numPr>
          <w:ilvl w:val="0"/>
          <w:numId w:val="0"/>
        </w:numPr>
        <w:ind w:left="624"/>
      </w:pPr>
      <w:r w:rsidRPr="004916DF">
        <w:t xml:space="preserve">Tato Dohoda se uzavírá na dobu určitou </w:t>
      </w:r>
      <w:r w:rsidRPr="002C3F84">
        <w:t xml:space="preserve">do </w:t>
      </w:r>
      <w:proofErr w:type="gramStart"/>
      <w:r w:rsidRPr="002C3F84">
        <w:t>31.12.2017</w:t>
      </w:r>
      <w:proofErr w:type="gramEnd"/>
      <w:r w:rsidRPr="002C3F84">
        <w:t>. Každá</w:t>
      </w:r>
      <w:r w:rsidRPr="004916DF">
        <w:t xml:space="preserve"> ze </w:t>
      </w:r>
      <w:r>
        <w:t>S</w:t>
      </w:r>
      <w:r w:rsidRPr="00215724">
        <w:t xml:space="preserve">tran </w:t>
      </w:r>
      <w:r>
        <w:t>Dohody</w:t>
      </w:r>
      <w:r w:rsidRPr="004916DF">
        <w:t xml:space="preserve"> může Dohodu vypovědět i bez udání důvodů s tím, že výpovědní </w:t>
      </w:r>
      <w:r>
        <w:t>doba</w:t>
      </w:r>
      <w:r w:rsidRPr="004916DF">
        <w:t xml:space="preserve"> 1 měsíc začne běžet dnem následujícím po doručení výpovědi druhé </w:t>
      </w:r>
      <w:r>
        <w:t>S</w:t>
      </w:r>
      <w:r w:rsidRPr="00215724">
        <w:t xml:space="preserve">traně Dohody. </w:t>
      </w:r>
      <w:r w:rsidRPr="00AB390D">
        <w:t xml:space="preserve">Pokud Odesílatel písemně odmítne změnu </w:t>
      </w:r>
      <w:r w:rsidRPr="00D559B5">
        <w:t>Ceníku a/nebo Poštovních podmínek</w:t>
      </w:r>
      <w:r w:rsidRPr="00AB390D">
        <w:t>, současně s tímto oznámením o odmítnutí změn vypovídá tuto Dohodu. Výpovědní doba počíná běžet dnem doručení</w:t>
      </w:r>
      <w:r w:rsidRPr="00A26438">
        <w:t xml:space="preserve"> výpovědi </w:t>
      </w:r>
      <w:r>
        <w:t>ČP</w:t>
      </w:r>
      <w:r w:rsidRPr="00A26438">
        <w:t xml:space="preserve">, přičemž skončí ke dni účinnosti změny </w:t>
      </w:r>
      <w:r w:rsidRPr="00D559B5">
        <w:t>Ceníku a/nebo Poštovních podmínek</w:t>
      </w:r>
      <w:r w:rsidRPr="00AB390D">
        <w:t>.</w:t>
      </w:r>
      <w:r w:rsidRPr="004916DF">
        <w:t xml:space="preserve"> Výpověď musí být </w:t>
      </w:r>
      <w:r w:rsidRPr="00AB390D">
        <w:t xml:space="preserve">doručena </w:t>
      </w:r>
      <w:r>
        <w:t>ČP</w:t>
      </w:r>
      <w:r w:rsidRPr="00A26438">
        <w:t xml:space="preserve"> přede dnem, kdy má změna nabýt účinnosti. Výpověď a oznámení o odmítnutí změn </w:t>
      </w:r>
      <w:r>
        <w:t>Poštovních</w:t>
      </w:r>
      <w:r w:rsidRPr="00D559B5">
        <w:t xml:space="preserve"> podmínek a/nebo Ceníku</w:t>
      </w:r>
      <w:r w:rsidRPr="00AB390D">
        <w:t xml:space="preserve"> učiněné Odesílatelem musí mít písemnou formu, podpis Odesílatele na nich musí být úředně ověřen nebo učiněn před zaměstnancem ČP a musí být doručeny ČP osobně, poštou, kurýrní službou nebo jiným dohodnutým způsobem umožňujícím přepra</w:t>
      </w:r>
      <w:r w:rsidRPr="00A26438">
        <w:t>vu nebo přenos a prokazatelné doručení. ČP se s Odesílatelem může též dohodnout, že výpověď a oznámení o odmítnutí změn budou doručovány faxem nebo prostřednictvím elektronické pošty</w:t>
      </w:r>
      <w:r w:rsidRPr="004916DF">
        <w:t xml:space="preserve">. </w:t>
      </w:r>
    </w:p>
    <w:p w:rsidR="002C3F84" w:rsidRPr="004916DF" w:rsidRDefault="002C3F84" w:rsidP="002C3F84">
      <w:pPr>
        <w:pStyle w:val="cpodstavecslovan1"/>
        <w:numPr>
          <w:ilvl w:val="0"/>
          <w:numId w:val="0"/>
        </w:numPr>
        <w:ind w:left="624"/>
      </w:pPr>
      <w:r w:rsidRPr="004916DF">
        <w:t>Po skončení účinnosti Dohody vrátí Odesílatel ČP nepoužité adresní štítky.</w:t>
      </w:r>
    </w:p>
    <w:p w:rsidR="00B9737B" w:rsidRDefault="00B9737B" w:rsidP="00B9737B">
      <w:pPr>
        <w:spacing w:after="120"/>
      </w:pPr>
    </w:p>
    <w:p w:rsidR="00B9737B" w:rsidRDefault="00B9737B" w:rsidP="00B9737B">
      <w:pPr>
        <w:spacing w:after="120"/>
      </w:pPr>
    </w:p>
    <w:p w:rsidR="0036189C" w:rsidRPr="00DD53E1" w:rsidRDefault="0036189C" w:rsidP="00B9737B">
      <w:pPr>
        <w:pStyle w:val="cplnekslovan"/>
      </w:pPr>
      <w:r w:rsidRPr="00DD53E1">
        <w:t>Závěrečná ustanovení</w:t>
      </w:r>
    </w:p>
    <w:p w:rsidR="0036189C" w:rsidRPr="00DD53E1" w:rsidRDefault="0036189C" w:rsidP="001C2D26">
      <w:pPr>
        <w:pStyle w:val="cpodstavecslovan1"/>
      </w:pPr>
      <w:r w:rsidRPr="00DD53E1">
        <w:t>Ostatní ujednání Dohody</w:t>
      </w:r>
      <w:r w:rsidR="006B744F">
        <w:t xml:space="preserve"> </w:t>
      </w:r>
      <w:r w:rsidRPr="00DD53E1">
        <w:t>se nemění a zůstávají nadále v platnosti.</w:t>
      </w:r>
    </w:p>
    <w:p w:rsidR="0036189C" w:rsidRPr="00DD53E1" w:rsidRDefault="0036189C" w:rsidP="001C2D26">
      <w:pPr>
        <w:pStyle w:val="cpodstavecslovan1"/>
      </w:pPr>
      <w:r w:rsidRPr="00DD53E1">
        <w:t>Dodatek č.</w:t>
      </w:r>
      <w:r w:rsidR="006B744F">
        <w:t xml:space="preserve"> 2</w:t>
      </w:r>
      <w:r w:rsidRPr="00DD53E1">
        <w:rPr>
          <w:rStyle w:val="P-HEAD-WBULLETSChar"/>
          <w:rFonts w:ascii="Times New Roman" w:hAnsi="Times New Roman"/>
        </w:rPr>
        <w:t xml:space="preserve"> </w:t>
      </w:r>
      <w:r w:rsidRPr="00DD53E1">
        <w:t>je účinný dnem jeho podpisu oběma smluvními stranami.</w:t>
      </w:r>
    </w:p>
    <w:p w:rsidR="0036189C" w:rsidRPr="00DD53E1" w:rsidRDefault="006B744F" w:rsidP="001C2D26">
      <w:pPr>
        <w:pStyle w:val="cpodstavecslovan1"/>
      </w:pPr>
      <w:r w:rsidRPr="006B744F">
        <w:rPr>
          <w:bCs/>
        </w:rPr>
        <w:t xml:space="preserve">Dodatek </w:t>
      </w:r>
      <w:proofErr w:type="gramStart"/>
      <w:r w:rsidRPr="006B744F">
        <w:rPr>
          <w:bCs/>
        </w:rPr>
        <w:t>č. 2</w:t>
      </w:r>
      <w:r>
        <w:rPr>
          <w:b/>
          <w:bCs/>
        </w:rPr>
        <w:t xml:space="preserve"> </w:t>
      </w:r>
      <w:r>
        <w:t xml:space="preserve"> je</w:t>
      </w:r>
      <w:proofErr w:type="gramEnd"/>
      <w:r>
        <w:t xml:space="preserve"> sepsán ve dvou</w:t>
      </w:r>
      <w:r w:rsidR="0036189C" w:rsidRPr="00DD53E1">
        <w:t xml:space="preserve"> vyhotoveních s platností originálu, z nichž každá ze stran obdrží po </w:t>
      </w:r>
      <w:r>
        <w:t>jednom výtisku</w:t>
      </w:r>
      <w:r w:rsidR="0036189C" w:rsidRPr="00DD53E1">
        <w:t>.</w:t>
      </w:r>
    </w:p>
    <w:p w:rsidR="0036189C" w:rsidRPr="00DD53E1" w:rsidRDefault="0036189C" w:rsidP="001C2D26">
      <w:pPr>
        <w:spacing w:before="120"/>
        <w:ind w:left="360" w:firstLine="340"/>
      </w:pPr>
    </w:p>
    <w:p w:rsidR="0036189C" w:rsidRPr="00DD53E1" w:rsidRDefault="0036189C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36189C" w:rsidRPr="00DD53E1" w:rsidTr="001C2D26">
        <w:trPr>
          <w:trHeight w:val="709"/>
        </w:trPr>
        <w:tc>
          <w:tcPr>
            <w:tcW w:w="4889" w:type="dxa"/>
          </w:tcPr>
          <w:p w:rsidR="0036189C" w:rsidRPr="00DD53E1" w:rsidRDefault="0036189C" w:rsidP="00375FAB">
            <w:pPr>
              <w:pStyle w:val="cpodstavecslovan1"/>
              <w:numPr>
                <w:ilvl w:val="0"/>
                <w:numId w:val="0"/>
              </w:numPr>
            </w:pPr>
            <w:r w:rsidRPr="00DD53E1">
              <w:lastRenderedPageBreak/>
              <w:t>V</w:t>
            </w:r>
            <w:r w:rsidR="002C3F84">
              <w:t xml:space="preserve"> Praze</w:t>
            </w:r>
            <w:r w:rsidRPr="00DD53E1">
              <w:t xml:space="preserve"> dne </w:t>
            </w:r>
            <w:r w:rsidR="00375FAB">
              <w:rPr>
                <w:noProof/>
              </w:rPr>
              <w:t xml:space="preserve"> </w:t>
            </w:r>
            <w:r w:rsidRPr="00DD53E1">
              <w:rPr>
                <w:noProof/>
              </w:rPr>
              <w:t xml:space="preserve">    </w:t>
            </w:r>
          </w:p>
        </w:tc>
        <w:tc>
          <w:tcPr>
            <w:tcW w:w="4889" w:type="dxa"/>
          </w:tcPr>
          <w:p w:rsidR="0036189C" w:rsidRPr="00DD53E1" w:rsidRDefault="0036189C" w:rsidP="001C2D26">
            <w:pPr>
              <w:pStyle w:val="cpodstavecslovan1"/>
              <w:numPr>
                <w:ilvl w:val="0"/>
                <w:numId w:val="0"/>
              </w:numPr>
            </w:pPr>
            <w:r w:rsidRPr="00DD53E1">
              <w:t xml:space="preserve">V </w:t>
            </w:r>
            <w:r w:rsidR="002C3F84">
              <w:t>Praze</w:t>
            </w:r>
            <w:r w:rsidR="002C3F84">
              <w:rPr>
                <w:noProof/>
              </w:rPr>
              <w:t xml:space="preserve"> </w:t>
            </w:r>
            <w:r w:rsidRPr="00DD53E1">
              <w:t xml:space="preserve">dne </w:t>
            </w:r>
            <w:r w:rsidRPr="00DD53E1">
              <w:rPr>
                <w:noProof/>
              </w:rPr>
              <w:t xml:space="preserve">     </w:t>
            </w:r>
          </w:p>
        </w:tc>
      </w:tr>
      <w:tr w:rsidR="0036189C" w:rsidRPr="00DD53E1" w:rsidTr="001C2D26">
        <w:trPr>
          <w:trHeight w:val="703"/>
        </w:trPr>
        <w:tc>
          <w:tcPr>
            <w:tcW w:w="4889" w:type="dxa"/>
          </w:tcPr>
          <w:p w:rsidR="0036189C" w:rsidRPr="00DD53E1" w:rsidRDefault="0036189C" w:rsidP="001C2D26">
            <w:pPr>
              <w:pStyle w:val="cpodstavecslovan1"/>
              <w:numPr>
                <w:ilvl w:val="0"/>
                <w:numId w:val="0"/>
              </w:numPr>
            </w:pPr>
            <w:r w:rsidRPr="00DD53E1">
              <w:t>za ČP:</w:t>
            </w:r>
          </w:p>
        </w:tc>
        <w:tc>
          <w:tcPr>
            <w:tcW w:w="4889" w:type="dxa"/>
          </w:tcPr>
          <w:p w:rsidR="0036189C" w:rsidRPr="00DD53E1" w:rsidRDefault="0036189C" w:rsidP="001C2D26">
            <w:pPr>
              <w:pStyle w:val="cpodstavecslovan1"/>
              <w:numPr>
                <w:ilvl w:val="0"/>
                <w:numId w:val="0"/>
              </w:numPr>
            </w:pPr>
            <w:r w:rsidRPr="00DD53E1">
              <w:t xml:space="preserve">za </w:t>
            </w:r>
            <w:r w:rsidR="002C3F84" w:rsidRPr="002C3F84">
              <w:rPr>
                <w:bCs/>
              </w:rPr>
              <w:t>Odesílatele:</w:t>
            </w:r>
          </w:p>
          <w:p w:rsidR="0036189C" w:rsidRDefault="0036189C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2C3F84" w:rsidRPr="00DD53E1" w:rsidRDefault="002C3F84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6189C" w:rsidRPr="00DD53E1" w:rsidTr="001C2D26">
        <w:trPr>
          <w:trHeight w:val="583"/>
        </w:trPr>
        <w:tc>
          <w:tcPr>
            <w:tcW w:w="4889" w:type="dxa"/>
          </w:tcPr>
          <w:p w:rsidR="0036189C" w:rsidRPr="00DD53E1" w:rsidRDefault="0036189C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6189C" w:rsidRPr="00DD53E1" w:rsidRDefault="0036189C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6189C" w:rsidRPr="00DD53E1" w:rsidRDefault="0036189C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6189C" w:rsidRPr="00DD53E1" w:rsidRDefault="0036189C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6189C" w:rsidRPr="00DD53E1" w:rsidTr="001C2D26">
        <w:tc>
          <w:tcPr>
            <w:tcW w:w="4889" w:type="dxa"/>
          </w:tcPr>
          <w:p w:rsidR="0036189C" w:rsidRPr="00DD53E1" w:rsidRDefault="0036189C" w:rsidP="00E47115">
            <w:pPr>
              <w:pStyle w:val="cpodstavecslovan1"/>
              <w:numPr>
                <w:ilvl w:val="0"/>
                <w:numId w:val="0"/>
              </w:numPr>
              <w:ind w:left="624"/>
            </w:pPr>
            <w:r w:rsidRPr="00DD53E1">
              <w:t xml:space="preserve">               Daniel Krejčí</w:t>
            </w:r>
          </w:p>
          <w:p w:rsidR="0036189C" w:rsidRPr="00DD53E1" w:rsidRDefault="0036189C" w:rsidP="00E47115">
            <w:pPr>
              <w:pStyle w:val="cpodstavecslovan1"/>
              <w:numPr>
                <w:ilvl w:val="0"/>
                <w:numId w:val="0"/>
              </w:numPr>
              <w:ind w:left="624"/>
            </w:pPr>
            <w:r w:rsidRPr="00DD53E1">
              <w:t xml:space="preserve">      obchodní ředitel regionu</w:t>
            </w:r>
          </w:p>
          <w:p w:rsidR="0036189C" w:rsidRPr="00DD53E1" w:rsidRDefault="0036189C" w:rsidP="00E47115">
            <w:pPr>
              <w:pStyle w:val="cpodstavecslovan1"/>
              <w:numPr>
                <w:ilvl w:val="0"/>
                <w:numId w:val="0"/>
              </w:numPr>
            </w:pPr>
            <w:r w:rsidRPr="00DD53E1">
              <w:t xml:space="preserve">                firemní obchod PH a </w:t>
            </w:r>
            <w:proofErr w:type="spellStart"/>
            <w:r w:rsidRPr="00DD53E1">
              <w:t>StČ</w:t>
            </w:r>
            <w:proofErr w:type="spellEnd"/>
          </w:p>
        </w:tc>
        <w:tc>
          <w:tcPr>
            <w:tcW w:w="4889" w:type="dxa"/>
          </w:tcPr>
          <w:p w:rsidR="005D5496" w:rsidRDefault="00375FA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36189C" w:rsidRPr="00DD53E1" w:rsidRDefault="00375FA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  <w:bookmarkStart w:id="0" w:name="_GoBack"/>
            <w:bookmarkEnd w:id="0"/>
          </w:p>
        </w:tc>
      </w:tr>
    </w:tbl>
    <w:p w:rsidR="0036189C" w:rsidRPr="00DD53E1" w:rsidRDefault="0036189C" w:rsidP="00DD53E1">
      <w:pPr>
        <w:rPr>
          <w:b/>
        </w:rPr>
        <w:sectPr w:rsidR="0036189C" w:rsidRPr="00DD53E1" w:rsidSect="0036189C">
          <w:headerReference w:type="default" r:id="rId9"/>
          <w:footerReference w:type="default" r:id="rId10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36189C" w:rsidRPr="00DD53E1" w:rsidRDefault="0036189C" w:rsidP="004F4681">
      <w:pPr>
        <w:ind w:left="705" w:hanging="705"/>
        <w:rPr>
          <w:b/>
        </w:rPr>
      </w:pPr>
    </w:p>
    <w:sectPr w:rsidR="0036189C" w:rsidRPr="00DD53E1" w:rsidSect="003618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411" w:rsidRDefault="00954411" w:rsidP="00BB2C84">
      <w:pPr>
        <w:spacing w:after="0" w:line="240" w:lineRule="auto"/>
      </w:pPr>
      <w:r>
        <w:separator/>
      </w:r>
    </w:p>
  </w:endnote>
  <w:endnote w:type="continuationSeparator" w:id="0">
    <w:p w:rsidR="00954411" w:rsidRDefault="0095441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89C" w:rsidRPr="00160A6D" w:rsidRDefault="0036189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40BE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40BE8" w:rsidRPr="00160A6D">
      <w:rPr>
        <w:sz w:val="18"/>
        <w:szCs w:val="18"/>
      </w:rPr>
      <w:fldChar w:fldCharType="separate"/>
    </w:r>
    <w:r w:rsidR="00375FAB">
      <w:rPr>
        <w:noProof/>
        <w:sz w:val="18"/>
        <w:szCs w:val="18"/>
      </w:rPr>
      <w:t>3</w:t>
    </w:r>
    <w:r w:rsidR="00840BE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40BE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40BE8" w:rsidRPr="00160A6D">
      <w:rPr>
        <w:sz w:val="18"/>
        <w:szCs w:val="18"/>
      </w:rPr>
      <w:fldChar w:fldCharType="separate"/>
    </w:r>
    <w:r w:rsidR="00375FAB">
      <w:rPr>
        <w:noProof/>
        <w:sz w:val="18"/>
        <w:szCs w:val="18"/>
      </w:rPr>
      <w:t>3</w:t>
    </w:r>
    <w:r w:rsidR="00840BE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36189C" w:rsidRDefault="003618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40BE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40BE8" w:rsidRPr="00160A6D">
      <w:rPr>
        <w:sz w:val="18"/>
        <w:szCs w:val="18"/>
      </w:rPr>
      <w:fldChar w:fldCharType="separate"/>
    </w:r>
    <w:r w:rsidR="0036189C">
      <w:rPr>
        <w:noProof/>
        <w:sz w:val="18"/>
        <w:szCs w:val="18"/>
      </w:rPr>
      <w:t>1</w:t>
    </w:r>
    <w:r w:rsidR="00840BE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40BE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40BE8" w:rsidRPr="00160A6D">
      <w:rPr>
        <w:sz w:val="18"/>
        <w:szCs w:val="18"/>
      </w:rPr>
      <w:fldChar w:fldCharType="separate"/>
    </w:r>
    <w:r w:rsidR="0036189C">
      <w:rPr>
        <w:noProof/>
        <w:sz w:val="18"/>
        <w:szCs w:val="18"/>
      </w:rPr>
      <w:t>1</w:t>
    </w:r>
    <w:r w:rsidR="00840BE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411" w:rsidRDefault="00954411" w:rsidP="00BB2C84">
      <w:pPr>
        <w:spacing w:after="0" w:line="240" w:lineRule="auto"/>
      </w:pPr>
      <w:r>
        <w:separator/>
      </w:r>
    </w:p>
  </w:footnote>
  <w:footnote w:type="continuationSeparator" w:id="0">
    <w:p w:rsidR="00954411" w:rsidRDefault="0095441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89C" w:rsidRPr="00E6080F" w:rsidRDefault="00AB14F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36189C" w:rsidRDefault="0036189C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DD53E1">
      <w:rPr>
        <w:rFonts w:ascii="Arial" w:hAnsi="Arial" w:cs="Arial"/>
        <w:noProof/>
        <w:lang w:eastAsia="cs-CZ"/>
      </w:rPr>
      <w:t>2 k </w:t>
    </w:r>
    <w:r w:rsidRPr="001C2D26">
      <w:rPr>
        <w:rFonts w:ascii="Arial" w:hAnsi="Arial" w:cs="Arial"/>
        <w:noProof/>
        <w:lang w:eastAsia="cs-CZ"/>
      </w:rPr>
      <w:t>Dohodě</w:t>
    </w:r>
    <w:r w:rsidR="00DD53E1">
      <w:rPr>
        <w:rFonts w:ascii="Arial" w:hAnsi="Arial" w:cs="Arial"/>
        <w:noProof/>
        <w:lang w:eastAsia="cs-CZ"/>
      </w:rPr>
      <w:t xml:space="preserve"> o podmínkách podávání poštovních zásilek Balík Do ruky a Balík Na poštu</w:t>
    </w:r>
    <w:r w:rsidR="00AF2E19">
      <w:rPr>
        <w:rFonts w:ascii="Arial" w:hAnsi="Arial" w:cs="Arial"/>
        <w:noProof/>
        <w:lang w:eastAsia="cs-CZ"/>
      </w:rPr>
      <w:t xml:space="preserve">  </w:t>
    </w:r>
    <w:r w:rsidRPr="001C2D26">
      <w:rPr>
        <w:rFonts w:ascii="Arial" w:hAnsi="Arial" w:cs="Arial"/>
        <w:noProof/>
        <w:lang w:eastAsia="cs-CZ"/>
      </w:rPr>
      <w:t xml:space="preserve">Číslo </w:t>
    </w:r>
    <w:r w:rsidRPr="00DD53E1">
      <w:rPr>
        <w:noProof/>
      </w:rPr>
      <w:t>982807</w:t>
    </w:r>
    <w:r w:rsidRPr="00DD53E1">
      <w:t>-</w:t>
    </w:r>
    <w:r w:rsidRPr="00DD53E1">
      <w:rPr>
        <w:noProof/>
      </w:rPr>
      <w:t>2158</w:t>
    </w:r>
    <w:r w:rsidRPr="00DD53E1">
      <w:t>/</w:t>
    </w:r>
    <w:r w:rsidRPr="00DD53E1">
      <w:rPr>
        <w:noProof/>
      </w:rPr>
      <w:t>2011</w: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189C" w:rsidRPr="00BB2C84" w:rsidRDefault="0036189C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AB14F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8tHaX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      k *)Dohodě/*)Smlouvě       Číslo </w:t>
    </w:r>
    <w:r w:rsidR="003B035B">
      <w:rPr>
        <w:noProof/>
        <w:color w:val="0000FF"/>
      </w:rPr>
      <w:t>«F2»</w:t>
    </w:r>
    <w:r w:rsidR="001B1CC6" w:rsidRPr="009922A4">
      <w:rPr>
        <w:color w:val="0000FF"/>
      </w:rPr>
      <w:t>-</w:t>
    </w:r>
    <w:r w:rsidR="003B035B">
      <w:rPr>
        <w:noProof/>
        <w:color w:val="0000FF"/>
      </w:rPr>
      <w:t>«F3»</w:t>
    </w:r>
    <w:r w:rsidR="001B1CC6" w:rsidRPr="009922A4">
      <w:rPr>
        <w:color w:val="0000FF"/>
      </w:rPr>
      <w:t>/</w:t>
    </w:r>
    <w:r w:rsidR="003B035B">
      <w:rPr>
        <w:noProof/>
        <w:color w:val="0000FF"/>
      </w:rPr>
      <w:t>«F4»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CFC4B3C"/>
    <w:multiLevelType w:val="hybridMultilevel"/>
    <w:tmpl w:val="FB44237E"/>
    <w:lvl w:ilvl="0" w:tplc="D61A3EF4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8FA4E7E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1C117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2027D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42CC2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6C470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0C1D4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322FE7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8E8311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BEA8C8E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E9ED9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3E26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77AF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BCB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B40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FA8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A7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AE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2446FD86"/>
    <w:lvl w:ilvl="0" w:tplc="74B836F2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51D23CC0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BA6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0C4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763B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807230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eastAsia="Calibri" w:hAnsi="Times New Roman" w:cs="Times New Roman"/>
      </w:rPr>
    </w:lvl>
    <w:lvl w:ilvl="6" w:tplc="3CB44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E6C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B4F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947964"/>
    <w:multiLevelType w:val="hybridMultilevel"/>
    <w:tmpl w:val="A4A499CC"/>
    <w:lvl w:ilvl="0" w:tplc="9C2CD484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81B0A0C0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5EE637D8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B554F522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E30847F6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F9306FB4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C7664604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67943768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A92FFDA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DCC4D23"/>
    <w:multiLevelType w:val="hybridMultilevel"/>
    <w:tmpl w:val="0762842C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7"/>
  </w:num>
  <w:num w:numId="21">
    <w:abstractNumId w:val="3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C0B03"/>
    <w:rsid w:val="000C6A07"/>
    <w:rsid w:val="000E2816"/>
    <w:rsid w:val="0010129E"/>
    <w:rsid w:val="001201ED"/>
    <w:rsid w:val="00160A6D"/>
    <w:rsid w:val="00160BAE"/>
    <w:rsid w:val="00162252"/>
    <w:rsid w:val="00183E48"/>
    <w:rsid w:val="001B1CC6"/>
    <w:rsid w:val="001C0F66"/>
    <w:rsid w:val="001C2D26"/>
    <w:rsid w:val="001E712E"/>
    <w:rsid w:val="001F46E3"/>
    <w:rsid w:val="002235CC"/>
    <w:rsid w:val="00232CBE"/>
    <w:rsid w:val="002766B4"/>
    <w:rsid w:val="002A5F6B"/>
    <w:rsid w:val="002C3F84"/>
    <w:rsid w:val="003317F4"/>
    <w:rsid w:val="00355FFC"/>
    <w:rsid w:val="0036189C"/>
    <w:rsid w:val="00367F2B"/>
    <w:rsid w:val="0037329C"/>
    <w:rsid w:val="00375FAB"/>
    <w:rsid w:val="00395BA6"/>
    <w:rsid w:val="003A6A14"/>
    <w:rsid w:val="003B035B"/>
    <w:rsid w:val="003C5BF8"/>
    <w:rsid w:val="003D3E09"/>
    <w:rsid w:val="003E0E92"/>
    <w:rsid w:val="003E2C93"/>
    <w:rsid w:val="003E78DD"/>
    <w:rsid w:val="00407DEC"/>
    <w:rsid w:val="00432E32"/>
    <w:rsid w:val="004433EA"/>
    <w:rsid w:val="00460E56"/>
    <w:rsid w:val="004A5077"/>
    <w:rsid w:val="004A7CB4"/>
    <w:rsid w:val="004D1488"/>
    <w:rsid w:val="004D3BFA"/>
    <w:rsid w:val="004F4681"/>
    <w:rsid w:val="00545FAB"/>
    <w:rsid w:val="005746B6"/>
    <w:rsid w:val="00596717"/>
    <w:rsid w:val="005A3168"/>
    <w:rsid w:val="005A41F7"/>
    <w:rsid w:val="005A5625"/>
    <w:rsid w:val="005B69A3"/>
    <w:rsid w:val="005D325A"/>
    <w:rsid w:val="005D5496"/>
    <w:rsid w:val="005F73E1"/>
    <w:rsid w:val="00602989"/>
    <w:rsid w:val="00612237"/>
    <w:rsid w:val="00675251"/>
    <w:rsid w:val="006B13BF"/>
    <w:rsid w:val="006B744F"/>
    <w:rsid w:val="006C2ADC"/>
    <w:rsid w:val="006C67D1"/>
    <w:rsid w:val="006E328F"/>
    <w:rsid w:val="006E7F15"/>
    <w:rsid w:val="007049A3"/>
    <w:rsid w:val="00705DEA"/>
    <w:rsid w:val="00731911"/>
    <w:rsid w:val="0073595F"/>
    <w:rsid w:val="00741D12"/>
    <w:rsid w:val="00786E3F"/>
    <w:rsid w:val="007A0E45"/>
    <w:rsid w:val="007C378A"/>
    <w:rsid w:val="007D2C36"/>
    <w:rsid w:val="007E36E6"/>
    <w:rsid w:val="00834B01"/>
    <w:rsid w:val="00840BE8"/>
    <w:rsid w:val="00857729"/>
    <w:rsid w:val="008610AA"/>
    <w:rsid w:val="008A07A1"/>
    <w:rsid w:val="008A08ED"/>
    <w:rsid w:val="008A4ACF"/>
    <w:rsid w:val="0095032E"/>
    <w:rsid w:val="00954411"/>
    <w:rsid w:val="0098168D"/>
    <w:rsid w:val="00993718"/>
    <w:rsid w:val="009A46C2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86149"/>
    <w:rsid w:val="00A96A52"/>
    <w:rsid w:val="00AA0618"/>
    <w:rsid w:val="00AB14F6"/>
    <w:rsid w:val="00AB284E"/>
    <w:rsid w:val="00AC7641"/>
    <w:rsid w:val="00AE693B"/>
    <w:rsid w:val="00AF2E19"/>
    <w:rsid w:val="00B00C39"/>
    <w:rsid w:val="00B0168C"/>
    <w:rsid w:val="00B27BC8"/>
    <w:rsid w:val="00B313CF"/>
    <w:rsid w:val="00B555D4"/>
    <w:rsid w:val="00B65A13"/>
    <w:rsid w:val="00B66D64"/>
    <w:rsid w:val="00B714A1"/>
    <w:rsid w:val="00B75D17"/>
    <w:rsid w:val="00B9737B"/>
    <w:rsid w:val="00BA072A"/>
    <w:rsid w:val="00BB2C84"/>
    <w:rsid w:val="00BC7AD5"/>
    <w:rsid w:val="00C1192F"/>
    <w:rsid w:val="00C342D1"/>
    <w:rsid w:val="00C41149"/>
    <w:rsid w:val="00C86954"/>
    <w:rsid w:val="00CA001B"/>
    <w:rsid w:val="00CB1E2D"/>
    <w:rsid w:val="00CC416D"/>
    <w:rsid w:val="00CC4F9F"/>
    <w:rsid w:val="00CF7E6C"/>
    <w:rsid w:val="00D11957"/>
    <w:rsid w:val="00D246A0"/>
    <w:rsid w:val="00D33AD6"/>
    <w:rsid w:val="00D37F53"/>
    <w:rsid w:val="00D837F0"/>
    <w:rsid w:val="00D841CB"/>
    <w:rsid w:val="00D856C6"/>
    <w:rsid w:val="00DA2C01"/>
    <w:rsid w:val="00DD53E1"/>
    <w:rsid w:val="00DE71E3"/>
    <w:rsid w:val="00E109A3"/>
    <w:rsid w:val="00E13657"/>
    <w:rsid w:val="00E14A3D"/>
    <w:rsid w:val="00E17391"/>
    <w:rsid w:val="00E2229C"/>
    <w:rsid w:val="00E25713"/>
    <w:rsid w:val="00E47115"/>
    <w:rsid w:val="00E5459E"/>
    <w:rsid w:val="00E6080F"/>
    <w:rsid w:val="00E608B8"/>
    <w:rsid w:val="00E75510"/>
    <w:rsid w:val="00EC1BFE"/>
    <w:rsid w:val="00ED1C5B"/>
    <w:rsid w:val="00EF7E30"/>
    <w:rsid w:val="00F07FE8"/>
    <w:rsid w:val="00F15FA1"/>
    <w:rsid w:val="00F44F2F"/>
    <w:rsid w:val="00F47DFA"/>
    <w:rsid w:val="00F50512"/>
    <w:rsid w:val="00F5065B"/>
    <w:rsid w:val="00F61D1B"/>
    <w:rsid w:val="00F8458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E47115"/>
    <w:rPr>
      <w:rFonts w:cs="Times New Roman"/>
    </w:rPr>
  </w:style>
  <w:style w:type="paragraph" w:customStyle="1" w:styleId="Import0">
    <w:name w:val="Import 0"/>
    <w:basedOn w:val="Normln"/>
    <w:semiHidden/>
    <w:rsid w:val="00B9737B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styleId="Hypertextovodkaz">
    <w:name w:val="Hyperlink"/>
    <w:basedOn w:val="Standardnpsmoodstavce"/>
    <w:rsid w:val="00B9737B"/>
    <w:rPr>
      <w:color w:val="0000FF"/>
      <w:u w:val="single"/>
    </w:rPr>
  </w:style>
  <w:style w:type="paragraph" w:styleId="slovanseznam">
    <w:name w:val="List Number"/>
    <w:basedOn w:val="Normln"/>
    <w:rsid w:val="00B9737B"/>
    <w:pPr>
      <w:numPr>
        <w:numId w:val="34"/>
      </w:numPr>
      <w:jc w:val="left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7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E47115"/>
    <w:rPr>
      <w:rFonts w:cs="Times New Roman"/>
    </w:rPr>
  </w:style>
  <w:style w:type="paragraph" w:customStyle="1" w:styleId="Import0">
    <w:name w:val="Import 0"/>
    <w:basedOn w:val="Normln"/>
    <w:semiHidden/>
    <w:rsid w:val="00B9737B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styleId="Hypertextovodkaz">
    <w:name w:val="Hyperlink"/>
    <w:basedOn w:val="Standardnpsmoodstavce"/>
    <w:rsid w:val="00B9737B"/>
    <w:rPr>
      <w:color w:val="0000FF"/>
      <w:u w:val="single"/>
    </w:rPr>
  </w:style>
  <w:style w:type="paragraph" w:styleId="slovanseznam">
    <w:name w:val="List Number"/>
    <w:basedOn w:val="Normln"/>
    <w:rsid w:val="00B9737B"/>
    <w:pPr>
      <w:numPr>
        <w:numId w:val="34"/>
      </w:numPr>
      <w:jc w:val="left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B8242-52D7-4E1C-85BC-240D6281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</TotalTime>
  <Pages>3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25768</cp:lastModifiedBy>
  <cp:revision>3</cp:revision>
  <dcterms:created xsi:type="dcterms:W3CDTF">2017-03-03T06:28:00Z</dcterms:created>
  <dcterms:modified xsi:type="dcterms:W3CDTF">2017-03-03T06:39:00Z</dcterms:modified>
</cp:coreProperties>
</file>