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C919" w14:textId="1349D5C4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2136A2">
        <w:rPr>
          <w:rFonts w:ascii="Arial" w:hAnsi="Arial" w:cs="Arial"/>
          <w:b/>
          <w:sz w:val="24"/>
          <w:szCs w:val="24"/>
        </w:rPr>
        <w:t>1</w:t>
      </w:r>
    </w:p>
    <w:p w14:paraId="5A6CB9A5" w14:textId="62670A22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ke Smlouvě o provedení koncertu </w:t>
      </w:r>
      <w:r w:rsidR="00A52B45" w:rsidRPr="003D108B">
        <w:rPr>
          <w:rFonts w:ascii="Arial" w:hAnsi="Arial" w:cs="Arial"/>
          <w:sz w:val="24"/>
          <w:szCs w:val="24"/>
        </w:rPr>
        <w:t>č</w:t>
      </w:r>
      <w:r w:rsidR="00A52B45" w:rsidRPr="005B02F7">
        <w:rPr>
          <w:rFonts w:ascii="Arial" w:hAnsi="Arial" w:cs="Arial"/>
          <w:color w:val="000000" w:themeColor="text1"/>
          <w:sz w:val="24"/>
          <w:szCs w:val="24"/>
        </w:rPr>
        <w:t>.</w:t>
      </w:r>
      <w:r w:rsidR="005A3F52" w:rsidRPr="005B02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5D4">
        <w:rPr>
          <w:rFonts w:ascii="Arial" w:hAnsi="Arial" w:cs="Arial"/>
          <w:color w:val="000000" w:themeColor="text1"/>
          <w:sz w:val="24"/>
          <w:szCs w:val="24"/>
        </w:rPr>
        <w:t>2</w:t>
      </w:r>
      <w:r w:rsidR="002136A2">
        <w:rPr>
          <w:rFonts w:ascii="Arial" w:hAnsi="Arial" w:cs="Arial"/>
          <w:color w:val="000000" w:themeColor="text1"/>
          <w:sz w:val="24"/>
          <w:szCs w:val="24"/>
        </w:rPr>
        <w:t>0</w:t>
      </w:r>
      <w:r w:rsidR="00845F80">
        <w:rPr>
          <w:rFonts w:ascii="Arial" w:hAnsi="Arial" w:cs="Arial"/>
          <w:color w:val="000000" w:themeColor="text1"/>
          <w:sz w:val="24"/>
          <w:szCs w:val="24"/>
        </w:rPr>
        <w:t>/</w:t>
      </w:r>
      <w:r w:rsidR="001C441F">
        <w:rPr>
          <w:rFonts w:ascii="Arial" w:hAnsi="Arial" w:cs="Arial"/>
          <w:color w:val="000000" w:themeColor="text1"/>
          <w:sz w:val="24"/>
          <w:szCs w:val="24"/>
        </w:rPr>
        <w:t>482</w:t>
      </w:r>
      <w:r w:rsidR="00CC4B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D108B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2136A2">
        <w:rPr>
          <w:rFonts w:ascii="Arial" w:hAnsi="Arial" w:cs="Arial"/>
          <w:sz w:val="24"/>
          <w:szCs w:val="24"/>
        </w:rPr>
        <w:t>1</w:t>
      </w:r>
      <w:r w:rsidR="001C441F">
        <w:rPr>
          <w:rFonts w:ascii="Arial" w:hAnsi="Arial" w:cs="Arial"/>
          <w:sz w:val="24"/>
          <w:szCs w:val="24"/>
        </w:rPr>
        <w:t>1</w:t>
      </w:r>
      <w:r w:rsidR="00CC4BD7">
        <w:rPr>
          <w:rFonts w:ascii="Arial" w:hAnsi="Arial" w:cs="Arial"/>
          <w:sz w:val="24"/>
          <w:szCs w:val="24"/>
        </w:rPr>
        <w:t>.</w:t>
      </w:r>
      <w:r w:rsidR="001C441F">
        <w:rPr>
          <w:rFonts w:ascii="Arial" w:hAnsi="Arial" w:cs="Arial"/>
          <w:sz w:val="24"/>
          <w:szCs w:val="24"/>
        </w:rPr>
        <w:t>12</w:t>
      </w:r>
      <w:r w:rsidR="00CC4BD7">
        <w:rPr>
          <w:rFonts w:ascii="Arial" w:hAnsi="Arial" w:cs="Arial"/>
          <w:sz w:val="24"/>
          <w:szCs w:val="24"/>
        </w:rPr>
        <w:t>.20</w:t>
      </w:r>
      <w:r w:rsidR="002136A2">
        <w:rPr>
          <w:rFonts w:ascii="Arial" w:hAnsi="Arial" w:cs="Arial"/>
          <w:sz w:val="24"/>
          <w:szCs w:val="24"/>
        </w:rPr>
        <w:t>20</w:t>
      </w: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se sídlem Dvořákova 11, 657 70  Brno</w:t>
      </w:r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Obchodní rejstřík: Krajský soud v Brně, oddíl Pr.,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r>
        <w:rPr>
          <w:rFonts w:ascii="Arial" w:hAnsi="Arial" w:cs="Arial"/>
        </w:rPr>
        <w:t>Č.ú.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33BAF03E" w14:textId="42395C48" w:rsidR="001C441F" w:rsidRPr="001C441F" w:rsidRDefault="001C441F" w:rsidP="001C441F">
      <w:pPr>
        <w:spacing w:after="0"/>
        <w:rPr>
          <w:rFonts w:ascii="Arial" w:hAnsi="Arial" w:cs="Arial"/>
          <w:b/>
          <w:bCs/>
        </w:rPr>
      </w:pPr>
      <w:r w:rsidRPr="001C441F">
        <w:rPr>
          <w:rFonts w:ascii="Arial" w:hAnsi="Arial" w:cs="Arial"/>
          <w:b/>
          <w:bCs/>
        </w:rPr>
        <w:t>Vladimír Chromeček mng.</w:t>
      </w:r>
    </w:p>
    <w:p w14:paraId="259F4AD9" w14:textId="77777777" w:rsidR="001C441F" w:rsidRPr="001C441F" w:rsidRDefault="001C441F" w:rsidP="001C441F">
      <w:pPr>
        <w:spacing w:after="0"/>
        <w:rPr>
          <w:rFonts w:ascii="Arial" w:hAnsi="Arial" w:cs="Arial"/>
        </w:rPr>
      </w:pPr>
      <w:r w:rsidRPr="001C441F">
        <w:rPr>
          <w:rFonts w:ascii="Arial" w:hAnsi="Arial" w:cs="Arial"/>
        </w:rPr>
        <w:t>Se sídlem: Výstavní 26, 603 00 Brno</w:t>
      </w:r>
    </w:p>
    <w:p w14:paraId="6B0735E1" w14:textId="77777777" w:rsidR="001C441F" w:rsidRPr="001C441F" w:rsidRDefault="001C441F" w:rsidP="001C441F">
      <w:pPr>
        <w:spacing w:after="0"/>
        <w:rPr>
          <w:rFonts w:ascii="Arial" w:hAnsi="Arial" w:cs="Arial"/>
        </w:rPr>
      </w:pPr>
      <w:r w:rsidRPr="001C441F">
        <w:rPr>
          <w:rFonts w:ascii="Arial" w:hAnsi="Arial" w:cs="Arial"/>
        </w:rPr>
        <w:t>IČO:           64302008</w:t>
      </w:r>
    </w:p>
    <w:p w14:paraId="0EAAEAC8" w14:textId="77777777" w:rsidR="001C441F" w:rsidRPr="001C441F" w:rsidRDefault="001C441F" w:rsidP="001C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</w:rPr>
      </w:pPr>
      <w:r w:rsidRPr="001C441F">
        <w:rPr>
          <w:rFonts w:ascii="Arial" w:hAnsi="Arial" w:cs="Arial"/>
        </w:rPr>
        <w:t>DIČ:</w:t>
      </w:r>
      <w:r w:rsidRPr="001C441F">
        <w:rPr>
          <w:rFonts w:ascii="Arial" w:eastAsia="Batang" w:hAnsi="Arial" w:cs="Arial"/>
          <w:bCs/>
        </w:rPr>
        <w:t xml:space="preserve">           CZ 5804172726</w:t>
      </w:r>
    </w:p>
    <w:p w14:paraId="4DFDBFD1" w14:textId="77777777" w:rsidR="001C441F" w:rsidRPr="001C441F" w:rsidRDefault="001C441F" w:rsidP="001C441F">
      <w:pPr>
        <w:pStyle w:val="Normln1"/>
        <w:spacing w:line="240" w:lineRule="auto"/>
        <w:jc w:val="both"/>
      </w:pPr>
      <w:r w:rsidRPr="001C441F">
        <w:t xml:space="preserve">Bankovní spojení: FIO Banka </w:t>
      </w:r>
    </w:p>
    <w:p w14:paraId="1AB48181" w14:textId="77777777" w:rsidR="001C441F" w:rsidRPr="001C441F" w:rsidRDefault="001C441F" w:rsidP="001C441F">
      <w:pPr>
        <w:pStyle w:val="Normln1"/>
        <w:spacing w:line="240" w:lineRule="auto"/>
        <w:jc w:val="both"/>
      </w:pPr>
      <w:r w:rsidRPr="001C441F">
        <w:rPr>
          <w:rFonts w:eastAsia="Times New Roman"/>
          <w:highlight w:val="white"/>
        </w:rPr>
        <w:t xml:space="preserve">číslo účtu: </w:t>
      </w:r>
      <w:r w:rsidRPr="001C441F">
        <w:rPr>
          <w:rFonts w:eastAsia="Times New Roman"/>
        </w:rPr>
        <w:t>2700480227/2010</w:t>
      </w:r>
    </w:p>
    <w:p w14:paraId="19D8FDC5" w14:textId="77777777" w:rsidR="001C441F" w:rsidRPr="001C441F" w:rsidRDefault="001C441F" w:rsidP="001C441F">
      <w:pPr>
        <w:pStyle w:val="Normln1"/>
        <w:spacing w:line="240" w:lineRule="auto"/>
        <w:jc w:val="both"/>
      </w:pPr>
      <w:r w:rsidRPr="001C441F">
        <w:t>podnikatel zaregistrován: FÚ Brno střed, ev.č 370205-825505622-01</w:t>
      </w:r>
    </w:p>
    <w:p w14:paraId="348C221E" w14:textId="77777777" w:rsidR="001C441F" w:rsidRPr="001C441F" w:rsidRDefault="001C441F" w:rsidP="001C441F">
      <w:pPr>
        <w:pStyle w:val="Normln1"/>
        <w:spacing w:line="240" w:lineRule="auto"/>
        <w:jc w:val="both"/>
      </w:pPr>
      <w:r w:rsidRPr="001C441F">
        <w:t>Č.j. : je.č. 2710/99/04-02</w:t>
      </w:r>
    </w:p>
    <w:p w14:paraId="7F05B189" w14:textId="77777777" w:rsidR="001C441F" w:rsidRPr="001C441F" w:rsidRDefault="001C441F" w:rsidP="001C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</w:rPr>
      </w:pPr>
      <w:r w:rsidRPr="001C441F">
        <w:rPr>
          <w:rFonts w:ascii="Arial" w:hAnsi="Arial" w:cs="Arial"/>
        </w:rPr>
        <w:t>Kontaktní  a korespondenční adresa: Tuřanka 33, 627 00 Brno</w:t>
      </w:r>
    </w:p>
    <w:p w14:paraId="622AC6D9" w14:textId="55AC7166" w:rsidR="002B003C" w:rsidRPr="001C441F" w:rsidRDefault="00CF068B" w:rsidP="00CF068B">
      <w:pPr>
        <w:spacing w:after="0"/>
        <w:rPr>
          <w:rFonts w:ascii="Arial" w:hAnsi="Arial" w:cs="Arial"/>
        </w:rPr>
      </w:pPr>
      <w:r w:rsidRPr="001C441F">
        <w:rPr>
          <w:rFonts w:ascii="Arial" w:hAnsi="Arial" w:cs="Arial"/>
        </w:rPr>
        <w:t xml:space="preserve">(dále jako produkce) </w:t>
      </w:r>
    </w:p>
    <w:p w14:paraId="235E0611" w14:textId="5AD0C0EF" w:rsidR="00CF068B" w:rsidRPr="002E3691" w:rsidRDefault="00CF068B" w:rsidP="002E3691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1E1B639A" w14:textId="77777777" w:rsidR="00D21D85" w:rsidRPr="003D108B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Smluvní strany se d</w:t>
      </w:r>
      <w:r w:rsidR="003D108B">
        <w:rPr>
          <w:rFonts w:ascii="Arial" w:hAnsi="Arial" w:cs="Arial"/>
          <w:sz w:val="24"/>
          <w:szCs w:val="24"/>
        </w:rPr>
        <w:t>ohodly</w:t>
      </w:r>
      <w:r w:rsidR="00F612C1">
        <w:rPr>
          <w:rFonts w:ascii="Arial" w:hAnsi="Arial" w:cs="Arial"/>
          <w:sz w:val="24"/>
          <w:szCs w:val="24"/>
        </w:rPr>
        <w:t xml:space="preserve"> upravit</w:t>
      </w:r>
      <w:r w:rsidR="00665C65" w:rsidRPr="003D108B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3D108B">
        <w:rPr>
          <w:rFonts w:ascii="Arial" w:hAnsi="Arial" w:cs="Arial"/>
          <w:sz w:val="24"/>
          <w:szCs w:val="24"/>
        </w:rPr>
        <w:t xml:space="preserve"> </w:t>
      </w:r>
      <w:r w:rsidR="001630F1" w:rsidRPr="003D108B">
        <w:rPr>
          <w:rFonts w:ascii="Arial" w:hAnsi="Arial" w:cs="Arial"/>
          <w:sz w:val="24"/>
          <w:szCs w:val="24"/>
        </w:rPr>
        <w:t>následujícím způsobem:</w:t>
      </w:r>
    </w:p>
    <w:p w14:paraId="1BC8CC96" w14:textId="1143D0AA" w:rsidR="002B003C" w:rsidRDefault="003008EE" w:rsidP="007D1D3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DB0">
        <w:rPr>
          <w:rFonts w:ascii="Arial" w:hAnsi="Arial" w:cs="Arial"/>
          <w:sz w:val="24"/>
          <w:szCs w:val="24"/>
        </w:rPr>
        <w:t>Koncert se přesouvá z </w:t>
      </w:r>
      <w:r w:rsidR="001C441F">
        <w:rPr>
          <w:rFonts w:ascii="Arial" w:hAnsi="Arial" w:cs="Arial"/>
          <w:sz w:val="24"/>
          <w:szCs w:val="24"/>
        </w:rPr>
        <w:t>11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1C441F">
        <w:rPr>
          <w:rFonts w:ascii="Arial" w:hAnsi="Arial" w:cs="Arial"/>
          <w:sz w:val="24"/>
          <w:szCs w:val="24"/>
        </w:rPr>
        <w:t>dubna</w:t>
      </w:r>
      <w:r w:rsidRPr="00F77DB0">
        <w:rPr>
          <w:rFonts w:ascii="Arial" w:hAnsi="Arial" w:cs="Arial"/>
          <w:sz w:val="24"/>
          <w:szCs w:val="24"/>
        </w:rPr>
        <w:t xml:space="preserve"> 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1C441F">
        <w:rPr>
          <w:rFonts w:ascii="Arial" w:hAnsi="Arial" w:cs="Arial"/>
          <w:sz w:val="24"/>
          <w:szCs w:val="24"/>
        </w:rPr>
        <w:t>1</w:t>
      </w:r>
      <w:r w:rsidR="00F612C1" w:rsidRPr="00F77DB0">
        <w:rPr>
          <w:rFonts w:ascii="Arial" w:hAnsi="Arial" w:cs="Arial"/>
          <w:sz w:val="24"/>
          <w:szCs w:val="24"/>
        </w:rPr>
        <w:t xml:space="preserve"> na nově </w:t>
      </w:r>
      <w:r w:rsidRPr="00F77DB0">
        <w:rPr>
          <w:rFonts w:ascii="Arial" w:hAnsi="Arial" w:cs="Arial"/>
          <w:sz w:val="24"/>
          <w:szCs w:val="24"/>
        </w:rPr>
        <w:t xml:space="preserve">stanovený termín </w:t>
      </w:r>
      <w:r w:rsidR="001C441F">
        <w:rPr>
          <w:rFonts w:ascii="Arial" w:hAnsi="Arial" w:cs="Arial"/>
          <w:sz w:val="24"/>
          <w:szCs w:val="24"/>
        </w:rPr>
        <w:t>20</w:t>
      </w:r>
      <w:r w:rsidRPr="00F77DB0">
        <w:rPr>
          <w:rFonts w:ascii="Arial" w:hAnsi="Arial" w:cs="Arial"/>
          <w:sz w:val="24"/>
          <w:szCs w:val="24"/>
        </w:rPr>
        <w:t xml:space="preserve">. </w:t>
      </w:r>
      <w:r w:rsidR="001C441F">
        <w:rPr>
          <w:rFonts w:ascii="Arial" w:hAnsi="Arial" w:cs="Arial"/>
          <w:sz w:val="24"/>
          <w:szCs w:val="24"/>
        </w:rPr>
        <w:t xml:space="preserve">března </w:t>
      </w:r>
      <w:r w:rsidRPr="00F77DB0">
        <w:rPr>
          <w:rFonts w:ascii="Arial" w:hAnsi="Arial" w:cs="Arial"/>
          <w:sz w:val="24"/>
          <w:szCs w:val="24"/>
        </w:rPr>
        <w:t>20</w:t>
      </w:r>
      <w:r w:rsidR="001E2340" w:rsidRPr="00F77DB0">
        <w:rPr>
          <w:rFonts w:ascii="Arial" w:hAnsi="Arial" w:cs="Arial"/>
          <w:sz w:val="24"/>
          <w:szCs w:val="24"/>
        </w:rPr>
        <w:t>2</w:t>
      </w:r>
      <w:r w:rsidR="001C441F">
        <w:rPr>
          <w:rFonts w:ascii="Arial" w:hAnsi="Arial" w:cs="Arial"/>
          <w:sz w:val="24"/>
          <w:szCs w:val="24"/>
        </w:rPr>
        <w:t>2</w:t>
      </w:r>
      <w:r w:rsidR="00BE7605" w:rsidRPr="00F77DB0">
        <w:rPr>
          <w:rFonts w:ascii="Arial" w:hAnsi="Arial" w:cs="Arial"/>
          <w:sz w:val="24"/>
          <w:szCs w:val="24"/>
        </w:rPr>
        <w:t xml:space="preserve"> </w:t>
      </w:r>
      <w:r w:rsidRPr="00F77DB0">
        <w:rPr>
          <w:rFonts w:ascii="Arial" w:hAnsi="Arial" w:cs="Arial"/>
          <w:sz w:val="24"/>
          <w:szCs w:val="24"/>
        </w:rPr>
        <w:t>z důvodu</w:t>
      </w:r>
      <w:r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>uzavření kulturních akcí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 xml:space="preserve"> </w:t>
      </w:r>
      <w:r w:rsidR="00BE7605" w:rsidRPr="00F77DB0">
        <w:rPr>
          <w:rFonts w:ascii="Arial" w:hAnsi="Arial" w:cs="Arial"/>
          <w:b/>
          <w:bCs/>
          <w:sz w:val="24"/>
          <w:szCs w:val="24"/>
        </w:rPr>
        <w:t xml:space="preserve">kvůli pandemii </w:t>
      </w:r>
      <w:r w:rsidR="001E2340" w:rsidRPr="00F77DB0">
        <w:rPr>
          <w:rFonts w:ascii="Arial" w:hAnsi="Arial" w:cs="Arial"/>
          <w:b/>
          <w:bCs/>
          <w:sz w:val="24"/>
          <w:szCs w:val="24"/>
        </w:rPr>
        <w:t>COVID-19</w:t>
      </w:r>
      <w:r w:rsidR="001E2340" w:rsidRPr="00F77DB0">
        <w:rPr>
          <w:rFonts w:ascii="Arial" w:hAnsi="Arial" w:cs="Arial"/>
          <w:sz w:val="24"/>
          <w:szCs w:val="24"/>
        </w:rPr>
        <w:t>.</w:t>
      </w:r>
      <w:r w:rsidR="0038675D" w:rsidRPr="00F77DB0">
        <w:rPr>
          <w:rFonts w:ascii="Arial" w:hAnsi="Arial" w:cs="Arial"/>
          <w:sz w:val="24"/>
          <w:szCs w:val="24"/>
        </w:rPr>
        <w:t xml:space="preserve"> </w:t>
      </w:r>
    </w:p>
    <w:p w14:paraId="5D6BB660" w14:textId="0840746B" w:rsidR="002E3691" w:rsidRDefault="002E3691" w:rsidP="002E3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EE3CC" w14:textId="5535C20E" w:rsidR="002E3691" w:rsidRDefault="002E3691" w:rsidP="002E3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E8EAA" w14:textId="49A0921C" w:rsidR="002E3691" w:rsidRPr="002E3691" w:rsidRDefault="002E3691" w:rsidP="002E3691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63F3F954" w14:textId="77777777" w:rsidR="002E3691" w:rsidRPr="00594108" w:rsidRDefault="002E3691" w:rsidP="002E369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94108">
        <w:rPr>
          <w:rFonts w:ascii="Arial" w:hAnsi="Arial" w:cs="Arial"/>
          <w:color w:val="000000" w:themeColor="text1"/>
          <w:sz w:val="24"/>
          <w:szCs w:val="24"/>
        </w:rPr>
        <w:t xml:space="preserve">Článek II. Cena </w:t>
      </w:r>
      <w:r>
        <w:rPr>
          <w:rFonts w:ascii="Arial" w:hAnsi="Arial" w:cs="Arial"/>
          <w:color w:val="000000" w:themeColor="text1"/>
          <w:sz w:val="24"/>
          <w:szCs w:val="24"/>
        </w:rPr>
        <w:t>a platební podmínky</w:t>
      </w:r>
      <w:r w:rsidRPr="00594108">
        <w:rPr>
          <w:rFonts w:ascii="Arial" w:hAnsi="Arial" w:cs="Arial"/>
          <w:color w:val="000000" w:themeColor="text1"/>
          <w:sz w:val="24"/>
          <w:szCs w:val="24"/>
        </w:rPr>
        <w:t xml:space="preserve"> odst.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94108">
        <w:rPr>
          <w:rFonts w:ascii="Arial" w:hAnsi="Arial" w:cs="Arial"/>
          <w:color w:val="000000" w:themeColor="text1"/>
          <w:sz w:val="24"/>
          <w:szCs w:val="24"/>
        </w:rPr>
        <w:t xml:space="preserve"> se nahrazuje tímto zněním:</w:t>
      </w:r>
    </w:p>
    <w:p w14:paraId="21B1092C" w14:textId="77777777" w:rsidR="002E3691" w:rsidRDefault="002E3691" w:rsidP="002E3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9A7EA" w14:textId="77777777" w:rsidR="002E3691" w:rsidRDefault="002E3691" w:rsidP="002E3691">
      <w:p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Odměnu uvedenou v bodě 1. tohoto článku je pořadatel povinen zaplatit produkci na základě vystavených faktur následovně: </w:t>
      </w:r>
    </w:p>
    <w:p w14:paraId="306B8810" w14:textId="77777777" w:rsidR="002E3691" w:rsidRDefault="002E3691" w:rsidP="002E3691">
      <w:pPr>
        <w:ind w:left="360"/>
        <w:jc w:val="both"/>
        <w:rPr>
          <w:rFonts w:ascii="Arial" w:hAnsi="Arial" w:cs="Arial"/>
          <w:color w:val="000000"/>
        </w:rPr>
      </w:pPr>
    </w:p>
    <w:p w14:paraId="284F8F4D" w14:textId="21B8039C" w:rsidR="002E3691" w:rsidRDefault="002E3691" w:rsidP="002E3691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10. </w:t>
      </w:r>
      <w:r w:rsidR="001C441F">
        <w:rPr>
          <w:rFonts w:ascii="Arial" w:hAnsi="Arial" w:cs="Arial"/>
          <w:b/>
          <w:color w:val="000000" w:themeColor="text1"/>
        </w:rPr>
        <w:t>02</w:t>
      </w:r>
      <w:r>
        <w:rPr>
          <w:rFonts w:ascii="Arial" w:hAnsi="Arial" w:cs="Arial"/>
          <w:b/>
          <w:color w:val="000000" w:themeColor="text1"/>
        </w:rPr>
        <w:t>. 202</w:t>
      </w:r>
      <w:r w:rsidR="001C441F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 zálohovou částku ve výši </w:t>
      </w:r>
      <w:r w:rsidR="001C441F">
        <w:rPr>
          <w:rFonts w:ascii="Arial" w:hAnsi="Arial" w:cs="Arial"/>
          <w:b/>
          <w:color w:val="000000" w:themeColor="text1"/>
        </w:rPr>
        <w:t>48. 875</w:t>
      </w:r>
      <w:r>
        <w:rPr>
          <w:rFonts w:ascii="Arial" w:hAnsi="Arial" w:cs="Arial"/>
          <w:b/>
          <w:color w:val="000000" w:themeColor="text1"/>
        </w:rPr>
        <w:t>,- Kč vč. DPH</w:t>
      </w:r>
    </w:p>
    <w:p w14:paraId="0F394D60" w14:textId="368D23F4" w:rsidR="002E3691" w:rsidRDefault="002E3691" w:rsidP="002E3691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Do 10. </w:t>
      </w:r>
      <w:r w:rsidR="001C441F">
        <w:rPr>
          <w:rFonts w:ascii="Arial" w:hAnsi="Arial" w:cs="Arial"/>
          <w:b/>
          <w:color w:val="000000" w:themeColor="text1"/>
        </w:rPr>
        <w:t>04</w:t>
      </w:r>
      <w:r>
        <w:rPr>
          <w:rFonts w:ascii="Arial" w:hAnsi="Arial" w:cs="Arial"/>
          <w:b/>
          <w:color w:val="000000" w:themeColor="text1"/>
        </w:rPr>
        <w:t>. 202</w:t>
      </w:r>
      <w:r w:rsidR="001C441F">
        <w:rPr>
          <w:rFonts w:ascii="Arial" w:hAnsi="Arial" w:cs="Arial"/>
          <w:b/>
          <w:color w:val="000000" w:themeColor="text1"/>
        </w:rPr>
        <w:t xml:space="preserve">2 </w:t>
      </w:r>
      <w:r>
        <w:rPr>
          <w:rFonts w:ascii="Arial" w:hAnsi="Arial" w:cs="Arial"/>
          <w:b/>
          <w:color w:val="000000" w:themeColor="text1"/>
        </w:rPr>
        <w:t xml:space="preserve">doplatek ve výši </w:t>
      </w:r>
      <w:r w:rsidR="001C441F">
        <w:rPr>
          <w:rFonts w:ascii="Arial" w:hAnsi="Arial" w:cs="Arial"/>
          <w:b/>
          <w:color w:val="000000" w:themeColor="text1"/>
        </w:rPr>
        <w:t>48. 875</w:t>
      </w:r>
      <w:r>
        <w:rPr>
          <w:rFonts w:ascii="Arial" w:hAnsi="Arial" w:cs="Arial"/>
          <w:b/>
          <w:color w:val="000000" w:themeColor="text1"/>
        </w:rPr>
        <w:t>,- Kč vč. DPH</w:t>
      </w:r>
    </w:p>
    <w:p w14:paraId="6907B25B" w14:textId="67523941" w:rsidR="002E3691" w:rsidRDefault="002E3691" w:rsidP="002E3691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86B578A" w14:textId="5FA91D22" w:rsidR="002E3691" w:rsidRDefault="002E3691" w:rsidP="002E3691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75CF84DA" w14:textId="77777777" w:rsidR="001C441F" w:rsidRDefault="001C441F" w:rsidP="002E3691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0A626EBA" w14:textId="77777777" w:rsidR="002E3691" w:rsidRDefault="002E3691" w:rsidP="002E3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290A3CAD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2E3691">
        <w:rPr>
          <w:rFonts w:ascii="Arial" w:hAnsi="Arial" w:cs="Arial"/>
          <w:b/>
          <w:sz w:val="24"/>
          <w:szCs w:val="24"/>
        </w:rPr>
        <w:t>I</w:t>
      </w:r>
      <w:r w:rsidRPr="003D108B">
        <w:rPr>
          <w:rFonts w:ascii="Arial" w:hAnsi="Arial" w:cs="Arial"/>
          <w:b/>
          <w:sz w:val="24"/>
          <w:szCs w:val="24"/>
        </w:rPr>
        <w:t>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5869C42D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0F79B455" w14:textId="54B27E4B" w:rsidR="00D2133C" w:rsidRPr="003D108B" w:rsidRDefault="00D034F0" w:rsidP="00D213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50933916" w:rsidR="003D108B" w:rsidRPr="003D108B" w:rsidRDefault="001E2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86609C"/>
    <w:multiLevelType w:val="hybridMultilevel"/>
    <w:tmpl w:val="BC8CCD00"/>
    <w:lvl w:ilvl="0" w:tplc="1F5C86D6">
      <w:start w:val="1"/>
      <w:numFmt w:val="upperRoman"/>
      <w:lvlText w:val="%1."/>
      <w:lvlJc w:val="left"/>
      <w:pPr>
        <w:ind w:left="4973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1CB"/>
    <w:multiLevelType w:val="hybridMultilevel"/>
    <w:tmpl w:val="0720A9F4"/>
    <w:lvl w:ilvl="0" w:tplc="60D898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106847"/>
    <w:rsid w:val="001630F1"/>
    <w:rsid w:val="001C441F"/>
    <w:rsid w:val="001E2340"/>
    <w:rsid w:val="001F34DC"/>
    <w:rsid w:val="002136A2"/>
    <w:rsid w:val="002B003C"/>
    <w:rsid w:val="002E3691"/>
    <w:rsid w:val="003008EE"/>
    <w:rsid w:val="0038675D"/>
    <w:rsid w:val="003D108B"/>
    <w:rsid w:val="004605D4"/>
    <w:rsid w:val="005A3F52"/>
    <w:rsid w:val="005B02F7"/>
    <w:rsid w:val="005E7118"/>
    <w:rsid w:val="006636F4"/>
    <w:rsid w:val="00665C65"/>
    <w:rsid w:val="007B14ED"/>
    <w:rsid w:val="00817185"/>
    <w:rsid w:val="00845F80"/>
    <w:rsid w:val="00856162"/>
    <w:rsid w:val="00A30A4A"/>
    <w:rsid w:val="00A52B45"/>
    <w:rsid w:val="00AB119A"/>
    <w:rsid w:val="00BE7605"/>
    <w:rsid w:val="00C70772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rsid w:val="00E70F71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3</cp:revision>
  <cp:lastPrinted>2014-05-05T05:16:00Z</cp:lastPrinted>
  <dcterms:created xsi:type="dcterms:W3CDTF">2021-02-17T09:32:00Z</dcterms:created>
  <dcterms:modified xsi:type="dcterms:W3CDTF">2021-02-26T06:31:00Z</dcterms:modified>
</cp:coreProperties>
</file>