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08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 w:rsidRPr="006C784A">
        <w:rPr>
          <w:rFonts w:ascii="Arial" w:hAnsi="Arial" w:cs="Arial"/>
          <w:sz w:val="28"/>
          <w:szCs w:val="28"/>
          <w:u w:val="single"/>
        </w:rPr>
        <w:t>Objednávka léčivého přípravku Veklury – záznam do registru smluv</w:t>
      </w:r>
    </w:p>
    <w:p w:rsidR="006C784A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="00F70E0E">
        <w:rPr>
          <w:rFonts w:ascii="Arial" w:hAnsi="Arial" w:cs="Arial"/>
        </w:rPr>
        <w:t>3</w:t>
      </w:r>
      <w:r w:rsidR="00930566">
        <w:rPr>
          <w:rFonts w:ascii="Arial" w:hAnsi="Arial" w:cs="Arial"/>
        </w:rPr>
        <w:t>.</w:t>
      </w:r>
      <w:r w:rsidR="00F70E0E">
        <w:rPr>
          <w:rFonts w:ascii="Arial" w:hAnsi="Arial" w:cs="Arial"/>
        </w:rPr>
        <w:t>3</w:t>
      </w:r>
      <w:r w:rsidR="00930566">
        <w:rPr>
          <w:rFonts w:ascii="Arial" w:hAnsi="Arial" w:cs="Arial"/>
        </w:rPr>
        <w:t>.2021</w:t>
      </w:r>
      <w:r>
        <w:rPr>
          <w:rFonts w:ascii="Arial" w:hAnsi="Arial" w:cs="Arial"/>
        </w:rPr>
        <w:t xml:space="preserve"> byl</w:t>
      </w:r>
      <w:r w:rsidR="00D744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uzavřen smluvní vztah na dodávku </w:t>
      </w:r>
      <w:r w:rsidR="008B5917">
        <w:rPr>
          <w:rFonts w:ascii="Arial" w:hAnsi="Arial" w:cs="Arial"/>
        </w:rPr>
        <w:t>18</w:t>
      </w:r>
      <w:r w:rsidR="00F337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kusů balení léčivého přípravku Veklury mezi těmito smluvními stranami:</w:t>
      </w: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Pr="00D744EC" w:rsidRDefault="00D744EC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D744EC">
        <w:rPr>
          <w:rFonts w:ascii="Arial" w:hAnsi="Arial" w:cs="Arial"/>
        </w:rPr>
        <w:t xml:space="preserve">Karlovarská krajská nemocnice a.s, se sídlem Bezručova 1190/19,36001 Karlovy Vary , </w:t>
      </w:r>
      <w:r w:rsidR="006C784A" w:rsidRPr="00D744EC">
        <w:rPr>
          <w:rFonts w:ascii="Arial" w:hAnsi="Arial" w:cs="Arial"/>
        </w:rPr>
        <w:t>IČO</w:t>
      </w:r>
      <w:r w:rsidRPr="00D744EC">
        <w:rPr>
          <w:rFonts w:ascii="Arial" w:hAnsi="Arial" w:cs="Arial"/>
        </w:rPr>
        <w:t xml:space="preserve"> 263 65 804 </w:t>
      </w:r>
      <w:r w:rsidR="006C784A" w:rsidRPr="00D744EC">
        <w:rPr>
          <w:rFonts w:ascii="Arial" w:hAnsi="Arial" w:cs="Arial"/>
        </w:rPr>
        <w:t>, jakožto „objednatel“</w:t>
      </w:r>
    </w:p>
    <w:p w:rsidR="006C784A" w:rsidRPr="00D744EC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Pr="00D744EC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Česká republika – Ministerstvo zdravotnictví, se sídlem Palackého náměstí 375/4, 128 01 Praha 2, IČO 00024341, jakožto „dodavatel“.</w:t>
      </w: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Objednávka</w:t>
      </w:r>
      <w:r w:rsidR="00F64615">
        <w:rPr>
          <w:rFonts w:ascii="Arial" w:hAnsi="Arial" w:cs="Arial"/>
        </w:rPr>
        <w:t xml:space="preserve"> </w:t>
      </w:r>
      <w:r w:rsidR="008B5917">
        <w:rPr>
          <w:rFonts w:ascii="Arial" w:hAnsi="Arial" w:cs="Arial"/>
        </w:rPr>
        <w:t>18</w:t>
      </w:r>
      <w:r w:rsidR="00DC4F29">
        <w:rPr>
          <w:rFonts w:ascii="Arial" w:hAnsi="Arial" w:cs="Arial"/>
        </w:rPr>
        <w:t xml:space="preserve"> </w:t>
      </w:r>
      <w:r w:rsidRPr="006C784A">
        <w:rPr>
          <w:rFonts w:ascii="Arial" w:hAnsi="Arial" w:cs="Arial"/>
        </w:rPr>
        <w:t>kusů</w:t>
      </w:r>
      <w:r>
        <w:rPr>
          <w:rFonts w:ascii="Arial" w:hAnsi="Arial" w:cs="Arial"/>
        </w:rPr>
        <w:t xml:space="preserve"> balení léčivého přípravku Veklury v celkové ceně </w:t>
      </w:r>
      <w:r w:rsidR="007D7EA7">
        <w:rPr>
          <w:rFonts w:ascii="Arial" w:hAnsi="Arial" w:cs="Arial"/>
        </w:rPr>
        <w:t>6 210</w:t>
      </w:r>
      <w:bookmarkStart w:id="0" w:name="_GoBack"/>
      <w:bookmarkEnd w:id="0"/>
      <w:r w:rsidR="00CD509A" w:rsidRPr="00CD509A">
        <w:rPr>
          <w:rFonts w:ascii="Arial" w:hAnsi="Arial" w:cs="Arial"/>
        </w:rPr>
        <w:t xml:space="preserve"> </w:t>
      </w:r>
      <w:r w:rsidR="00D744EC">
        <w:rPr>
          <w:rFonts w:ascii="Arial" w:hAnsi="Arial" w:cs="Arial"/>
        </w:rPr>
        <w:t xml:space="preserve">Eur 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bez DPH (tj. 345,- EUR bez DPH za 1 balení) byla učiněna elektronicky prostřednictvím </w:t>
      </w:r>
      <w:r>
        <w:rPr>
          <w:rFonts w:ascii="Arial" w:hAnsi="Arial" w:cs="Arial"/>
          <w:i/>
          <w:iCs/>
        </w:rPr>
        <w:t>Léčebného programu COVID-19: Online dispečink intenzivní péče.</w:t>
      </w:r>
      <w:r>
        <w:rPr>
          <w:rFonts w:ascii="Arial" w:hAnsi="Arial" w:cs="Arial"/>
        </w:rPr>
        <w:t xml:space="preserve"> </w:t>
      </w: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vztah byl uzavřen dne </w:t>
      </w:r>
      <w:r w:rsidR="00F70E0E">
        <w:rPr>
          <w:rFonts w:ascii="Arial" w:hAnsi="Arial" w:cs="Arial"/>
        </w:rPr>
        <w:t>3</w:t>
      </w:r>
      <w:r w:rsidR="00930566">
        <w:rPr>
          <w:rFonts w:ascii="Arial" w:hAnsi="Arial" w:cs="Arial"/>
        </w:rPr>
        <w:t>.</w:t>
      </w:r>
      <w:r w:rsidR="00F70E0E">
        <w:rPr>
          <w:rFonts w:ascii="Arial" w:hAnsi="Arial" w:cs="Arial"/>
        </w:rPr>
        <w:t>3</w:t>
      </w:r>
      <w:r w:rsidR="00930566">
        <w:rPr>
          <w:rFonts w:ascii="Arial" w:hAnsi="Arial" w:cs="Arial"/>
        </w:rPr>
        <w:t>.2021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faktickým dodáním léčivého přípravku Veklury objednateli.</w:t>
      </w: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Objednávka nabyla platnosti a účinnosti dne </w:t>
      </w:r>
      <w:r w:rsidR="00F70E0E">
        <w:rPr>
          <w:rFonts w:ascii="Arial" w:hAnsi="Arial" w:cs="Arial"/>
        </w:rPr>
        <w:t>3</w:t>
      </w:r>
      <w:r w:rsidR="00930566">
        <w:rPr>
          <w:rFonts w:ascii="Arial" w:hAnsi="Arial" w:cs="Arial"/>
        </w:rPr>
        <w:t>.</w:t>
      </w:r>
      <w:r w:rsidR="00F70E0E">
        <w:rPr>
          <w:rFonts w:ascii="Arial" w:hAnsi="Arial" w:cs="Arial"/>
        </w:rPr>
        <w:t>3</w:t>
      </w:r>
      <w:r w:rsidR="00930566">
        <w:rPr>
          <w:rFonts w:ascii="Arial" w:hAnsi="Arial" w:cs="Arial"/>
        </w:rPr>
        <w:t>.2021</w:t>
      </w:r>
      <w:r w:rsidR="00D744EC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 </w:t>
      </w:r>
      <w:r w:rsidRPr="00DD3CC3">
        <w:rPr>
          <w:rFonts w:ascii="Arial" w:hAnsi="Arial" w:cs="Arial"/>
        </w:rPr>
        <w:t>(</w:t>
      </w:r>
      <w:r w:rsidRPr="00245FAC">
        <w:rPr>
          <w:rFonts w:ascii="Arial" w:hAnsi="Arial" w:cs="Arial"/>
        </w:rPr>
        <w:t>ve smyslu § 6 odst. 3 zákona č</w:t>
      </w:r>
      <w:r>
        <w:rPr>
          <w:rFonts w:ascii="Arial" w:hAnsi="Arial" w:cs="Arial"/>
        </w:rPr>
        <w:t>. 340/2015 Sb., o zvláštních podmínkách účinnosti některých smluv, uveřejňování těchto smluv a o registru smluv (zákon o registru smluv), v účinném znění.</w:t>
      </w: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D744EC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D744EC" w:rsidRDefault="00D744EC" w:rsidP="006C784A">
      <w:pPr>
        <w:pStyle w:val="Bezmezer"/>
        <w:jc w:val="both"/>
        <w:rPr>
          <w:rFonts w:ascii="Arial" w:hAnsi="Arial" w:cs="Arial"/>
        </w:rPr>
      </w:pPr>
      <w:r w:rsidRPr="00D744EC">
        <w:rPr>
          <w:rFonts w:ascii="Arial" w:hAnsi="Arial" w:cs="Arial"/>
        </w:rPr>
        <w:t xml:space="preserve">V Karlových Varech </w:t>
      </w:r>
      <w:r w:rsidR="00F70E0E">
        <w:rPr>
          <w:rFonts w:ascii="Arial" w:hAnsi="Arial" w:cs="Arial"/>
        </w:rPr>
        <w:t>10</w:t>
      </w:r>
      <w:r w:rsidR="00DC45DF">
        <w:rPr>
          <w:rFonts w:ascii="Arial" w:hAnsi="Arial" w:cs="Arial"/>
        </w:rPr>
        <w:t>.</w:t>
      </w:r>
      <w:r w:rsidR="003E514C">
        <w:rPr>
          <w:rFonts w:ascii="Arial" w:hAnsi="Arial" w:cs="Arial"/>
        </w:rPr>
        <w:t>3</w:t>
      </w:r>
      <w:r w:rsidR="00394146">
        <w:rPr>
          <w:rFonts w:ascii="Arial" w:hAnsi="Arial" w:cs="Arial"/>
        </w:rPr>
        <w:t>.2021</w:t>
      </w:r>
    </w:p>
    <w:p w:rsidR="00D744EC" w:rsidRPr="00D744EC" w:rsidRDefault="00D744EC" w:rsidP="006C784A">
      <w:pPr>
        <w:pStyle w:val="Bezmezer"/>
        <w:jc w:val="both"/>
        <w:rPr>
          <w:rFonts w:ascii="Arial" w:hAnsi="Arial" w:cs="Arial"/>
        </w:rPr>
      </w:pPr>
    </w:p>
    <w:p w:rsidR="006C784A" w:rsidRPr="00D744EC" w:rsidRDefault="00D744EC" w:rsidP="006C784A">
      <w:pPr>
        <w:pStyle w:val="Bezmezer"/>
        <w:jc w:val="both"/>
        <w:rPr>
          <w:rFonts w:ascii="Arial" w:hAnsi="Arial" w:cs="Arial"/>
        </w:rPr>
      </w:pPr>
      <w:r w:rsidRPr="00D744EC">
        <w:rPr>
          <w:rFonts w:ascii="Arial" w:hAnsi="Arial" w:cs="Arial"/>
        </w:rPr>
        <w:t xml:space="preserve">Záznam zhotovila </w:t>
      </w:r>
      <w:r w:rsidR="00EF7342">
        <w:rPr>
          <w:rFonts w:ascii="Arial" w:hAnsi="Arial" w:cs="Arial"/>
        </w:rPr>
        <w:t>XXXXXXXXXX</w:t>
      </w:r>
    </w:p>
    <w:p w:rsidR="006C784A" w:rsidRPr="006C784A" w:rsidRDefault="006C784A" w:rsidP="006C784A">
      <w:pPr>
        <w:jc w:val="center"/>
        <w:rPr>
          <w:sz w:val="28"/>
          <w:szCs w:val="28"/>
          <w:u w:val="single"/>
        </w:rPr>
      </w:pPr>
    </w:p>
    <w:sectPr w:rsidR="006C784A" w:rsidRPr="006C7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15171"/>
    <w:multiLevelType w:val="hybridMultilevel"/>
    <w:tmpl w:val="46CC71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4A"/>
    <w:rsid w:val="00076693"/>
    <w:rsid w:val="00123FE3"/>
    <w:rsid w:val="00217EB4"/>
    <w:rsid w:val="00245FAC"/>
    <w:rsid w:val="00264F5B"/>
    <w:rsid w:val="002E7C5E"/>
    <w:rsid w:val="003311A0"/>
    <w:rsid w:val="0039209C"/>
    <w:rsid w:val="00394146"/>
    <w:rsid w:val="003B55D0"/>
    <w:rsid w:val="003E514C"/>
    <w:rsid w:val="003F5088"/>
    <w:rsid w:val="00436AB8"/>
    <w:rsid w:val="00470AF1"/>
    <w:rsid w:val="005F6927"/>
    <w:rsid w:val="006146DB"/>
    <w:rsid w:val="0062210B"/>
    <w:rsid w:val="006C784A"/>
    <w:rsid w:val="007215BE"/>
    <w:rsid w:val="00753B63"/>
    <w:rsid w:val="00783717"/>
    <w:rsid w:val="007901B2"/>
    <w:rsid w:val="007B0A95"/>
    <w:rsid w:val="007B4DDF"/>
    <w:rsid w:val="007C017D"/>
    <w:rsid w:val="007C0263"/>
    <w:rsid w:val="007D267C"/>
    <w:rsid w:val="007D7EA7"/>
    <w:rsid w:val="007E529B"/>
    <w:rsid w:val="0082726C"/>
    <w:rsid w:val="008B5917"/>
    <w:rsid w:val="008D0E08"/>
    <w:rsid w:val="00924C24"/>
    <w:rsid w:val="00930566"/>
    <w:rsid w:val="009605B9"/>
    <w:rsid w:val="00B16F44"/>
    <w:rsid w:val="00B30FC9"/>
    <w:rsid w:val="00CD509A"/>
    <w:rsid w:val="00D104AF"/>
    <w:rsid w:val="00D316D8"/>
    <w:rsid w:val="00D744EC"/>
    <w:rsid w:val="00D97089"/>
    <w:rsid w:val="00DA384E"/>
    <w:rsid w:val="00DA42FD"/>
    <w:rsid w:val="00DC45DF"/>
    <w:rsid w:val="00DC4F29"/>
    <w:rsid w:val="00DD3CC3"/>
    <w:rsid w:val="00EF64C1"/>
    <w:rsid w:val="00EF7342"/>
    <w:rsid w:val="00F30D9D"/>
    <w:rsid w:val="00F337CD"/>
    <w:rsid w:val="00F567ED"/>
    <w:rsid w:val="00F56F0E"/>
    <w:rsid w:val="00F64615"/>
    <w:rsid w:val="00F70E0E"/>
    <w:rsid w:val="00FD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A4BE3-2BDD-4E03-9CD5-828A19CE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7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Michelová Marta Mgr.</dc:creator>
  <cp:keywords/>
  <dc:description/>
  <cp:lastModifiedBy>Tina Batková</cp:lastModifiedBy>
  <cp:revision>48</cp:revision>
  <dcterms:created xsi:type="dcterms:W3CDTF">2020-10-29T11:26:00Z</dcterms:created>
  <dcterms:modified xsi:type="dcterms:W3CDTF">2021-03-10T08:59:00Z</dcterms:modified>
</cp:coreProperties>
</file>