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Z6-0255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21.02.2017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PRO </w:t>
      </w:r>
      <w:proofErr w:type="gramStart"/>
      <w:r>
        <w:rPr>
          <w:rFonts w:ascii="Segoe UI" w:hAnsi="Segoe UI" w:cs="Segoe UI"/>
          <w:sz w:val="18"/>
          <w:szCs w:val="18"/>
        </w:rPr>
        <w:t>LAP.OPERACI</w:t>
      </w:r>
      <w:proofErr w:type="gramEnd"/>
      <w:r>
        <w:rPr>
          <w:rFonts w:ascii="Segoe UI" w:hAnsi="Segoe UI" w:cs="Segoe UI"/>
          <w:sz w:val="18"/>
          <w:szCs w:val="18"/>
        </w:rPr>
        <w:t xml:space="preserve"> KÝLY   / SECURESTRAP  , bal.6ks    STRAP12                12 KS   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Domluveno s p. Vrškovou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2B480B" w:rsidRDefault="002B480B" w:rsidP="002B480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2B480B" w:rsidRDefault="002B480B" w:rsidP="002B480B">
      <w:bookmarkStart w:id="0" w:name="_GoBack"/>
      <w:bookmarkEnd w:id="0"/>
    </w:p>
    <w:sectPr w:rsidR="008C0EA9" w:rsidRPr="002B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FF"/>
    <w:rsid w:val="002B480B"/>
    <w:rsid w:val="005962B9"/>
    <w:rsid w:val="006D008D"/>
    <w:rsid w:val="00823452"/>
    <w:rsid w:val="009508FF"/>
    <w:rsid w:val="00CD3C03"/>
    <w:rsid w:val="00E447C6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3940-119B-4EBF-B66E-E854E681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2017-03-02T10:01:00Z</dcterms:created>
  <dcterms:modified xsi:type="dcterms:W3CDTF">2017-03-02T10:01:00Z</dcterms:modified>
</cp:coreProperties>
</file>