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1B00E3">
        <w:rPr>
          <w:rFonts w:ascii="Arial" w:hAnsi="Arial" w:cs="Arial"/>
          <w:sz w:val="20"/>
          <w:szCs w:val="20"/>
        </w:rPr>
        <w:t>DILERIS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Obchodního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rejstříku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vedeného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Krajským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soudem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Ostravě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oddíl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B, </w:t>
      </w:r>
      <w:proofErr w:type="spellStart"/>
      <w:r w:rsidR="001B00E3" w:rsidRPr="0070195D">
        <w:rPr>
          <w:rFonts w:ascii="Arial" w:hAnsi="Arial" w:cs="Arial"/>
          <w:sz w:val="20"/>
          <w:szCs w:val="20"/>
          <w:lang w:val="en-US"/>
        </w:rPr>
        <w:t>vložka</w:t>
      </w:r>
      <w:proofErr w:type="spellEnd"/>
      <w:r w:rsidR="001B00E3" w:rsidRPr="0070195D">
        <w:rPr>
          <w:rFonts w:ascii="Arial" w:hAnsi="Arial" w:cs="Arial"/>
          <w:sz w:val="20"/>
          <w:szCs w:val="20"/>
          <w:lang w:val="en-US"/>
        </w:rPr>
        <w:t xml:space="preserve"> 3309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00E3">
        <w:rPr>
          <w:rFonts w:ascii="Arial" w:hAnsi="Arial" w:cs="Arial"/>
          <w:sz w:val="20"/>
          <w:szCs w:val="20"/>
        </w:rPr>
        <w:t>Novoveská 1262/95, 709 00 Otrava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00E3">
        <w:rPr>
          <w:rFonts w:ascii="Arial" w:hAnsi="Arial" w:cs="Arial"/>
          <w:sz w:val="20"/>
          <w:szCs w:val="20"/>
        </w:rPr>
        <w:t>26828677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00E3">
        <w:rPr>
          <w:rFonts w:ascii="Arial" w:hAnsi="Arial" w:cs="Arial"/>
          <w:sz w:val="20"/>
          <w:szCs w:val="20"/>
        </w:rPr>
        <w:t>CZ26828677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B00E3">
        <w:rPr>
          <w:rFonts w:ascii="Arial" w:hAnsi="Arial" w:cs="Arial"/>
          <w:sz w:val="20"/>
          <w:szCs w:val="20"/>
        </w:rPr>
        <w:t xml:space="preserve">Ondřejem </w:t>
      </w:r>
      <w:proofErr w:type="spellStart"/>
      <w:r w:rsidR="001B00E3">
        <w:rPr>
          <w:rFonts w:ascii="Arial" w:hAnsi="Arial" w:cs="Arial"/>
          <w:sz w:val="20"/>
          <w:szCs w:val="20"/>
        </w:rPr>
        <w:t>Ligockým</w:t>
      </w:r>
      <w:proofErr w:type="spellEnd"/>
      <w:r w:rsidR="001B00E3">
        <w:rPr>
          <w:rFonts w:ascii="Arial" w:hAnsi="Arial" w:cs="Arial"/>
          <w:sz w:val="20"/>
          <w:szCs w:val="20"/>
        </w:rPr>
        <w:t>, Radimem Baránkem, členy představenstva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4142A8" w:rsidRPr="004142A8">
        <w:rPr>
          <w:rFonts w:ascii="Arial" w:hAnsi="Arial" w:cs="Arial"/>
          <w:color w:val="000000"/>
          <w:sz w:val="20"/>
          <w:szCs w:val="20"/>
        </w:rPr>
        <w:t>Distribuční přepínače</w:t>
      </w:r>
      <w:r w:rsidR="004142A8">
        <w:rPr>
          <w:rFonts w:ascii="Arial" w:hAnsi="Arial" w:cs="Arial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4142A8" w:rsidRPr="004142A8">
        <w:rPr>
          <w:rFonts w:ascii="Arial" w:hAnsi="Arial" w:cs="Arial"/>
          <w:color w:val="000000"/>
          <w:sz w:val="20"/>
          <w:szCs w:val="20"/>
        </w:rPr>
        <w:t>N006/21/V00002567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4142A8">
        <w:rPr>
          <w:rFonts w:ascii="Arial" w:hAnsi="Arial" w:cs="Arial"/>
          <w:sz w:val="20"/>
          <w:szCs w:val="20"/>
        </w:rPr>
        <w:t>2.2.2021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4142A8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3E16CB" w:rsidP="004142A8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3E16CB">
              <w:rPr>
                <w:rFonts w:ascii="Arial" w:hAnsi="Arial" w:cs="Arial"/>
                <w:sz w:val="20"/>
              </w:rPr>
              <w:t>Catalyst</w:t>
            </w:r>
            <w:proofErr w:type="spellEnd"/>
            <w:r w:rsidRPr="003E16CB">
              <w:rPr>
                <w:rFonts w:ascii="Arial" w:hAnsi="Arial" w:cs="Arial"/>
                <w:sz w:val="20"/>
              </w:rPr>
              <w:t xml:space="preserve"> 9200L </w:t>
            </w:r>
            <w:proofErr w:type="gramStart"/>
            <w:r w:rsidRPr="003E16CB">
              <w:rPr>
                <w:rFonts w:ascii="Arial" w:hAnsi="Arial" w:cs="Arial"/>
                <w:sz w:val="20"/>
              </w:rPr>
              <w:t>24-port</w:t>
            </w:r>
            <w:proofErr w:type="gramEnd"/>
            <w:r w:rsidRPr="003E16C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E16CB">
              <w:rPr>
                <w:rFonts w:ascii="Arial" w:hAnsi="Arial" w:cs="Arial"/>
                <w:sz w:val="20"/>
              </w:rPr>
              <w:t>PoE</w:t>
            </w:r>
            <w:proofErr w:type="spellEnd"/>
            <w:r w:rsidRPr="003E16CB">
              <w:rPr>
                <w:rFonts w:ascii="Arial" w:hAnsi="Arial" w:cs="Arial"/>
                <w:sz w:val="20"/>
              </w:rPr>
              <w:t>+, 4 x 10G, Network Essentials, C9200L-24P-4X-E</w:t>
            </w:r>
            <w:r>
              <w:rPr>
                <w:rFonts w:ascii="Arial" w:hAnsi="Arial" w:cs="Arial"/>
                <w:sz w:val="20"/>
              </w:rPr>
              <w:t xml:space="preserve">, včetně </w:t>
            </w:r>
            <w:proofErr w:type="spellStart"/>
            <w:r>
              <w:rPr>
                <w:rFonts w:ascii="Arial" w:hAnsi="Arial" w:cs="Arial"/>
                <w:sz w:val="20"/>
              </w:rPr>
              <w:t>doplnků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servisu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3E16CB" w:rsidP="004142A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100 553</w:t>
            </w:r>
          </w:p>
          <w:p w:rsidR="003E16CB" w:rsidRPr="00165DEF" w:rsidRDefault="003E16CB" w:rsidP="004142A8">
            <w:pPr>
              <w:pStyle w:val="Zkladntext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3E16CB" w:rsidP="004142A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121 669,13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201 106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</w:r>
      <w:r w:rsidR="003E16CB">
        <w:rPr>
          <w:rFonts w:ascii="Arial" w:hAnsi="Arial" w:cs="Arial"/>
          <w:b/>
          <w:bCs/>
          <w:sz w:val="20"/>
          <w:szCs w:val="20"/>
        </w:rPr>
        <w:t xml:space="preserve">  </w:t>
      </w:r>
      <w:r w:rsidR="003E16CB">
        <w:rPr>
          <w:rFonts w:ascii="Arial" w:hAnsi="Arial" w:cs="Arial"/>
          <w:sz w:val="20"/>
          <w:szCs w:val="20"/>
        </w:rPr>
        <w:t>42</w:t>
      </w:r>
      <w:proofErr w:type="gramEnd"/>
      <w:r w:rsidR="003E16CB">
        <w:rPr>
          <w:rFonts w:ascii="Arial" w:hAnsi="Arial" w:cs="Arial"/>
          <w:sz w:val="20"/>
          <w:szCs w:val="20"/>
        </w:rPr>
        <w:t xml:space="preserve"> 232,26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243 338,26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4142A8">
        <w:rPr>
          <w:rFonts w:ascii="Arial" w:hAnsi="Arial" w:cs="Arial"/>
          <w:sz w:val="20"/>
          <w:szCs w:val="20"/>
        </w:rPr>
        <w:t>podrobně specifikována v Příloze č. 1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A74283" w:rsidRDefault="00A74283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E13855">
        <w:rPr>
          <w:rFonts w:ascii="Arial" w:hAnsi="Arial" w:cs="Arial"/>
          <w:sz w:val="20"/>
          <w:szCs w:val="20"/>
        </w:rPr>
        <w:t>Ondřej Ligocký, Radim Baránek</w:t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E13855">
        <w:rPr>
          <w:rFonts w:ascii="Arial" w:hAnsi="Arial" w:cs="Arial"/>
          <w:sz w:val="20"/>
          <w:szCs w:val="20"/>
        </w:rPr>
        <w:t>členové představenstva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56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2320"/>
        <w:gridCol w:w="1060"/>
      </w:tblGrid>
      <w:tr w:rsidR="0052598D" w:rsidRPr="0052598D" w:rsidTr="0052598D">
        <w:trPr>
          <w:trHeight w:val="315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Distribuční přepínač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32424000-1 - Síťová infrastruktura</w:t>
            </w:r>
          </w:p>
        </w:tc>
      </w:tr>
      <w:tr w:rsidR="0052598D" w:rsidRPr="0052598D" w:rsidTr="0052598D">
        <w:trPr>
          <w:trHeight w:val="315"/>
        </w:trPr>
        <w:tc>
          <w:tcPr>
            <w:tcW w:w="71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52598D" w:rsidRPr="0052598D" w:rsidTr="0052598D">
        <w:trPr>
          <w:trHeight w:val="315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maximální cena všech přepínačů vč. příslušenství bez DPH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300 000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dodané zařízení budou doplňovat stávající prostředí Zadavatele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9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stávající síťová zařízení v prostředí Zadavatele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HP FlexFarbic 5700,</w:t>
            </w:r>
            <w:r w:rsidRPr="0052598D">
              <w:rPr>
                <w:rFonts w:eastAsia="Times New Roman" w:cs="Calibri"/>
                <w:color w:val="000000"/>
                <w:lang w:eastAsia="cs-CZ"/>
              </w:rPr>
              <w:br/>
              <w:t>Cisco Catalyst 2960-X,</w:t>
            </w:r>
            <w:r w:rsidRPr="0052598D">
              <w:rPr>
                <w:rFonts w:eastAsia="Times New Roman" w:cs="Calibri"/>
                <w:color w:val="000000"/>
                <w:lang w:eastAsia="cs-CZ"/>
              </w:rPr>
              <w:br/>
              <w:t>Cisco Catalyst 3560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zadavatel požaduje plnohodnotnou kompatibilitu se stávajícími síťovými komponentami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schopnost řídit provoz na vrstvě ISO/OSI modelu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Layer 2 (linková vrstva)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přepínače musí umožňovat propojení do jediného virtuálního celku (jeden logický přepínač)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propojení do jediného virtuálního celku (jeden logický přepínač) lze realizovat na minimálním počtu přepínačů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access porty - podpora standardů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access porty - počet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24 portů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access porty - typ portů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podpora standardů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10G-BASE-SR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počet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4 porty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osazeny 10G-SFP+ moduly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počet osazených 10G-SFP+ portů SFP+ moduly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typ osazených 10G-SFP+ modulů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10G-BASE-SR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uplink porty - osazeny 10G-SFP+ moduly podporovanými výrobcem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SFP+ moduly - součástí dodávky je i jeden rezervní 10G-SFP+ modul pro každý přepínač (součástí dodávky jsou tedy celkem 2 ks rezervních 10G-SFP+ moduly)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10G-SFP+ moduly - musí podporovat digitální diagnostiku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802.3af na access portech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počet portů se současným používáním IEEE 802.3af na access portech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24 portů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802.3at na access portech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počet portů se současným používáním IEEE 802.3at na access portech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24 portů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propustnost L2 přepínacího systému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128 Gbps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přepínače lze stohovat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stohovaní přepínačů v jedné lokalitě lze provést přes porty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dedikovaný 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rychlost stohovacího propojení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96 Gbps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počtu přepínačů ve stohu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součástí přepínače je software/licence pro připojení dalších přepínačů do stohu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lastRenderedPageBreak/>
              <w:t>software/licence pro připojení dalších přepínačů do stohu podporuje stohování pro počet přepínačů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stohovaní (nebo obdobnou technologií) přepínačů napříč lokalitami lze provést přes porty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10G-SFP+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součástí dodávky jsou i propojovací stohovací kabely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druh stohovací datového kabelu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celkový počet propojovacích DAC kabelů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délka stohovacího kabelu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0,5 metru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standard IEEE 802.3ad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IEEE 802.3ad mezi všemi členy virtuálního přepínače pomocí protokolu LACP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kterýkoli prvek ve stohu může být řídícím prvkem stohu (1:N redundance)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možnost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předkonfigurovat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záložní/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secondary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řídící prvek stohu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802.3-2005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802.1q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IEEE 802.1q - počet podporovaných VLAN na jednom přepínači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255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tabulka MAC adres o kapacitě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1000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standardu IEEE 802.1Qcj nebo obdobou proprietární technologii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- OAM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QoS definovatelné podle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L2/L3/L4 atributů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QoS, min. 4 fronty vč.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Strict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priority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queue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Detekce protilehlého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detekce protilehlého zařízení realizováno pomocí protokolu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LLDP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funkcionalitu BPDU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funkcionalitu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Root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funkcionalitu STP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loop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možnost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autorecovery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po chybovém stavu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funkcionalitu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multicast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storm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na portu v procentech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funkcionalitu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broadcast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storm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na portu v procentech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IGMP snooping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IGMP snooping - podporované verze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1, 2 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IPv6 MLD snooping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IPv6 MLD snooping - podporované verze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 a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>podporuje řízení oprávnění managementu přepínače na základě uživatelských rolí (RBAC)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>podporuje řízení oprávnění managementu přepínače pomocí TACACS+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přiřazení ACL na základě ověření pomocí 802.1x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možnost definovat povolené MAC adresy na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možnost definovat maximální počet MAC adres na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lastRenderedPageBreak/>
              <w:t>podporuje možnost definovat různé chování při překročení max. počtu MAC adres na portu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9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chování při překročení max. počtu MAC adres na portu - definované akce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zablokování portu nebo zablokování nové MAC adresy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DHCP snooping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- DHCP relay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DHCP relay aktivní 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IPv6 i IPv4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per-user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policing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na každém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 xml:space="preserve">podporuje </w:t>
            </w:r>
            <w:proofErr w:type="spellStart"/>
            <w:r w:rsidRPr="0052598D">
              <w:rPr>
                <w:rFonts w:eastAsia="Times New Roman" w:cs="Calibri"/>
                <w:lang w:eastAsia="cs-CZ"/>
              </w:rPr>
              <w:t>shaping</w:t>
            </w:r>
            <w:proofErr w:type="spellEnd"/>
            <w:r w:rsidRPr="0052598D">
              <w:rPr>
                <w:rFonts w:eastAsia="Times New Roman" w:cs="Calibri"/>
                <w:lang w:eastAsia="cs-CZ"/>
              </w:rPr>
              <w:t xml:space="preserve"> provozu na výstupu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>podporuje omezování provozu (</w:t>
            </w:r>
            <w:proofErr w:type="spellStart"/>
            <w:r w:rsidRPr="0052598D">
              <w:rPr>
                <w:rFonts w:eastAsia="Times New Roman" w:cs="Calibri"/>
                <w:lang w:eastAsia="cs-CZ"/>
              </w:rPr>
              <w:t>policing</w:t>
            </w:r>
            <w:proofErr w:type="spellEnd"/>
            <w:r w:rsidRPr="0052598D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 xml:space="preserve">podporuje klasifikace a </w:t>
            </w:r>
            <w:proofErr w:type="spellStart"/>
            <w:r w:rsidRPr="0052598D">
              <w:rPr>
                <w:rFonts w:eastAsia="Times New Roman" w:cs="Calibri"/>
                <w:lang w:eastAsia="cs-CZ"/>
              </w:rPr>
              <w:t>reklasifikace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 xml:space="preserve">podporuje funkcionalitu ochrany </w:t>
            </w:r>
            <w:proofErr w:type="spellStart"/>
            <w:r w:rsidRPr="0052598D">
              <w:rPr>
                <w:rFonts w:eastAsia="Times New Roman" w:cs="Calibri"/>
                <w:lang w:eastAsia="cs-CZ"/>
              </w:rPr>
              <w:t>control</w:t>
            </w:r>
            <w:proofErr w:type="spellEnd"/>
            <w:r w:rsidRPr="0052598D">
              <w:rPr>
                <w:rFonts w:eastAsia="Times New Roman" w:cs="Calibri"/>
                <w:lang w:eastAsia="cs-CZ"/>
              </w:rPr>
              <w:t xml:space="preserve"> plane přepínače před útoky typu </w:t>
            </w:r>
            <w:proofErr w:type="spellStart"/>
            <w:r w:rsidRPr="0052598D">
              <w:rPr>
                <w:rFonts w:eastAsia="Times New Roman" w:cs="Calibri"/>
                <w:lang w:eastAsia="cs-CZ"/>
              </w:rPr>
              <w:t>DoS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vybaven dedikovaným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portem pro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out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>-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>-band management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vybaven portem pro připojení na konzolu přepínače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management přes CLI rozhraní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management přes GUI rozhraní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managementu pomocí protokolu SSH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management pomocí SSH - podporované verze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SSH v.2 je podporováno 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IPv4 a IPv6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možnost omezení přístupu k managementu pomocí ACL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monitoringu pomocí SNMP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SNMP - verze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monitoringu pomocí netFlow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netFlow verze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předávání síťových toků na externí analytický nástroj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možnost logování na externí SYSLOG službu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centrální správy konfigurací s možností automatických akcí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9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podporované automatické akce pro správu konfigurací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záloha konfigurace + obnova konfigurace na nový </w:t>
            </w:r>
            <w:r>
              <w:rPr>
                <w:rFonts w:eastAsia="Times New Roman" w:cs="Calibri"/>
                <w:color w:val="000000"/>
                <w:lang w:eastAsia="cs-CZ"/>
              </w:rPr>
              <w:t>přepínač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měření spotřeby energie připojených koncových zařízení na daném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měření spotřeby energie připojených koncových zařízení na celém přepínači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obsahuje NTP klienta s MD5 autentizací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podporuje RADIUS klient pro AAA (autentizace, autorizace, </w:t>
            </w:r>
            <w:proofErr w:type="spellStart"/>
            <w:r w:rsidRPr="0052598D">
              <w:rPr>
                <w:rFonts w:eastAsia="Times New Roman" w:cs="Calibri"/>
                <w:color w:val="000000"/>
                <w:lang w:eastAsia="cs-CZ"/>
              </w:rPr>
              <w:t>accounting</w:t>
            </w:r>
            <w:proofErr w:type="spellEnd"/>
            <w:r w:rsidRPr="0052598D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podporuje funkcionalitu Port mirroring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zdroje napájení v jednom přepínači - počet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zdroje napájení - výkon </w:t>
            </w:r>
            <w:r w:rsidRPr="0052598D">
              <w:rPr>
                <w:rFonts w:eastAsia="Times New Roman" w:cs="Calibri"/>
                <w:b/>
                <w:bCs/>
                <w:color w:val="000000"/>
                <w:lang w:eastAsia="cs-CZ"/>
              </w:rPr>
              <w:t>každého jednoho</w:t>
            </w:r>
            <w:r w:rsidRPr="0052598D">
              <w:rPr>
                <w:rFonts w:eastAsia="Times New Roman" w:cs="Calibri"/>
                <w:color w:val="000000"/>
                <w:lang w:eastAsia="cs-CZ"/>
              </w:rPr>
              <w:t xml:space="preserve"> zdroje pro PoE+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370 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zdroje napájení - vyměnitelné za chodu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zdroje napájení - podporuje redundantní zapojení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 případě nákupu druhého napájecího zdroje budou oba zdroje interní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lastRenderedPageBreak/>
              <w:t>dodávka obsahuje - napájecí kabely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počet napájecích kabelů pro každý přepínač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C13/C14, 10A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délka napájecího kabelu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dodávka obsahuje instalační sadu do racku pro každý přepínač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instalační sada podporuje instalaci do racku DELL PowerEdge 4220U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přepínače budou dodány do místa instalace již kompletované a zahořené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podpora a záruka je poskytována výrobcem přepínače nezávisle na Dodavateli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12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právo na aktualizace software/firmware po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záruka - délka garantované HW opravy/výměny přepínače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záruka - garance opravy závady 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do 30 dnů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6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záruka - místo opravy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v místě fungování přepínače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300"/>
        </w:trPr>
        <w:tc>
          <w:tcPr>
            <w:tcW w:w="7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52598D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52598D" w:rsidRPr="0052598D" w:rsidTr="0052598D">
        <w:trPr>
          <w:trHeight w:val="915"/>
        </w:trPr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byly označeny BIS ve výroční zprávě 2013 z 27. 10. 2014 v bodě 2.7 Kybernetická bezpečnost jako potenciálně nebezpečné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98D" w:rsidRPr="0052598D" w:rsidRDefault="0052598D" w:rsidP="0052598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52598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DILERIS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Novoveská 1262/95, 709 00 Ostrava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26828677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16CB">
        <w:rPr>
          <w:rFonts w:ascii="Arial" w:hAnsi="Arial" w:cs="Arial"/>
          <w:sz w:val="20"/>
          <w:szCs w:val="20"/>
        </w:rPr>
        <w:t>CZ26828677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4142A8" w:rsidRPr="004142A8">
        <w:rPr>
          <w:rFonts w:ascii="Arial" w:hAnsi="Arial" w:cs="Arial"/>
          <w:b w:val="0"/>
          <w:color w:val="000000"/>
          <w:sz w:val="20"/>
        </w:rPr>
        <w:t>Distribuční přepínače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4142A8" w:rsidRPr="004142A8">
        <w:rPr>
          <w:rFonts w:ascii="Arial" w:hAnsi="Arial" w:cs="Arial"/>
          <w:b w:val="0"/>
          <w:color w:val="000000"/>
          <w:sz w:val="20"/>
        </w:rPr>
        <w:t>N006/21/V00002567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4142A8">
        <w:rPr>
          <w:rStyle w:val="non-editable-field"/>
          <w:rFonts w:ascii="Arial" w:hAnsi="Arial" w:cs="Arial"/>
          <w:b w:val="0"/>
          <w:color w:val="000000"/>
          <w:sz w:val="20"/>
        </w:rPr>
        <w:t>2.2.2021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4142A8" w:rsidP="004142A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4C1A1F" w:rsidP="004142A8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3E16CB">
              <w:rPr>
                <w:rFonts w:ascii="Arial" w:hAnsi="Arial" w:cs="Arial"/>
                <w:sz w:val="20"/>
              </w:rPr>
              <w:t>Catalyst</w:t>
            </w:r>
            <w:proofErr w:type="spellEnd"/>
            <w:r w:rsidRPr="003E16CB">
              <w:rPr>
                <w:rFonts w:ascii="Arial" w:hAnsi="Arial" w:cs="Arial"/>
                <w:sz w:val="20"/>
              </w:rPr>
              <w:t xml:space="preserve"> 9200L </w:t>
            </w:r>
            <w:proofErr w:type="gramStart"/>
            <w:r w:rsidRPr="003E16CB">
              <w:rPr>
                <w:rFonts w:ascii="Arial" w:hAnsi="Arial" w:cs="Arial"/>
                <w:sz w:val="20"/>
              </w:rPr>
              <w:t>24-port</w:t>
            </w:r>
            <w:proofErr w:type="gramEnd"/>
            <w:r w:rsidRPr="003E16C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E16CB">
              <w:rPr>
                <w:rFonts w:ascii="Arial" w:hAnsi="Arial" w:cs="Arial"/>
                <w:sz w:val="20"/>
              </w:rPr>
              <w:t>PoE</w:t>
            </w:r>
            <w:proofErr w:type="spellEnd"/>
            <w:r w:rsidRPr="003E16CB">
              <w:rPr>
                <w:rFonts w:ascii="Arial" w:hAnsi="Arial" w:cs="Arial"/>
                <w:sz w:val="20"/>
              </w:rPr>
              <w:t>+, 4 x 10G, Network Essentials, C9200L-24P-4X-E</w:t>
            </w:r>
            <w:r>
              <w:rPr>
                <w:rFonts w:ascii="Arial" w:hAnsi="Arial" w:cs="Arial"/>
                <w:sz w:val="20"/>
              </w:rPr>
              <w:t xml:space="preserve">, včetně </w:t>
            </w:r>
            <w:proofErr w:type="spellStart"/>
            <w:r>
              <w:rPr>
                <w:rFonts w:ascii="Arial" w:hAnsi="Arial" w:cs="Arial"/>
                <w:sz w:val="20"/>
              </w:rPr>
              <w:t>doplnků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servisu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4142A8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4142A8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4142A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4142A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283" w:rsidRPr="001B5279" w:rsidRDefault="00A742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A74283" w:rsidRPr="001B5279" w:rsidRDefault="00A742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83" w:rsidRDefault="00A74283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4283" w:rsidRDefault="00A74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83" w:rsidRDefault="00A74283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74283" w:rsidRDefault="00A742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Content>
      <w:p w:rsidR="00A74283" w:rsidRDefault="00A742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4283" w:rsidRDefault="00A74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283" w:rsidRPr="001B5279" w:rsidRDefault="00A742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A74283" w:rsidRPr="001B5279" w:rsidRDefault="00A742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83" w:rsidRPr="00A64068" w:rsidRDefault="00A74283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00E3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16CB"/>
    <w:rsid w:val="003E2B7C"/>
    <w:rsid w:val="003E5770"/>
    <w:rsid w:val="003F2EE9"/>
    <w:rsid w:val="003F4AD9"/>
    <w:rsid w:val="003F607D"/>
    <w:rsid w:val="003F6300"/>
    <w:rsid w:val="004142A8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C1A1F"/>
    <w:rsid w:val="004D3F97"/>
    <w:rsid w:val="004E36DF"/>
    <w:rsid w:val="004E3ECB"/>
    <w:rsid w:val="004E6DCA"/>
    <w:rsid w:val="004F7747"/>
    <w:rsid w:val="00501520"/>
    <w:rsid w:val="005030E8"/>
    <w:rsid w:val="00511F6E"/>
    <w:rsid w:val="0052598D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B58B2"/>
    <w:rsid w:val="006C4FE6"/>
    <w:rsid w:val="006D2DBA"/>
    <w:rsid w:val="006E1BF2"/>
    <w:rsid w:val="006E3009"/>
    <w:rsid w:val="006E317B"/>
    <w:rsid w:val="006F46E0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211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54546"/>
    <w:rsid w:val="00A64068"/>
    <w:rsid w:val="00A714E5"/>
    <w:rsid w:val="00A74283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3855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5310E8FF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E16310B4D454388BB1D76E97C3E1A" ma:contentTypeVersion="14" ma:contentTypeDescription="Vytvoří nový dokument" ma:contentTypeScope="" ma:versionID="d8f77e75371a5fffdf343b667bfc98c0">
  <xsd:schema xmlns:xsd="http://www.w3.org/2001/XMLSchema" xmlns:xs="http://www.w3.org/2001/XMLSchema" xmlns:p="http://schemas.microsoft.com/office/2006/metadata/properties" xmlns:ns1="http://schemas.microsoft.com/sharepoint/v3" xmlns:ns2="950b4869-12aa-4433-ac64-8cae20411dbd" xmlns:ns3="6e4d069d-afea-4faf-a34b-3a379c4c436e" targetNamespace="http://schemas.microsoft.com/office/2006/metadata/properties" ma:root="true" ma:fieldsID="9aa3396982de6293eac0eab9ce343560" ns1:_="" ns2:_="" ns3:_="">
    <xsd:import namespace="http://schemas.microsoft.com/sharepoint/v3"/>
    <xsd:import namespace="950b4869-12aa-4433-ac64-8cae20411dbd"/>
    <xsd:import namespace="6e4d069d-afea-4faf-a34b-3a379c4c4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4869-12aa-4433-ac64-8cae204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069d-afea-4faf-a34b-3a379c4c4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BD42-C1DE-4B9B-B84F-F8377E71F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b4869-12aa-4433-ac64-8cae20411dbd"/>
    <ds:schemaRef ds:uri="6e4d069d-afea-4faf-a34b-3a379c4c4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804B0-BE0F-488D-A675-9A17325BE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6A3B6B-6C25-41BA-8E35-490D5F8AD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1DA5B-620A-40D6-8B1B-054FE4FE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2844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5</cp:revision>
  <cp:lastPrinted>2013-11-28T10:25:00Z</cp:lastPrinted>
  <dcterms:created xsi:type="dcterms:W3CDTF">2021-02-02T10:35:00Z</dcterms:created>
  <dcterms:modified xsi:type="dcterms:W3CDTF">2021-03-09T17:16:00Z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0x0101009C5E16310B4D454388BB1D76E97C3E1A</vt:lpwstr>
  </property>
</Properties>
</file>