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87F812" w14:textId="77777777" w:rsidR="0084211C" w:rsidRPr="001F266D" w:rsidRDefault="0015238D" w:rsidP="0015238D">
      <w:pPr>
        <w:sectPr w:rsidR="0084211C" w:rsidRPr="001F266D" w:rsidSect="00C1594F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3261" w:right="1417" w:bottom="1985" w:left="1417" w:header="708" w:footer="553" w:gutter="0"/>
          <w:pgNumType w:start="1"/>
          <w:cols w:space="708"/>
          <w:titlePg/>
          <w:docGrid w:linePitch="360"/>
        </w:sectPr>
      </w:pPr>
      <w:r w:rsidRPr="001F266D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5516E1BB" wp14:editId="69DE9607">
            <wp:simplePos x="0" y="0"/>
            <wp:positionH relativeFrom="page">
              <wp:posOffset>3621405</wp:posOffset>
            </wp:positionH>
            <wp:positionV relativeFrom="paragraph">
              <wp:posOffset>-582295</wp:posOffset>
            </wp:positionV>
            <wp:extent cx="4204800" cy="8208000"/>
            <wp:effectExtent l="0" t="0" r="5715" b="3175"/>
            <wp:wrapNone/>
            <wp:docPr id="175" name="Obrázek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2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4800" cy="82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447A31" w14:textId="0FFE8E94" w:rsidR="00EF303F" w:rsidRPr="00EF303F" w:rsidRDefault="00EF303F" w:rsidP="00EF303F">
      <w:pPr>
        <w:pStyle w:val="Nadpis2"/>
      </w:pPr>
      <w:r w:rsidRPr="00EF303F">
        <w:lastRenderedPageBreak/>
        <w:t xml:space="preserve">Smlouva o poskytování servisu č. </w:t>
      </w:r>
      <w:r w:rsidR="008A18C6" w:rsidRPr="00B83FA3">
        <w:t>KLU</w:t>
      </w:r>
      <w:r w:rsidRPr="00B83FA3">
        <w:t>-</w:t>
      </w:r>
      <w:r w:rsidR="008A18C6" w:rsidRPr="00B83FA3">
        <w:t>2</w:t>
      </w:r>
      <w:r w:rsidR="00B83FA3" w:rsidRPr="00B83FA3">
        <w:t>1</w:t>
      </w:r>
      <w:r w:rsidR="008A18C6" w:rsidRPr="00B83FA3">
        <w:t>-</w:t>
      </w:r>
      <w:r w:rsidR="00B83FA3" w:rsidRPr="00B83FA3">
        <w:t>02</w:t>
      </w:r>
    </w:p>
    <w:tbl>
      <w:tblPr>
        <w:tblStyle w:val="Tabulka4"/>
        <w:tblW w:w="0" w:type="auto"/>
        <w:tblLook w:val="04A0" w:firstRow="1" w:lastRow="0" w:firstColumn="1" w:lastColumn="0" w:noHBand="0" w:noVBand="1"/>
      </w:tblPr>
      <w:tblGrid>
        <w:gridCol w:w="2802"/>
        <w:gridCol w:w="5670"/>
      </w:tblGrid>
      <w:tr w:rsidR="00EF303F" w:rsidRPr="00EF303F" w14:paraId="1B9959AB" w14:textId="77777777" w:rsidTr="004464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72" w:type="dxa"/>
            <w:gridSpan w:val="2"/>
          </w:tcPr>
          <w:p w14:paraId="541097B8" w14:textId="77777777" w:rsidR="00EF303F" w:rsidRPr="00EF303F" w:rsidRDefault="00EF303F" w:rsidP="00EF303F">
            <w:pPr>
              <w:jc w:val="left"/>
            </w:pPr>
            <w:r w:rsidRPr="00EF303F">
              <w:t>SUMA spol. s r.o.</w:t>
            </w:r>
          </w:p>
        </w:tc>
      </w:tr>
      <w:tr w:rsidR="00EF303F" w:rsidRPr="00EF303F" w14:paraId="73AE4E08" w14:textId="77777777" w:rsidTr="00446484">
        <w:tc>
          <w:tcPr>
            <w:tcW w:w="8472" w:type="dxa"/>
            <w:gridSpan w:val="2"/>
          </w:tcPr>
          <w:p w14:paraId="6511B735" w14:textId="77777777" w:rsidR="00EF303F" w:rsidRPr="00EF303F" w:rsidRDefault="00EF303F" w:rsidP="00EF303F">
            <w:pPr>
              <w:spacing w:line="276" w:lineRule="auto"/>
              <w:jc w:val="left"/>
            </w:pPr>
            <w:r w:rsidRPr="00EF303F">
              <w:rPr>
                <w:rFonts w:asciiTheme="minorHAnsi" w:hAnsiTheme="minorHAnsi"/>
              </w:rPr>
              <w:t>zapsaná v OR vedeném Městským soudem v Praze v oddílu C, vložka č. 39445</w:t>
            </w:r>
          </w:p>
        </w:tc>
      </w:tr>
      <w:tr w:rsidR="00EF303F" w:rsidRPr="00EF303F" w14:paraId="02B88F91" w14:textId="77777777" w:rsidTr="00446484">
        <w:tc>
          <w:tcPr>
            <w:tcW w:w="2802" w:type="dxa"/>
          </w:tcPr>
          <w:p w14:paraId="00F48AB0" w14:textId="77777777" w:rsidR="00EF303F" w:rsidRPr="00EF303F" w:rsidRDefault="00EF303F" w:rsidP="00EF303F">
            <w:pPr>
              <w:jc w:val="left"/>
              <w:rPr>
                <w:rFonts w:asciiTheme="minorHAnsi" w:hAnsiTheme="minorHAnsi"/>
                <w:b/>
              </w:rPr>
            </w:pPr>
            <w:r w:rsidRPr="00EF303F">
              <w:rPr>
                <w:rFonts w:asciiTheme="minorHAnsi" w:hAnsiTheme="minorHAnsi"/>
                <w:b/>
              </w:rPr>
              <w:t>se sídlem:</w:t>
            </w:r>
          </w:p>
        </w:tc>
        <w:tc>
          <w:tcPr>
            <w:tcW w:w="5670" w:type="dxa"/>
          </w:tcPr>
          <w:p w14:paraId="40792621" w14:textId="77777777" w:rsidR="00EF303F" w:rsidRPr="00EF303F" w:rsidRDefault="00EF303F" w:rsidP="00EF303F">
            <w:pPr>
              <w:jc w:val="left"/>
              <w:rPr>
                <w:rFonts w:asciiTheme="minorHAnsi" w:hAnsiTheme="minorHAnsi"/>
              </w:rPr>
            </w:pPr>
            <w:r w:rsidRPr="00EF303F">
              <w:rPr>
                <w:rFonts w:asciiTheme="minorHAnsi" w:hAnsiTheme="minorHAnsi"/>
              </w:rPr>
              <w:t>Praha 4, Antala Staška 1074/53a, PSČ 140 00</w:t>
            </w:r>
          </w:p>
        </w:tc>
      </w:tr>
      <w:tr w:rsidR="00EF303F" w:rsidRPr="00EF303F" w14:paraId="79F0513C" w14:textId="77777777" w:rsidTr="00446484">
        <w:tc>
          <w:tcPr>
            <w:tcW w:w="2802" w:type="dxa"/>
          </w:tcPr>
          <w:p w14:paraId="7D6868DE" w14:textId="77777777" w:rsidR="00EF303F" w:rsidRPr="00EF303F" w:rsidRDefault="00EF303F" w:rsidP="00EF303F">
            <w:pPr>
              <w:jc w:val="left"/>
              <w:rPr>
                <w:rFonts w:asciiTheme="minorHAnsi" w:hAnsiTheme="minorHAnsi"/>
                <w:b/>
              </w:rPr>
            </w:pPr>
            <w:r w:rsidRPr="00EF303F">
              <w:rPr>
                <w:rFonts w:asciiTheme="minorHAnsi" w:hAnsiTheme="minorHAnsi"/>
                <w:b/>
              </w:rPr>
              <w:t>IČ/DIČ:</w:t>
            </w:r>
          </w:p>
        </w:tc>
        <w:tc>
          <w:tcPr>
            <w:tcW w:w="5670" w:type="dxa"/>
          </w:tcPr>
          <w:p w14:paraId="298BF986" w14:textId="77777777" w:rsidR="00EF303F" w:rsidRPr="00EF303F" w:rsidRDefault="00EF303F" w:rsidP="00EF303F">
            <w:pPr>
              <w:jc w:val="left"/>
              <w:rPr>
                <w:rFonts w:asciiTheme="minorHAnsi" w:hAnsiTheme="minorHAnsi"/>
              </w:rPr>
            </w:pPr>
            <w:r w:rsidRPr="00EF303F">
              <w:rPr>
                <w:rFonts w:asciiTheme="minorHAnsi" w:hAnsiTheme="minorHAnsi"/>
              </w:rPr>
              <w:t>63995433 / CZ63995433</w:t>
            </w:r>
          </w:p>
        </w:tc>
      </w:tr>
      <w:tr w:rsidR="00EF303F" w:rsidRPr="00EF303F" w14:paraId="23876377" w14:textId="77777777" w:rsidTr="00446484">
        <w:tc>
          <w:tcPr>
            <w:tcW w:w="2802" w:type="dxa"/>
          </w:tcPr>
          <w:p w14:paraId="1369568C" w14:textId="77777777" w:rsidR="00EF303F" w:rsidRPr="00EF303F" w:rsidRDefault="00EF303F" w:rsidP="00EF303F">
            <w:pPr>
              <w:jc w:val="left"/>
              <w:rPr>
                <w:rFonts w:asciiTheme="minorHAnsi" w:hAnsiTheme="minorHAnsi"/>
                <w:b/>
              </w:rPr>
            </w:pPr>
            <w:r w:rsidRPr="00EF303F">
              <w:rPr>
                <w:rFonts w:asciiTheme="minorHAnsi" w:hAnsiTheme="minorHAnsi"/>
                <w:b/>
              </w:rPr>
              <w:t>bankovní spojení:</w:t>
            </w:r>
          </w:p>
        </w:tc>
        <w:tc>
          <w:tcPr>
            <w:tcW w:w="5670" w:type="dxa"/>
          </w:tcPr>
          <w:p w14:paraId="4B29F421" w14:textId="7DC1F863" w:rsidR="00EF303F" w:rsidRPr="00EF303F" w:rsidRDefault="00660FE6" w:rsidP="00EF303F">
            <w:pPr>
              <w:jc w:val="left"/>
              <w:rPr>
                <w:rFonts w:asciiTheme="minorHAnsi" w:hAnsiTheme="minorHAnsi"/>
              </w:rPr>
            </w:pPr>
            <w:r w:rsidRPr="00660FE6">
              <w:rPr>
                <w:rFonts w:asciiTheme="minorHAnsi" w:hAnsiTheme="minorHAnsi"/>
                <w:highlight w:val="black"/>
              </w:rPr>
              <w:t>xxxxxxxxxxxxxxxxxxxxxxx</w:t>
            </w:r>
          </w:p>
        </w:tc>
      </w:tr>
      <w:tr w:rsidR="00EF303F" w:rsidRPr="00EF303F" w14:paraId="52BC5949" w14:textId="77777777" w:rsidTr="00446484">
        <w:tc>
          <w:tcPr>
            <w:tcW w:w="2802" w:type="dxa"/>
          </w:tcPr>
          <w:p w14:paraId="1BFF9F07" w14:textId="77777777" w:rsidR="00EF303F" w:rsidRPr="00EF303F" w:rsidRDefault="00EF303F" w:rsidP="00EF303F">
            <w:pPr>
              <w:jc w:val="left"/>
              <w:rPr>
                <w:rFonts w:asciiTheme="minorHAnsi" w:hAnsiTheme="minorHAnsi"/>
                <w:b/>
              </w:rPr>
            </w:pPr>
            <w:r w:rsidRPr="00EF303F">
              <w:rPr>
                <w:rFonts w:asciiTheme="minorHAnsi" w:hAnsiTheme="minorHAnsi"/>
                <w:b/>
              </w:rPr>
              <w:t>telefonické spojení:</w:t>
            </w:r>
          </w:p>
        </w:tc>
        <w:tc>
          <w:tcPr>
            <w:tcW w:w="5670" w:type="dxa"/>
          </w:tcPr>
          <w:p w14:paraId="38849E5E" w14:textId="77777777" w:rsidR="00EF303F" w:rsidRPr="00EF303F" w:rsidRDefault="00EF303F" w:rsidP="00EF303F">
            <w:pPr>
              <w:jc w:val="left"/>
              <w:rPr>
                <w:rFonts w:asciiTheme="minorHAnsi" w:hAnsiTheme="minorHAnsi"/>
              </w:rPr>
            </w:pPr>
            <w:r w:rsidRPr="00EF303F">
              <w:rPr>
                <w:rFonts w:asciiTheme="minorHAnsi" w:hAnsiTheme="minorHAnsi"/>
              </w:rPr>
              <w:t>241 021 999, 736 480 090</w:t>
            </w:r>
          </w:p>
        </w:tc>
      </w:tr>
      <w:tr w:rsidR="00EF303F" w:rsidRPr="00EF303F" w14:paraId="63AD5A76" w14:textId="77777777" w:rsidTr="00446484">
        <w:tc>
          <w:tcPr>
            <w:tcW w:w="2802" w:type="dxa"/>
          </w:tcPr>
          <w:p w14:paraId="1EBA16E5" w14:textId="77777777" w:rsidR="00EF303F" w:rsidRPr="00EF303F" w:rsidRDefault="00EF303F" w:rsidP="00EF303F">
            <w:pPr>
              <w:jc w:val="left"/>
              <w:rPr>
                <w:rFonts w:asciiTheme="minorHAnsi" w:hAnsiTheme="minorHAnsi"/>
                <w:b/>
              </w:rPr>
            </w:pPr>
            <w:r w:rsidRPr="00EF303F">
              <w:rPr>
                <w:rFonts w:asciiTheme="minorHAnsi" w:hAnsiTheme="minorHAnsi"/>
                <w:b/>
              </w:rPr>
              <w:t>e-mail:</w:t>
            </w:r>
          </w:p>
        </w:tc>
        <w:tc>
          <w:tcPr>
            <w:tcW w:w="5670" w:type="dxa"/>
          </w:tcPr>
          <w:p w14:paraId="640D0CB5" w14:textId="77777777" w:rsidR="00EF303F" w:rsidRPr="00EF303F" w:rsidRDefault="00923784" w:rsidP="00EF303F">
            <w:pPr>
              <w:jc w:val="left"/>
              <w:rPr>
                <w:rFonts w:asciiTheme="minorHAnsi" w:hAnsiTheme="minorHAnsi"/>
                <w:u w:val="single"/>
              </w:rPr>
            </w:pPr>
            <w:hyperlink r:id="rId18" w:history="1">
              <w:r w:rsidR="00EF303F" w:rsidRPr="00EF303F">
                <w:rPr>
                  <w:rFonts w:asciiTheme="minorHAnsi" w:hAnsiTheme="minorHAnsi"/>
                  <w:u w:val="single"/>
                </w:rPr>
                <w:t>suma@sumanet.cz</w:t>
              </w:r>
            </w:hyperlink>
          </w:p>
        </w:tc>
      </w:tr>
      <w:tr w:rsidR="00EF303F" w:rsidRPr="00EF303F" w14:paraId="361704C0" w14:textId="77777777" w:rsidTr="00446484">
        <w:tc>
          <w:tcPr>
            <w:tcW w:w="2802" w:type="dxa"/>
          </w:tcPr>
          <w:p w14:paraId="0C74517D" w14:textId="77777777" w:rsidR="00EF303F" w:rsidRPr="00EF303F" w:rsidRDefault="00EF303F" w:rsidP="00EF303F">
            <w:pPr>
              <w:jc w:val="left"/>
              <w:rPr>
                <w:rFonts w:asciiTheme="minorHAnsi" w:hAnsiTheme="minorHAnsi"/>
                <w:b/>
              </w:rPr>
            </w:pPr>
            <w:r w:rsidRPr="00EF303F">
              <w:rPr>
                <w:rFonts w:asciiTheme="minorHAnsi" w:hAnsiTheme="minorHAnsi"/>
                <w:b/>
              </w:rPr>
              <w:t>jednající:</w:t>
            </w:r>
          </w:p>
        </w:tc>
        <w:tc>
          <w:tcPr>
            <w:tcW w:w="5670" w:type="dxa"/>
          </w:tcPr>
          <w:p w14:paraId="6566DC1C" w14:textId="77777777" w:rsidR="00EF303F" w:rsidRPr="00EF303F" w:rsidRDefault="00EF303F" w:rsidP="00EF303F">
            <w:pPr>
              <w:jc w:val="left"/>
              <w:rPr>
                <w:rFonts w:asciiTheme="minorHAnsi" w:hAnsiTheme="minorHAnsi"/>
              </w:rPr>
            </w:pPr>
            <w:r w:rsidRPr="00EF303F">
              <w:rPr>
                <w:rFonts w:asciiTheme="minorHAnsi" w:hAnsiTheme="minorHAnsi"/>
              </w:rPr>
              <w:t>Daniela Sýkorová, jednatelka</w:t>
            </w:r>
          </w:p>
        </w:tc>
      </w:tr>
    </w:tbl>
    <w:p w14:paraId="2C1E06C7" w14:textId="77777777" w:rsidR="00EF303F" w:rsidRPr="00EF303F" w:rsidRDefault="00EF303F" w:rsidP="00EF303F">
      <w:pPr>
        <w:jc w:val="left"/>
        <w:rPr>
          <w:rFonts w:asciiTheme="minorHAnsi" w:hAnsiTheme="minorHAnsi"/>
        </w:rPr>
      </w:pPr>
      <w:r w:rsidRPr="00EF303F">
        <w:rPr>
          <w:rFonts w:asciiTheme="minorHAnsi" w:hAnsiTheme="minorHAnsi"/>
        </w:rPr>
        <w:t>(dále jen „</w:t>
      </w:r>
      <w:r w:rsidRPr="00EF303F">
        <w:rPr>
          <w:rFonts w:asciiTheme="minorHAnsi" w:hAnsiTheme="minorHAnsi"/>
          <w:b/>
        </w:rPr>
        <w:t>poskytovatel</w:t>
      </w:r>
      <w:r w:rsidRPr="00EF303F">
        <w:rPr>
          <w:rFonts w:asciiTheme="minorHAnsi" w:hAnsiTheme="minorHAnsi"/>
        </w:rPr>
        <w:t>“)</w:t>
      </w:r>
    </w:p>
    <w:p w14:paraId="16F6CFA5" w14:textId="77777777" w:rsidR="00EF303F" w:rsidRPr="00EF303F" w:rsidRDefault="00EF303F" w:rsidP="00EF303F">
      <w:pPr>
        <w:ind w:left="3540" w:firstLine="708"/>
        <w:rPr>
          <w:rFonts w:asciiTheme="minorHAnsi" w:hAnsiTheme="minorHAnsi"/>
        </w:rPr>
      </w:pPr>
      <w:r w:rsidRPr="00EF303F">
        <w:rPr>
          <w:rFonts w:asciiTheme="minorHAnsi" w:hAnsiTheme="minorHAnsi"/>
        </w:rPr>
        <w:t>a</w:t>
      </w:r>
    </w:p>
    <w:tbl>
      <w:tblPr>
        <w:tblStyle w:val="Tabulka4"/>
        <w:tblW w:w="0" w:type="auto"/>
        <w:tblLook w:val="04A0" w:firstRow="1" w:lastRow="0" w:firstColumn="1" w:lastColumn="0" w:noHBand="0" w:noVBand="1"/>
      </w:tblPr>
      <w:tblGrid>
        <w:gridCol w:w="2802"/>
        <w:gridCol w:w="5670"/>
      </w:tblGrid>
      <w:tr w:rsidR="00EF303F" w:rsidRPr="00EF303F" w14:paraId="378D02E1" w14:textId="77777777" w:rsidTr="004464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72" w:type="dxa"/>
            <w:gridSpan w:val="2"/>
          </w:tcPr>
          <w:p w14:paraId="1588AE22" w14:textId="448EC36F" w:rsidR="00EF303F" w:rsidRPr="00EF303F" w:rsidRDefault="00987318" w:rsidP="00EF303F">
            <w:pPr>
              <w:jc w:val="left"/>
            </w:pPr>
            <w:r w:rsidRPr="00987318">
              <w:t>Kloknerův ústav ČVUT v Praze</w:t>
            </w:r>
          </w:p>
        </w:tc>
      </w:tr>
      <w:tr w:rsidR="00EF303F" w:rsidRPr="00EF303F" w14:paraId="5FEDFEF5" w14:textId="77777777" w:rsidTr="00446484">
        <w:tc>
          <w:tcPr>
            <w:tcW w:w="2802" w:type="dxa"/>
          </w:tcPr>
          <w:p w14:paraId="35444795" w14:textId="77777777" w:rsidR="00EF303F" w:rsidRPr="00EF303F" w:rsidRDefault="00EF303F" w:rsidP="00EF303F">
            <w:pPr>
              <w:jc w:val="left"/>
              <w:rPr>
                <w:rFonts w:asciiTheme="minorHAnsi" w:hAnsiTheme="minorHAnsi"/>
                <w:b/>
              </w:rPr>
            </w:pPr>
            <w:r w:rsidRPr="00EF303F">
              <w:rPr>
                <w:rFonts w:asciiTheme="minorHAnsi" w:hAnsiTheme="minorHAnsi"/>
                <w:b/>
              </w:rPr>
              <w:t>se sídlem:</w:t>
            </w:r>
          </w:p>
        </w:tc>
        <w:tc>
          <w:tcPr>
            <w:tcW w:w="5670" w:type="dxa"/>
          </w:tcPr>
          <w:p w14:paraId="177ADFF2" w14:textId="29F2A961" w:rsidR="00EF303F" w:rsidRPr="00121CD5" w:rsidRDefault="00B168E8" w:rsidP="00EF303F">
            <w:pPr>
              <w:rPr>
                <w:rFonts w:asciiTheme="minorHAnsi" w:hAnsiTheme="minorHAnsi" w:cs="Arial"/>
              </w:rPr>
            </w:pPr>
            <w:r w:rsidRPr="00121CD5">
              <w:rPr>
                <w:rFonts w:asciiTheme="minorHAnsi" w:hAnsiTheme="minorHAnsi" w:cs="Arial"/>
              </w:rPr>
              <w:t>Praha 6, Šolínova 1903/7, PSČ 160 08</w:t>
            </w:r>
          </w:p>
        </w:tc>
      </w:tr>
      <w:tr w:rsidR="00EF303F" w:rsidRPr="00EF303F" w14:paraId="7B0C5BEB" w14:textId="77777777" w:rsidTr="00446484">
        <w:tc>
          <w:tcPr>
            <w:tcW w:w="2802" w:type="dxa"/>
          </w:tcPr>
          <w:p w14:paraId="485AF81C" w14:textId="77777777" w:rsidR="00EF303F" w:rsidRPr="00EF303F" w:rsidRDefault="00EF303F" w:rsidP="00EF303F">
            <w:pPr>
              <w:jc w:val="left"/>
              <w:rPr>
                <w:rFonts w:asciiTheme="minorHAnsi" w:hAnsiTheme="minorHAnsi"/>
                <w:b/>
              </w:rPr>
            </w:pPr>
            <w:r w:rsidRPr="00EF303F">
              <w:rPr>
                <w:rFonts w:asciiTheme="minorHAnsi" w:hAnsiTheme="minorHAnsi"/>
                <w:b/>
              </w:rPr>
              <w:t>IČ/DIČ:</w:t>
            </w:r>
          </w:p>
        </w:tc>
        <w:tc>
          <w:tcPr>
            <w:tcW w:w="5670" w:type="dxa"/>
          </w:tcPr>
          <w:p w14:paraId="64ED34B8" w14:textId="323BB213" w:rsidR="00EF303F" w:rsidRPr="00121CD5" w:rsidRDefault="00B168E8" w:rsidP="00EF303F">
            <w:pPr>
              <w:rPr>
                <w:rFonts w:asciiTheme="minorHAnsi" w:hAnsiTheme="minorHAnsi" w:cs="Arial"/>
              </w:rPr>
            </w:pPr>
            <w:r w:rsidRPr="00121CD5">
              <w:rPr>
                <w:rFonts w:asciiTheme="minorHAnsi" w:hAnsiTheme="minorHAnsi" w:cs="Arial"/>
              </w:rPr>
              <w:t xml:space="preserve">68407700 / </w:t>
            </w:r>
            <w:r w:rsidR="00AC5010" w:rsidRPr="00121CD5">
              <w:rPr>
                <w:rFonts w:asciiTheme="minorHAnsi" w:hAnsiTheme="minorHAnsi" w:cs="Arial"/>
              </w:rPr>
              <w:t>CZ68407700</w:t>
            </w:r>
          </w:p>
        </w:tc>
      </w:tr>
      <w:tr w:rsidR="00EF303F" w:rsidRPr="00EF303F" w14:paraId="2EAB9060" w14:textId="77777777" w:rsidTr="00446484">
        <w:tc>
          <w:tcPr>
            <w:tcW w:w="2802" w:type="dxa"/>
          </w:tcPr>
          <w:p w14:paraId="4176C7EB" w14:textId="77777777" w:rsidR="00EF303F" w:rsidRPr="00EF303F" w:rsidRDefault="00EF303F" w:rsidP="00EF303F">
            <w:pPr>
              <w:jc w:val="left"/>
              <w:rPr>
                <w:rFonts w:asciiTheme="minorHAnsi" w:hAnsiTheme="minorHAnsi"/>
                <w:b/>
              </w:rPr>
            </w:pPr>
            <w:r w:rsidRPr="00EF303F">
              <w:rPr>
                <w:rFonts w:asciiTheme="minorHAnsi" w:hAnsiTheme="minorHAnsi"/>
                <w:b/>
              </w:rPr>
              <w:t>telefonické spojení:</w:t>
            </w:r>
          </w:p>
        </w:tc>
        <w:tc>
          <w:tcPr>
            <w:tcW w:w="5670" w:type="dxa"/>
          </w:tcPr>
          <w:p w14:paraId="04E05F10" w14:textId="27A7E41B" w:rsidR="00EF303F" w:rsidRPr="00121CD5" w:rsidRDefault="00CF3BA2" w:rsidP="00EF303F">
            <w:pPr>
              <w:rPr>
                <w:rFonts w:asciiTheme="minorHAnsi" w:hAnsiTheme="minorHAnsi" w:cs="Arial"/>
              </w:rPr>
            </w:pPr>
            <w:r w:rsidRPr="00121CD5">
              <w:rPr>
                <w:rFonts w:asciiTheme="minorHAnsi" w:hAnsiTheme="minorHAnsi" w:cs="Arial"/>
              </w:rPr>
              <w:t>224 353 537</w:t>
            </w:r>
          </w:p>
        </w:tc>
      </w:tr>
      <w:tr w:rsidR="00EF303F" w:rsidRPr="00EF303F" w14:paraId="0E3948CF" w14:textId="77777777" w:rsidTr="00446484">
        <w:tc>
          <w:tcPr>
            <w:tcW w:w="2802" w:type="dxa"/>
          </w:tcPr>
          <w:p w14:paraId="06CE891F" w14:textId="77777777" w:rsidR="00EF303F" w:rsidRPr="00EF303F" w:rsidRDefault="00EF303F" w:rsidP="00EF303F">
            <w:pPr>
              <w:jc w:val="left"/>
              <w:rPr>
                <w:rFonts w:asciiTheme="minorHAnsi" w:hAnsiTheme="minorHAnsi"/>
                <w:b/>
              </w:rPr>
            </w:pPr>
            <w:r w:rsidRPr="00EF303F">
              <w:rPr>
                <w:rFonts w:asciiTheme="minorHAnsi" w:hAnsiTheme="minorHAnsi"/>
                <w:b/>
              </w:rPr>
              <w:t>e-mail:</w:t>
            </w:r>
          </w:p>
        </w:tc>
        <w:tc>
          <w:tcPr>
            <w:tcW w:w="5670" w:type="dxa"/>
          </w:tcPr>
          <w:p w14:paraId="3C6F205C" w14:textId="0A090E92" w:rsidR="00EF303F" w:rsidRPr="00121CD5" w:rsidRDefault="00660FE6" w:rsidP="00EF303F">
            <w:pPr>
              <w:rPr>
                <w:rFonts w:asciiTheme="minorHAnsi" w:hAnsiTheme="minorHAnsi" w:cs="Arial"/>
              </w:rPr>
            </w:pPr>
            <w:r w:rsidRPr="00660FE6">
              <w:rPr>
                <w:rFonts w:asciiTheme="minorHAnsi" w:hAnsiTheme="minorHAnsi" w:cs="Arial"/>
                <w:highlight w:val="black"/>
              </w:rPr>
              <w:t>xxxxxxxxxxxxxxxxxxxxxx</w:t>
            </w:r>
          </w:p>
        </w:tc>
      </w:tr>
      <w:tr w:rsidR="00EF303F" w:rsidRPr="00EF303F" w14:paraId="622012E9" w14:textId="77777777" w:rsidTr="00446484">
        <w:tc>
          <w:tcPr>
            <w:tcW w:w="2802" w:type="dxa"/>
          </w:tcPr>
          <w:p w14:paraId="46AAE971" w14:textId="77777777" w:rsidR="00EF303F" w:rsidRPr="00EF303F" w:rsidRDefault="00EF303F" w:rsidP="00EF303F">
            <w:pPr>
              <w:jc w:val="left"/>
              <w:rPr>
                <w:rFonts w:asciiTheme="minorHAnsi" w:hAnsiTheme="minorHAnsi"/>
                <w:b/>
              </w:rPr>
            </w:pPr>
            <w:r w:rsidRPr="00EF303F">
              <w:rPr>
                <w:rFonts w:asciiTheme="minorHAnsi" w:hAnsiTheme="minorHAnsi"/>
                <w:b/>
              </w:rPr>
              <w:t>jednající:</w:t>
            </w:r>
          </w:p>
        </w:tc>
        <w:tc>
          <w:tcPr>
            <w:tcW w:w="5670" w:type="dxa"/>
          </w:tcPr>
          <w:p w14:paraId="25CA6F64" w14:textId="0D62B0BA" w:rsidR="00EF303F" w:rsidRPr="00121CD5" w:rsidRDefault="009F2282" w:rsidP="00EF303F">
            <w:pPr>
              <w:rPr>
                <w:rFonts w:asciiTheme="minorHAnsi" w:hAnsiTheme="minorHAnsi" w:cs="Arial"/>
              </w:rPr>
            </w:pPr>
            <w:r w:rsidRPr="00121CD5">
              <w:rPr>
                <w:rFonts w:asciiTheme="minorHAnsi" w:hAnsiTheme="minorHAnsi" w:cs="Arial"/>
              </w:rPr>
              <w:t>doc. Ing. Jiří Kolísko, Ph.D., ředitel</w:t>
            </w:r>
          </w:p>
        </w:tc>
      </w:tr>
    </w:tbl>
    <w:p w14:paraId="03826EB5" w14:textId="77777777" w:rsidR="00EF303F" w:rsidRPr="00EF303F" w:rsidRDefault="00EF303F" w:rsidP="00EF303F">
      <w:pPr>
        <w:rPr>
          <w:rFonts w:asciiTheme="minorHAnsi" w:hAnsiTheme="minorHAnsi"/>
        </w:rPr>
      </w:pPr>
      <w:r w:rsidRPr="00EF303F">
        <w:rPr>
          <w:rFonts w:asciiTheme="minorHAnsi" w:hAnsiTheme="minorHAnsi"/>
        </w:rPr>
        <w:t>(dále jen „</w:t>
      </w:r>
      <w:r w:rsidRPr="00EF303F">
        <w:rPr>
          <w:rFonts w:asciiTheme="minorHAnsi" w:hAnsiTheme="minorHAnsi"/>
          <w:b/>
        </w:rPr>
        <w:t>oprávněný</w:t>
      </w:r>
      <w:r w:rsidRPr="00EF303F">
        <w:rPr>
          <w:rFonts w:asciiTheme="minorHAnsi" w:hAnsiTheme="minorHAnsi"/>
        </w:rPr>
        <w:t xml:space="preserve">“) </w:t>
      </w:r>
    </w:p>
    <w:p w14:paraId="3DDDC51C" w14:textId="77777777" w:rsidR="00EF303F" w:rsidRPr="00EF303F" w:rsidRDefault="00EF303F" w:rsidP="00EF303F">
      <w:pPr>
        <w:spacing w:after="0"/>
        <w:jc w:val="left"/>
      </w:pPr>
    </w:p>
    <w:p w14:paraId="7FDF9537" w14:textId="77777777" w:rsidR="00EF303F" w:rsidRPr="00EF303F" w:rsidRDefault="00EF303F" w:rsidP="00EF303F">
      <w:pPr>
        <w:jc w:val="left"/>
      </w:pPr>
      <w:r w:rsidRPr="00EF303F">
        <w:t>Poskytovatel a oprávněný se dohodli, že ve smyslu ustanovení § 1746 odst. 2 zákona č. 89/2012 Sb., občanský zákoník, spolu jako podnikatelé uzavírají v souvislosti se svojí podnikatelskou činností smlouvu nepojmenovaného typu nadále označovanou jako</w:t>
      </w:r>
    </w:p>
    <w:p w14:paraId="3F6C5B36" w14:textId="77777777" w:rsidR="00EF303F" w:rsidRPr="00EF303F" w:rsidRDefault="00EF303F" w:rsidP="00EF303F">
      <w:pPr>
        <w:pStyle w:val="Nadpis4"/>
      </w:pPr>
      <w:r w:rsidRPr="00EF303F">
        <w:t>smlouva o poskytování servisu:</w:t>
      </w:r>
    </w:p>
    <w:p w14:paraId="3AF406C0" w14:textId="77777777" w:rsidR="00EF303F" w:rsidRPr="00EF303F" w:rsidRDefault="00EF303F" w:rsidP="00EF303F">
      <w:pPr>
        <w:rPr>
          <w:rFonts w:asciiTheme="minorHAnsi" w:hAnsiTheme="minorHAnsi"/>
        </w:rPr>
      </w:pPr>
    </w:p>
    <w:p w14:paraId="3EB3CF50" w14:textId="77777777" w:rsidR="00EF303F" w:rsidRPr="00EF303F" w:rsidRDefault="00EF303F" w:rsidP="00EF303F">
      <w:pPr>
        <w:pStyle w:val="SUMAL1"/>
      </w:pPr>
      <w:r w:rsidRPr="00EF303F">
        <w:lastRenderedPageBreak/>
        <w:t>Předmět smlouvy</w:t>
      </w:r>
    </w:p>
    <w:p w14:paraId="0EC5F6EC" w14:textId="01F79926" w:rsidR="00EF303F" w:rsidRDefault="00EF303F" w:rsidP="00423429">
      <w:pPr>
        <w:numPr>
          <w:ilvl w:val="1"/>
          <w:numId w:val="48"/>
        </w:numPr>
        <w:tabs>
          <w:tab w:val="num" w:pos="792"/>
        </w:tabs>
        <w:spacing w:after="0" w:line="240" w:lineRule="auto"/>
        <w:ind w:left="788" w:hanging="431"/>
        <w:rPr>
          <w:rFonts w:asciiTheme="minorHAnsi" w:hAnsiTheme="minorHAnsi"/>
        </w:rPr>
      </w:pPr>
      <w:r w:rsidRPr="00EF303F">
        <w:rPr>
          <w:rFonts w:asciiTheme="minorHAnsi" w:hAnsiTheme="minorHAnsi"/>
        </w:rPr>
        <w:t xml:space="preserve">Předmětem této smlouvy je závazek poskytovatele poskytovat oprávněnému za úplatu servisní činnost k zajištění funkčnosti jeho </w:t>
      </w:r>
      <w:r w:rsidRPr="00EF303F">
        <w:rPr>
          <w:rFonts w:asciiTheme="minorHAnsi" w:hAnsiTheme="minorHAnsi"/>
          <w:b/>
        </w:rPr>
        <w:t>hardware</w:t>
      </w:r>
      <w:r w:rsidRPr="00EF303F">
        <w:rPr>
          <w:rFonts w:asciiTheme="minorHAnsi" w:hAnsiTheme="minorHAnsi"/>
        </w:rPr>
        <w:t xml:space="preserve"> (výpočetní technika) a </w:t>
      </w:r>
      <w:r w:rsidRPr="00EF303F">
        <w:rPr>
          <w:rFonts w:asciiTheme="minorHAnsi" w:hAnsiTheme="minorHAnsi"/>
          <w:b/>
        </w:rPr>
        <w:t>software</w:t>
      </w:r>
      <w:r w:rsidRPr="00EF303F">
        <w:rPr>
          <w:rFonts w:asciiTheme="minorHAnsi" w:hAnsiTheme="minorHAnsi"/>
        </w:rPr>
        <w:t xml:space="preserve"> (programové vybavení – operační systémy, uživatelské programy, utility, apod.), těmto společnostem na těchto adresách:</w:t>
      </w:r>
    </w:p>
    <w:p w14:paraId="12BAEAEC" w14:textId="77777777" w:rsidR="00423429" w:rsidRPr="00423429" w:rsidRDefault="00423429" w:rsidP="00423429">
      <w:pPr>
        <w:spacing w:after="0" w:line="240" w:lineRule="auto"/>
        <w:ind w:left="788"/>
        <w:rPr>
          <w:rFonts w:asciiTheme="minorHAnsi" w:hAnsiTheme="minorHAnsi"/>
        </w:rPr>
      </w:pPr>
    </w:p>
    <w:p w14:paraId="047A8929" w14:textId="60C8B3BE" w:rsidR="0060205E" w:rsidRPr="00121CD5" w:rsidRDefault="001932D2" w:rsidP="00423429">
      <w:pPr>
        <w:ind w:left="851"/>
        <w:rPr>
          <w:rFonts w:asciiTheme="minorHAnsi" w:hAnsiTheme="minorHAnsi"/>
          <w:b/>
          <w:bCs/>
        </w:rPr>
      </w:pPr>
      <w:r w:rsidRPr="00121CD5">
        <w:rPr>
          <w:rFonts w:asciiTheme="minorHAnsi" w:hAnsiTheme="minorHAnsi"/>
          <w:b/>
          <w:bCs/>
        </w:rPr>
        <w:t>Kloknerův ústav ČVUT v Praze</w:t>
      </w:r>
    </w:p>
    <w:p w14:paraId="2B275C06" w14:textId="7C50F974" w:rsidR="00423429" w:rsidRPr="00121CD5" w:rsidRDefault="001932D2" w:rsidP="00423429">
      <w:pPr>
        <w:ind w:left="851"/>
        <w:rPr>
          <w:rFonts w:asciiTheme="minorHAnsi" w:hAnsiTheme="minorHAnsi"/>
          <w:b/>
          <w:bCs/>
        </w:rPr>
      </w:pPr>
      <w:r w:rsidRPr="00121CD5">
        <w:rPr>
          <w:rFonts w:asciiTheme="minorHAnsi" w:hAnsiTheme="minorHAnsi"/>
          <w:b/>
          <w:bCs/>
        </w:rPr>
        <w:t>Šolínova 1903/7, PSČ 160 08, Praha 6</w:t>
      </w:r>
    </w:p>
    <w:p w14:paraId="4308F4D2" w14:textId="77777777" w:rsidR="00423429" w:rsidRPr="00121CD5" w:rsidRDefault="00423429" w:rsidP="00423429">
      <w:pPr>
        <w:ind w:left="851"/>
        <w:rPr>
          <w:rFonts w:asciiTheme="minorHAnsi" w:hAnsiTheme="minorHAnsi"/>
          <w:b/>
          <w:bCs/>
        </w:rPr>
      </w:pPr>
    </w:p>
    <w:p w14:paraId="5B9E6C36" w14:textId="37C952A5" w:rsidR="00EF303F" w:rsidRPr="00121CD5" w:rsidRDefault="00EF303F" w:rsidP="00EF303F">
      <w:pPr>
        <w:numPr>
          <w:ilvl w:val="1"/>
          <w:numId w:val="48"/>
        </w:numPr>
        <w:tabs>
          <w:tab w:val="num" w:pos="792"/>
        </w:tabs>
        <w:spacing w:after="0" w:line="240" w:lineRule="auto"/>
        <w:ind w:left="788" w:hanging="431"/>
        <w:rPr>
          <w:rFonts w:asciiTheme="minorHAnsi" w:hAnsiTheme="minorHAnsi"/>
        </w:rPr>
      </w:pPr>
      <w:r w:rsidRPr="00121CD5">
        <w:rPr>
          <w:rFonts w:asciiTheme="minorHAnsi" w:hAnsiTheme="minorHAnsi"/>
        </w:rPr>
        <w:t xml:space="preserve">Seznam konkrétní výpočetní techniky a programového vybavení oprávněného je uveden v příloze </w:t>
      </w:r>
      <w:r w:rsidR="001932D2" w:rsidRPr="00121CD5">
        <w:rPr>
          <w:rFonts w:asciiTheme="minorHAnsi" w:hAnsiTheme="minorHAnsi"/>
        </w:rPr>
        <w:t>KLU</w:t>
      </w:r>
      <w:r w:rsidRPr="00121CD5">
        <w:rPr>
          <w:rFonts w:asciiTheme="minorHAnsi" w:hAnsiTheme="minorHAnsi"/>
        </w:rPr>
        <w:t>-PR02.</w:t>
      </w:r>
    </w:p>
    <w:p w14:paraId="67AA4176" w14:textId="77777777" w:rsidR="00EF303F" w:rsidRPr="00EF303F" w:rsidRDefault="00EF303F" w:rsidP="00EF303F">
      <w:pPr>
        <w:ind w:left="708" w:firstLine="708"/>
        <w:rPr>
          <w:rFonts w:asciiTheme="minorHAnsi" w:hAnsiTheme="minorHAnsi"/>
        </w:rPr>
      </w:pPr>
    </w:p>
    <w:p w14:paraId="099E30A6" w14:textId="77777777" w:rsidR="00EF303F" w:rsidRPr="00EF303F" w:rsidRDefault="00EF303F" w:rsidP="00EF303F">
      <w:pPr>
        <w:numPr>
          <w:ilvl w:val="1"/>
          <w:numId w:val="48"/>
        </w:numPr>
        <w:tabs>
          <w:tab w:val="num" w:pos="792"/>
        </w:tabs>
        <w:spacing w:after="0" w:line="240" w:lineRule="auto"/>
        <w:rPr>
          <w:rFonts w:asciiTheme="minorHAnsi" w:hAnsiTheme="minorHAnsi"/>
        </w:rPr>
      </w:pPr>
      <w:r w:rsidRPr="00EF303F">
        <w:rPr>
          <w:rFonts w:asciiTheme="minorHAnsi" w:hAnsiTheme="minorHAnsi"/>
        </w:rPr>
        <w:t>Poskytovatel bere na vědomí, že předmětný hardware a software může být ve vlastnictví oprávněného nebo ve vlastnictví třetí osoby (např. leasingového pronajímatele) a oprávněný má předmětnou výpočetní techniku v užívání.</w:t>
      </w:r>
    </w:p>
    <w:p w14:paraId="14BD0F8C" w14:textId="77777777" w:rsidR="00EF303F" w:rsidRPr="00EF303F" w:rsidRDefault="00EF303F" w:rsidP="00EF303F">
      <w:pPr>
        <w:ind w:left="360"/>
        <w:rPr>
          <w:rFonts w:asciiTheme="minorHAnsi" w:hAnsiTheme="minorHAnsi"/>
        </w:rPr>
      </w:pPr>
      <w:r w:rsidRPr="00EF303F">
        <w:rPr>
          <w:rFonts w:asciiTheme="minorHAnsi" w:hAnsiTheme="minorHAnsi"/>
        </w:rPr>
        <w:t xml:space="preserve"> </w:t>
      </w:r>
    </w:p>
    <w:p w14:paraId="340A2D06" w14:textId="77777777" w:rsidR="00EF303F" w:rsidRPr="00EF303F" w:rsidRDefault="00EF303F" w:rsidP="00EF303F">
      <w:pPr>
        <w:numPr>
          <w:ilvl w:val="1"/>
          <w:numId w:val="48"/>
        </w:numPr>
        <w:tabs>
          <w:tab w:val="num" w:pos="792"/>
        </w:tabs>
        <w:spacing w:after="0" w:line="240" w:lineRule="auto"/>
        <w:rPr>
          <w:rFonts w:asciiTheme="minorHAnsi" w:hAnsiTheme="minorHAnsi"/>
        </w:rPr>
      </w:pPr>
      <w:r w:rsidRPr="00EF303F">
        <w:rPr>
          <w:rFonts w:asciiTheme="minorHAnsi" w:hAnsiTheme="minorHAnsi"/>
        </w:rPr>
        <w:t>Poskytování servisní činnosti představuje:</w:t>
      </w:r>
    </w:p>
    <w:p w14:paraId="056E1DBE" w14:textId="77777777" w:rsidR="00EF303F" w:rsidRPr="00EF303F" w:rsidRDefault="00EF303F" w:rsidP="00EF303F">
      <w:pPr>
        <w:numPr>
          <w:ilvl w:val="2"/>
          <w:numId w:val="48"/>
        </w:numPr>
        <w:tabs>
          <w:tab w:val="num" w:pos="1440"/>
        </w:tabs>
        <w:spacing w:after="0" w:line="240" w:lineRule="auto"/>
        <w:ind w:left="1361" w:hanging="641"/>
        <w:rPr>
          <w:rFonts w:asciiTheme="minorHAnsi" w:hAnsiTheme="minorHAnsi"/>
        </w:rPr>
      </w:pPr>
      <w:r w:rsidRPr="00EF303F">
        <w:rPr>
          <w:rFonts w:asciiTheme="minorHAnsi" w:hAnsiTheme="minorHAnsi"/>
        </w:rPr>
        <w:t>odstraňování projevených závad na hardware a software</w:t>
      </w:r>
    </w:p>
    <w:p w14:paraId="6C77BE57" w14:textId="77777777" w:rsidR="00EF303F" w:rsidRPr="00EF303F" w:rsidRDefault="00EF303F" w:rsidP="00EF303F">
      <w:pPr>
        <w:numPr>
          <w:ilvl w:val="2"/>
          <w:numId w:val="48"/>
        </w:numPr>
        <w:tabs>
          <w:tab w:val="num" w:pos="1440"/>
        </w:tabs>
        <w:spacing w:after="0" w:line="240" w:lineRule="auto"/>
        <w:ind w:left="1361" w:hanging="641"/>
        <w:rPr>
          <w:rFonts w:asciiTheme="minorHAnsi" w:hAnsiTheme="minorHAnsi"/>
        </w:rPr>
      </w:pPr>
      <w:r w:rsidRPr="00EF303F">
        <w:rPr>
          <w:rFonts w:asciiTheme="minorHAnsi" w:hAnsiTheme="minorHAnsi"/>
        </w:rPr>
        <w:t>vzdálený monitoring sítě</w:t>
      </w:r>
    </w:p>
    <w:p w14:paraId="48CDF1E9" w14:textId="22737A4A" w:rsidR="00EF303F" w:rsidRPr="00121CD5" w:rsidRDefault="00EF303F" w:rsidP="00EF303F">
      <w:pPr>
        <w:numPr>
          <w:ilvl w:val="2"/>
          <w:numId w:val="48"/>
        </w:numPr>
        <w:tabs>
          <w:tab w:val="num" w:pos="1440"/>
        </w:tabs>
        <w:spacing w:after="0" w:line="240" w:lineRule="auto"/>
        <w:ind w:left="1361" w:hanging="641"/>
        <w:rPr>
          <w:rFonts w:asciiTheme="minorHAnsi" w:hAnsiTheme="minorHAnsi"/>
        </w:rPr>
      </w:pPr>
      <w:r w:rsidRPr="00EF303F">
        <w:rPr>
          <w:rFonts w:asciiTheme="minorHAnsi" w:hAnsiTheme="minorHAnsi"/>
        </w:rPr>
        <w:t>provádění preventivních kontrol</w:t>
      </w:r>
      <w:r w:rsidR="00121CD5">
        <w:rPr>
          <w:rFonts w:asciiTheme="minorHAnsi" w:hAnsiTheme="minorHAnsi"/>
        </w:rPr>
        <w:t xml:space="preserve"> </w:t>
      </w:r>
      <w:r w:rsidR="00121CD5" w:rsidRPr="00121CD5">
        <w:rPr>
          <w:rFonts w:asciiTheme="minorHAnsi" w:hAnsiTheme="minorHAnsi"/>
        </w:rPr>
        <w:t>1</w:t>
      </w:r>
      <w:r w:rsidRPr="00121CD5">
        <w:rPr>
          <w:rFonts w:asciiTheme="minorHAnsi" w:hAnsiTheme="minorHAnsi"/>
        </w:rPr>
        <w:t xml:space="preserve"> x týdně</w:t>
      </w:r>
      <w:r w:rsidR="00121CD5" w:rsidRPr="00121CD5">
        <w:rPr>
          <w:rFonts w:asciiTheme="minorHAnsi" w:hAnsiTheme="minorHAnsi"/>
        </w:rPr>
        <w:t>.</w:t>
      </w:r>
      <w:r w:rsidRPr="00121CD5">
        <w:rPr>
          <w:rFonts w:asciiTheme="minorHAnsi" w:hAnsiTheme="minorHAnsi"/>
        </w:rPr>
        <w:t xml:space="preserve"> </w:t>
      </w:r>
    </w:p>
    <w:p w14:paraId="1FC65D79" w14:textId="77777777" w:rsidR="00EF303F" w:rsidRPr="00121CD5" w:rsidRDefault="00EF303F" w:rsidP="00EF303F">
      <w:pPr>
        <w:numPr>
          <w:ilvl w:val="2"/>
          <w:numId w:val="48"/>
        </w:numPr>
        <w:tabs>
          <w:tab w:val="num" w:pos="1440"/>
        </w:tabs>
        <w:spacing w:after="0" w:line="240" w:lineRule="auto"/>
        <w:ind w:left="1361" w:hanging="641"/>
        <w:rPr>
          <w:rFonts w:asciiTheme="minorHAnsi" w:hAnsiTheme="minorHAnsi"/>
        </w:rPr>
      </w:pPr>
      <w:r w:rsidRPr="00121CD5">
        <w:rPr>
          <w:rFonts w:asciiTheme="minorHAnsi" w:hAnsiTheme="minorHAnsi"/>
        </w:rPr>
        <w:t>testování výpočetní techniky, upozorňování na možnost poruchy, návrhy preventivních opatření,</w:t>
      </w:r>
    </w:p>
    <w:p w14:paraId="17FCBF08" w14:textId="77777777" w:rsidR="00EF303F" w:rsidRPr="00121CD5" w:rsidRDefault="00EF303F" w:rsidP="00EF303F">
      <w:pPr>
        <w:numPr>
          <w:ilvl w:val="2"/>
          <w:numId w:val="48"/>
        </w:numPr>
        <w:tabs>
          <w:tab w:val="num" w:pos="1440"/>
        </w:tabs>
        <w:spacing w:after="0" w:line="240" w:lineRule="auto"/>
        <w:ind w:left="1361" w:hanging="641"/>
        <w:rPr>
          <w:rFonts w:asciiTheme="minorHAnsi" w:hAnsiTheme="minorHAnsi"/>
        </w:rPr>
      </w:pPr>
      <w:r w:rsidRPr="00121CD5">
        <w:rPr>
          <w:rFonts w:asciiTheme="minorHAnsi" w:hAnsiTheme="minorHAnsi"/>
        </w:rPr>
        <w:t>vedení a průběžná aktualizace dokumentace o konfiguraci a stavu hardware a software</w:t>
      </w:r>
    </w:p>
    <w:p w14:paraId="563941BD" w14:textId="77777777" w:rsidR="00EF303F" w:rsidRPr="00121CD5" w:rsidRDefault="00EF303F" w:rsidP="00EF303F">
      <w:pPr>
        <w:numPr>
          <w:ilvl w:val="2"/>
          <w:numId w:val="48"/>
        </w:numPr>
        <w:tabs>
          <w:tab w:val="num" w:pos="1440"/>
        </w:tabs>
        <w:spacing w:after="0" w:line="240" w:lineRule="auto"/>
        <w:ind w:left="1361" w:hanging="641"/>
        <w:rPr>
          <w:rFonts w:asciiTheme="minorHAnsi" w:hAnsiTheme="minorHAnsi"/>
        </w:rPr>
      </w:pPr>
      <w:r w:rsidRPr="00121CD5">
        <w:rPr>
          <w:rFonts w:asciiTheme="minorHAnsi" w:hAnsiTheme="minorHAnsi"/>
        </w:rPr>
        <w:t>pravidelné informace o stavu a změnách v konfiguraci výpočetní techniky</w:t>
      </w:r>
    </w:p>
    <w:p w14:paraId="6D9BD376" w14:textId="77777777" w:rsidR="00EF303F" w:rsidRPr="00121CD5" w:rsidRDefault="00EF303F" w:rsidP="00EF303F">
      <w:pPr>
        <w:numPr>
          <w:ilvl w:val="2"/>
          <w:numId w:val="48"/>
        </w:numPr>
        <w:tabs>
          <w:tab w:val="num" w:pos="1440"/>
        </w:tabs>
        <w:spacing w:after="0" w:line="240" w:lineRule="auto"/>
        <w:ind w:left="1361" w:hanging="641"/>
        <w:rPr>
          <w:rFonts w:asciiTheme="minorHAnsi" w:hAnsiTheme="minorHAnsi"/>
        </w:rPr>
      </w:pPr>
      <w:r w:rsidRPr="00121CD5">
        <w:rPr>
          <w:rFonts w:asciiTheme="minorHAnsi" w:hAnsiTheme="minorHAnsi"/>
        </w:rPr>
        <w:t>antivirová kontrola, aktualizace antivirové databáze</w:t>
      </w:r>
    </w:p>
    <w:p w14:paraId="0E0C53FA" w14:textId="62275BD3" w:rsidR="00EF303F" w:rsidRPr="00121CD5" w:rsidRDefault="00EF303F" w:rsidP="00EF303F">
      <w:pPr>
        <w:numPr>
          <w:ilvl w:val="2"/>
          <w:numId w:val="48"/>
        </w:numPr>
        <w:tabs>
          <w:tab w:val="num" w:pos="1440"/>
        </w:tabs>
        <w:spacing w:after="0" w:line="240" w:lineRule="auto"/>
        <w:ind w:left="1361" w:hanging="641"/>
        <w:rPr>
          <w:rFonts w:asciiTheme="minorHAnsi" w:hAnsiTheme="minorHAnsi"/>
        </w:rPr>
      </w:pPr>
      <w:r w:rsidRPr="00121CD5">
        <w:rPr>
          <w:rFonts w:asciiTheme="minorHAnsi" w:hAnsiTheme="minorHAnsi"/>
        </w:rPr>
        <w:t xml:space="preserve">konfigurace uživatelských prostředí. Rozsah hodin je uveden v příloze </w:t>
      </w:r>
      <w:r w:rsidR="001932D2" w:rsidRPr="00121CD5">
        <w:rPr>
          <w:rFonts w:asciiTheme="minorHAnsi" w:hAnsiTheme="minorHAnsi"/>
        </w:rPr>
        <w:t>KLU</w:t>
      </w:r>
      <w:r w:rsidRPr="00121CD5">
        <w:rPr>
          <w:rFonts w:asciiTheme="minorHAnsi" w:hAnsiTheme="minorHAnsi"/>
        </w:rPr>
        <w:t>-PR01</w:t>
      </w:r>
    </w:p>
    <w:p w14:paraId="09FE45E9" w14:textId="77777777" w:rsidR="00EF303F" w:rsidRPr="00121CD5" w:rsidRDefault="00EF303F" w:rsidP="00EF303F">
      <w:pPr>
        <w:numPr>
          <w:ilvl w:val="2"/>
          <w:numId w:val="48"/>
        </w:numPr>
        <w:tabs>
          <w:tab w:val="num" w:pos="1440"/>
        </w:tabs>
        <w:spacing w:after="0" w:line="240" w:lineRule="auto"/>
        <w:ind w:left="1361" w:hanging="641"/>
        <w:rPr>
          <w:rFonts w:asciiTheme="minorHAnsi" w:hAnsiTheme="minorHAnsi"/>
        </w:rPr>
      </w:pPr>
      <w:r w:rsidRPr="00121CD5">
        <w:rPr>
          <w:rFonts w:asciiTheme="minorHAnsi" w:hAnsiTheme="minorHAnsi"/>
        </w:rPr>
        <w:t xml:space="preserve">vypracování a kontrola chodu zálohování </w:t>
      </w:r>
    </w:p>
    <w:p w14:paraId="7ACCB5EF" w14:textId="77777777" w:rsidR="00EF303F" w:rsidRPr="00121CD5" w:rsidRDefault="00EF303F" w:rsidP="00EF303F">
      <w:pPr>
        <w:numPr>
          <w:ilvl w:val="2"/>
          <w:numId w:val="48"/>
        </w:numPr>
        <w:tabs>
          <w:tab w:val="num" w:pos="1440"/>
        </w:tabs>
        <w:spacing w:after="0" w:line="240" w:lineRule="auto"/>
        <w:ind w:left="1361" w:hanging="641"/>
        <w:rPr>
          <w:rFonts w:asciiTheme="minorHAnsi" w:hAnsiTheme="minorHAnsi"/>
        </w:rPr>
      </w:pPr>
      <w:r w:rsidRPr="00121CD5">
        <w:rPr>
          <w:rFonts w:asciiTheme="minorHAnsi" w:hAnsiTheme="minorHAnsi"/>
        </w:rPr>
        <w:t>dodávky hardware, software a spotřebního materiálu</w:t>
      </w:r>
    </w:p>
    <w:p w14:paraId="1A6C9E2B" w14:textId="77777777" w:rsidR="00EF303F" w:rsidRPr="00121CD5" w:rsidRDefault="00EF303F" w:rsidP="00EF303F">
      <w:pPr>
        <w:numPr>
          <w:ilvl w:val="2"/>
          <w:numId w:val="48"/>
        </w:numPr>
        <w:tabs>
          <w:tab w:val="num" w:pos="1440"/>
        </w:tabs>
        <w:spacing w:after="0" w:line="240" w:lineRule="auto"/>
        <w:ind w:left="1361" w:hanging="641"/>
        <w:rPr>
          <w:rFonts w:asciiTheme="minorHAnsi" w:hAnsiTheme="minorHAnsi"/>
        </w:rPr>
      </w:pPr>
      <w:r w:rsidRPr="00121CD5">
        <w:rPr>
          <w:rFonts w:asciiTheme="minorHAnsi" w:hAnsiTheme="minorHAnsi"/>
        </w:rPr>
        <w:t>poskytování telefonického poradenství</w:t>
      </w:r>
    </w:p>
    <w:p w14:paraId="53FC9357" w14:textId="77777777" w:rsidR="00EF303F" w:rsidRPr="00121CD5" w:rsidRDefault="00EF303F" w:rsidP="00EF303F">
      <w:pPr>
        <w:ind w:left="720"/>
        <w:rPr>
          <w:rFonts w:asciiTheme="minorHAnsi" w:hAnsiTheme="minorHAnsi"/>
        </w:rPr>
      </w:pPr>
    </w:p>
    <w:p w14:paraId="1BAD4188" w14:textId="77777777" w:rsidR="00EF303F" w:rsidRPr="00121CD5" w:rsidRDefault="00EF303F" w:rsidP="00EF303F">
      <w:pPr>
        <w:pStyle w:val="SUMAL1"/>
      </w:pPr>
      <w:r w:rsidRPr="00121CD5">
        <w:t>Úplata</w:t>
      </w:r>
    </w:p>
    <w:p w14:paraId="60B7B879" w14:textId="77777777" w:rsidR="00EF303F" w:rsidRPr="00121CD5" w:rsidRDefault="00EF303F" w:rsidP="00EF303F">
      <w:pPr>
        <w:pStyle w:val="Odstavecseseznamem"/>
        <w:numPr>
          <w:ilvl w:val="0"/>
          <w:numId w:val="48"/>
        </w:numPr>
        <w:spacing w:after="0" w:line="240" w:lineRule="auto"/>
        <w:contextualSpacing w:val="0"/>
        <w:rPr>
          <w:rFonts w:asciiTheme="minorHAnsi" w:hAnsiTheme="minorHAnsi"/>
          <w:vanish/>
        </w:rPr>
      </w:pPr>
    </w:p>
    <w:p w14:paraId="032CF166" w14:textId="252DB0A8" w:rsidR="00EF303F" w:rsidRPr="00EF303F" w:rsidRDefault="00EF303F" w:rsidP="00EF303F">
      <w:pPr>
        <w:numPr>
          <w:ilvl w:val="1"/>
          <w:numId w:val="48"/>
        </w:numPr>
        <w:spacing w:after="0" w:line="240" w:lineRule="auto"/>
        <w:rPr>
          <w:rFonts w:asciiTheme="minorHAnsi" w:hAnsiTheme="minorHAnsi"/>
        </w:rPr>
      </w:pPr>
      <w:r w:rsidRPr="00121CD5">
        <w:rPr>
          <w:rFonts w:asciiTheme="minorHAnsi" w:hAnsiTheme="minorHAnsi"/>
        </w:rPr>
        <w:t xml:space="preserve">Výše úplaty byla stanovena dohodou smluvních stran měsíční paušální částkou ve výši, která se řídí sazebníkem uvedeným v příloze </w:t>
      </w:r>
      <w:r w:rsidR="001932D2" w:rsidRPr="00121CD5">
        <w:rPr>
          <w:rFonts w:asciiTheme="minorHAnsi" w:hAnsiTheme="minorHAnsi"/>
        </w:rPr>
        <w:t>KLU</w:t>
      </w:r>
      <w:r w:rsidRPr="00121CD5">
        <w:rPr>
          <w:rFonts w:asciiTheme="minorHAnsi" w:hAnsiTheme="minorHAnsi"/>
        </w:rPr>
        <w:t>-PR01. Měsíční paušální částka je splatná vždy do 15. dne následujícího kalendářního měsíce na účet</w:t>
      </w:r>
      <w:r w:rsidRPr="00EF303F">
        <w:rPr>
          <w:rFonts w:asciiTheme="minorHAnsi" w:hAnsiTheme="minorHAnsi"/>
        </w:rPr>
        <w:t xml:space="preserve"> poskytovatele uvedený v záhlaví smlouvy. Poskytovatel vystaví oprávněnému na tuto paušální částku fakturu s datem vystavení poslední kalendářní den v měsíci, za který je servisní činnost vykonávána se splatností 15 dní.</w:t>
      </w:r>
    </w:p>
    <w:p w14:paraId="6E3577B2" w14:textId="77777777" w:rsidR="00EF303F" w:rsidRPr="00EF303F" w:rsidRDefault="00EF303F" w:rsidP="00EF303F">
      <w:pPr>
        <w:rPr>
          <w:rFonts w:asciiTheme="minorHAnsi" w:hAnsiTheme="minorHAnsi"/>
        </w:rPr>
      </w:pPr>
    </w:p>
    <w:p w14:paraId="143DD6DD" w14:textId="354E5C6B" w:rsidR="00EF303F" w:rsidRPr="00EF303F" w:rsidRDefault="00EF303F" w:rsidP="00EF303F">
      <w:pPr>
        <w:numPr>
          <w:ilvl w:val="1"/>
          <w:numId w:val="48"/>
        </w:numPr>
        <w:tabs>
          <w:tab w:val="num" w:pos="792"/>
        </w:tabs>
        <w:spacing w:after="0" w:line="240" w:lineRule="auto"/>
        <w:rPr>
          <w:rFonts w:asciiTheme="minorHAnsi" w:hAnsiTheme="minorHAnsi"/>
        </w:rPr>
      </w:pPr>
      <w:r w:rsidRPr="00EF303F">
        <w:rPr>
          <w:rFonts w:asciiTheme="minorHAnsi" w:hAnsiTheme="minorHAnsi"/>
        </w:rPr>
        <w:lastRenderedPageBreak/>
        <w:t xml:space="preserve">Ve výši úplaty podle odstavce 1 nejsou zahrnuty platby za dodávky spotřebního materiálu nutného k opravám techniky, který dodá poskytovatel oprávněnému dle firemního ceníku materiálu aktuálnímu ke dni dodávky. Dodávky materiálu budou placeny </w:t>
      </w:r>
      <w:r w:rsidR="008C7D84">
        <w:rPr>
          <w:rFonts w:asciiTheme="minorHAnsi" w:hAnsiTheme="minorHAnsi"/>
        </w:rPr>
        <w:t>o</w:t>
      </w:r>
      <w:r w:rsidRPr="00EF303F">
        <w:rPr>
          <w:rFonts w:asciiTheme="minorHAnsi" w:hAnsiTheme="minorHAnsi"/>
        </w:rPr>
        <w:t>právněným zvlášť na základě faktur vystavených poskytovatelem a ve splatnosti na fakturách uvedené, a to na účet poskytovatele uvedený v záhlaví smlouvy.</w:t>
      </w:r>
    </w:p>
    <w:p w14:paraId="236895C2" w14:textId="77777777" w:rsidR="00EF303F" w:rsidRPr="00EF303F" w:rsidRDefault="00EF303F" w:rsidP="00EF303F">
      <w:pPr>
        <w:rPr>
          <w:rFonts w:asciiTheme="minorHAnsi" w:hAnsiTheme="minorHAnsi"/>
        </w:rPr>
      </w:pPr>
    </w:p>
    <w:p w14:paraId="7E45F32A" w14:textId="3CC4286F" w:rsidR="00EF303F" w:rsidRPr="00121CD5" w:rsidRDefault="00EF303F" w:rsidP="00EF303F">
      <w:pPr>
        <w:numPr>
          <w:ilvl w:val="1"/>
          <w:numId w:val="48"/>
        </w:numPr>
        <w:tabs>
          <w:tab w:val="num" w:pos="792"/>
        </w:tabs>
        <w:spacing w:after="0" w:line="240" w:lineRule="auto"/>
        <w:rPr>
          <w:rFonts w:asciiTheme="minorHAnsi" w:hAnsiTheme="minorHAnsi"/>
        </w:rPr>
      </w:pPr>
      <w:r w:rsidRPr="00EF303F">
        <w:rPr>
          <w:rFonts w:asciiTheme="minorHAnsi" w:hAnsiTheme="minorHAnsi"/>
        </w:rPr>
        <w:t xml:space="preserve">Na servisní činnost provedenou nad rámec této smlouvy si smluvní strany dohodly úplatu ve výši, která se řídí sazebníkem uvedeným v příloze </w:t>
      </w:r>
      <w:r w:rsidR="003D1261" w:rsidRPr="00121CD5">
        <w:rPr>
          <w:rFonts w:asciiTheme="minorHAnsi" w:hAnsiTheme="minorHAnsi"/>
        </w:rPr>
        <w:t>KLU</w:t>
      </w:r>
      <w:r w:rsidRPr="00121CD5">
        <w:rPr>
          <w:rFonts w:asciiTheme="minorHAnsi" w:hAnsiTheme="minorHAnsi"/>
        </w:rPr>
        <w:t>-PR01. Tato úplata bude placena oprávněným zvlášť na základě faktur vystavených poskytovatelem a ve splatnosti na fakturách uvedené, a to na účet poskytovatele uvedený v záhlaví smlouvy.</w:t>
      </w:r>
    </w:p>
    <w:p w14:paraId="3199D1CD" w14:textId="77777777" w:rsidR="00755039" w:rsidRPr="00121CD5" w:rsidRDefault="00755039" w:rsidP="00755039">
      <w:pPr>
        <w:pStyle w:val="Odstavecseseznamem"/>
        <w:rPr>
          <w:rFonts w:asciiTheme="minorHAnsi" w:hAnsiTheme="minorHAnsi"/>
        </w:rPr>
      </w:pPr>
    </w:p>
    <w:p w14:paraId="02B02F17" w14:textId="4751D351" w:rsidR="003A5DB4" w:rsidRPr="00121CD5" w:rsidRDefault="003A5DB4" w:rsidP="003A5DB4">
      <w:pPr>
        <w:numPr>
          <w:ilvl w:val="1"/>
          <w:numId w:val="48"/>
        </w:numPr>
        <w:tabs>
          <w:tab w:val="num" w:pos="792"/>
        </w:tabs>
        <w:spacing w:after="0" w:line="240" w:lineRule="auto"/>
        <w:rPr>
          <w:rFonts w:asciiTheme="minorHAnsi" w:hAnsiTheme="minorHAnsi"/>
        </w:rPr>
      </w:pPr>
      <w:r w:rsidRPr="00121CD5">
        <w:rPr>
          <w:rFonts w:asciiTheme="minorHAnsi" w:hAnsiTheme="minorHAnsi"/>
        </w:rPr>
        <w:t xml:space="preserve">Oprávněný bere na vědomí, že poskytovatel je oprávněn vždy k 1. červenci příslušného kalendářního roku jednostranně zvýšit dohodnutou měsíční paušální částku a úplatu za servisní činnost provedenou nad rámec této smlouvy o inflaci, resp. o index </w:t>
      </w:r>
      <w:r w:rsidRPr="00121CD5">
        <w:rPr>
          <w:rFonts w:asciiTheme="minorHAnsi" w:hAnsiTheme="minorHAnsi"/>
          <w:b/>
          <w:bCs/>
        </w:rPr>
        <w:t>spotřebitelských cen a životních nákladů za uplynulý kalendářní rok</w:t>
      </w:r>
      <w:r w:rsidRPr="00121CD5">
        <w:rPr>
          <w:rFonts w:asciiTheme="minorHAnsi" w:hAnsiTheme="minorHAnsi"/>
        </w:rPr>
        <w:t>, který je zveřejňován Českým statistickým úřadem. O zvýšení měsíční paušální částky a úplaty za servisní činnost provedenou nad rámec této smlouvy o index inflace bude oprávněný informován písemně nejpozději do 30.6. příslušného kalendářního roku. Oprávněný se zavazuje zvýšenou měsíční paušální částku a úplatu za servisní činnost provedenou nad rámec této smlouvy poskytovateli od 1.7. příslušného kalendářního roku hradit.</w:t>
      </w:r>
    </w:p>
    <w:p w14:paraId="5C8E7B3B" w14:textId="77777777" w:rsidR="00EF303F" w:rsidRPr="00121CD5" w:rsidRDefault="00EF303F" w:rsidP="00EF303F">
      <w:pPr>
        <w:ind w:left="720"/>
        <w:contextualSpacing/>
        <w:rPr>
          <w:rFonts w:asciiTheme="minorHAnsi" w:hAnsiTheme="minorHAnsi"/>
        </w:rPr>
      </w:pPr>
    </w:p>
    <w:p w14:paraId="611A72B4" w14:textId="0AD9444E" w:rsidR="00EF303F" w:rsidRPr="00121CD5" w:rsidRDefault="00EF303F" w:rsidP="00EF303F">
      <w:pPr>
        <w:numPr>
          <w:ilvl w:val="1"/>
          <w:numId w:val="48"/>
        </w:numPr>
        <w:tabs>
          <w:tab w:val="num" w:pos="792"/>
        </w:tabs>
        <w:spacing w:after="0" w:line="240" w:lineRule="auto"/>
        <w:contextualSpacing/>
        <w:rPr>
          <w:rFonts w:asciiTheme="minorHAnsi" w:hAnsiTheme="minorHAnsi"/>
        </w:rPr>
      </w:pPr>
      <w:r w:rsidRPr="00121CD5">
        <w:rPr>
          <w:rFonts w:asciiTheme="minorHAnsi" w:hAnsiTheme="minorHAnsi" w:cs="Calibri"/>
          <w:szCs w:val="18"/>
        </w:rPr>
        <w:t xml:space="preserve">Úplata za cestovní náklady, které vzniknou servisní činností mimo katastr obce PRAHA, </w:t>
      </w:r>
      <w:r w:rsidRPr="00121CD5">
        <w:rPr>
          <w:rFonts w:asciiTheme="minorHAnsi" w:hAnsiTheme="minorHAnsi"/>
        </w:rPr>
        <w:t xml:space="preserve">si smluvní strany dohodly úplatu ve výši, která se řídí sazebníkem uvedeným v příloze </w:t>
      </w:r>
      <w:r w:rsidR="003D1261" w:rsidRPr="00121CD5">
        <w:rPr>
          <w:rFonts w:asciiTheme="minorHAnsi" w:hAnsiTheme="minorHAnsi"/>
        </w:rPr>
        <w:t>KLU</w:t>
      </w:r>
      <w:r w:rsidRPr="00121CD5">
        <w:rPr>
          <w:rFonts w:asciiTheme="minorHAnsi" w:hAnsiTheme="minorHAnsi"/>
        </w:rPr>
        <w:t>-PR01.</w:t>
      </w:r>
    </w:p>
    <w:p w14:paraId="4EAF4F49" w14:textId="77777777" w:rsidR="00EF303F" w:rsidRPr="00121CD5" w:rsidRDefault="00EF303F" w:rsidP="00EF303F">
      <w:pPr>
        <w:contextualSpacing/>
        <w:rPr>
          <w:rFonts w:asciiTheme="minorHAnsi" w:hAnsiTheme="minorHAnsi"/>
        </w:rPr>
      </w:pPr>
    </w:p>
    <w:p w14:paraId="368192F0" w14:textId="77777777" w:rsidR="00EF303F" w:rsidRPr="00EF303F" w:rsidRDefault="00EF303F" w:rsidP="00EF303F">
      <w:pPr>
        <w:numPr>
          <w:ilvl w:val="1"/>
          <w:numId w:val="48"/>
        </w:numPr>
        <w:tabs>
          <w:tab w:val="num" w:pos="792"/>
        </w:tabs>
        <w:spacing w:after="0" w:line="240" w:lineRule="auto"/>
        <w:rPr>
          <w:rFonts w:asciiTheme="minorHAnsi" w:hAnsiTheme="minorHAnsi"/>
        </w:rPr>
      </w:pPr>
      <w:r w:rsidRPr="00121CD5">
        <w:rPr>
          <w:rFonts w:asciiTheme="minorHAnsi" w:hAnsiTheme="minorHAnsi"/>
        </w:rPr>
        <w:t>Pro případ prodlení s kteroukoliv úplatou je oprávněný povinen</w:t>
      </w:r>
      <w:r w:rsidRPr="00EF303F">
        <w:rPr>
          <w:rFonts w:asciiTheme="minorHAnsi" w:hAnsiTheme="minorHAnsi"/>
        </w:rPr>
        <w:t xml:space="preserve"> zaplatit poskytovateli dohodnutý úrok z prodlení ve výši 0,1 % z dlužné částky za každý den prodlení.</w:t>
      </w:r>
    </w:p>
    <w:p w14:paraId="23EEDEDA" w14:textId="77777777" w:rsidR="00EF303F" w:rsidRPr="00EF303F" w:rsidRDefault="00EF303F" w:rsidP="00EF303F">
      <w:pPr>
        <w:rPr>
          <w:rFonts w:asciiTheme="minorHAnsi" w:hAnsiTheme="minorHAnsi"/>
        </w:rPr>
      </w:pPr>
    </w:p>
    <w:p w14:paraId="1DE8069F" w14:textId="77777777" w:rsidR="00EF303F" w:rsidRPr="00EF303F" w:rsidRDefault="00EF303F" w:rsidP="00EF303F">
      <w:pPr>
        <w:pStyle w:val="SUMAL1"/>
      </w:pPr>
      <w:r w:rsidRPr="00EF303F">
        <w:t>Trvání a ukončení smluvního vztahu</w:t>
      </w:r>
    </w:p>
    <w:p w14:paraId="6952C8CB" w14:textId="77777777" w:rsidR="00EF303F" w:rsidRPr="00EF303F" w:rsidRDefault="00EF303F" w:rsidP="00EF303F">
      <w:pPr>
        <w:pStyle w:val="Odstavecseseznamem"/>
        <w:numPr>
          <w:ilvl w:val="0"/>
          <w:numId w:val="48"/>
        </w:numPr>
        <w:spacing w:after="0" w:line="240" w:lineRule="auto"/>
        <w:contextualSpacing w:val="0"/>
        <w:rPr>
          <w:rFonts w:asciiTheme="minorHAnsi" w:hAnsiTheme="minorHAnsi"/>
          <w:vanish/>
        </w:rPr>
      </w:pPr>
    </w:p>
    <w:p w14:paraId="27EDF514" w14:textId="320CAEF4" w:rsidR="00EF303F" w:rsidRDefault="00EF303F" w:rsidP="00EF303F">
      <w:pPr>
        <w:numPr>
          <w:ilvl w:val="1"/>
          <w:numId w:val="48"/>
        </w:numPr>
        <w:spacing w:after="0" w:line="240" w:lineRule="auto"/>
        <w:rPr>
          <w:rFonts w:asciiTheme="minorHAnsi" w:hAnsiTheme="minorHAnsi"/>
        </w:rPr>
      </w:pPr>
      <w:r w:rsidRPr="00EF303F">
        <w:rPr>
          <w:rFonts w:asciiTheme="minorHAnsi" w:hAnsiTheme="minorHAnsi"/>
        </w:rPr>
        <w:t xml:space="preserve">Tato smlouva se uzavírá </w:t>
      </w:r>
      <w:r w:rsidR="00660FE6">
        <w:rPr>
          <w:rFonts w:asciiTheme="minorHAnsi" w:hAnsiTheme="minorHAnsi"/>
        </w:rPr>
        <w:t xml:space="preserve">na dobu určitou </w:t>
      </w:r>
      <w:r w:rsidRPr="00121CD5">
        <w:rPr>
          <w:rFonts w:asciiTheme="minorHAnsi" w:hAnsiTheme="minorHAnsi"/>
        </w:rPr>
        <w:t xml:space="preserve">od </w:t>
      </w:r>
      <w:r w:rsidR="003D1261" w:rsidRPr="00121CD5">
        <w:rPr>
          <w:rFonts w:asciiTheme="minorHAnsi" w:hAnsiTheme="minorHAnsi"/>
        </w:rPr>
        <w:t>01.</w:t>
      </w:r>
      <w:r w:rsidR="00660FE6">
        <w:rPr>
          <w:rFonts w:asciiTheme="minorHAnsi" w:hAnsiTheme="minorHAnsi"/>
        </w:rPr>
        <w:t xml:space="preserve"> </w:t>
      </w:r>
      <w:r w:rsidR="00121CD5" w:rsidRPr="00121CD5">
        <w:rPr>
          <w:rFonts w:asciiTheme="minorHAnsi" w:hAnsiTheme="minorHAnsi"/>
        </w:rPr>
        <w:t>0</w:t>
      </w:r>
      <w:r w:rsidR="00660FE6">
        <w:rPr>
          <w:rFonts w:asciiTheme="minorHAnsi" w:hAnsiTheme="minorHAnsi"/>
        </w:rPr>
        <w:t>3</w:t>
      </w:r>
      <w:r w:rsidR="003D1261" w:rsidRPr="00121CD5">
        <w:rPr>
          <w:rFonts w:asciiTheme="minorHAnsi" w:hAnsiTheme="minorHAnsi"/>
        </w:rPr>
        <w:t>.</w:t>
      </w:r>
      <w:r w:rsidR="00660FE6">
        <w:rPr>
          <w:rFonts w:asciiTheme="minorHAnsi" w:hAnsiTheme="minorHAnsi"/>
        </w:rPr>
        <w:t xml:space="preserve"> </w:t>
      </w:r>
      <w:r w:rsidR="003D1261" w:rsidRPr="00121CD5">
        <w:rPr>
          <w:rFonts w:asciiTheme="minorHAnsi" w:hAnsiTheme="minorHAnsi"/>
        </w:rPr>
        <w:t>202</w:t>
      </w:r>
      <w:r w:rsidR="00121CD5" w:rsidRPr="00121CD5">
        <w:rPr>
          <w:rFonts w:asciiTheme="minorHAnsi" w:hAnsiTheme="minorHAnsi"/>
        </w:rPr>
        <w:t>1</w:t>
      </w:r>
      <w:r w:rsidRPr="00121CD5">
        <w:rPr>
          <w:rFonts w:asciiTheme="minorHAnsi" w:hAnsiTheme="minorHAnsi"/>
        </w:rPr>
        <w:t xml:space="preserve"> </w:t>
      </w:r>
      <w:r w:rsidR="00660FE6">
        <w:rPr>
          <w:rFonts w:asciiTheme="minorHAnsi" w:hAnsiTheme="minorHAnsi"/>
        </w:rPr>
        <w:t>do 01. 03. 2022</w:t>
      </w:r>
    </w:p>
    <w:p w14:paraId="2BA09B76" w14:textId="7B39582F" w:rsidR="00660FE6" w:rsidRDefault="00660FE6" w:rsidP="00660FE6">
      <w:pPr>
        <w:spacing w:after="0" w:line="240" w:lineRule="auto"/>
        <w:rPr>
          <w:rFonts w:asciiTheme="minorHAnsi" w:hAnsiTheme="minorHAnsi"/>
        </w:rPr>
      </w:pPr>
    </w:p>
    <w:p w14:paraId="6EDFD83B" w14:textId="6E28EF7F" w:rsidR="00EF303F" w:rsidRDefault="00660FE6" w:rsidP="00EF303F">
      <w:pPr>
        <w:pStyle w:val="Odstavecseseznamem"/>
        <w:numPr>
          <w:ilvl w:val="1"/>
          <w:numId w:val="48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 případě souhlasu obou smluvních stran může být smlouva prodloužena, a to opakovaně. Dohoda o prodloužení platnosti této smlouvy musí mít písemnou podobu. Oprávněný svůj zájem o prodloužení trvání smlouvy musí vůči poskytovateli projevit nejpozději dva měsíce před koncem aktuálně sjednaného období trvání smlouvy. </w:t>
      </w:r>
    </w:p>
    <w:p w14:paraId="3378BC05" w14:textId="0D9C18D5" w:rsidR="00660FE6" w:rsidRPr="00660FE6" w:rsidRDefault="00660FE6" w:rsidP="00660FE6">
      <w:pPr>
        <w:spacing w:after="0" w:line="240" w:lineRule="auto"/>
        <w:rPr>
          <w:rFonts w:asciiTheme="minorHAnsi" w:hAnsiTheme="minorHAnsi"/>
        </w:rPr>
      </w:pPr>
    </w:p>
    <w:p w14:paraId="1C7732B7" w14:textId="77777777" w:rsidR="00EF303F" w:rsidRPr="00EF303F" w:rsidRDefault="00EF303F" w:rsidP="00EF303F">
      <w:pPr>
        <w:numPr>
          <w:ilvl w:val="1"/>
          <w:numId w:val="48"/>
        </w:numPr>
        <w:tabs>
          <w:tab w:val="num" w:pos="792"/>
        </w:tabs>
        <w:spacing w:after="0" w:line="240" w:lineRule="auto"/>
        <w:rPr>
          <w:rFonts w:asciiTheme="minorHAnsi" w:hAnsiTheme="minorHAnsi"/>
        </w:rPr>
      </w:pPr>
      <w:r w:rsidRPr="00EF303F">
        <w:rPr>
          <w:rFonts w:asciiTheme="minorHAnsi" w:hAnsiTheme="minorHAnsi"/>
        </w:rPr>
        <w:t>Smlouvu lze písemně vypovědět v jednoměsíční výpovědní lhůtě, jejíž běh počíná prvním dnem kalendářního měsíce následujícího po kalendářním měsíci, v němž byla výpověď druhé straně doručena.</w:t>
      </w:r>
    </w:p>
    <w:p w14:paraId="23E163E2" w14:textId="77777777" w:rsidR="00EF303F" w:rsidRPr="00EF303F" w:rsidRDefault="00EF303F" w:rsidP="00EF303F">
      <w:pPr>
        <w:rPr>
          <w:rFonts w:asciiTheme="minorHAnsi" w:hAnsiTheme="minorHAnsi"/>
        </w:rPr>
      </w:pPr>
    </w:p>
    <w:p w14:paraId="18C1A0EF" w14:textId="77777777" w:rsidR="00EF303F" w:rsidRPr="00EF303F" w:rsidRDefault="00EF303F" w:rsidP="00EF303F">
      <w:pPr>
        <w:numPr>
          <w:ilvl w:val="1"/>
          <w:numId w:val="48"/>
        </w:numPr>
        <w:tabs>
          <w:tab w:val="num" w:pos="792"/>
        </w:tabs>
        <w:spacing w:after="0" w:line="240" w:lineRule="auto"/>
        <w:rPr>
          <w:rFonts w:asciiTheme="minorHAnsi" w:hAnsiTheme="minorHAnsi"/>
        </w:rPr>
      </w:pPr>
      <w:r w:rsidRPr="00EF303F">
        <w:rPr>
          <w:rFonts w:asciiTheme="minorHAnsi" w:hAnsiTheme="minorHAnsi"/>
        </w:rPr>
        <w:lastRenderedPageBreak/>
        <w:t>V případě pochybností ohledně data doručení výpovědi se má za to, že výpověď byla druhé straně doručena pátý den po odeslání.</w:t>
      </w:r>
    </w:p>
    <w:p w14:paraId="57479D68" w14:textId="77777777" w:rsidR="00EF303F" w:rsidRPr="00EF303F" w:rsidRDefault="00EF303F" w:rsidP="00EF303F">
      <w:pPr>
        <w:rPr>
          <w:rFonts w:asciiTheme="minorHAnsi" w:hAnsiTheme="minorHAnsi"/>
        </w:rPr>
      </w:pPr>
    </w:p>
    <w:p w14:paraId="716E7B8A" w14:textId="77777777" w:rsidR="00EF303F" w:rsidRPr="00EF303F" w:rsidRDefault="00EF303F" w:rsidP="00EF303F">
      <w:pPr>
        <w:numPr>
          <w:ilvl w:val="1"/>
          <w:numId w:val="48"/>
        </w:numPr>
        <w:tabs>
          <w:tab w:val="num" w:pos="792"/>
        </w:tabs>
        <w:spacing w:after="0" w:line="240" w:lineRule="auto"/>
        <w:rPr>
          <w:rFonts w:asciiTheme="minorHAnsi" w:hAnsiTheme="minorHAnsi"/>
        </w:rPr>
      </w:pPr>
      <w:r w:rsidRPr="00EF303F">
        <w:rPr>
          <w:rFonts w:asciiTheme="minorHAnsi" w:hAnsiTheme="minorHAnsi"/>
        </w:rPr>
        <w:t>Tento smluvní vztah lze rovněž ukončit písemnou dohodou mezi smluvními stranami.</w:t>
      </w:r>
    </w:p>
    <w:p w14:paraId="5AF9C686" w14:textId="77777777" w:rsidR="00EF303F" w:rsidRPr="00EF303F" w:rsidRDefault="00EF303F" w:rsidP="00EF303F">
      <w:pPr>
        <w:pStyle w:val="SUMAL1"/>
      </w:pPr>
      <w:r w:rsidRPr="00EF303F">
        <w:t>Práva a povinnosti smluvních stran</w:t>
      </w:r>
    </w:p>
    <w:p w14:paraId="3B41E67C" w14:textId="77777777" w:rsidR="00EF303F" w:rsidRPr="00EF303F" w:rsidRDefault="00EF303F" w:rsidP="00EF303F">
      <w:pPr>
        <w:pStyle w:val="Odstavecseseznamem"/>
        <w:numPr>
          <w:ilvl w:val="0"/>
          <w:numId w:val="48"/>
        </w:numPr>
        <w:spacing w:after="0" w:line="240" w:lineRule="auto"/>
        <w:contextualSpacing w:val="0"/>
        <w:rPr>
          <w:rFonts w:asciiTheme="minorHAnsi" w:hAnsiTheme="minorHAnsi"/>
          <w:vanish/>
        </w:rPr>
      </w:pPr>
    </w:p>
    <w:p w14:paraId="6A33FAC9" w14:textId="77777777" w:rsidR="00EF303F" w:rsidRPr="00EF303F" w:rsidRDefault="00EF303F" w:rsidP="00EF303F">
      <w:pPr>
        <w:numPr>
          <w:ilvl w:val="1"/>
          <w:numId w:val="48"/>
        </w:numPr>
        <w:spacing w:after="0" w:line="240" w:lineRule="auto"/>
        <w:rPr>
          <w:rFonts w:asciiTheme="minorHAnsi" w:hAnsiTheme="minorHAnsi"/>
        </w:rPr>
      </w:pPr>
      <w:r w:rsidRPr="00EF303F">
        <w:rPr>
          <w:rFonts w:asciiTheme="minorHAnsi" w:hAnsiTheme="minorHAnsi"/>
        </w:rPr>
        <w:t>Poskytovatel je povinen zajišťovat oprávněnému servisní činnost v rozsahu stanoveném článkem 1 této smlouvy.</w:t>
      </w:r>
    </w:p>
    <w:p w14:paraId="6728E5C1" w14:textId="77777777" w:rsidR="00EF303F" w:rsidRPr="00EF303F" w:rsidRDefault="00EF303F" w:rsidP="00EF303F">
      <w:pPr>
        <w:ind w:left="360"/>
        <w:rPr>
          <w:rFonts w:asciiTheme="minorHAnsi" w:hAnsiTheme="minorHAnsi"/>
        </w:rPr>
      </w:pPr>
    </w:p>
    <w:p w14:paraId="27031D2B" w14:textId="77777777" w:rsidR="00EF303F" w:rsidRPr="00EF303F" w:rsidRDefault="00EF303F" w:rsidP="00EF303F">
      <w:pPr>
        <w:numPr>
          <w:ilvl w:val="1"/>
          <w:numId w:val="48"/>
        </w:numPr>
        <w:tabs>
          <w:tab w:val="num" w:pos="792"/>
        </w:tabs>
        <w:spacing w:after="0" w:line="240" w:lineRule="auto"/>
        <w:rPr>
          <w:rFonts w:asciiTheme="minorHAnsi" w:hAnsiTheme="minorHAnsi"/>
        </w:rPr>
      </w:pPr>
      <w:r w:rsidRPr="00EF303F">
        <w:rPr>
          <w:rFonts w:asciiTheme="minorHAnsi" w:hAnsiTheme="minorHAnsi"/>
        </w:rPr>
        <w:t>Oprávněný je povinen nahlásit poskytovateli potřebu odstranění závad, dodávky materiálu a všech dalších služeb poskytovaných mu na základě této smlouvy telefonicky, nebo e-mailem. Je-li objednávka učiněna telefonicky, musí být následně, nejpozději do druhého dne, potvrzena písemnou formou e-mailem.</w:t>
      </w:r>
    </w:p>
    <w:p w14:paraId="3D82BE5B" w14:textId="77777777" w:rsidR="00EF303F" w:rsidRPr="00EF303F" w:rsidRDefault="00EF303F" w:rsidP="00EF303F">
      <w:pPr>
        <w:ind w:left="360"/>
        <w:rPr>
          <w:rFonts w:asciiTheme="minorHAnsi" w:hAnsiTheme="minorHAnsi"/>
        </w:rPr>
      </w:pPr>
    </w:p>
    <w:p w14:paraId="5BCD8AB0" w14:textId="77777777" w:rsidR="00EF303F" w:rsidRPr="00EF303F" w:rsidRDefault="00EF303F" w:rsidP="00EF303F">
      <w:pPr>
        <w:numPr>
          <w:ilvl w:val="1"/>
          <w:numId w:val="48"/>
        </w:numPr>
        <w:tabs>
          <w:tab w:val="num" w:pos="792"/>
        </w:tabs>
        <w:spacing w:after="0" w:line="240" w:lineRule="auto"/>
        <w:rPr>
          <w:rFonts w:asciiTheme="minorHAnsi" w:hAnsiTheme="minorHAnsi"/>
        </w:rPr>
      </w:pPr>
      <w:r w:rsidRPr="00EF303F">
        <w:rPr>
          <w:rFonts w:asciiTheme="minorHAnsi" w:hAnsiTheme="minorHAnsi"/>
        </w:rPr>
        <w:t>Servisní činnost se řídí těmito parametry:</w:t>
      </w:r>
    </w:p>
    <w:p w14:paraId="774E75C6" w14:textId="77777777" w:rsidR="00EF303F" w:rsidRPr="00EF303F" w:rsidRDefault="00EF303F" w:rsidP="00EF303F">
      <w:pPr>
        <w:spacing w:after="0" w:line="240" w:lineRule="auto"/>
        <w:rPr>
          <w:rFonts w:asciiTheme="minorHAnsi" w:hAnsiTheme="minorHAnsi"/>
        </w:rPr>
      </w:pPr>
    </w:p>
    <w:p w14:paraId="18092617" w14:textId="77777777" w:rsidR="00EF303F" w:rsidRPr="00EF303F" w:rsidRDefault="00EF303F" w:rsidP="00EF303F">
      <w:pPr>
        <w:spacing w:after="0" w:line="240" w:lineRule="auto"/>
        <w:rPr>
          <w:rFonts w:asciiTheme="minorHAnsi" w:hAnsiTheme="minorHAnsi"/>
        </w:rPr>
      </w:pPr>
    </w:p>
    <w:tbl>
      <w:tblPr>
        <w:tblStyle w:val="Tabulka4"/>
        <w:tblW w:w="0" w:type="auto"/>
        <w:tblLook w:val="04A0" w:firstRow="1" w:lastRow="0" w:firstColumn="1" w:lastColumn="0" w:noHBand="0" w:noVBand="1"/>
      </w:tblPr>
      <w:tblGrid>
        <w:gridCol w:w="3227"/>
        <w:gridCol w:w="5245"/>
      </w:tblGrid>
      <w:tr w:rsidR="00EF303F" w:rsidRPr="00EF303F" w14:paraId="53E114B7" w14:textId="77777777" w:rsidTr="004464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72" w:type="dxa"/>
            <w:gridSpan w:val="2"/>
          </w:tcPr>
          <w:p w14:paraId="32070F42" w14:textId="77777777" w:rsidR="00EF303F" w:rsidRPr="00EF303F" w:rsidRDefault="00EF303F" w:rsidP="00EF303F">
            <w:pPr>
              <w:jc w:val="left"/>
              <w:rPr>
                <w:rFonts w:asciiTheme="minorHAnsi" w:hAnsiTheme="minorHAnsi"/>
                <w:color w:val="262E58"/>
              </w:rPr>
            </w:pPr>
            <w:r w:rsidRPr="00EF303F">
              <w:rPr>
                <w:rFonts w:asciiTheme="minorHAnsi" w:hAnsiTheme="minorHAnsi"/>
              </w:rPr>
              <w:t>Parametry servisní činnosti</w:t>
            </w:r>
          </w:p>
        </w:tc>
      </w:tr>
      <w:tr w:rsidR="00EF303F" w:rsidRPr="00EF303F" w14:paraId="6A7810F8" w14:textId="77777777" w:rsidTr="00446484">
        <w:tc>
          <w:tcPr>
            <w:tcW w:w="8472" w:type="dxa"/>
            <w:gridSpan w:val="2"/>
          </w:tcPr>
          <w:p w14:paraId="7CE4A417" w14:textId="2EE6FC50" w:rsidR="00EF303F" w:rsidRPr="00EF303F" w:rsidRDefault="00EF303F" w:rsidP="00EF303F">
            <w:pPr>
              <w:jc w:val="left"/>
              <w:rPr>
                <w:rFonts w:asciiTheme="minorHAnsi" w:hAnsiTheme="minorHAnsi" w:cs="Arial"/>
                <w:b/>
                <w:bCs/>
              </w:rPr>
            </w:pPr>
            <w:r w:rsidRPr="00EF303F">
              <w:rPr>
                <w:rFonts w:asciiTheme="minorHAnsi" w:hAnsiTheme="minorHAnsi" w:cs="Calibri"/>
                <w:b/>
                <w:bCs/>
                <w:color w:val="000000"/>
              </w:rPr>
              <w:t>Při poruše síťové infrastruktury</w:t>
            </w:r>
          </w:p>
        </w:tc>
      </w:tr>
      <w:tr w:rsidR="00EF303F" w:rsidRPr="00EF303F" w14:paraId="1ADB84B3" w14:textId="77777777" w:rsidTr="00446484">
        <w:tc>
          <w:tcPr>
            <w:tcW w:w="8472" w:type="dxa"/>
            <w:gridSpan w:val="2"/>
          </w:tcPr>
          <w:p w14:paraId="1B2FFBCC" w14:textId="77777777" w:rsidR="00EF303F" w:rsidRPr="00EF303F" w:rsidRDefault="00EF303F" w:rsidP="00EF303F">
            <w:pPr>
              <w:jc w:val="left"/>
              <w:rPr>
                <w:rFonts w:asciiTheme="minorHAnsi" w:hAnsiTheme="minorHAnsi" w:cs="Arial"/>
                <w:b/>
                <w:bCs/>
              </w:rPr>
            </w:pPr>
            <w:r w:rsidRPr="00EF303F">
              <w:rPr>
                <w:rFonts w:asciiTheme="minorHAnsi" w:hAnsiTheme="minorHAnsi" w:cs="Calibri"/>
                <w:b/>
                <w:bCs/>
                <w:color w:val="000000"/>
              </w:rPr>
              <w:t>vzdálená správa</w:t>
            </w:r>
          </w:p>
        </w:tc>
      </w:tr>
      <w:tr w:rsidR="00EF303F" w:rsidRPr="00EF303F" w14:paraId="34450E20" w14:textId="77777777" w:rsidTr="00446484">
        <w:tc>
          <w:tcPr>
            <w:tcW w:w="3227" w:type="dxa"/>
          </w:tcPr>
          <w:p w14:paraId="727E745B" w14:textId="77777777" w:rsidR="00EF303F" w:rsidRPr="00EF303F" w:rsidRDefault="00EF303F" w:rsidP="00EF303F">
            <w:pPr>
              <w:jc w:val="left"/>
              <w:rPr>
                <w:rFonts w:asciiTheme="minorHAnsi" w:hAnsiTheme="minorHAnsi" w:cs="Arial"/>
                <w:b/>
                <w:bCs/>
              </w:rPr>
            </w:pPr>
            <w:r w:rsidRPr="00EF303F">
              <w:rPr>
                <w:rFonts w:asciiTheme="minorHAnsi" w:hAnsiTheme="minorHAnsi" w:cs="Calibri"/>
                <w:color w:val="000000"/>
              </w:rPr>
              <w:t xml:space="preserve">Začátek servisního zásahu </w:t>
            </w:r>
          </w:p>
        </w:tc>
        <w:tc>
          <w:tcPr>
            <w:tcW w:w="5245" w:type="dxa"/>
          </w:tcPr>
          <w:p w14:paraId="7842C323" w14:textId="77777777" w:rsidR="00EF303F" w:rsidRPr="00EF303F" w:rsidRDefault="00EF303F" w:rsidP="00EF303F">
            <w:pPr>
              <w:rPr>
                <w:rFonts w:asciiTheme="minorHAnsi" w:hAnsiTheme="minorHAnsi" w:cs="Arial"/>
              </w:rPr>
            </w:pPr>
            <w:r w:rsidRPr="00EF303F">
              <w:rPr>
                <w:rFonts w:asciiTheme="minorHAnsi" w:hAnsiTheme="minorHAnsi" w:cs="Calibri"/>
                <w:color w:val="000000"/>
              </w:rPr>
              <w:t>do 2 pracovních hodin od nahlášení</w:t>
            </w:r>
          </w:p>
        </w:tc>
      </w:tr>
      <w:tr w:rsidR="00EF303F" w:rsidRPr="00EF303F" w14:paraId="009D15FF" w14:textId="77777777" w:rsidTr="00446484">
        <w:tc>
          <w:tcPr>
            <w:tcW w:w="3227" w:type="dxa"/>
          </w:tcPr>
          <w:p w14:paraId="583BB791" w14:textId="77777777" w:rsidR="00EF303F" w:rsidRPr="00EF303F" w:rsidRDefault="00EF303F" w:rsidP="00EF303F">
            <w:pPr>
              <w:jc w:val="left"/>
              <w:rPr>
                <w:rFonts w:asciiTheme="minorHAnsi" w:hAnsiTheme="minorHAnsi" w:cs="Arial"/>
                <w:b/>
                <w:bCs/>
              </w:rPr>
            </w:pPr>
            <w:r w:rsidRPr="00EF303F">
              <w:rPr>
                <w:rFonts w:asciiTheme="minorHAnsi" w:hAnsiTheme="minorHAnsi" w:cs="Calibri"/>
                <w:color w:val="000000"/>
              </w:rPr>
              <w:t>Ukončení servisního zásahu</w:t>
            </w:r>
          </w:p>
        </w:tc>
        <w:tc>
          <w:tcPr>
            <w:tcW w:w="5245" w:type="dxa"/>
          </w:tcPr>
          <w:p w14:paraId="05FE1CA2" w14:textId="77777777" w:rsidR="00EF303F" w:rsidRPr="00EF303F" w:rsidRDefault="00EF303F" w:rsidP="00EF303F">
            <w:pPr>
              <w:rPr>
                <w:rFonts w:asciiTheme="minorHAnsi" w:hAnsiTheme="minorHAnsi" w:cs="Arial"/>
              </w:rPr>
            </w:pPr>
            <w:r w:rsidRPr="00EF303F">
              <w:rPr>
                <w:rFonts w:asciiTheme="minorHAnsi" w:hAnsiTheme="minorHAnsi" w:cs="Calibri"/>
                <w:color w:val="000000"/>
              </w:rPr>
              <w:t>do 24 pracovních hodin od nahlášení</w:t>
            </w:r>
          </w:p>
        </w:tc>
      </w:tr>
      <w:tr w:rsidR="00EF303F" w:rsidRPr="00EF303F" w14:paraId="2B397CAA" w14:textId="77777777" w:rsidTr="00446484">
        <w:tc>
          <w:tcPr>
            <w:tcW w:w="8472" w:type="dxa"/>
            <w:gridSpan w:val="2"/>
          </w:tcPr>
          <w:p w14:paraId="25619262" w14:textId="77777777" w:rsidR="00EF303F" w:rsidRPr="00EF303F" w:rsidRDefault="00EF303F" w:rsidP="00EF303F">
            <w:pPr>
              <w:jc w:val="left"/>
              <w:rPr>
                <w:rFonts w:asciiTheme="minorHAnsi" w:hAnsiTheme="minorHAnsi" w:cs="Arial"/>
                <w:b/>
                <w:bCs/>
              </w:rPr>
            </w:pPr>
            <w:r w:rsidRPr="00EF303F">
              <w:rPr>
                <w:rFonts w:asciiTheme="minorHAnsi" w:hAnsiTheme="minorHAnsi" w:cs="Calibri"/>
                <w:b/>
                <w:bCs/>
                <w:color w:val="000000"/>
              </w:rPr>
              <w:t>servis v místě instalace</w:t>
            </w:r>
          </w:p>
        </w:tc>
      </w:tr>
      <w:tr w:rsidR="00EF303F" w:rsidRPr="00EF303F" w14:paraId="3039A56C" w14:textId="77777777" w:rsidTr="00446484">
        <w:tc>
          <w:tcPr>
            <w:tcW w:w="3227" w:type="dxa"/>
          </w:tcPr>
          <w:p w14:paraId="57705A8A" w14:textId="77777777" w:rsidR="00EF303F" w:rsidRPr="00EF303F" w:rsidRDefault="00EF303F" w:rsidP="00EF303F">
            <w:pPr>
              <w:jc w:val="left"/>
              <w:rPr>
                <w:rFonts w:asciiTheme="minorHAnsi" w:hAnsiTheme="minorHAnsi" w:cs="Arial"/>
                <w:b/>
                <w:bCs/>
              </w:rPr>
            </w:pPr>
            <w:r w:rsidRPr="00EF303F">
              <w:rPr>
                <w:rFonts w:asciiTheme="minorHAnsi" w:hAnsiTheme="minorHAnsi" w:cs="Calibri"/>
                <w:color w:val="000000"/>
              </w:rPr>
              <w:t xml:space="preserve">Začátek servisního zásahu </w:t>
            </w:r>
          </w:p>
        </w:tc>
        <w:tc>
          <w:tcPr>
            <w:tcW w:w="5245" w:type="dxa"/>
          </w:tcPr>
          <w:p w14:paraId="0C4E3AFD" w14:textId="77777777" w:rsidR="00EF303F" w:rsidRPr="00EF303F" w:rsidRDefault="00EF303F" w:rsidP="00EF303F">
            <w:pPr>
              <w:rPr>
                <w:rFonts w:asciiTheme="minorHAnsi" w:hAnsiTheme="minorHAnsi" w:cs="Arial"/>
              </w:rPr>
            </w:pPr>
            <w:r w:rsidRPr="00EF303F">
              <w:rPr>
                <w:rFonts w:asciiTheme="minorHAnsi" w:hAnsiTheme="minorHAnsi" w:cs="Calibri"/>
                <w:color w:val="000000"/>
              </w:rPr>
              <w:t>do 4 pracovních hodin od nahlášení</w:t>
            </w:r>
          </w:p>
        </w:tc>
      </w:tr>
      <w:tr w:rsidR="00EF303F" w:rsidRPr="00EF303F" w14:paraId="54465591" w14:textId="77777777" w:rsidTr="00446484">
        <w:tc>
          <w:tcPr>
            <w:tcW w:w="3227" w:type="dxa"/>
          </w:tcPr>
          <w:p w14:paraId="2E8BEBD7" w14:textId="77777777" w:rsidR="00EF303F" w:rsidRPr="00EF303F" w:rsidRDefault="00EF303F" w:rsidP="00EF303F">
            <w:pPr>
              <w:jc w:val="left"/>
              <w:rPr>
                <w:rFonts w:asciiTheme="minorHAnsi" w:hAnsiTheme="minorHAnsi" w:cs="Arial"/>
                <w:b/>
                <w:bCs/>
              </w:rPr>
            </w:pPr>
            <w:r w:rsidRPr="00EF303F">
              <w:rPr>
                <w:rFonts w:asciiTheme="minorHAnsi" w:hAnsiTheme="minorHAnsi" w:cs="Calibri"/>
                <w:color w:val="000000"/>
              </w:rPr>
              <w:t>Ukončení servisního zásahu</w:t>
            </w:r>
          </w:p>
        </w:tc>
        <w:tc>
          <w:tcPr>
            <w:tcW w:w="5245" w:type="dxa"/>
          </w:tcPr>
          <w:p w14:paraId="48E35525" w14:textId="77777777" w:rsidR="00EF303F" w:rsidRPr="00EF303F" w:rsidRDefault="00EF303F" w:rsidP="00EF303F">
            <w:pPr>
              <w:rPr>
                <w:rFonts w:asciiTheme="minorHAnsi" w:hAnsiTheme="minorHAnsi" w:cs="Arial"/>
              </w:rPr>
            </w:pPr>
            <w:r w:rsidRPr="00EF303F">
              <w:rPr>
                <w:rFonts w:asciiTheme="minorHAnsi" w:hAnsiTheme="minorHAnsi" w:cs="Calibri"/>
                <w:color w:val="000000"/>
              </w:rPr>
              <w:t>do 24 pracovních hodin od začátku servisního zásahu</w:t>
            </w:r>
          </w:p>
        </w:tc>
      </w:tr>
      <w:tr w:rsidR="00EF303F" w:rsidRPr="00EF303F" w14:paraId="1AB9451A" w14:textId="77777777" w:rsidTr="00446484">
        <w:tc>
          <w:tcPr>
            <w:tcW w:w="8472" w:type="dxa"/>
            <w:gridSpan w:val="2"/>
          </w:tcPr>
          <w:p w14:paraId="294D6F73" w14:textId="77777777" w:rsidR="00EF303F" w:rsidRPr="00EF303F" w:rsidRDefault="00EF303F" w:rsidP="00EF303F">
            <w:pPr>
              <w:jc w:val="left"/>
              <w:rPr>
                <w:rFonts w:asciiTheme="minorHAnsi" w:hAnsiTheme="minorHAnsi" w:cs="Arial"/>
                <w:b/>
                <w:bCs/>
              </w:rPr>
            </w:pPr>
            <w:r w:rsidRPr="00EF303F">
              <w:rPr>
                <w:rFonts w:asciiTheme="minorHAnsi" w:hAnsiTheme="minorHAnsi" w:cs="Calibri"/>
                <w:b/>
                <w:bCs/>
                <w:color w:val="000000"/>
              </w:rPr>
              <w:t>Při poruše pracovní stanice nebo periférie</w:t>
            </w:r>
          </w:p>
        </w:tc>
      </w:tr>
      <w:tr w:rsidR="00EF303F" w:rsidRPr="00EF303F" w14:paraId="292646C2" w14:textId="77777777" w:rsidTr="00446484">
        <w:tc>
          <w:tcPr>
            <w:tcW w:w="8472" w:type="dxa"/>
            <w:gridSpan w:val="2"/>
          </w:tcPr>
          <w:p w14:paraId="509CC45F" w14:textId="77777777" w:rsidR="00EF303F" w:rsidRPr="00EF303F" w:rsidRDefault="00EF303F" w:rsidP="00EF303F">
            <w:pPr>
              <w:jc w:val="left"/>
              <w:rPr>
                <w:rFonts w:asciiTheme="minorHAnsi" w:hAnsiTheme="minorHAnsi" w:cs="Arial"/>
                <w:b/>
                <w:bCs/>
              </w:rPr>
            </w:pPr>
            <w:r w:rsidRPr="00EF303F">
              <w:rPr>
                <w:rFonts w:asciiTheme="minorHAnsi" w:hAnsiTheme="minorHAnsi" w:cs="Calibri"/>
                <w:b/>
                <w:bCs/>
                <w:color w:val="000000"/>
              </w:rPr>
              <w:t>vzdálená správa</w:t>
            </w:r>
          </w:p>
        </w:tc>
      </w:tr>
      <w:tr w:rsidR="00EF303F" w:rsidRPr="00EF303F" w14:paraId="6FE1F59F" w14:textId="77777777" w:rsidTr="00446484">
        <w:tc>
          <w:tcPr>
            <w:tcW w:w="3227" w:type="dxa"/>
          </w:tcPr>
          <w:p w14:paraId="3C753693" w14:textId="77777777" w:rsidR="00EF303F" w:rsidRPr="00EF303F" w:rsidRDefault="00EF303F" w:rsidP="00EF303F">
            <w:pPr>
              <w:jc w:val="left"/>
              <w:rPr>
                <w:rFonts w:asciiTheme="minorHAnsi" w:hAnsiTheme="minorHAnsi" w:cs="Arial"/>
                <w:b/>
                <w:bCs/>
              </w:rPr>
            </w:pPr>
            <w:r w:rsidRPr="00EF303F">
              <w:rPr>
                <w:rFonts w:asciiTheme="minorHAnsi" w:hAnsiTheme="minorHAnsi" w:cs="Calibri"/>
                <w:color w:val="000000"/>
              </w:rPr>
              <w:t xml:space="preserve">Začátek servisního zásahu </w:t>
            </w:r>
          </w:p>
        </w:tc>
        <w:tc>
          <w:tcPr>
            <w:tcW w:w="5245" w:type="dxa"/>
          </w:tcPr>
          <w:p w14:paraId="77BB84C8" w14:textId="77777777" w:rsidR="00EF303F" w:rsidRPr="00EF303F" w:rsidRDefault="00EF303F" w:rsidP="00EF303F">
            <w:pPr>
              <w:rPr>
                <w:rFonts w:asciiTheme="minorHAnsi" w:hAnsiTheme="minorHAnsi" w:cs="Arial"/>
              </w:rPr>
            </w:pPr>
            <w:r w:rsidRPr="00EF303F">
              <w:rPr>
                <w:rFonts w:asciiTheme="minorHAnsi" w:hAnsiTheme="minorHAnsi" w:cs="Calibri"/>
                <w:color w:val="000000"/>
              </w:rPr>
              <w:t>do 4 pracovních hodin od nahlášení</w:t>
            </w:r>
          </w:p>
        </w:tc>
      </w:tr>
      <w:tr w:rsidR="00EF303F" w:rsidRPr="00EF303F" w14:paraId="11DA437F" w14:textId="77777777" w:rsidTr="00446484">
        <w:tc>
          <w:tcPr>
            <w:tcW w:w="3227" w:type="dxa"/>
          </w:tcPr>
          <w:p w14:paraId="4A98D676" w14:textId="77777777" w:rsidR="00EF303F" w:rsidRPr="00EF303F" w:rsidRDefault="00EF303F" w:rsidP="00EF303F">
            <w:pPr>
              <w:jc w:val="left"/>
              <w:rPr>
                <w:rFonts w:asciiTheme="minorHAnsi" w:hAnsiTheme="minorHAnsi" w:cs="Arial"/>
                <w:b/>
                <w:bCs/>
              </w:rPr>
            </w:pPr>
            <w:r w:rsidRPr="00EF303F">
              <w:rPr>
                <w:rFonts w:asciiTheme="minorHAnsi" w:hAnsiTheme="minorHAnsi" w:cs="Calibri"/>
                <w:color w:val="000000"/>
              </w:rPr>
              <w:t>Ukončení servisního zásahu</w:t>
            </w:r>
          </w:p>
        </w:tc>
        <w:tc>
          <w:tcPr>
            <w:tcW w:w="5245" w:type="dxa"/>
          </w:tcPr>
          <w:p w14:paraId="646856E4" w14:textId="77777777" w:rsidR="00EF303F" w:rsidRPr="00EF303F" w:rsidRDefault="00EF303F" w:rsidP="00EF303F">
            <w:pPr>
              <w:rPr>
                <w:rFonts w:asciiTheme="minorHAnsi" w:hAnsiTheme="minorHAnsi" w:cs="Arial"/>
              </w:rPr>
            </w:pPr>
            <w:r w:rsidRPr="00EF303F">
              <w:rPr>
                <w:rFonts w:asciiTheme="minorHAnsi" w:hAnsiTheme="minorHAnsi" w:cs="Calibri"/>
                <w:color w:val="000000"/>
              </w:rPr>
              <w:t>do 24 pracovních hodin od nahlášení</w:t>
            </w:r>
          </w:p>
        </w:tc>
      </w:tr>
      <w:tr w:rsidR="00EF303F" w:rsidRPr="00EF303F" w14:paraId="4F06B0EF" w14:textId="77777777" w:rsidTr="00446484">
        <w:tc>
          <w:tcPr>
            <w:tcW w:w="8472" w:type="dxa"/>
            <w:gridSpan w:val="2"/>
          </w:tcPr>
          <w:p w14:paraId="7D5C0A5E" w14:textId="77777777" w:rsidR="00EF303F" w:rsidRPr="00EF303F" w:rsidRDefault="00EF303F" w:rsidP="00EF303F">
            <w:pPr>
              <w:jc w:val="left"/>
              <w:rPr>
                <w:rFonts w:asciiTheme="minorHAnsi" w:hAnsiTheme="minorHAnsi" w:cs="Arial"/>
                <w:b/>
                <w:bCs/>
              </w:rPr>
            </w:pPr>
            <w:r w:rsidRPr="00EF303F">
              <w:rPr>
                <w:rFonts w:asciiTheme="minorHAnsi" w:hAnsiTheme="minorHAnsi" w:cs="Calibri"/>
                <w:b/>
                <w:bCs/>
                <w:color w:val="000000"/>
              </w:rPr>
              <w:t>servis v místě instalace</w:t>
            </w:r>
          </w:p>
        </w:tc>
      </w:tr>
      <w:tr w:rsidR="00EF303F" w:rsidRPr="00EF303F" w14:paraId="0500214A" w14:textId="77777777" w:rsidTr="00446484">
        <w:tc>
          <w:tcPr>
            <w:tcW w:w="3227" w:type="dxa"/>
          </w:tcPr>
          <w:p w14:paraId="4EBE932B" w14:textId="77777777" w:rsidR="00EF303F" w:rsidRPr="00EF303F" w:rsidRDefault="00EF303F" w:rsidP="00EF303F">
            <w:pPr>
              <w:jc w:val="left"/>
              <w:rPr>
                <w:rFonts w:asciiTheme="minorHAnsi" w:hAnsiTheme="minorHAnsi" w:cs="Arial"/>
                <w:b/>
                <w:bCs/>
              </w:rPr>
            </w:pPr>
            <w:r w:rsidRPr="00EF303F">
              <w:rPr>
                <w:rFonts w:asciiTheme="minorHAnsi" w:hAnsiTheme="minorHAnsi" w:cs="Calibri"/>
                <w:color w:val="000000"/>
              </w:rPr>
              <w:lastRenderedPageBreak/>
              <w:t xml:space="preserve">Začátek servisního zásahu </w:t>
            </w:r>
          </w:p>
        </w:tc>
        <w:tc>
          <w:tcPr>
            <w:tcW w:w="5245" w:type="dxa"/>
          </w:tcPr>
          <w:p w14:paraId="0020CA5E" w14:textId="77777777" w:rsidR="00EF303F" w:rsidRPr="00EF303F" w:rsidRDefault="00EF303F" w:rsidP="00EF303F">
            <w:pPr>
              <w:rPr>
                <w:rFonts w:asciiTheme="minorHAnsi" w:hAnsiTheme="minorHAnsi" w:cs="Arial"/>
              </w:rPr>
            </w:pPr>
            <w:r w:rsidRPr="00EF303F">
              <w:rPr>
                <w:rFonts w:asciiTheme="minorHAnsi" w:hAnsiTheme="minorHAnsi" w:cs="Calibri"/>
                <w:color w:val="000000"/>
              </w:rPr>
              <w:t>do 6 pracovních hodin od nahlášení</w:t>
            </w:r>
          </w:p>
        </w:tc>
      </w:tr>
      <w:tr w:rsidR="00EF303F" w:rsidRPr="00EF303F" w14:paraId="412736F8" w14:textId="77777777" w:rsidTr="00446484">
        <w:tc>
          <w:tcPr>
            <w:tcW w:w="3227" w:type="dxa"/>
          </w:tcPr>
          <w:p w14:paraId="7109BCA5" w14:textId="77777777" w:rsidR="00EF303F" w:rsidRPr="00EF303F" w:rsidRDefault="00EF303F" w:rsidP="00EF303F">
            <w:pPr>
              <w:jc w:val="left"/>
              <w:rPr>
                <w:rFonts w:asciiTheme="minorHAnsi" w:hAnsiTheme="minorHAnsi" w:cs="Arial"/>
                <w:b/>
                <w:bCs/>
              </w:rPr>
            </w:pPr>
            <w:r w:rsidRPr="00EF303F">
              <w:rPr>
                <w:rFonts w:asciiTheme="minorHAnsi" w:hAnsiTheme="minorHAnsi" w:cs="Calibri"/>
                <w:color w:val="000000"/>
              </w:rPr>
              <w:t>Ukončení servisního zásahu</w:t>
            </w:r>
          </w:p>
        </w:tc>
        <w:tc>
          <w:tcPr>
            <w:tcW w:w="5245" w:type="dxa"/>
          </w:tcPr>
          <w:p w14:paraId="1D96E6F6" w14:textId="77777777" w:rsidR="00EF303F" w:rsidRPr="00EF303F" w:rsidRDefault="00EF303F" w:rsidP="00EF303F">
            <w:pPr>
              <w:rPr>
                <w:rFonts w:asciiTheme="minorHAnsi" w:hAnsiTheme="minorHAnsi" w:cs="Arial"/>
              </w:rPr>
            </w:pPr>
            <w:r w:rsidRPr="00EF303F">
              <w:rPr>
                <w:rFonts w:asciiTheme="minorHAnsi" w:hAnsiTheme="minorHAnsi" w:cs="Calibri"/>
                <w:color w:val="000000"/>
              </w:rPr>
              <w:t>do 48 pracovních hodin od začátku servisního zásahu</w:t>
            </w:r>
          </w:p>
        </w:tc>
      </w:tr>
      <w:tr w:rsidR="00EF303F" w:rsidRPr="00EF303F" w14:paraId="5E0E771C" w14:textId="77777777" w:rsidTr="00446484">
        <w:tc>
          <w:tcPr>
            <w:tcW w:w="3227" w:type="dxa"/>
            <w:vAlign w:val="center"/>
          </w:tcPr>
          <w:p w14:paraId="1874AC80" w14:textId="77777777" w:rsidR="00EF303F" w:rsidRPr="00EF303F" w:rsidRDefault="00EF303F" w:rsidP="00EF303F">
            <w:pPr>
              <w:jc w:val="left"/>
              <w:rPr>
                <w:rFonts w:asciiTheme="minorHAnsi" w:hAnsiTheme="minorHAnsi" w:cs="Arial"/>
                <w:b/>
                <w:bCs/>
              </w:rPr>
            </w:pPr>
            <w:r w:rsidRPr="00EF303F">
              <w:rPr>
                <w:rFonts w:asciiTheme="minorHAnsi" w:hAnsiTheme="minorHAnsi" w:cs="Calibri"/>
                <w:color w:val="000000"/>
              </w:rPr>
              <w:t>Pracovními hodinami se pro účel této smlouvy rozumí:</w:t>
            </w:r>
          </w:p>
        </w:tc>
        <w:tc>
          <w:tcPr>
            <w:tcW w:w="5245" w:type="dxa"/>
            <w:vAlign w:val="center"/>
          </w:tcPr>
          <w:p w14:paraId="4F0A6D43" w14:textId="77777777" w:rsidR="00EF303F" w:rsidRPr="00EF303F" w:rsidRDefault="00EF303F" w:rsidP="00EF303F">
            <w:pPr>
              <w:rPr>
                <w:rFonts w:asciiTheme="minorHAnsi" w:hAnsiTheme="minorHAnsi" w:cs="Arial"/>
              </w:rPr>
            </w:pPr>
            <w:r w:rsidRPr="00EF303F">
              <w:rPr>
                <w:rFonts w:asciiTheme="minorHAnsi" w:hAnsiTheme="minorHAnsi" w:cs="Calibri"/>
                <w:color w:val="000000"/>
              </w:rPr>
              <w:t xml:space="preserve">Pondělí - pátek </w:t>
            </w:r>
            <w:r w:rsidRPr="00121CD5">
              <w:rPr>
                <w:rFonts w:asciiTheme="minorHAnsi" w:hAnsiTheme="minorHAnsi" w:cs="Calibri"/>
                <w:color w:val="000000"/>
              </w:rPr>
              <w:t>od 9:00 do 18:00 hodin</w:t>
            </w:r>
          </w:p>
        </w:tc>
      </w:tr>
    </w:tbl>
    <w:p w14:paraId="6BFC49DB" w14:textId="77777777" w:rsidR="00EF303F" w:rsidRPr="00EF303F" w:rsidRDefault="00EF303F" w:rsidP="00EF303F">
      <w:pPr>
        <w:spacing w:after="0" w:line="240" w:lineRule="auto"/>
        <w:rPr>
          <w:rFonts w:asciiTheme="minorHAnsi" w:hAnsiTheme="minorHAnsi"/>
        </w:rPr>
      </w:pPr>
    </w:p>
    <w:p w14:paraId="48AA4AD9" w14:textId="77777777" w:rsidR="00EF303F" w:rsidRPr="00EF303F" w:rsidRDefault="00EF303F" w:rsidP="00EF303F">
      <w:pPr>
        <w:spacing w:after="0" w:line="240" w:lineRule="auto"/>
        <w:rPr>
          <w:rFonts w:asciiTheme="minorHAnsi" w:hAnsiTheme="minorHAnsi"/>
        </w:rPr>
      </w:pPr>
    </w:p>
    <w:p w14:paraId="48063D13" w14:textId="33847A98" w:rsidR="00EF303F" w:rsidRPr="00EF303F" w:rsidRDefault="00EF303F" w:rsidP="00EF303F">
      <w:pPr>
        <w:numPr>
          <w:ilvl w:val="1"/>
          <w:numId w:val="48"/>
        </w:numPr>
        <w:spacing w:after="0" w:line="240" w:lineRule="auto"/>
        <w:rPr>
          <w:rFonts w:asciiTheme="minorHAnsi" w:hAnsiTheme="minorHAnsi"/>
        </w:rPr>
      </w:pPr>
      <w:r w:rsidRPr="00EF303F">
        <w:rPr>
          <w:rFonts w:asciiTheme="minorHAnsi" w:hAnsiTheme="minorHAnsi"/>
        </w:rPr>
        <w:t xml:space="preserve">Standardní správa je poskytována v pracovní dny </w:t>
      </w:r>
      <w:r w:rsidRPr="00121CD5">
        <w:rPr>
          <w:rFonts w:asciiTheme="minorHAnsi" w:hAnsiTheme="minorHAnsi"/>
        </w:rPr>
        <w:t>od 9.00 do 18.00 hodin</w:t>
      </w:r>
      <w:r w:rsidRPr="00EF303F">
        <w:rPr>
          <w:rFonts w:asciiTheme="minorHAnsi" w:hAnsiTheme="minorHAnsi"/>
        </w:rPr>
        <w:t xml:space="preserve">. Mimo uvedenou pracovní dobu je servisní zásah možný po konzultaci s kontaktní osobou </w:t>
      </w:r>
      <w:r w:rsidR="00DB1F43">
        <w:rPr>
          <w:rFonts w:asciiTheme="minorHAnsi" w:hAnsiTheme="minorHAnsi"/>
        </w:rPr>
        <w:t>poskyt</w:t>
      </w:r>
      <w:r w:rsidR="00ED1936">
        <w:rPr>
          <w:rFonts w:asciiTheme="minorHAnsi" w:hAnsiTheme="minorHAnsi"/>
        </w:rPr>
        <w:t>ovatel</w:t>
      </w:r>
      <w:r w:rsidRPr="00EF303F">
        <w:rPr>
          <w:rFonts w:asciiTheme="minorHAnsi" w:hAnsiTheme="minorHAnsi"/>
        </w:rPr>
        <w:t>, úhrada se řídí stejnými podmínkami jako výjezdy v pracovních hodinách.</w:t>
      </w:r>
    </w:p>
    <w:p w14:paraId="3261DE5D" w14:textId="77777777" w:rsidR="00EF303F" w:rsidRPr="00EF303F" w:rsidRDefault="00EF303F" w:rsidP="00EF303F">
      <w:pPr>
        <w:rPr>
          <w:rFonts w:asciiTheme="minorHAnsi" w:hAnsiTheme="minorHAnsi"/>
        </w:rPr>
      </w:pPr>
    </w:p>
    <w:p w14:paraId="6F9C752B" w14:textId="77777777" w:rsidR="00EF303F" w:rsidRPr="00EF303F" w:rsidRDefault="00EF303F" w:rsidP="00EF303F">
      <w:pPr>
        <w:numPr>
          <w:ilvl w:val="1"/>
          <w:numId w:val="48"/>
        </w:numPr>
        <w:spacing w:after="0" w:line="240" w:lineRule="auto"/>
        <w:rPr>
          <w:rFonts w:asciiTheme="minorHAnsi" w:hAnsiTheme="minorHAnsi"/>
        </w:rPr>
      </w:pPr>
      <w:r w:rsidRPr="00EF303F">
        <w:rPr>
          <w:rFonts w:asciiTheme="minorHAnsi" w:hAnsiTheme="minorHAnsi"/>
        </w:rPr>
        <w:t>Nebude-li možno odstranit závady v termínech podle předchozích odstavců, navrhne poskytovatel takové náhradní řešení po dobu opravy, aby provoz techniky oprávněného byl zajištěn.</w:t>
      </w:r>
    </w:p>
    <w:p w14:paraId="6047D53A" w14:textId="77777777" w:rsidR="00EF303F" w:rsidRPr="00EF303F" w:rsidRDefault="00EF303F" w:rsidP="00EF303F">
      <w:pPr>
        <w:rPr>
          <w:rFonts w:asciiTheme="minorHAnsi" w:hAnsiTheme="minorHAnsi"/>
        </w:rPr>
      </w:pPr>
    </w:p>
    <w:p w14:paraId="3ECBED69" w14:textId="77777777" w:rsidR="00EF303F" w:rsidRPr="00EF303F" w:rsidRDefault="00EF303F" w:rsidP="00EF303F">
      <w:pPr>
        <w:numPr>
          <w:ilvl w:val="1"/>
          <w:numId w:val="48"/>
        </w:numPr>
        <w:spacing w:after="0" w:line="240" w:lineRule="auto"/>
        <w:rPr>
          <w:rFonts w:asciiTheme="minorHAnsi" w:hAnsiTheme="minorHAnsi"/>
        </w:rPr>
      </w:pPr>
      <w:r w:rsidRPr="00EF303F">
        <w:rPr>
          <w:rFonts w:asciiTheme="minorHAnsi" w:hAnsiTheme="minorHAnsi"/>
        </w:rPr>
        <w:t>Oprávněný se zavazuje, že po dobu účinnosti této smlouvy nebude bez vědomí poskytovatele měnit konfiguraci či jinak zasahovat do stavu techniky, která je předmětem servisu.</w:t>
      </w:r>
    </w:p>
    <w:p w14:paraId="305F98BB" w14:textId="77777777" w:rsidR="00EF303F" w:rsidRPr="00EF303F" w:rsidRDefault="00EF303F" w:rsidP="00EF303F">
      <w:pPr>
        <w:rPr>
          <w:rFonts w:asciiTheme="minorHAnsi" w:hAnsiTheme="minorHAnsi"/>
        </w:rPr>
      </w:pPr>
    </w:p>
    <w:p w14:paraId="5E7311A1" w14:textId="77777777" w:rsidR="00EF303F" w:rsidRPr="00EF303F" w:rsidRDefault="00EF303F" w:rsidP="00EF303F">
      <w:pPr>
        <w:numPr>
          <w:ilvl w:val="1"/>
          <w:numId w:val="48"/>
        </w:numPr>
        <w:spacing w:after="0" w:line="240" w:lineRule="auto"/>
        <w:rPr>
          <w:rFonts w:asciiTheme="minorHAnsi" w:hAnsiTheme="minorHAnsi"/>
        </w:rPr>
      </w:pPr>
      <w:r w:rsidRPr="00EF303F">
        <w:rPr>
          <w:rFonts w:asciiTheme="minorHAnsi" w:hAnsiTheme="minorHAnsi"/>
        </w:rPr>
        <w:t>Oprávněný je povinen v každém místě poskytování servisu jmenovat osobu oprávněnou jednat jeho jménem ve věci plnění této smlouvy, zejména pak k objednávání oprav, dodávek materiálu a všech dalších služeb poskytovaných mu poskytovatelem na základě této smlouvy.</w:t>
      </w:r>
    </w:p>
    <w:p w14:paraId="7F782334" w14:textId="77777777" w:rsidR="00EF303F" w:rsidRPr="00EF303F" w:rsidRDefault="00EF303F" w:rsidP="00EF303F">
      <w:pPr>
        <w:rPr>
          <w:rFonts w:asciiTheme="minorHAnsi" w:hAnsiTheme="minorHAnsi"/>
        </w:rPr>
      </w:pPr>
    </w:p>
    <w:p w14:paraId="3EEB7A4D" w14:textId="77777777" w:rsidR="00EF303F" w:rsidRPr="00EF303F" w:rsidRDefault="00EF303F" w:rsidP="00EF303F">
      <w:pPr>
        <w:numPr>
          <w:ilvl w:val="1"/>
          <w:numId w:val="48"/>
        </w:numPr>
        <w:tabs>
          <w:tab w:val="left" w:pos="900"/>
        </w:tabs>
        <w:spacing w:after="0" w:line="240" w:lineRule="auto"/>
        <w:rPr>
          <w:rFonts w:asciiTheme="minorHAnsi" w:hAnsiTheme="minorHAnsi"/>
        </w:rPr>
      </w:pPr>
      <w:r w:rsidRPr="00EF303F">
        <w:rPr>
          <w:rFonts w:asciiTheme="minorHAnsi" w:hAnsiTheme="minorHAnsi"/>
        </w:rPr>
        <w:t xml:space="preserve">Poskytovatel se zavazuje, že bude </w:t>
      </w:r>
      <w:r w:rsidRPr="00EF303F">
        <w:rPr>
          <w:rFonts w:asciiTheme="minorHAnsi" w:hAnsiTheme="minorHAnsi" w:cs="Arial"/>
        </w:rPr>
        <w:t xml:space="preserve">poskytovat servis podle této smlouvy </w:t>
      </w:r>
      <w:r w:rsidRPr="00EF303F">
        <w:rPr>
          <w:rFonts w:asciiTheme="minorHAnsi" w:hAnsiTheme="minorHAnsi"/>
        </w:rPr>
        <w:t>řádně, včas a s odbornou péčí.</w:t>
      </w:r>
    </w:p>
    <w:p w14:paraId="6ABFB1EA" w14:textId="77777777" w:rsidR="00EF303F" w:rsidRPr="00EF303F" w:rsidRDefault="00EF303F" w:rsidP="00EF303F">
      <w:pPr>
        <w:rPr>
          <w:rFonts w:asciiTheme="minorHAnsi" w:hAnsiTheme="minorHAnsi"/>
        </w:rPr>
      </w:pPr>
    </w:p>
    <w:p w14:paraId="571944F5" w14:textId="77777777" w:rsidR="00EF303F" w:rsidRPr="00EF303F" w:rsidRDefault="00EF303F" w:rsidP="00EF303F">
      <w:pPr>
        <w:numPr>
          <w:ilvl w:val="1"/>
          <w:numId w:val="48"/>
        </w:numPr>
        <w:tabs>
          <w:tab w:val="left" w:pos="900"/>
        </w:tabs>
        <w:spacing w:after="0" w:line="240" w:lineRule="auto"/>
        <w:rPr>
          <w:rFonts w:asciiTheme="minorHAnsi" w:hAnsiTheme="minorHAnsi"/>
        </w:rPr>
      </w:pPr>
      <w:r w:rsidRPr="00EF303F">
        <w:rPr>
          <w:rFonts w:asciiTheme="minorHAnsi" w:hAnsiTheme="minorHAnsi"/>
        </w:rPr>
        <w:t>Poskytovatel při servisní návštěvě předá pověřené osobě oprávněného servisní list s označením vykonané práce a stráveného času, který bude fakturován na základě této smlouvy.</w:t>
      </w:r>
    </w:p>
    <w:p w14:paraId="7F775ADE" w14:textId="77777777" w:rsidR="00EF303F" w:rsidRPr="00EF303F" w:rsidRDefault="00EF303F" w:rsidP="00EF303F">
      <w:pPr>
        <w:rPr>
          <w:rFonts w:asciiTheme="minorHAnsi" w:hAnsiTheme="minorHAnsi"/>
        </w:rPr>
      </w:pPr>
    </w:p>
    <w:p w14:paraId="20E5FE1F" w14:textId="55C3F348" w:rsidR="00EF303F" w:rsidRPr="00EF303F" w:rsidRDefault="00EF303F" w:rsidP="00EF303F">
      <w:pPr>
        <w:numPr>
          <w:ilvl w:val="1"/>
          <w:numId w:val="48"/>
        </w:numPr>
        <w:tabs>
          <w:tab w:val="left" w:pos="720"/>
          <w:tab w:val="left" w:pos="900"/>
        </w:tabs>
        <w:spacing w:after="0" w:line="240" w:lineRule="auto"/>
        <w:rPr>
          <w:rFonts w:asciiTheme="minorHAnsi" w:hAnsiTheme="minorHAnsi"/>
        </w:rPr>
      </w:pPr>
      <w:r w:rsidRPr="00EF303F">
        <w:rPr>
          <w:rFonts w:asciiTheme="minorHAnsi" w:hAnsiTheme="minorHAnsi"/>
        </w:rPr>
        <w:t xml:space="preserve">Poskytovatel i oprávněný berou na vědomí, že veškeré informace získané od druhé strany v rámci spolupráce upravené touto smlouvou, jsou považovány za informace důvěrné a tvoří součást obchodního tajemství. Smluvní strany se zavazují, že takovéto informace budou uchovávat v tajnosti a nezpřístupní je bez souhlasu třetím osobám, ani je nepoužijí ve prospěch svůj nebo třetích osob jiným </w:t>
      </w:r>
      <w:r w:rsidR="00446484" w:rsidRPr="00EF303F">
        <w:rPr>
          <w:rFonts w:asciiTheme="minorHAnsi" w:hAnsiTheme="minorHAnsi"/>
        </w:rPr>
        <w:t>způsobem,</w:t>
      </w:r>
      <w:r w:rsidRPr="00EF303F">
        <w:rPr>
          <w:rFonts w:asciiTheme="minorHAnsi" w:hAnsiTheme="minorHAnsi"/>
        </w:rPr>
        <w:t xml:space="preserve"> než stanoví smlouva. To neplatí, jde-li o informace veřejně přístupné. Povinnost mlčenlivosti trvá bez ohledu na ukončení této smlouvy.</w:t>
      </w:r>
    </w:p>
    <w:p w14:paraId="3252AE53" w14:textId="77777777" w:rsidR="00EF303F" w:rsidRPr="00EF303F" w:rsidRDefault="00EF303F" w:rsidP="00EF303F">
      <w:pPr>
        <w:ind w:left="360"/>
        <w:rPr>
          <w:rFonts w:asciiTheme="minorHAnsi" w:hAnsiTheme="minorHAnsi"/>
        </w:rPr>
      </w:pPr>
    </w:p>
    <w:p w14:paraId="28F66F6F" w14:textId="77777777" w:rsidR="00EF303F" w:rsidRPr="00EF303F" w:rsidRDefault="00EF303F" w:rsidP="00EF303F">
      <w:pPr>
        <w:numPr>
          <w:ilvl w:val="1"/>
          <w:numId w:val="48"/>
        </w:numPr>
        <w:tabs>
          <w:tab w:val="left" w:pos="900"/>
        </w:tabs>
        <w:spacing w:after="0" w:line="240" w:lineRule="auto"/>
        <w:rPr>
          <w:rFonts w:asciiTheme="minorHAnsi" w:hAnsiTheme="minorHAnsi"/>
        </w:rPr>
      </w:pPr>
      <w:r w:rsidRPr="00EF303F">
        <w:rPr>
          <w:rFonts w:asciiTheme="minorHAnsi" w:hAnsiTheme="minorHAnsi"/>
        </w:rPr>
        <w:lastRenderedPageBreak/>
        <w:t>Pracovníci poskytovatele nejsou oprávněni</w:t>
      </w:r>
      <w:r w:rsidRPr="00EF303F">
        <w:rPr>
          <w:rFonts w:asciiTheme="minorHAnsi" w:hAnsiTheme="minorHAnsi" w:cs="Arial"/>
        </w:rPr>
        <w:t xml:space="preserve"> </w:t>
      </w:r>
      <w:r w:rsidRPr="00EF303F">
        <w:rPr>
          <w:rFonts w:asciiTheme="minorHAnsi" w:hAnsiTheme="minorHAnsi"/>
        </w:rPr>
        <w:t xml:space="preserve">pořizovat kopie jakýchkoliv informací, souborů, sestav či jiných dokumentů, se kterými se dostanou do styku, ani je používat k jiným účelům, než je plnění této smlouvy. </w:t>
      </w:r>
    </w:p>
    <w:p w14:paraId="111DC188" w14:textId="77777777" w:rsidR="00EF303F" w:rsidRPr="00EF303F" w:rsidRDefault="00EF303F" w:rsidP="00EF303F">
      <w:pPr>
        <w:tabs>
          <w:tab w:val="left" w:pos="900"/>
        </w:tabs>
        <w:rPr>
          <w:rFonts w:asciiTheme="minorHAnsi" w:hAnsiTheme="minorHAnsi"/>
        </w:rPr>
      </w:pPr>
    </w:p>
    <w:p w14:paraId="3D962778" w14:textId="77777777" w:rsidR="00EF303F" w:rsidRPr="00EF303F" w:rsidRDefault="00EF303F" w:rsidP="00EF303F">
      <w:pPr>
        <w:numPr>
          <w:ilvl w:val="1"/>
          <w:numId w:val="48"/>
        </w:numPr>
        <w:tabs>
          <w:tab w:val="left" w:pos="900"/>
        </w:tabs>
        <w:spacing w:after="0" w:line="240" w:lineRule="auto"/>
        <w:rPr>
          <w:rFonts w:asciiTheme="minorHAnsi" w:hAnsiTheme="minorHAnsi"/>
        </w:rPr>
      </w:pPr>
      <w:r w:rsidRPr="00EF303F">
        <w:rPr>
          <w:rFonts w:asciiTheme="minorHAnsi" w:hAnsiTheme="minorHAnsi"/>
        </w:rPr>
        <w:t>V případě porušení povinností poskytovatele stanovených v odst. 4.3 je povinen zaplatit oprávněnému smluvní pokutu ve výši 500 Kč za každý případ porušení. Tím není dotčeno právo oprávněného na náhradu škody dle čl. 6.</w:t>
      </w:r>
    </w:p>
    <w:p w14:paraId="4474EEC0" w14:textId="77777777" w:rsidR="00EF303F" w:rsidRPr="00EF303F" w:rsidRDefault="00EF303F" w:rsidP="00EF303F">
      <w:pPr>
        <w:ind w:left="720"/>
        <w:contextualSpacing/>
        <w:rPr>
          <w:rFonts w:asciiTheme="minorHAnsi" w:hAnsiTheme="minorHAnsi"/>
        </w:rPr>
      </w:pPr>
    </w:p>
    <w:p w14:paraId="54F81284" w14:textId="77777777" w:rsidR="00EF303F" w:rsidRPr="00EF303F" w:rsidRDefault="00EF303F" w:rsidP="00EF303F">
      <w:pPr>
        <w:pStyle w:val="SUMAL1"/>
      </w:pPr>
      <w:r w:rsidRPr="00EF303F">
        <w:t>Odstoupení od smlouvy</w:t>
      </w:r>
    </w:p>
    <w:p w14:paraId="4BEB38D4" w14:textId="77777777" w:rsidR="00EF303F" w:rsidRPr="00EF303F" w:rsidRDefault="00EF303F" w:rsidP="00EF303F">
      <w:pPr>
        <w:pStyle w:val="Odstavecseseznamem"/>
        <w:numPr>
          <w:ilvl w:val="0"/>
          <w:numId w:val="48"/>
        </w:numPr>
        <w:spacing w:after="0" w:line="240" w:lineRule="auto"/>
        <w:contextualSpacing w:val="0"/>
        <w:rPr>
          <w:rFonts w:asciiTheme="minorHAnsi" w:hAnsiTheme="minorHAnsi"/>
          <w:vanish/>
        </w:rPr>
      </w:pPr>
    </w:p>
    <w:p w14:paraId="19F005EB" w14:textId="77777777" w:rsidR="00EF303F" w:rsidRPr="00EF303F" w:rsidRDefault="00EF303F" w:rsidP="00EF303F">
      <w:pPr>
        <w:numPr>
          <w:ilvl w:val="1"/>
          <w:numId w:val="48"/>
        </w:numPr>
        <w:spacing w:after="0" w:line="240" w:lineRule="auto"/>
        <w:rPr>
          <w:rFonts w:asciiTheme="minorHAnsi" w:hAnsiTheme="minorHAnsi"/>
        </w:rPr>
      </w:pPr>
      <w:r w:rsidRPr="00EF303F">
        <w:rPr>
          <w:rFonts w:asciiTheme="minorHAnsi" w:hAnsiTheme="minorHAnsi"/>
        </w:rPr>
        <w:t>Poskytovatel má právo od této smlouvy odstoupit, v případě, kdy je oprávněný v prodlení s kteroukoliv úplatou podle článku 2. této smlouvy delším než 10 dnů.</w:t>
      </w:r>
    </w:p>
    <w:p w14:paraId="281FC73D" w14:textId="77777777" w:rsidR="00EF303F" w:rsidRPr="00EF303F" w:rsidRDefault="00EF303F" w:rsidP="00EF303F">
      <w:pPr>
        <w:ind w:left="792"/>
        <w:rPr>
          <w:rFonts w:asciiTheme="minorHAnsi" w:hAnsiTheme="minorHAnsi"/>
        </w:rPr>
      </w:pPr>
    </w:p>
    <w:p w14:paraId="662B31D8" w14:textId="77777777" w:rsidR="00EF303F" w:rsidRPr="00EF303F" w:rsidRDefault="00EF303F" w:rsidP="00EF303F">
      <w:pPr>
        <w:numPr>
          <w:ilvl w:val="1"/>
          <w:numId w:val="48"/>
        </w:numPr>
        <w:tabs>
          <w:tab w:val="num" w:pos="792"/>
        </w:tabs>
        <w:spacing w:after="0" w:line="240" w:lineRule="auto"/>
        <w:rPr>
          <w:rFonts w:asciiTheme="minorHAnsi" w:hAnsiTheme="minorHAnsi"/>
        </w:rPr>
      </w:pPr>
      <w:r w:rsidRPr="00EF303F">
        <w:rPr>
          <w:rFonts w:asciiTheme="minorHAnsi" w:hAnsiTheme="minorHAnsi"/>
        </w:rPr>
        <w:t xml:space="preserve">Odstoupení je vůči oprávněnému účinné okamžikem doručení písemného oznámení poskytovatele. </w:t>
      </w:r>
    </w:p>
    <w:p w14:paraId="22241EA3" w14:textId="77777777" w:rsidR="00EF303F" w:rsidRPr="00EF303F" w:rsidRDefault="00EF303F" w:rsidP="00EF303F">
      <w:pPr>
        <w:rPr>
          <w:rFonts w:asciiTheme="minorHAnsi" w:hAnsiTheme="minorHAnsi"/>
        </w:rPr>
      </w:pPr>
    </w:p>
    <w:p w14:paraId="5EB80DA8" w14:textId="77777777" w:rsidR="00EF303F" w:rsidRPr="00EF303F" w:rsidRDefault="00EF303F" w:rsidP="00EF303F">
      <w:pPr>
        <w:numPr>
          <w:ilvl w:val="1"/>
          <w:numId w:val="48"/>
        </w:numPr>
        <w:tabs>
          <w:tab w:val="num" w:pos="792"/>
        </w:tabs>
        <w:spacing w:after="0" w:line="240" w:lineRule="auto"/>
        <w:rPr>
          <w:rFonts w:asciiTheme="minorHAnsi" w:hAnsiTheme="minorHAnsi"/>
        </w:rPr>
      </w:pPr>
      <w:r w:rsidRPr="00EF303F">
        <w:rPr>
          <w:rFonts w:asciiTheme="minorHAnsi" w:hAnsiTheme="minorHAnsi"/>
        </w:rPr>
        <w:t>V případě pochybností ohledně okamžiku doručení oznámení o odstoupení se má za to, že bylo oprávněnému doručeno pátý den po odeslání. Veškeré písemnosti musí být zasílány doporučenou poštou nebo proti podpisu.</w:t>
      </w:r>
    </w:p>
    <w:p w14:paraId="55F0D9F2" w14:textId="77777777" w:rsidR="00EF303F" w:rsidRPr="00EF303F" w:rsidRDefault="00EF303F" w:rsidP="00EF303F">
      <w:pPr>
        <w:rPr>
          <w:rFonts w:asciiTheme="minorHAnsi" w:hAnsiTheme="minorHAnsi"/>
        </w:rPr>
      </w:pPr>
    </w:p>
    <w:p w14:paraId="13E5F2AE" w14:textId="77777777" w:rsidR="00EF303F" w:rsidRPr="00EF303F" w:rsidRDefault="00EF303F" w:rsidP="00EF303F">
      <w:pPr>
        <w:numPr>
          <w:ilvl w:val="1"/>
          <w:numId w:val="48"/>
        </w:numPr>
        <w:tabs>
          <w:tab w:val="num" w:pos="792"/>
        </w:tabs>
        <w:spacing w:after="0" w:line="240" w:lineRule="auto"/>
        <w:rPr>
          <w:rFonts w:asciiTheme="minorHAnsi" w:hAnsiTheme="minorHAnsi"/>
        </w:rPr>
      </w:pPr>
      <w:r w:rsidRPr="00EF303F">
        <w:rPr>
          <w:rFonts w:asciiTheme="minorHAnsi" w:hAnsiTheme="minorHAnsi"/>
        </w:rPr>
        <w:t xml:space="preserve">Oprávněný je povinen v případě odstoupení poskytovatele od smlouvy, vrátit mu okamžitě, nejpozději do pěti pracovních dnů od doručení oznámení, všechny jeho věci (výpočetní techniku, materiál, apod.), které měl u něj poskytovatel k provádění servisu a odstraňování závad, a to do sídla poskytovatele uvedeného v záhlaví smlouvy. </w:t>
      </w:r>
    </w:p>
    <w:p w14:paraId="779BC7E9" w14:textId="77777777" w:rsidR="00EF303F" w:rsidRPr="00EF303F" w:rsidRDefault="00EF303F" w:rsidP="00EF303F">
      <w:pPr>
        <w:rPr>
          <w:rFonts w:asciiTheme="minorHAnsi" w:hAnsiTheme="minorHAnsi"/>
        </w:rPr>
      </w:pPr>
    </w:p>
    <w:p w14:paraId="2E513985" w14:textId="77777777" w:rsidR="00EF303F" w:rsidRPr="00EF303F" w:rsidRDefault="00EF303F" w:rsidP="00EF303F">
      <w:pPr>
        <w:numPr>
          <w:ilvl w:val="1"/>
          <w:numId w:val="48"/>
        </w:numPr>
        <w:tabs>
          <w:tab w:val="num" w:pos="792"/>
        </w:tabs>
        <w:spacing w:after="0" w:line="240" w:lineRule="auto"/>
        <w:rPr>
          <w:rFonts w:asciiTheme="minorHAnsi" w:hAnsiTheme="minorHAnsi"/>
        </w:rPr>
      </w:pPr>
      <w:r w:rsidRPr="00EF303F">
        <w:rPr>
          <w:rFonts w:asciiTheme="minorHAnsi" w:hAnsiTheme="minorHAnsi"/>
        </w:rPr>
        <w:t>Pro případ prodlení s vrácením věcí nebo kterékoliv z nich po odstoupení od smlouvy, je oprávněný povinen zaplatit poskytovateli smluvní pokutu ve výši 500,- Kč za každý den prodlení po skončení smluvního vztahu.</w:t>
      </w:r>
    </w:p>
    <w:p w14:paraId="7D18712A" w14:textId="77777777" w:rsidR="00EF303F" w:rsidRPr="00EF303F" w:rsidRDefault="00EF303F" w:rsidP="00EF303F">
      <w:pPr>
        <w:rPr>
          <w:rFonts w:asciiTheme="minorHAnsi" w:hAnsiTheme="minorHAnsi"/>
        </w:rPr>
      </w:pPr>
    </w:p>
    <w:p w14:paraId="2DBA4DE6" w14:textId="77777777" w:rsidR="00EF303F" w:rsidRPr="00EF303F" w:rsidRDefault="00EF303F" w:rsidP="00EF303F">
      <w:pPr>
        <w:numPr>
          <w:ilvl w:val="1"/>
          <w:numId w:val="48"/>
        </w:numPr>
        <w:tabs>
          <w:tab w:val="num" w:pos="792"/>
        </w:tabs>
        <w:spacing w:after="0" w:line="240" w:lineRule="auto"/>
        <w:rPr>
          <w:rFonts w:asciiTheme="minorHAnsi" w:hAnsiTheme="minorHAnsi"/>
        </w:rPr>
      </w:pPr>
      <w:r w:rsidRPr="00EF303F">
        <w:rPr>
          <w:rFonts w:asciiTheme="minorHAnsi" w:hAnsiTheme="minorHAnsi"/>
        </w:rPr>
        <w:t>Po odstoupení od smlouvy je poskytovatel povinen dokončit pouze započaté opravy a servis, za což mu náleží alikvotní část úplaty podle druhu a množství poskytnutého plnění.</w:t>
      </w:r>
    </w:p>
    <w:p w14:paraId="5F4B2AEC" w14:textId="77777777" w:rsidR="00EF303F" w:rsidRPr="00EF303F" w:rsidRDefault="00EF303F" w:rsidP="00EF303F">
      <w:pPr>
        <w:rPr>
          <w:rFonts w:asciiTheme="minorHAnsi" w:hAnsiTheme="minorHAnsi"/>
        </w:rPr>
      </w:pPr>
    </w:p>
    <w:p w14:paraId="61BA8CAE" w14:textId="77777777" w:rsidR="00EF303F" w:rsidRPr="00EF303F" w:rsidRDefault="00EF303F" w:rsidP="00EF303F">
      <w:pPr>
        <w:pStyle w:val="SUMAL1"/>
      </w:pPr>
      <w:r w:rsidRPr="00EF303F">
        <w:t>Závěrečná ustanovení</w:t>
      </w:r>
    </w:p>
    <w:p w14:paraId="4CB3CD18" w14:textId="77777777" w:rsidR="00EF303F" w:rsidRPr="00EF303F" w:rsidRDefault="00EF303F" w:rsidP="00EF303F">
      <w:pPr>
        <w:pStyle w:val="Odstavecseseznamem"/>
        <w:numPr>
          <w:ilvl w:val="0"/>
          <w:numId w:val="48"/>
        </w:numPr>
        <w:spacing w:after="0" w:line="240" w:lineRule="auto"/>
        <w:contextualSpacing w:val="0"/>
        <w:rPr>
          <w:rFonts w:asciiTheme="minorHAnsi" w:hAnsiTheme="minorHAnsi"/>
          <w:vanish/>
        </w:rPr>
      </w:pPr>
    </w:p>
    <w:p w14:paraId="28D0026A" w14:textId="77777777" w:rsidR="00EF303F" w:rsidRPr="00EF303F" w:rsidRDefault="00EF303F" w:rsidP="00EF303F">
      <w:pPr>
        <w:numPr>
          <w:ilvl w:val="1"/>
          <w:numId w:val="48"/>
        </w:numPr>
        <w:spacing w:after="0" w:line="240" w:lineRule="auto"/>
        <w:rPr>
          <w:rFonts w:asciiTheme="minorHAnsi" w:hAnsiTheme="minorHAnsi"/>
        </w:rPr>
      </w:pPr>
      <w:r w:rsidRPr="00EF303F">
        <w:rPr>
          <w:rFonts w:asciiTheme="minorHAnsi" w:hAnsiTheme="minorHAnsi"/>
        </w:rPr>
        <w:t>Smluvní pokuty sjednané podle této smlouvy jsou splatné do 15 dnů od jejich vzniku na účet oprávněné strany uvedený v záhlaví smlouvy.</w:t>
      </w:r>
    </w:p>
    <w:p w14:paraId="4EF9572D" w14:textId="77777777" w:rsidR="00EF303F" w:rsidRPr="00EF303F" w:rsidRDefault="00EF303F" w:rsidP="00EF303F">
      <w:pPr>
        <w:ind w:left="792"/>
        <w:rPr>
          <w:rFonts w:asciiTheme="minorHAnsi" w:hAnsiTheme="minorHAnsi"/>
        </w:rPr>
      </w:pPr>
    </w:p>
    <w:p w14:paraId="4E923BCE" w14:textId="77777777" w:rsidR="00EF303F" w:rsidRPr="00FA5E5F" w:rsidRDefault="00EF303F" w:rsidP="00EF303F">
      <w:pPr>
        <w:numPr>
          <w:ilvl w:val="1"/>
          <w:numId w:val="48"/>
        </w:numPr>
        <w:tabs>
          <w:tab w:val="num" w:pos="792"/>
        </w:tabs>
        <w:spacing w:after="0" w:line="240" w:lineRule="auto"/>
        <w:rPr>
          <w:rFonts w:asciiTheme="minorHAnsi" w:hAnsiTheme="minorHAnsi"/>
        </w:rPr>
      </w:pPr>
      <w:r w:rsidRPr="00FA5E5F">
        <w:rPr>
          <w:rFonts w:asciiTheme="minorHAnsi" w:hAnsiTheme="minorHAnsi"/>
        </w:rPr>
        <w:t xml:space="preserve">Poskytovatel pověřuje spoluprací s oprávněným svého pracovníka </w:t>
      </w:r>
    </w:p>
    <w:p w14:paraId="5B0D1B3C" w14:textId="77777777" w:rsidR="00EF303F" w:rsidRPr="00FA5E5F" w:rsidRDefault="00EF303F" w:rsidP="00EF303F">
      <w:pPr>
        <w:ind w:firstLine="708"/>
        <w:rPr>
          <w:rFonts w:asciiTheme="minorHAnsi" w:hAnsiTheme="minorHAnsi"/>
          <w:b/>
        </w:rPr>
      </w:pPr>
    </w:p>
    <w:p w14:paraId="20DABEFD" w14:textId="77777777" w:rsidR="00EF303F" w:rsidRPr="00FA5E5F" w:rsidRDefault="00EF303F" w:rsidP="00EF303F">
      <w:pPr>
        <w:ind w:firstLine="708"/>
        <w:rPr>
          <w:rFonts w:asciiTheme="minorHAnsi" w:hAnsiTheme="minorHAnsi"/>
          <w:b/>
        </w:rPr>
      </w:pPr>
      <w:r w:rsidRPr="00FA5E5F">
        <w:rPr>
          <w:rFonts w:asciiTheme="minorHAnsi" w:hAnsiTheme="minorHAnsi"/>
          <w:b/>
        </w:rPr>
        <w:t>Kancelář SUMA spol. s r.o., tel.: +420 241 021 999</w:t>
      </w:r>
    </w:p>
    <w:p w14:paraId="02DDC2DC" w14:textId="3F640784" w:rsidR="00EF303F" w:rsidRPr="00FA5E5F" w:rsidRDefault="00660FE6" w:rsidP="00EF303F">
      <w:pPr>
        <w:ind w:left="372" w:firstLine="336"/>
        <w:rPr>
          <w:rFonts w:asciiTheme="minorHAnsi" w:hAnsiTheme="minorHAnsi"/>
          <w:b/>
        </w:rPr>
      </w:pPr>
      <w:r w:rsidRPr="00660FE6">
        <w:rPr>
          <w:rFonts w:asciiTheme="minorHAnsi" w:hAnsiTheme="minorHAnsi"/>
          <w:b/>
          <w:highlight w:val="black"/>
        </w:rPr>
        <w:t>xxxxxxxxxxxxxxxxxxxxxxxxxxxxxxxxxxx</w:t>
      </w:r>
      <w:r w:rsidR="00EF303F" w:rsidRPr="00660FE6">
        <w:rPr>
          <w:rFonts w:asciiTheme="minorHAnsi" w:hAnsiTheme="minorHAnsi"/>
          <w:b/>
          <w:highlight w:val="black"/>
        </w:rPr>
        <w:t>,</w:t>
      </w:r>
      <w:r w:rsidR="00EF303F" w:rsidRPr="00FA5E5F">
        <w:rPr>
          <w:rFonts w:asciiTheme="minorHAnsi" w:hAnsiTheme="minorHAnsi"/>
          <w:b/>
        </w:rPr>
        <w:t xml:space="preserve"> </w:t>
      </w:r>
    </w:p>
    <w:p w14:paraId="10892853" w14:textId="28A2DC5E" w:rsidR="00FA5E5F" w:rsidRDefault="00660FE6" w:rsidP="00EF303F">
      <w:pPr>
        <w:ind w:left="372" w:firstLine="336"/>
        <w:rPr>
          <w:rStyle w:val="Hypertextovodkaz"/>
          <w:rFonts w:asciiTheme="minorHAnsi" w:hAnsiTheme="minorHAnsi"/>
          <w:b/>
        </w:rPr>
      </w:pPr>
      <w:r w:rsidRPr="00660FE6">
        <w:rPr>
          <w:rFonts w:asciiTheme="minorHAnsi" w:hAnsiTheme="minorHAnsi"/>
          <w:b/>
          <w:highlight w:val="black"/>
        </w:rPr>
        <w:t>xxxxxxxxxxxxxxxxxxxxxxxxxxxxxxxxxxx</w:t>
      </w:r>
    </w:p>
    <w:p w14:paraId="030844CC" w14:textId="77777777" w:rsidR="00660FE6" w:rsidRDefault="00660FE6" w:rsidP="00EF303F">
      <w:pPr>
        <w:ind w:left="372" w:firstLine="336"/>
        <w:rPr>
          <w:rFonts w:asciiTheme="minorHAnsi" w:hAnsiTheme="minorHAnsi"/>
          <w:b/>
        </w:rPr>
      </w:pPr>
      <w:bookmarkStart w:id="0" w:name="_GoBack"/>
      <w:bookmarkEnd w:id="0"/>
    </w:p>
    <w:p w14:paraId="78DCA6AF" w14:textId="11C2DD8B" w:rsidR="00EF303F" w:rsidRPr="00660FE6" w:rsidRDefault="00EF303F" w:rsidP="00660FE6">
      <w:pPr>
        <w:spacing w:after="200"/>
        <w:jc w:val="left"/>
        <w:rPr>
          <w:rFonts w:asciiTheme="minorHAnsi" w:hAnsiTheme="minorHAnsi"/>
          <w:b/>
        </w:rPr>
      </w:pPr>
      <w:r w:rsidRPr="00EF303F">
        <w:rPr>
          <w:rFonts w:asciiTheme="minorHAnsi" w:hAnsiTheme="minorHAnsi"/>
        </w:rPr>
        <w:t>Oprávněný pověřuje spoluprací s poskytovatelem svého pracovníka</w:t>
      </w:r>
    </w:p>
    <w:p w14:paraId="43F370B3" w14:textId="77777777" w:rsidR="00EF303F" w:rsidRPr="00EF303F" w:rsidRDefault="00EF303F" w:rsidP="00EF303F">
      <w:pPr>
        <w:spacing w:after="0" w:line="240" w:lineRule="auto"/>
        <w:ind w:left="792"/>
        <w:rPr>
          <w:rFonts w:asciiTheme="minorHAnsi" w:hAnsiTheme="minorHAnsi"/>
        </w:rPr>
      </w:pPr>
    </w:p>
    <w:p w14:paraId="6D3756DF" w14:textId="763AB372" w:rsidR="00EF303F" w:rsidRDefault="00660FE6" w:rsidP="00EF303F">
      <w:pPr>
        <w:ind w:left="792"/>
        <w:rPr>
          <w:rFonts w:asciiTheme="minorHAnsi" w:hAnsiTheme="minorHAnsi"/>
          <w:b/>
          <w:bCs/>
        </w:rPr>
      </w:pPr>
      <w:r w:rsidRPr="00660FE6">
        <w:rPr>
          <w:rFonts w:asciiTheme="minorHAnsi" w:hAnsiTheme="minorHAnsi"/>
          <w:b/>
          <w:bCs/>
          <w:highlight w:val="black"/>
        </w:rPr>
        <w:t>xxxxxxxxxxxxxxxxxxxxxxxxxxxxxxxxxxxxx</w:t>
      </w:r>
    </w:p>
    <w:p w14:paraId="56F30452" w14:textId="77777777" w:rsidR="00660FE6" w:rsidRPr="009302F5" w:rsidRDefault="00660FE6" w:rsidP="00EF303F">
      <w:pPr>
        <w:ind w:left="792"/>
        <w:rPr>
          <w:rFonts w:asciiTheme="minorHAnsi" w:hAnsiTheme="minorHAnsi"/>
          <w:b/>
          <w:bCs/>
        </w:rPr>
      </w:pPr>
    </w:p>
    <w:p w14:paraId="7F0C8CAA" w14:textId="77777777" w:rsidR="00EF303F" w:rsidRPr="00EF303F" w:rsidRDefault="00EF303F" w:rsidP="00EF303F">
      <w:pPr>
        <w:numPr>
          <w:ilvl w:val="1"/>
          <w:numId w:val="48"/>
        </w:numPr>
        <w:tabs>
          <w:tab w:val="num" w:pos="792"/>
        </w:tabs>
        <w:spacing w:after="0" w:line="240" w:lineRule="auto"/>
        <w:rPr>
          <w:rFonts w:asciiTheme="minorHAnsi" w:hAnsiTheme="minorHAnsi"/>
        </w:rPr>
      </w:pPr>
      <w:r w:rsidRPr="00EF303F">
        <w:rPr>
          <w:rFonts w:asciiTheme="minorHAnsi" w:hAnsiTheme="minorHAnsi"/>
        </w:rPr>
        <w:t>Smluvní strany nesou zodpovědnost za způsobenou škodu v rámci platných právních předpisů a této smlouvy</w:t>
      </w:r>
    </w:p>
    <w:p w14:paraId="1F7D4614" w14:textId="77777777" w:rsidR="00EF303F" w:rsidRPr="00EF303F" w:rsidRDefault="00EF303F" w:rsidP="00EF303F">
      <w:pPr>
        <w:rPr>
          <w:rFonts w:asciiTheme="minorHAnsi" w:hAnsiTheme="minorHAnsi"/>
        </w:rPr>
      </w:pPr>
    </w:p>
    <w:p w14:paraId="23F62B88" w14:textId="77777777" w:rsidR="00EF303F" w:rsidRPr="00EF303F" w:rsidRDefault="00EF303F" w:rsidP="00EF303F">
      <w:pPr>
        <w:numPr>
          <w:ilvl w:val="1"/>
          <w:numId w:val="48"/>
        </w:numPr>
        <w:tabs>
          <w:tab w:val="num" w:pos="792"/>
        </w:tabs>
        <w:spacing w:after="0" w:line="240" w:lineRule="auto"/>
        <w:rPr>
          <w:rFonts w:asciiTheme="minorHAnsi" w:hAnsiTheme="minorHAnsi"/>
        </w:rPr>
      </w:pPr>
      <w:r w:rsidRPr="00EF303F">
        <w:rPr>
          <w:rFonts w:asciiTheme="minorHAnsi" w:hAnsiTheme="minorHAnsi"/>
        </w:rPr>
        <w:t>Smluvní strany se zavazují k vyvinutí maximálního úsilí k předcházení škodám a k minimalizaci vzniklých škod.</w:t>
      </w:r>
    </w:p>
    <w:p w14:paraId="35F0D813" w14:textId="77777777" w:rsidR="00EF303F" w:rsidRPr="00EF303F" w:rsidRDefault="00EF303F" w:rsidP="00EF303F">
      <w:pPr>
        <w:rPr>
          <w:rFonts w:asciiTheme="minorHAnsi" w:hAnsiTheme="minorHAnsi"/>
        </w:rPr>
      </w:pPr>
    </w:p>
    <w:p w14:paraId="739E184E" w14:textId="77777777" w:rsidR="00EF303F" w:rsidRPr="00EF303F" w:rsidRDefault="00EF303F" w:rsidP="00EF303F">
      <w:pPr>
        <w:numPr>
          <w:ilvl w:val="1"/>
          <w:numId w:val="48"/>
        </w:numPr>
        <w:tabs>
          <w:tab w:val="num" w:pos="792"/>
        </w:tabs>
        <w:spacing w:after="0" w:line="240" w:lineRule="auto"/>
        <w:rPr>
          <w:rFonts w:asciiTheme="minorHAnsi" w:hAnsiTheme="minorHAnsi"/>
        </w:rPr>
      </w:pPr>
      <w:r w:rsidRPr="00EF303F">
        <w:rPr>
          <w:rFonts w:asciiTheme="minorHAnsi" w:hAnsiTheme="minorHAnsi"/>
        </w:rPr>
        <w:t xml:space="preserve">Změna nebo doplnění této smlouvy je možná pouze písemnou formou. </w:t>
      </w:r>
    </w:p>
    <w:p w14:paraId="13176C83" w14:textId="77777777" w:rsidR="00EF303F" w:rsidRPr="00EF303F" w:rsidRDefault="00EF303F" w:rsidP="00EF303F">
      <w:pPr>
        <w:rPr>
          <w:rFonts w:asciiTheme="minorHAnsi" w:hAnsiTheme="minorHAnsi"/>
        </w:rPr>
      </w:pPr>
    </w:p>
    <w:p w14:paraId="04AAA0F4" w14:textId="77777777" w:rsidR="00EF303F" w:rsidRPr="00EF303F" w:rsidRDefault="00EF303F" w:rsidP="00EF303F">
      <w:pPr>
        <w:numPr>
          <w:ilvl w:val="1"/>
          <w:numId w:val="48"/>
        </w:numPr>
        <w:tabs>
          <w:tab w:val="num" w:pos="792"/>
        </w:tabs>
        <w:spacing w:after="0" w:line="240" w:lineRule="auto"/>
        <w:rPr>
          <w:rFonts w:asciiTheme="minorHAnsi" w:hAnsiTheme="minorHAnsi"/>
        </w:rPr>
      </w:pPr>
      <w:r w:rsidRPr="00EF303F">
        <w:rPr>
          <w:rFonts w:asciiTheme="minorHAnsi" w:hAnsiTheme="minorHAnsi"/>
        </w:rPr>
        <w:t>Smlouva je vyhotovena ve dvou stejnopisech, z nichž každá smluvní strana obdrží jeden.</w:t>
      </w:r>
    </w:p>
    <w:p w14:paraId="20ED6F6F" w14:textId="77777777" w:rsidR="00EF303F" w:rsidRPr="00EF303F" w:rsidRDefault="00EF303F" w:rsidP="00EF303F">
      <w:pPr>
        <w:ind w:left="720"/>
        <w:contextualSpacing/>
        <w:rPr>
          <w:rFonts w:asciiTheme="minorHAnsi" w:hAnsiTheme="minorHAnsi"/>
        </w:rPr>
      </w:pPr>
    </w:p>
    <w:p w14:paraId="4FD8B10B" w14:textId="77777777" w:rsidR="00EF303F" w:rsidRPr="00EF303F" w:rsidRDefault="00EF303F" w:rsidP="00EF303F">
      <w:pPr>
        <w:spacing w:after="0" w:line="240" w:lineRule="auto"/>
        <w:rPr>
          <w:rFonts w:asciiTheme="minorHAnsi" w:hAnsiTheme="minorHAnsi"/>
        </w:rPr>
      </w:pPr>
    </w:p>
    <w:p w14:paraId="470CC3EB" w14:textId="77777777" w:rsidR="00EF303F" w:rsidRPr="00EF303F" w:rsidRDefault="00EF303F" w:rsidP="00EF303F">
      <w:pPr>
        <w:numPr>
          <w:ilvl w:val="1"/>
          <w:numId w:val="48"/>
        </w:numPr>
        <w:tabs>
          <w:tab w:val="num" w:pos="792"/>
        </w:tabs>
        <w:spacing w:after="0" w:line="240" w:lineRule="auto"/>
        <w:rPr>
          <w:rFonts w:asciiTheme="minorHAnsi" w:hAnsiTheme="minorHAnsi"/>
        </w:rPr>
      </w:pPr>
      <w:r w:rsidRPr="00EF303F">
        <w:rPr>
          <w:rFonts w:asciiTheme="minorHAnsi" w:hAnsiTheme="minorHAnsi"/>
        </w:rPr>
        <w:t>Smluvní strany prohlašují, že se před podpisem smlouvy seznámily s celým jejím obsahem, který odpovídá jejich pravé a svobodné vůli a že smlouva nebyla uzavřena v tísni či za nápadně nevýhodných podmínek, a na důkaz toho připojují své podpisy.</w:t>
      </w:r>
    </w:p>
    <w:p w14:paraId="4FC4EECE" w14:textId="18472A2C" w:rsidR="00EF303F" w:rsidRDefault="00EF303F" w:rsidP="0090256F">
      <w:pPr>
        <w:ind w:left="360"/>
        <w:jc w:val="left"/>
        <w:rPr>
          <w:rFonts w:asciiTheme="minorHAnsi" w:hAnsiTheme="minorHAnsi" w:cs="Arial"/>
        </w:rPr>
      </w:pPr>
    </w:p>
    <w:p w14:paraId="4D77113B" w14:textId="5EA774AA" w:rsidR="00660FE6" w:rsidRPr="00660FE6" w:rsidRDefault="0090256F" w:rsidP="00660FE6">
      <w:pPr>
        <w:pStyle w:val="Odstavecseseznamem"/>
        <w:numPr>
          <w:ilvl w:val="1"/>
          <w:numId w:val="48"/>
        </w:numPr>
        <w:rPr>
          <w:rFonts w:asciiTheme="minorHAnsi" w:hAnsiTheme="minorHAnsi" w:cs="Arial"/>
        </w:rPr>
      </w:pPr>
      <w:r w:rsidRPr="00660FE6">
        <w:t xml:space="preserve">Smluvní strany souhlasí s uveřejněním této smlouvy v registru smluv podle zákona  č.340/2015 Sb., o registru smluv, </w:t>
      </w:r>
      <w:r w:rsidR="00660FE6" w:rsidRPr="00660FE6">
        <w:t xml:space="preserve">uveřejnění zajistí ČVUT v Praze, které bude mít k tomuto účelu k dispozici smlouvu ve strojově čitelném formátu doc. </w:t>
      </w:r>
      <w:r w:rsidRPr="00660FE6">
        <w:t xml:space="preserve">Pro účely jejího uveřejnění nepovažují smluvní strany nic z obsahu této smlouvy </w:t>
      </w:r>
      <w:r w:rsidR="00660FE6" w:rsidRPr="00660FE6">
        <w:t>a jejich příloh za vyloučené</w:t>
      </w:r>
      <w:r w:rsidRPr="00660FE6">
        <w:t xml:space="preserve"> z uveřejnění.</w:t>
      </w:r>
    </w:p>
    <w:p w14:paraId="429CEE38" w14:textId="474C96DC" w:rsidR="00660FE6" w:rsidRDefault="00660FE6" w:rsidP="00660FE6">
      <w:pPr>
        <w:pStyle w:val="Odstavecseseznamem"/>
        <w:rPr>
          <w:rFonts w:asciiTheme="minorHAnsi" w:hAnsiTheme="minorHAnsi" w:cs="Arial"/>
        </w:rPr>
      </w:pPr>
    </w:p>
    <w:p w14:paraId="60444019" w14:textId="32884C70" w:rsidR="00660FE6" w:rsidRDefault="00660FE6" w:rsidP="00660FE6">
      <w:pPr>
        <w:pStyle w:val="Odstavecseseznamem"/>
        <w:rPr>
          <w:rFonts w:asciiTheme="minorHAnsi" w:hAnsiTheme="minorHAnsi" w:cs="Arial"/>
        </w:rPr>
      </w:pPr>
    </w:p>
    <w:p w14:paraId="31E9202F" w14:textId="60817A37" w:rsidR="00660FE6" w:rsidRDefault="00660FE6" w:rsidP="00660FE6">
      <w:pPr>
        <w:pStyle w:val="Odstavecseseznamem"/>
        <w:rPr>
          <w:rFonts w:asciiTheme="minorHAnsi" w:hAnsiTheme="minorHAnsi" w:cs="Arial"/>
        </w:rPr>
      </w:pPr>
    </w:p>
    <w:p w14:paraId="623A7CD9" w14:textId="6AC0D879" w:rsidR="00660FE6" w:rsidRDefault="00660FE6" w:rsidP="00660FE6">
      <w:pPr>
        <w:pStyle w:val="Odstavecseseznamem"/>
        <w:rPr>
          <w:rFonts w:asciiTheme="minorHAnsi" w:hAnsiTheme="minorHAnsi" w:cs="Arial"/>
        </w:rPr>
      </w:pPr>
    </w:p>
    <w:p w14:paraId="033D92AC" w14:textId="77777777" w:rsidR="00660FE6" w:rsidRPr="00660FE6" w:rsidRDefault="00660FE6" w:rsidP="00660FE6">
      <w:pPr>
        <w:pStyle w:val="Odstavecseseznamem"/>
        <w:rPr>
          <w:rFonts w:asciiTheme="minorHAnsi" w:hAnsiTheme="minorHAnsi" w:cs="Arial"/>
        </w:rPr>
      </w:pPr>
    </w:p>
    <w:p w14:paraId="510A25E8" w14:textId="419A09CF" w:rsidR="00EF303F" w:rsidRPr="00EF303F" w:rsidRDefault="00EF303F" w:rsidP="00660FE6">
      <w:pPr>
        <w:pStyle w:val="Odstavecseseznamem"/>
        <w:ind w:left="851"/>
        <w:rPr>
          <w:rFonts w:asciiTheme="minorHAnsi" w:hAnsiTheme="minorHAnsi" w:cs="Arial"/>
        </w:rPr>
      </w:pPr>
      <w:r w:rsidRPr="00EF303F">
        <w:rPr>
          <w:rFonts w:asciiTheme="minorHAnsi" w:hAnsiTheme="minorHAnsi" w:cs="Arial"/>
        </w:rPr>
        <w:t xml:space="preserve">                                             </w:t>
      </w:r>
      <w:r w:rsidRPr="00EF303F">
        <w:rPr>
          <w:rFonts w:asciiTheme="minorHAnsi" w:hAnsiTheme="minorHAnsi"/>
          <w:b/>
        </w:rPr>
        <w:tab/>
      </w:r>
      <w:r w:rsidRPr="00EF303F">
        <w:rPr>
          <w:rFonts w:asciiTheme="minorHAnsi" w:hAnsiTheme="minorHAnsi"/>
          <w:b/>
        </w:rPr>
        <w:tab/>
      </w:r>
      <w:r w:rsidRPr="00EF303F">
        <w:rPr>
          <w:rFonts w:asciiTheme="minorHAnsi" w:hAnsiTheme="minorHAnsi"/>
          <w:b/>
        </w:rPr>
        <w:tab/>
      </w:r>
      <w:r w:rsidRPr="00EF303F">
        <w:rPr>
          <w:rFonts w:asciiTheme="minorHAnsi" w:hAnsiTheme="minorHAnsi"/>
          <w:b/>
        </w:rPr>
        <w:tab/>
      </w:r>
      <w:r w:rsidRPr="00EF303F">
        <w:rPr>
          <w:rFonts w:asciiTheme="minorHAnsi" w:hAnsiTheme="minorHAnsi"/>
          <w:b/>
        </w:rPr>
        <w:tab/>
      </w:r>
      <w:r w:rsidRPr="00EF303F">
        <w:rPr>
          <w:rFonts w:asciiTheme="minorHAnsi" w:hAnsiTheme="minorHAnsi"/>
          <w:b/>
        </w:rPr>
        <w:tab/>
      </w:r>
      <w:r w:rsidRPr="00EF303F">
        <w:rPr>
          <w:rFonts w:asciiTheme="minorHAnsi" w:hAnsiTheme="minorHAnsi"/>
          <w:b/>
        </w:rPr>
        <w:tab/>
      </w:r>
    </w:p>
    <w:tbl>
      <w:tblPr>
        <w:tblStyle w:val="Tabulka13"/>
        <w:tblW w:w="991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5103"/>
      </w:tblGrid>
      <w:tr w:rsidR="00EF303F" w:rsidRPr="00EF303F" w14:paraId="728DA541" w14:textId="77777777" w:rsidTr="004464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D23A7" w14:textId="77777777" w:rsidR="00EF303F" w:rsidRPr="00EF303F" w:rsidRDefault="00EF303F" w:rsidP="00EF303F">
            <w:pPr>
              <w:jc w:val="center"/>
              <w:rPr>
                <w:rFonts w:cstheme="minorHAnsi"/>
              </w:rPr>
            </w:pPr>
            <w:bookmarkStart w:id="1" w:name="_Hlk503870653"/>
            <w:bookmarkStart w:id="2" w:name="_Hlk505684320"/>
            <w:r w:rsidRPr="00EF303F">
              <w:rPr>
                <w:rFonts w:asciiTheme="minorHAnsi" w:hAnsiTheme="minorHAnsi" w:cstheme="minorHAnsi"/>
              </w:rPr>
              <w:lastRenderedPageBreak/>
              <w:t>Poskytovatel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D867F" w14:textId="77777777" w:rsidR="00EF303F" w:rsidRPr="00EF303F" w:rsidRDefault="00EF303F" w:rsidP="00EF303F">
            <w:pPr>
              <w:jc w:val="center"/>
              <w:rPr>
                <w:rFonts w:asciiTheme="minorHAnsi" w:hAnsiTheme="minorHAnsi" w:cstheme="minorHAnsi"/>
              </w:rPr>
            </w:pPr>
            <w:r w:rsidRPr="00EF303F">
              <w:rPr>
                <w:rFonts w:asciiTheme="minorHAnsi" w:hAnsiTheme="minorHAnsi" w:cstheme="minorHAnsi"/>
              </w:rPr>
              <w:t>Oprávněný</w:t>
            </w:r>
          </w:p>
        </w:tc>
      </w:tr>
      <w:tr w:rsidR="00EF303F" w:rsidRPr="00EF303F" w14:paraId="372914D0" w14:textId="77777777" w:rsidTr="00446484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 w14:paraId="3F0996C4" w14:textId="77777777" w:rsidR="00EF303F" w:rsidRPr="009302F5" w:rsidRDefault="00EF303F" w:rsidP="00EF303F">
            <w:pPr>
              <w:jc w:val="center"/>
              <w:rPr>
                <w:rFonts w:cstheme="minorHAnsi"/>
              </w:rPr>
            </w:pPr>
            <w:r w:rsidRPr="009302F5">
              <w:rPr>
                <w:rFonts w:cstheme="minorHAnsi"/>
              </w:rPr>
              <w:t>V Praze dne ………………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 w14:paraId="6DE9A342" w14:textId="77777777" w:rsidR="00EF303F" w:rsidRPr="009302F5" w:rsidRDefault="00EF303F" w:rsidP="00EF303F">
            <w:pPr>
              <w:jc w:val="center"/>
              <w:rPr>
                <w:rFonts w:cstheme="minorHAnsi"/>
              </w:rPr>
            </w:pPr>
            <w:r w:rsidRPr="009302F5">
              <w:rPr>
                <w:rFonts w:cstheme="minorHAnsi"/>
              </w:rPr>
              <w:t>V Praze dne …………………….</w:t>
            </w:r>
          </w:p>
        </w:tc>
      </w:tr>
      <w:tr w:rsidR="00EF303F" w:rsidRPr="00EF303F" w14:paraId="53980646" w14:textId="77777777" w:rsidTr="00446484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3E103087" w14:textId="77777777" w:rsidR="00EF303F" w:rsidRPr="00EF303F" w:rsidRDefault="00EF303F" w:rsidP="00EF303F">
            <w:pPr>
              <w:jc w:val="left"/>
              <w:rPr>
                <w:rFonts w:cstheme="minorHAnsi"/>
              </w:rPr>
            </w:pPr>
          </w:p>
          <w:p w14:paraId="0E227108" w14:textId="77777777" w:rsidR="00EF303F" w:rsidRPr="00EF303F" w:rsidRDefault="00EF303F" w:rsidP="00EF303F">
            <w:pPr>
              <w:jc w:val="left"/>
              <w:rPr>
                <w:rFonts w:cstheme="minorHAnsi"/>
              </w:rPr>
            </w:pPr>
          </w:p>
          <w:p w14:paraId="5A56E60B" w14:textId="77777777" w:rsidR="00EF303F" w:rsidRPr="00EF303F" w:rsidRDefault="00EF303F" w:rsidP="00EF303F">
            <w:pPr>
              <w:jc w:val="left"/>
              <w:rPr>
                <w:rFonts w:cstheme="minorHAnsi"/>
              </w:rPr>
            </w:pPr>
          </w:p>
          <w:p w14:paraId="52C41F4B" w14:textId="77777777" w:rsidR="00EF303F" w:rsidRPr="00EF303F" w:rsidRDefault="00EF303F" w:rsidP="00EF303F">
            <w:pPr>
              <w:jc w:val="left"/>
              <w:rPr>
                <w:rFonts w:cstheme="minorHAnsi"/>
              </w:rPr>
            </w:pPr>
          </w:p>
          <w:p w14:paraId="48F15E48" w14:textId="77777777" w:rsidR="00EF303F" w:rsidRPr="00EF303F" w:rsidRDefault="00EF303F" w:rsidP="00EF303F">
            <w:pPr>
              <w:jc w:val="left"/>
              <w:rPr>
                <w:rFonts w:cstheme="minorHAnsi"/>
              </w:rPr>
            </w:pPr>
          </w:p>
          <w:p w14:paraId="6EBAC86B" w14:textId="77777777" w:rsidR="00EF303F" w:rsidRPr="00EF303F" w:rsidRDefault="00EF303F" w:rsidP="00EF303F">
            <w:pPr>
              <w:jc w:val="left"/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EA7B007" w14:textId="77777777" w:rsidR="00EF303F" w:rsidRPr="00EF303F" w:rsidRDefault="00EF303F" w:rsidP="00EF303F">
            <w:pPr>
              <w:jc w:val="left"/>
              <w:rPr>
                <w:rFonts w:cstheme="minorHAnsi"/>
              </w:rPr>
            </w:pPr>
          </w:p>
          <w:p w14:paraId="5218B975" w14:textId="77777777" w:rsidR="00EF303F" w:rsidRPr="00EF303F" w:rsidRDefault="00EF303F" w:rsidP="00EF303F">
            <w:pPr>
              <w:jc w:val="left"/>
              <w:rPr>
                <w:rFonts w:cstheme="minorHAnsi"/>
              </w:rPr>
            </w:pPr>
          </w:p>
          <w:p w14:paraId="198FB132" w14:textId="77777777" w:rsidR="00EF303F" w:rsidRPr="00EF303F" w:rsidRDefault="00EF303F" w:rsidP="00EF303F">
            <w:pPr>
              <w:jc w:val="left"/>
              <w:rPr>
                <w:rFonts w:cstheme="minorHAnsi"/>
              </w:rPr>
            </w:pPr>
          </w:p>
          <w:p w14:paraId="388D9006" w14:textId="77777777" w:rsidR="00EF303F" w:rsidRPr="00EF303F" w:rsidRDefault="00EF303F" w:rsidP="00EF303F">
            <w:pPr>
              <w:jc w:val="left"/>
              <w:rPr>
                <w:rFonts w:cstheme="minorHAnsi"/>
              </w:rPr>
            </w:pPr>
          </w:p>
          <w:p w14:paraId="29DB0D3F" w14:textId="77777777" w:rsidR="00EF303F" w:rsidRPr="00EF303F" w:rsidRDefault="00EF303F" w:rsidP="00EF303F">
            <w:pPr>
              <w:jc w:val="left"/>
              <w:rPr>
                <w:rFonts w:cstheme="minorHAnsi"/>
              </w:rPr>
            </w:pPr>
          </w:p>
        </w:tc>
      </w:tr>
      <w:tr w:rsidR="00EF303F" w:rsidRPr="00EF303F" w14:paraId="757F4520" w14:textId="77777777" w:rsidTr="00446484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top"/>
            <w:hideMark/>
          </w:tcPr>
          <w:p w14:paraId="0A3583D9" w14:textId="77777777" w:rsidR="00EF303F" w:rsidRPr="00EF303F" w:rsidRDefault="00EF303F" w:rsidP="00EF303F">
            <w:pPr>
              <w:jc w:val="center"/>
            </w:pPr>
            <w:r w:rsidRPr="00EF303F">
              <w:t>SUMA spol. s r.o.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top"/>
            <w:hideMark/>
          </w:tcPr>
          <w:p w14:paraId="420FDC32" w14:textId="170EE416" w:rsidR="00EF303F" w:rsidRPr="00EF303F" w:rsidRDefault="009302F5" w:rsidP="00EF303F">
            <w:pPr>
              <w:jc w:val="center"/>
              <w:rPr>
                <w:rFonts w:cstheme="minorHAnsi"/>
              </w:rPr>
            </w:pPr>
            <w:r w:rsidRPr="009302F5">
              <w:rPr>
                <w:rFonts w:cstheme="minorHAnsi"/>
              </w:rPr>
              <w:t>Kloknerův ústav ČVUT v Praze</w:t>
            </w:r>
          </w:p>
        </w:tc>
      </w:tr>
      <w:tr w:rsidR="00EF303F" w:rsidRPr="00EF303F" w14:paraId="5918EA88" w14:textId="77777777" w:rsidTr="00446484">
        <w:trPr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 w14:paraId="2E8BCA19" w14:textId="4CFDBD94" w:rsidR="00EF303F" w:rsidRPr="00EF303F" w:rsidRDefault="00EF303F" w:rsidP="00EF303F">
            <w:pPr>
              <w:jc w:val="center"/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43D4E318" w14:textId="16375B54" w:rsidR="00EF303F" w:rsidRPr="00EF303F" w:rsidRDefault="00EF303F" w:rsidP="00EF303F">
            <w:pPr>
              <w:jc w:val="center"/>
            </w:pPr>
          </w:p>
        </w:tc>
        <w:bookmarkEnd w:id="1"/>
      </w:tr>
      <w:bookmarkEnd w:id="2"/>
    </w:tbl>
    <w:p w14:paraId="2BEA42F1" w14:textId="2145B0B9" w:rsidR="004D2CC4" w:rsidRDefault="004D2CC4" w:rsidP="00CE3D65">
      <w:pPr>
        <w:rPr>
          <w:rFonts w:asciiTheme="minorHAnsi" w:hAnsiTheme="minorHAnsi" w:cstheme="minorHAnsi"/>
          <w:color w:val="323232"/>
          <w:shd w:val="clear" w:color="auto" w:fill="FFFFFF"/>
        </w:rPr>
      </w:pPr>
    </w:p>
    <w:sectPr w:rsidR="004D2CC4" w:rsidSect="00B365E2">
      <w:headerReference w:type="default" r:id="rId19"/>
      <w:footerReference w:type="default" r:id="rId20"/>
      <w:pgSz w:w="12240" w:h="15840"/>
      <w:pgMar w:top="1758" w:right="1440" w:bottom="1440" w:left="1440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5C781" w14:textId="77777777" w:rsidR="00923784" w:rsidRDefault="00923784" w:rsidP="00D7658A">
      <w:pPr>
        <w:spacing w:after="0" w:line="240" w:lineRule="auto"/>
      </w:pPr>
      <w:r>
        <w:separator/>
      </w:r>
    </w:p>
  </w:endnote>
  <w:endnote w:type="continuationSeparator" w:id="0">
    <w:p w14:paraId="2B7D48DC" w14:textId="77777777" w:rsidR="00923784" w:rsidRDefault="00923784" w:rsidP="00D7658A">
      <w:pPr>
        <w:spacing w:after="0" w:line="240" w:lineRule="auto"/>
      </w:pPr>
      <w:r>
        <w:continuationSeparator/>
      </w:r>
    </w:p>
  </w:endnote>
  <w:endnote w:type="continuationNotice" w:id="1">
    <w:p w14:paraId="1F49EE54" w14:textId="77777777" w:rsidR="00923784" w:rsidRDefault="009237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ller">
    <w:altName w:val="Corbel"/>
    <w:charset w:val="EE"/>
    <w:family w:val="swiss"/>
    <w:pitch w:val="variable"/>
    <w:sig w:usb0="A00000AF" w:usb1="5000205B" w:usb2="00000000" w:usb3="00000000" w:csb0="0000009B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estige Elite Std">
    <w:altName w:val="Consolas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ller Light">
    <w:altName w:val="Corbel"/>
    <w:charset w:val="EE"/>
    <w:family w:val="swiss"/>
    <w:pitch w:val="variable"/>
    <w:sig w:usb0="A00000AF" w:usb1="5000205B" w:usb2="00000000" w:usb3="00000000" w:csb0="00000093" w:csb1="00000000"/>
  </w:font>
  <w:font w:name="Gotham Medium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Gotham Book">
    <w:altName w:val="Calibr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0399097"/>
      <w:docPartObj>
        <w:docPartGallery w:val="Page Numbers (Bottom of Page)"/>
        <w:docPartUnique/>
      </w:docPartObj>
    </w:sdtPr>
    <w:sdtEndPr>
      <w:rPr>
        <w:rFonts w:ascii="Aller" w:hAnsi="Aller"/>
        <w:color w:val="404040" w:themeColor="text1" w:themeTint="BF"/>
      </w:rPr>
    </w:sdtEndPr>
    <w:sdtContent>
      <w:sdt>
        <w:sdtPr>
          <w:id w:val="-201634897"/>
          <w:docPartObj>
            <w:docPartGallery w:val="Page Numbers (Top of Page)"/>
            <w:docPartUnique/>
          </w:docPartObj>
        </w:sdtPr>
        <w:sdtEndPr>
          <w:rPr>
            <w:rFonts w:ascii="Aller" w:hAnsi="Aller"/>
            <w:color w:val="404040" w:themeColor="text1" w:themeTint="BF"/>
          </w:rPr>
        </w:sdtEndPr>
        <w:sdtContent>
          <w:p w14:paraId="0235EDE9" w14:textId="7FA167A5" w:rsidR="00D374F5" w:rsidRPr="00392FBA" w:rsidRDefault="00D374F5" w:rsidP="00E42912">
            <w:pPr>
              <w:pStyle w:val="Zpat"/>
              <w:tabs>
                <w:tab w:val="clear" w:pos="9072"/>
              </w:tabs>
              <w:rPr>
                <w:rFonts w:ascii="Aller" w:hAnsi="Aller"/>
                <w:color w:val="002060"/>
                <w:sz w:val="24"/>
                <w:szCs w:val="24"/>
              </w:rPr>
            </w:pPr>
            <w:r w:rsidRPr="00F36340">
              <w:rPr>
                <w:rFonts w:ascii="Aller" w:hAnsi="Aller"/>
                <w:b/>
                <w:noProof/>
                <w:color w:val="002060"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1" locked="0" layoutInCell="1" allowOverlap="1" wp14:anchorId="7A2DA509" wp14:editId="44213172">
                  <wp:simplePos x="0" y="0"/>
                  <wp:positionH relativeFrom="column">
                    <wp:posOffset>-899795</wp:posOffset>
                  </wp:positionH>
                  <wp:positionV relativeFrom="paragraph">
                    <wp:posOffset>-139065</wp:posOffset>
                  </wp:positionV>
                  <wp:extent cx="7618095" cy="1019175"/>
                  <wp:effectExtent l="0" t="0" r="1905" b="0"/>
                  <wp:wrapNone/>
                  <wp:docPr id="5" name="obrázek 2" descr="C:\Documents and Settings\svobodova\Dokumenty\Obrázky\numbers\SUMA\kšefty\hlavičkový papír\hl.papir__foot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svobodova\Dokumenty\Obrázky\numbers\SUMA\kšefty\hlavičkový papír\hl.papir__foot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809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sdt>
              <w:sdtPr>
                <w:rPr>
                  <w:rFonts w:ascii="Aller" w:hAnsi="Aller"/>
                  <w:color w:val="404040" w:themeColor="text1" w:themeTint="BF"/>
                </w:rPr>
                <w:alias w:val="Název"/>
                <w:tag w:val=""/>
                <w:id w:val="-1089472678"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121CD5">
                  <w:rPr>
                    <w:rFonts w:ascii="Aller" w:hAnsi="Aller"/>
                    <w:color w:val="404040" w:themeColor="text1" w:themeTint="BF"/>
                  </w:rPr>
                  <w:t>Smlouva o poskytování servisu č. KLU-21-02</w:t>
                </w:r>
              </w:sdtContent>
            </w:sdt>
            <w:r>
              <w:rPr>
                <w:rFonts w:ascii="Aller" w:hAnsi="Aller"/>
                <w:color w:val="002060"/>
                <w:szCs w:val="24"/>
              </w:rPr>
              <w:tab/>
            </w:r>
          </w:p>
          <w:p w14:paraId="69F4C188" w14:textId="6B836ADE" w:rsidR="00D374F5" w:rsidRPr="00081F45" w:rsidRDefault="00D374F5" w:rsidP="00E42912">
            <w:pPr>
              <w:pStyle w:val="Zpat"/>
              <w:rPr>
                <w:rFonts w:ascii="Aller" w:hAnsi="Aller"/>
                <w:color w:val="404040" w:themeColor="text1" w:themeTint="BF"/>
              </w:rPr>
            </w:pPr>
            <w:r w:rsidRPr="00081F45">
              <w:rPr>
                <w:rFonts w:ascii="Aller" w:hAnsi="Aller"/>
                <w:color w:val="404040" w:themeColor="text1" w:themeTint="BF"/>
                <w:sz w:val="20"/>
                <w:szCs w:val="20"/>
              </w:rPr>
              <w:t xml:space="preserve">Autor: </w:t>
            </w:r>
            <w:sdt>
              <w:sdtPr>
                <w:rPr>
                  <w:rFonts w:ascii="Aller" w:hAnsi="Aller"/>
                  <w:color w:val="404040" w:themeColor="text1" w:themeTint="BF"/>
                  <w:sz w:val="20"/>
                  <w:szCs w:val="20"/>
                </w:rPr>
                <w:alias w:val="Autor"/>
                <w:tag w:val=""/>
                <w:id w:val="-1799295027"/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8A18C6">
                  <w:rPr>
                    <w:rFonts w:ascii="Aller" w:hAnsi="Aller"/>
                    <w:color w:val="404040" w:themeColor="text1" w:themeTint="BF"/>
                    <w:sz w:val="20"/>
                    <w:szCs w:val="20"/>
                  </w:rPr>
                  <w:t>Marie Srchová</w:t>
                </w:r>
              </w:sdtContent>
            </w:sdt>
            <w:r w:rsidRPr="00081F45">
              <w:rPr>
                <w:rFonts w:ascii="Aller" w:hAnsi="Aller"/>
                <w:color w:val="404040" w:themeColor="text1" w:themeTint="BF"/>
              </w:rPr>
              <w:tab/>
            </w:r>
          </w:p>
        </w:sdtContent>
      </w:sdt>
    </w:sdtContent>
  </w:sdt>
  <w:p w14:paraId="6DB17FF5" w14:textId="5F2C60CD" w:rsidR="00D374F5" w:rsidRPr="00081F45" w:rsidRDefault="00D374F5" w:rsidP="00E42912">
    <w:pPr>
      <w:pStyle w:val="Zpat"/>
      <w:rPr>
        <w:color w:val="404040" w:themeColor="text1" w:themeTint="BF"/>
      </w:rPr>
    </w:pPr>
    <w:r w:rsidRPr="00081F45">
      <w:rPr>
        <w:rFonts w:ascii="Aller" w:hAnsi="Aller"/>
        <w:color w:val="404040" w:themeColor="text1" w:themeTint="BF"/>
        <w:sz w:val="20"/>
        <w:szCs w:val="20"/>
      </w:rPr>
      <w:t xml:space="preserve">Datum: </w:t>
    </w:r>
    <w:sdt>
      <w:sdtPr>
        <w:rPr>
          <w:rFonts w:ascii="Aller" w:hAnsi="Aller"/>
          <w:color w:val="404040" w:themeColor="text1" w:themeTint="BF"/>
          <w:sz w:val="20"/>
          <w:szCs w:val="20"/>
        </w:rPr>
        <w:alias w:val="Datum publikování"/>
        <w:tag w:val=""/>
        <w:id w:val="-440064413"/>
        <w:dataBinding w:prefixMappings="xmlns:ns0='http://schemas.microsoft.com/office/2006/coverPageProps' " w:xpath="/ns0:CoverPageProperties[1]/ns0:PublishDate[1]" w:storeItemID="{55AF091B-3C7A-41E3-B477-F2FDAA23CFDA}"/>
        <w:date w:fullDate="2020-12-08T00:00:00Z">
          <w:dateFormat w:val="dd.MM.yyyy"/>
          <w:lid w:val="cs-CZ"/>
          <w:storeMappedDataAs w:val="dateTime"/>
          <w:calendar w:val="gregorian"/>
        </w:date>
      </w:sdtPr>
      <w:sdtEndPr>
        <w:rPr>
          <w:color w:val="002060"/>
        </w:rPr>
      </w:sdtEndPr>
      <w:sdtContent>
        <w:r w:rsidR="00121CD5">
          <w:rPr>
            <w:rFonts w:ascii="Aller" w:hAnsi="Aller"/>
            <w:color w:val="404040" w:themeColor="text1" w:themeTint="BF"/>
            <w:sz w:val="20"/>
            <w:szCs w:val="20"/>
          </w:rPr>
          <w:t>08.12.2020</w:t>
        </w:r>
      </w:sdtContent>
    </w:sdt>
    <w:r w:rsidRPr="00392FBA">
      <w:rPr>
        <w:rFonts w:ascii="Aller" w:hAnsi="Aller"/>
        <w:color w:val="002060"/>
      </w:rPr>
      <w:tab/>
    </w:r>
    <w:r>
      <w:tab/>
    </w:r>
    <w:r w:rsidRPr="00081F45">
      <w:rPr>
        <w:rFonts w:ascii="Aller" w:hAnsi="Aller"/>
        <w:color w:val="404040" w:themeColor="text1" w:themeTint="BF"/>
        <w:sz w:val="20"/>
        <w:szCs w:val="20"/>
      </w:rPr>
      <w:t>strana</w:t>
    </w:r>
    <w:r w:rsidRPr="00081F45">
      <w:rPr>
        <w:rFonts w:ascii="Aller" w:hAnsi="Aller"/>
        <w:b/>
        <w:color w:val="404040" w:themeColor="text1" w:themeTint="BF"/>
        <w:sz w:val="20"/>
        <w:szCs w:val="20"/>
      </w:rPr>
      <w:t xml:space="preserve"> </w:t>
    </w:r>
    <w:r w:rsidRPr="00081F45">
      <w:rPr>
        <w:rFonts w:ascii="Aller" w:hAnsi="Aller"/>
        <w:b/>
        <w:color w:val="404040" w:themeColor="text1" w:themeTint="BF"/>
        <w:sz w:val="20"/>
        <w:szCs w:val="20"/>
      </w:rPr>
      <w:fldChar w:fldCharType="begin"/>
    </w:r>
    <w:r w:rsidRPr="00081F45">
      <w:rPr>
        <w:rFonts w:ascii="Aller" w:hAnsi="Aller"/>
        <w:b/>
        <w:color w:val="404040" w:themeColor="text1" w:themeTint="BF"/>
        <w:sz w:val="20"/>
        <w:szCs w:val="20"/>
      </w:rPr>
      <w:instrText>PAGE</w:instrText>
    </w:r>
    <w:r w:rsidRPr="00081F45">
      <w:rPr>
        <w:rFonts w:ascii="Aller" w:hAnsi="Aller"/>
        <w:b/>
        <w:color w:val="404040" w:themeColor="text1" w:themeTint="BF"/>
        <w:sz w:val="20"/>
        <w:szCs w:val="20"/>
      </w:rPr>
      <w:fldChar w:fldCharType="separate"/>
    </w:r>
    <w:r>
      <w:rPr>
        <w:rFonts w:ascii="Aller" w:hAnsi="Aller"/>
        <w:b/>
        <w:noProof/>
        <w:color w:val="404040" w:themeColor="text1" w:themeTint="BF"/>
        <w:sz w:val="20"/>
        <w:szCs w:val="20"/>
      </w:rPr>
      <w:t>1</w:t>
    </w:r>
    <w:r w:rsidRPr="00081F45">
      <w:rPr>
        <w:rFonts w:ascii="Aller" w:hAnsi="Aller"/>
        <w:b/>
        <w:color w:val="404040" w:themeColor="text1" w:themeTint="BF"/>
        <w:sz w:val="20"/>
        <w:szCs w:val="20"/>
      </w:rPr>
      <w:fldChar w:fldCharType="end"/>
    </w:r>
    <w:r w:rsidRPr="00081F45">
      <w:rPr>
        <w:rFonts w:ascii="Aller" w:hAnsi="Aller"/>
        <w:color w:val="404040" w:themeColor="text1" w:themeTint="BF"/>
        <w:sz w:val="20"/>
        <w:szCs w:val="20"/>
      </w:rPr>
      <w:t>|</w:t>
    </w:r>
    <w:r>
      <w:rPr>
        <w:rFonts w:ascii="Aller" w:hAnsi="Aller"/>
        <w:b/>
        <w:color w:val="404040" w:themeColor="text1" w:themeTint="BF"/>
        <w:sz w:val="20"/>
        <w:szCs w:val="20"/>
      </w:rPr>
      <w:fldChar w:fldCharType="begin"/>
    </w:r>
    <w:r>
      <w:rPr>
        <w:rFonts w:ascii="Aller" w:hAnsi="Aller"/>
        <w:b/>
        <w:color w:val="404040" w:themeColor="text1" w:themeTint="BF"/>
        <w:sz w:val="20"/>
        <w:szCs w:val="20"/>
      </w:rPr>
      <w:instrText xml:space="preserve"> =</w:instrText>
    </w:r>
    <w:r>
      <w:rPr>
        <w:rFonts w:ascii="Aller" w:hAnsi="Aller"/>
        <w:b/>
        <w:color w:val="404040" w:themeColor="text1" w:themeTint="BF"/>
        <w:sz w:val="20"/>
        <w:szCs w:val="20"/>
      </w:rPr>
      <w:fldChar w:fldCharType="begin"/>
    </w:r>
    <w:r>
      <w:rPr>
        <w:rFonts w:ascii="Aller" w:hAnsi="Aller"/>
        <w:b/>
        <w:color w:val="404040" w:themeColor="text1" w:themeTint="BF"/>
        <w:sz w:val="20"/>
        <w:szCs w:val="20"/>
      </w:rPr>
      <w:instrText xml:space="preserve"> NUMPAGES </w:instrText>
    </w:r>
    <w:r>
      <w:rPr>
        <w:rFonts w:ascii="Aller" w:hAnsi="Aller"/>
        <w:b/>
        <w:color w:val="404040" w:themeColor="text1" w:themeTint="BF"/>
        <w:sz w:val="20"/>
        <w:szCs w:val="20"/>
      </w:rPr>
      <w:fldChar w:fldCharType="separate"/>
    </w:r>
    <w:r w:rsidR="00952593">
      <w:rPr>
        <w:rFonts w:ascii="Aller" w:hAnsi="Aller"/>
        <w:b/>
        <w:noProof/>
        <w:color w:val="404040" w:themeColor="text1" w:themeTint="BF"/>
        <w:sz w:val="20"/>
        <w:szCs w:val="20"/>
      </w:rPr>
      <w:instrText>8</w:instrText>
    </w:r>
    <w:r>
      <w:rPr>
        <w:rFonts w:ascii="Aller" w:hAnsi="Aller"/>
        <w:b/>
        <w:color w:val="404040" w:themeColor="text1" w:themeTint="BF"/>
        <w:sz w:val="20"/>
        <w:szCs w:val="20"/>
      </w:rPr>
      <w:fldChar w:fldCharType="end"/>
    </w:r>
    <w:r>
      <w:rPr>
        <w:rFonts w:ascii="Aller" w:hAnsi="Aller"/>
        <w:b/>
        <w:color w:val="404040" w:themeColor="text1" w:themeTint="BF"/>
        <w:sz w:val="20"/>
        <w:szCs w:val="20"/>
      </w:rPr>
      <w:instrText xml:space="preserve">-1 </w:instrText>
    </w:r>
    <w:r>
      <w:rPr>
        <w:rFonts w:ascii="Aller" w:hAnsi="Aller"/>
        <w:b/>
        <w:color w:val="404040" w:themeColor="text1" w:themeTint="BF"/>
        <w:sz w:val="20"/>
        <w:szCs w:val="20"/>
      </w:rPr>
      <w:fldChar w:fldCharType="separate"/>
    </w:r>
    <w:r w:rsidR="00952593">
      <w:rPr>
        <w:rFonts w:ascii="Aller" w:hAnsi="Aller"/>
        <w:b/>
        <w:noProof/>
        <w:color w:val="404040" w:themeColor="text1" w:themeTint="BF"/>
        <w:sz w:val="20"/>
        <w:szCs w:val="20"/>
      </w:rPr>
      <w:t>7</w:t>
    </w:r>
    <w:r>
      <w:rPr>
        <w:rFonts w:ascii="Aller" w:hAnsi="Aller"/>
        <w:b/>
        <w:color w:val="404040" w:themeColor="text1" w:themeTint="BF"/>
        <w:sz w:val="20"/>
        <w:szCs w:val="20"/>
      </w:rPr>
      <w:fldChar w:fldCharType="end"/>
    </w:r>
  </w:p>
  <w:p w14:paraId="4D86CD05" w14:textId="77777777" w:rsidR="00D374F5" w:rsidRDefault="00D374F5" w:rsidP="00E4291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BBBE8" w14:textId="33B378F9" w:rsidR="00D374F5" w:rsidRPr="00832012" w:rsidRDefault="00923784" w:rsidP="00C1594F">
    <w:pPr>
      <w:pStyle w:val="Zhlav"/>
      <w:tabs>
        <w:tab w:val="clear" w:pos="4536"/>
        <w:tab w:val="left" w:pos="3828"/>
      </w:tabs>
      <w:rPr>
        <w:rFonts w:ascii="Aller" w:hAnsi="Aller"/>
        <w:color w:val="002060"/>
        <w:sz w:val="24"/>
        <w:szCs w:val="24"/>
      </w:rPr>
    </w:pPr>
    <w:sdt>
      <w:sdtPr>
        <w:rPr>
          <w:rFonts w:ascii="Aller" w:hAnsi="Aller"/>
          <w:b/>
          <w:color w:val="002060"/>
          <w:sz w:val="28"/>
          <w:szCs w:val="28"/>
        </w:rPr>
        <w:alias w:val="Název"/>
        <w:tag w:val=""/>
        <w:id w:val="-439302140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A3560" w:rsidRPr="00121CD5">
          <w:rPr>
            <w:rFonts w:ascii="Aller" w:hAnsi="Aller"/>
            <w:b/>
            <w:color w:val="002060"/>
            <w:sz w:val="28"/>
            <w:szCs w:val="28"/>
          </w:rPr>
          <w:t xml:space="preserve">Smlouva o poskytování servisu č. </w:t>
        </w:r>
        <w:r w:rsidR="008A18C6" w:rsidRPr="00121CD5">
          <w:rPr>
            <w:rFonts w:ascii="Aller" w:hAnsi="Aller"/>
            <w:b/>
            <w:color w:val="002060"/>
            <w:sz w:val="28"/>
            <w:szCs w:val="28"/>
          </w:rPr>
          <w:t>KLU</w:t>
        </w:r>
        <w:r w:rsidR="001A3560" w:rsidRPr="00121CD5">
          <w:rPr>
            <w:rFonts w:ascii="Aller" w:hAnsi="Aller"/>
            <w:b/>
            <w:color w:val="002060"/>
            <w:sz w:val="28"/>
            <w:szCs w:val="28"/>
          </w:rPr>
          <w:t>-</w:t>
        </w:r>
        <w:r w:rsidR="008A18C6" w:rsidRPr="00121CD5">
          <w:rPr>
            <w:rFonts w:ascii="Aller" w:hAnsi="Aller"/>
            <w:b/>
            <w:color w:val="002060"/>
            <w:sz w:val="28"/>
            <w:szCs w:val="28"/>
          </w:rPr>
          <w:t>2</w:t>
        </w:r>
        <w:r w:rsidR="00121CD5" w:rsidRPr="00121CD5">
          <w:rPr>
            <w:rFonts w:ascii="Aller" w:hAnsi="Aller"/>
            <w:b/>
            <w:color w:val="002060"/>
            <w:sz w:val="28"/>
            <w:szCs w:val="28"/>
          </w:rPr>
          <w:t>1</w:t>
        </w:r>
        <w:r w:rsidR="001A3560" w:rsidRPr="00121CD5">
          <w:rPr>
            <w:rFonts w:ascii="Aller" w:hAnsi="Aller"/>
            <w:b/>
            <w:color w:val="002060"/>
            <w:sz w:val="28"/>
            <w:szCs w:val="28"/>
          </w:rPr>
          <w:t>-</w:t>
        </w:r>
        <w:r w:rsidR="00121CD5" w:rsidRPr="00121CD5">
          <w:rPr>
            <w:rFonts w:ascii="Aller" w:hAnsi="Aller"/>
            <w:b/>
            <w:color w:val="002060"/>
            <w:sz w:val="28"/>
            <w:szCs w:val="28"/>
          </w:rPr>
          <w:t>0</w:t>
        </w:r>
        <w:r w:rsidR="008A18C6" w:rsidRPr="00121CD5">
          <w:rPr>
            <w:rFonts w:ascii="Aller" w:hAnsi="Aller"/>
            <w:b/>
            <w:color w:val="002060"/>
            <w:sz w:val="28"/>
            <w:szCs w:val="28"/>
          </w:rPr>
          <w:t>2</w:t>
        </w:r>
      </w:sdtContent>
    </w:sdt>
  </w:p>
  <w:p w14:paraId="12F48F39" w14:textId="21CCF941" w:rsidR="00D374F5" w:rsidRPr="00832012" w:rsidRDefault="00D374F5" w:rsidP="00C1594F">
    <w:pPr>
      <w:pStyle w:val="Zhlav"/>
      <w:tabs>
        <w:tab w:val="clear" w:pos="4536"/>
        <w:tab w:val="left" w:pos="3828"/>
      </w:tabs>
      <w:rPr>
        <w:rFonts w:ascii="Aller" w:hAnsi="Aller"/>
        <w:color w:val="002060"/>
        <w:sz w:val="24"/>
        <w:szCs w:val="24"/>
      </w:rPr>
    </w:pPr>
    <w:r w:rsidRPr="00832012">
      <w:rPr>
        <w:rFonts w:ascii="Aller" w:hAnsi="Aller"/>
        <w:color w:val="002060"/>
        <w:sz w:val="24"/>
        <w:szCs w:val="24"/>
      </w:rPr>
      <w:t xml:space="preserve">Autor: </w:t>
    </w:r>
    <w:sdt>
      <w:sdtPr>
        <w:rPr>
          <w:rFonts w:ascii="Aller" w:hAnsi="Aller"/>
          <w:color w:val="002060"/>
          <w:sz w:val="24"/>
          <w:szCs w:val="24"/>
        </w:rPr>
        <w:alias w:val="Autor"/>
        <w:tag w:val=""/>
        <w:id w:val="-1158157692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8A18C6">
          <w:rPr>
            <w:rFonts w:ascii="Aller" w:hAnsi="Aller"/>
            <w:color w:val="002060"/>
            <w:sz w:val="24"/>
            <w:szCs w:val="24"/>
          </w:rPr>
          <w:t>Marie Srchová</w:t>
        </w:r>
      </w:sdtContent>
    </w:sdt>
  </w:p>
  <w:p w14:paraId="4B272C50" w14:textId="12099164" w:rsidR="00D374F5" w:rsidRPr="00832012" w:rsidRDefault="00D374F5" w:rsidP="00C1594F">
    <w:pPr>
      <w:pStyle w:val="Zhlav"/>
      <w:tabs>
        <w:tab w:val="clear" w:pos="4536"/>
        <w:tab w:val="left" w:pos="3828"/>
      </w:tabs>
      <w:rPr>
        <w:rFonts w:ascii="Aller" w:hAnsi="Aller"/>
        <w:color w:val="002060"/>
        <w:sz w:val="24"/>
        <w:szCs w:val="24"/>
      </w:rPr>
    </w:pPr>
    <w:r w:rsidRPr="00832012">
      <w:rPr>
        <w:rFonts w:ascii="Aller" w:hAnsi="Aller"/>
        <w:color w:val="002060"/>
        <w:sz w:val="24"/>
        <w:szCs w:val="24"/>
      </w:rPr>
      <w:t xml:space="preserve">Datum: </w:t>
    </w:r>
    <w:sdt>
      <w:sdtPr>
        <w:rPr>
          <w:rFonts w:ascii="Aller" w:hAnsi="Aller"/>
          <w:color w:val="002060"/>
          <w:sz w:val="24"/>
          <w:szCs w:val="24"/>
        </w:rPr>
        <w:alias w:val="Datum publikování"/>
        <w:tag w:val=""/>
        <w:id w:val="865873801"/>
        <w:dataBinding w:prefixMappings="xmlns:ns0='http://schemas.microsoft.com/office/2006/coverPageProps' " w:xpath="/ns0:CoverPageProperties[1]/ns0:PublishDate[1]" w:storeItemID="{55AF091B-3C7A-41E3-B477-F2FDAA23CFDA}"/>
        <w:date w:fullDate="2020-12-08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121CD5">
          <w:rPr>
            <w:rFonts w:ascii="Aller" w:hAnsi="Aller"/>
            <w:color w:val="002060"/>
            <w:sz w:val="24"/>
            <w:szCs w:val="24"/>
          </w:rPr>
          <w:t>08.12.2020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0951392"/>
      <w:docPartObj>
        <w:docPartGallery w:val="Page Numbers (Top of Page)"/>
        <w:docPartUnique/>
      </w:docPartObj>
    </w:sdtPr>
    <w:sdtEndPr>
      <w:rPr>
        <w:rFonts w:ascii="Aller" w:hAnsi="Aller"/>
        <w:color w:val="404040" w:themeColor="text1" w:themeTint="BF"/>
      </w:rPr>
    </w:sdtEndPr>
    <w:sdtContent>
      <w:p w14:paraId="33BE0499" w14:textId="77777777" w:rsidR="00D374F5" w:rsidRDefault="00D374F5" w:rsidP="00675CB0">
        <w:pPr>
          <w:pStyle w:val="Zpat"/>
          <w:rPr>
            <w:rFonts w:ascii="Aller" w:hAnsi="Aller"/>
            <w:color w:val="404040" w:themeColor="text1" w:themeTint="BF"/>
            <w:sz w:val="20"/>
            <w:szCs w:val="20"/>
          </w:rPr>
        </w:pPr>
      </w:p>
      <w:p w14:paraId="1BC33BCC" w14:textId="77777777" w:rsidR="00D374F5" w:rsidRDefault="00D374F5" w:rsidP="00675CB0">
        <w:pPr>
          <w:pStyle w:val="Zpat"/>
          <w:tabs>
            <w:tab w:val="right" w:pos="9360"/>
          </w:tabs>
          <w:rPr>
            <w:rFonts w:ascii="Aller" w:hAnsi="Aller"/>
            <w:color w:val="404040" w:themeColor="text1" w:themeTint="BF"/>
            <w:sz w:val="20"/>
            <w:szCs w:val="20"/>
          </w:rPr>
        </w:pPr>
      </w:p>
      <w:p w14:paraId="2BD9CF43" w14:textId="48D19211" w:rsidR="00D374F5" w:rsidRPr="00392FBA" w:rsidRDefault="00923784" w:rsidP="0075390C">
        <w:pPr>
          <w:pStyle w:val="Zpat"/>
          <w:rPr>
            <w:rFonts w:ascii="Aller" w:hAnsi="Aller"/>
            <w:color w:val="002060"/>
            <w:sz w:val="24"/>
            <w:szCs w:val="24"/>
          </w:rPr>
        </w:pPr>
        <w:sdt>
          <w:sdtPr>
            <w:rPr>
              <w:rFonts w:ascii="Aller" w:hAnsi="Aller"/>
              <w:color w:val="404040" w:themeColor="text1" w:themeTint="BF"/>
            </w:rPr>
            <w:alias w:val="Název"/>
            <w:tag w:val=""/>
            <w:id w:val="-2025846572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r w:rsidR="00121CD5" w:rsidRPr="00121CD5">
              <w:rPr>
                <w:rFonts w:ascii="Aller" w:hAnsi="Aller"/>
                <w:color w:val="404040" w:themeColor="text1" w:themeTint="BF"/>
              </w:rPr>
              <w:t>Smlouva o poskytování servisu č. KLU-21-02</w:t>
            </w:r>
          </w:sdtContent>
        </w:sdt>
        <w:r w:rsidR="00D374F5">
          <w:rPr>
            <w:rFonts w:ascii="Aller" w:hAnsi="Aller"/>
            <w:color w:val="002060"/>
            <w:szCs w:val="24"/>
          </w:rPr>
          <w:tab/>
        </w:r>
      </w:p>
      <w:p w14:paraId="5DF1021F" w14:textId="7254DAEA" w:rsidR="00D374F5" w:rsidRDefault="00D374F5" w:rsidP="00675CB0">
        <w:pPr>
          <w:pStyle w:val="Zpat"/>
          <w:tabs>
            <w:tab w:val="right" w:pos="9360"/>
          </w:tabs>
          <w:rPr>
            <w:rFonts w:ascii="Aller" w:hAnsi="Aller"/>
            <w:color w:val="404040" w:themeColor="text1" w:themeTint="BF"/>
          </w:rPr>
        </w:pPr>
        <w:r w:rsidRPr="00081F45">
          <w:rPr>
            <w:rFonts w:ascii="Aller" w:hAnsi="Aller"/>
            <w:color w:val="404040" w:themeColor="text1" w:themeTint="BF"/>
            <w:sz w:val="20"/>
            <w:szCs w:val="20"/>
          </w:rPr>
          <w:t xml:space="preserve">Autor: </w:t>
        </w:r>
        <w:sdt>
          <w:sdtPr>
            <w:rPr>
              <w:rFonts w:ascii="Aller" w:hAnsi="Aller"/>
              <w:color w:val="404040" w:themeColor="text1" w:themeTint="BF"/>
              <w:sz w:val="20"/>
              <w:szCs w:val="20"/>
            </w:rPr>
            <w:alias w:val="Autor"/>
            <w:tag w:val=""/>
            <w:id w:val="-18395466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r w:rsidR="008A18C6">
              <w:rPr>
                <w:rFonts w:ascii="Aller" w:hAnsi="Aller"/>
                <w:color w:val="404040" w:themeColor="text1" w:themeTint="BF"/>
                <w:sz w:val="20"/>
                <w:szCs w:val="20"/>
              </w:rPr>
              <w:t>Marie Srchová</w:t>
            </w:r>
          </w:sdtContent>
        </w:sdt>
        <w:r w:rsidRPr="00081F45">
          <w:rPr>
            <w:rFonts w:ascii="Aller" w:hAnsi="Aller"/>
            <w:color w:val="404040" w:themeColor="text1" w:themeTint="BF"/>
          </w:rPr>
          <w:tab/>
        </w:r>
        <w:r>
          <w:rPr>
            <w:rFonts w:ascii="Aller" w:hAnsi="Aller"/>
            <w:color w:val="404040" w:themeColor="text1" w:themeTint="BF"/>
          </w:rPr>
          <w:tab/>
        </w:r>
      </w:p>
    </w:sdtContent>
  </w:sdt>
  <w:p w14:paraId="01EB55BA" w14:textId="48A591C2" w:rsidR="00D374F5" w:rsidRPr="00081F45" w:rsidRDefault="00D374F5" w:rsidP="001528CC">
    <w:pPr>
      <w:pStyle w:val="Zpat"/>
      <w:tabs>
        <w:tab w:val="clear" w:pos="9072"/>
        <w:tab w:val="right" w:pos="12616"/>
      </w:tabs>
      <w:rPr>
        <w:color w:val="404040" w:themeColor="text1" w:themeTint="BF"/>
      </w:rPr>
    </w:pPr>
    <w:r w:rsidRPr="00081F45">
      <w:rPr>
        <w:rFonts w:ascii="Aller" w:hAnsi="Aller"/>
        <w:color w:val="404040" w:themeColor="text1" w:themeTint="BF"/>
        <w:sz w:val="20"/>
        <w:szCs w:val="20"/>
      </w:rPr>
      <w:t xml:space="preserve">Datum: </w:t>
    </w:r>
    <w:sdt>
      <w:sdtPr>
        <w:rPr>
          <w:rFonts w:ascii="Aller" w:hAnsi="Aller"/>
          <w:color w:val="404040" w:themeColor="text1" w:themeTint="BF"/>
          <w:sz w:val="20"/>
          <w:szCs w:val="20"/>
        </w:rPr>
        <w:alias w:val="Datum publikování"/>
        <w:tag w:val=""/>
        <w:id w:val="-60016302"/>
        <w:dataBinding w:prefixMappings="xmlns:ns0='http://schemas.microsoft.com/office/2006/coverPageProps' " w:xpath="/ns0:CoverPageProperties[1]/ns0:PublishDate[1]" w:storeItemID="{55AF091B-3C7A-41E3-B477-F2FDAA23CFDA}"/>
        <w:date w:fullDate="2020-12-08T00:00:00Z">
          <w:dateFormat w:val="dd.MM.yyyy"/>
          <w:lid w:val="cs-CZ"/>
          <w:storeMappedDataAs w:val="dateTime"/>
          <w:calendar w:val="gregorian"/>
        </w:date>
      </w:sdtPr>
      <w:sdtEndPr>
        <w:rPr>
          <w:color w:val="002060"/>
        </w:rPr>
      </w:sdtEndPr>
      <w:sdtContent>
        <w:r w:rsidR="00121CD5">
          <w:rPr>
            <w:rFonts w:ascii="Aller" w:hAnsi="Aller"/>
            <w:color w:val="404040" w:themeColor="text1" w:themeTint="BF"/>
            <w:sz w:val="20"/>
            <w:szCs w:val="20"/>
          </w:rPr>
          <w:t>08.12.2020</w:t>
        </w:r>
      </w:sdtContent>
    </w:sdt>
    <w:r w:rsidRPr="00392FBA">
      <w:rPr>
        <w:rFonts w:ascii="Aller" w:hAnsi="Aller"/>
        <w:color w:val="002060"/>
      </w:rPr>
      <w:tab/>
    </w:r>
    <w:r>
      <w:tab/>
    </w:r>
    <w:r w:rsidRPr="00081F45">
      <w:rPr>
        <w:rFonts w:ascii="Aller" w:hAnsi="Aller"/>
        <w:color w:val="404040" w:themeColor="text1" w:themeTint="BF"/>
        <w:sz w:val="20"/>
        <w:szCs w:val="20"/>
      </w:rPr>
      <w:t>strana</w:t>
    </w:r>
    <w:r w:rsidRPr="00081F45">
      <w:rPr>
        <w:rFonts w:ascii="Aller" w:hAnsi="Aller"/>
        <w:b/>
        <w:color w:val="404040" w:themeColor="text1" w:themeTint="BF"/>
        <w:sz w:val="20"/>
        <w:szCs w:val="20"/>
      </w:rPr>
      <w:t xml:space="preserve"> </w:t>
    </w:r>
    <w:r w:rsidRPr="00081F45">
      <w:rPr>
        <w:rFonts w:ascii="Aller" w:hAnsi="Aller"/>
        <w:b/>
        <w:color w:val="404040" w:themeColor="text1" w:themeTint="BF"/>
        <w:sz w:val="20"/>
        <w:szCs w:val="20"/>
      </w:rPr>
      <w:fldChar w:fldCharType="begin"/>
    </w:r>
    <w:r w:rsidRPr="00081F45">
      <w:rPr>
        <w:rFonts w:ascii="Aller" w:hAnsi="Aller"/>
        <w:b/>
        <w:color w:val="404040" w:themeColor="text1" w:themeTint="BF"/>
        <w:sz w:val="20"/>
        <w:szCs w:val="20"/>
      </w:rPr>
      <w:instrText>PAGE</w:instrText>
    </w:r>
    <w:r w:rsidRPr="00081F45">
      <w:rPr>
        <w:rFonts w:ascii="Aller" w:hAnsi="Aller"/>
        <w:b/>
        <w:color w:val="404040" w:themeColor="text1" w:themeTint="BF"/>
        <w:sz w:val="20"/>
        <w:szCs w:val="20"/>
      </w:rPr>
      <w:fldChar w:fldCharType="separate"/>
    </w:r>
    <w:r w:rsidR="00660FE6">
      <w:rPr>
        <w:rFonts w:ascii="Aller" w:hAnsi="Aller"/>
        <w:b/>
        <w:noProof/>
        <w:color w:val="404040" w:themeColor="text1" w:themeTint="BF"/>
        <w:sz w:val="20"/>
        <w:szCs w:val="20"/>
      </w:rPr>
      <w:t>9</w:t>
    </w:r>
    <w:r w:rsidRPr="00081F45">
      <w:rPr>
        <w:rFonts w:ascii="Aller" w:hAnsi="Aller"/>
        <w:b/>
        <w:color w:val="404040" w:themeColor="text1" w:themeTint="BF"/>
        <w:sz w:val="20"/>
        <w:szCs w:val="20"/>
      </w:rPr>
      <w:fldChar w:fldCharType="end"/>
    </w:r>
    <w:r w:rsidRPr="00081F45">
      <w:rPr>
        <w:rFonts w:ascii="Aller" w:hAnsi="Aller"/>
        <w:color w:val="404040" w:themeColor="text1" w:themeTint="BF"/>
        <w:sz w:val="20"/>
        <w:szCs w:val="20"/>
      </w:rPr>
      <w:t>|</w:t>
    </w:r>
    <w:r w:rsidRPr="005120C6">
      <w:rPr>
        <w:rFonts w:ascii="Aller" w:hAnsi="Aller"/>
        <w:b/>
        <w:noProof/>
        <w:color w:val="404040" w:themeColor="text1" w:themeTint="BF"/>
        <w:sz w:val="20"/>
        <w:szCs w:val="20"/>
      </w:rPr>
      <w:fldChar w:fldCharType="begin"/>
    </w:r>
    <w:r w:rsidRPr="005120C6">
      <w:rPr>
        <w:rFonts w:ascii="Aller" w:hAnsi="Aller"/>
        <w:b/>
        <w:noProof/>
        <w:color w:val="404040" w:themeColor="text1" w:themeTint="BF"/>
        <w:sz w:val="20"/>
        <w:szCs w:val="20"/>
      </w:rPr>
      <w:instrText xml:space="preserve"> NUMPAGES   \* MERGEFORMAT </w:instrText>
    </w:r>
    <w:r w:rsidRPr="005120C6">
      <w:rPr>
        <w:rFonts w:ascii="Aller" w:hAnsi="Aller"/>
        <w:b/>
        <w:noProof/>
        <w:color w:val="404040" w:themeColor="text1" w:themeTint="BF"/>
        <w:sz w:val="20"/>
        <w:szCs w:val="20"/>
      </w:rPr>
      <w:fldChar w:fldCharType="separate"/>
    </w:r>
    <w:r w:rsidR="00660FE6">
      <w:rPr>
        <w:rFonts w:ascii="Aller" w:hAnsi="Aller"/>
        <w:b/>
        <w:noProof/>
        <w:color w:val="404040" w:themeColor="text1" w:themeTint="BF"/>
        <w:sz w:val="20"/>
        <w:szCs w:val="20"/>
      </w:rPr>
      <w:t>9</w:t>
    </w:r>
    <w:r w:rsidRPr="005120C6">
      <w:rPr>
        <w:rFonts w:ascii="Aller" w:hAnsi="Aller"/>
        <w:b/>
        <w:noProof/>
        <w:color w:val="404040" w:themeColor="text1" w:themeTint="BF"/>
        <w:sz w:val="20"/>
        <w:szCs w:val="20"/>
      </w:rPr>
      <w:fldChar w:fldCharType="end"/>
    </w:r>
  </w:p>
  <w:p w14:paraId="3C447AB7" w14:textId="77777777" w:rsidR="00D374F5" w:rsidRDefault="00D374F5">
    <w:r w:rsidRPr="00F36340">
      <w:rPr>
        <w:rFonts w:ascii="Aller" w:hAnsi="Aller"/>
        <w:b/>
        <w:noProof/>
        <w:color w:val="002060"/>
        <w:sz w:val="20"/>
        <w:szCs w:val="20"/>
        <w:lang w:eastAsia="cs-CZ"/>
      </w:rPr>
      <w:drawing>
        <wp:anchor distT="0" distB="0" distL="114300" distR="114300" simplePos="0" relativeHeight="251658243" behindDoc="1" locked="0" layoutInCell="1" allowOverlap="1" wp14:anchorId="6414145F" wp14:editId="715E6656">
          <wp:simplePos x="0" y="0"/>
          <wp:positionH relativeFrom="page">
            <wp:posOffset>-171450</wp:posOffset>
          </wp:positionH>
          <wp:positionV relativeFrom="paragraph">
            <wp:posOffset>-651510</wp:posOffset>
          </wp:positionV>
          <wp:extent cx="10248900" cy="1187450"/>
          <wp:effectExtent l="0" t="0" r="0" b="0"/>
          <wp:wrapNone/>
          <wp:docPr id="18" name="obrázek 2" descr="C:\Documents and Settings\svobodova\Dokumenty\Obrázky\numbers\SUMA\kšefty\hlavičkový papír\hl.papir__foot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svobodova\Dokumenty\Obrázky\numbers\SUMA\kšefty\hlavičkový papír\hl.papir__foot_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8900" cy="1187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113D6" w14:textId="77777777" w:rsidR="00923784" w:rsidRDefault="00923784" w:rsidP="00D7658A">
      <w:pPr>
        <w:spacing w:after="0" w:line="240" w:lineRule="auto"/>
      </w:pPr>
      <w:r>
        <w:separator/>
      </w:r>
    </w:p>
  </w:footnote>
  <w:footnote w:type="continuationSeparator" w:id="0">
    <w:p w14:paraId="6528900F" w14:textId="77777777" w:rsidR="00923784" w:rsidRDefault="00923784" w:rsidP="00D7658A">
      <w:pPr>
        <w:spacing w:after="0" w:line="240" w:lineRule="auto"/>
      </w:pPr>
      <w:r>
        <w:continuationSeparator/>
      </w:r>
    </w:p>
  </w:footnote>
  <w:footnote w:type="continuationNotice" w:id="1">
    <w:p w14:paraId="00BD1C28" w14:textId="77777777" w:rsidR="00923784" w:rsidRDefault="009237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AA174" w14:textId="77777777" w:rsidR="00D374F5" w:rsidRDefault="00D374F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1" behindDoc="1" locked="0" layoutInCell="1" allowOverlap="1" wp14:anchorId="5D0B3A2D" wp14:editId="12C3BCC6">
          <wp:simplePos x="0" y="0"/>
          <wp:positionH relativeFrom="column">
            <wp:posOffset>-899795</wp:posOffset>
          </wp:positionH>
          <wp:positionV relativeFrom="paragraph">
            <wp:posOffset>-90170</wp:posOffset>
          </wp:positionV>
          <wp:extent cx="7557117" cy="1143000"/>
          <wp:effectExtent l="19050" t="0" r="5733" b="0"/>
          <wp:wrapNone/>
          <wp:docPr id="2" name="obrázek 1" descr="C:\Documents and Settings\svobodova\Dokumenty\Obrázky\numbers\SUMA\kšefty\hlavičkový papír\hl.papir__head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svobodova\Dokumenty\Obrázky\numbers\SUMA\kšefty\hlavičkový papír\hl.papir__head_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117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180B037" w14:textId="77777777" w:rsidR="00D374F5" w:rsidRPr="00392FBA" w:rsidRDefault="00D374F5">
    <w:pPr>
      <w:pStyle w:val="Zhlav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4149A" w14:textId="77777777" w:rsidR="00D374F5" w:rsidRDefault="00D374F5" w:rsidP="00832012">
    <w:pPr>
      <w:pStyle w:val="Zhlav"/>
      <w:tabs>
        <w:tab w:val="clear" w:pos="4536"/>
        <w:tab w:val="left" w:pos="3828"/>
      </w:tabs>
    </w:pPr>
    <w:r>
      <w:rPr>
        <w:noProof/>
        <w:lang w:eastAsia="cs-CZ"/>
      </w:rPr>
      <w:drawing>
        <wp:anchor distT="0" distB="0" distL="114300" distR="114300" simplePos="0" relativeHeight="251658242" behindDoc="1" locked="0" layoutInCell="1" allowOverlap="1" wp14:anchorId="4872C0E6" wp14:editId="755F1344">
          <wp:simplePos x="0" y="0"/>
          <wp:positionH relativeFrom="column">
            <wp:posOffset>-52070</wp:posOffset>
          </wp:positionH>
          <wp:positionV relativeFrom="paragraph">
            <wp:posOffset>123825</wp:posOffset>
          </wp:positionV>
          <wp:extent cx="2187575" cy="817245"/>
          <wp:effectExtent l="0" t="0" r="0" b="0"/>
          <wp:wrapNone/>
          <wp:docPr id="6" name="obrázek 2" descr="head_uvo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_uvod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757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C72CD7" w14:textId="77777777" w:rsidR="00D374F5" w:rsidRPr="00832012" w:rsidRDefault="00D374F5" w:rsidP="00C1594F">
    <w:pPr>
      <w:pStyle w:val="Zhlav"/>
      <w:tabs>
        <w:tab w:val="clear" w:pos="4536"/>
        <w:tab w:val="left" w:pos="3828"/>
      </w:tabs>
      <w:rPr>
        <w:rFonts w:ascii="Aller" w:hAnsi="Aller"/>
        <w:color w:val="002060"/>
        <w:sz w:val="24"/>
        <w:szCs w:val="24"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9FAE2" w14:textId="77777777" w:rsidR="00D374F5" w:rsidRDefault="00D374F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5" behindDoc="0" locked="0" layoutInCell="1" allowOverlap="1" wp14:anchorId="5B72FE21" wp14:editId="658C1D84">
          <wp:simplePos x="0" y="0"/>
          <wp:positionH relativeFrom="page">
            <wp:align>left</wp:align>
          </wp:positionH>
          <wp:positionV relativeFrom="paragraph">
            <wp:posOffset>-498475</wp:posOffset>
          </wp:positionV>
          <wp:extent cx="2362200" cy="1136650"/>
          <wp:effectExtent l="0" t="0" r="0" b="635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suma - kopi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8806"/>
                  <a:stretch/>
                </pic:blipFill>
                <pic:spPr bwMode="auto">
                  <a:xfrm>
                    <a:off x="0" y="0"/>
                    <a:ext cx="2362200" cy="1136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4" behindDoc="0" locked="0" layoutInCell="1" allowOverlap="1" wp14:anchorId="4B552F83" wp14:editId="1E0C9746">
          <wp:simplePos x="0" y="0"/>
          <wp:positionH relativeFrom="page">
            <wp:align>right</wp:align>
          </wp:positionH>
          <wp:positionV relativeFrom="paragraph">
            <wp:posOffset>-431800</wp:posOffset>
          </wp:positionV>
          <wp:extent cx="4819650" cy="1136595"/>
          <wp:effectExtent l="0" t="0" r="0" b="6985"/>
          <wp:wrapNone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sum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508"/>
                  <a:stretch/>
                </pic:blipFill>
                <pic:spPr bwMode="auto">
                  <a:xfrm>
                    <a:off x="0" y="0"/>
                    <a:ext cx="4819650" cy="1136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53BA8C56" w14:textId="77777777" w:rsidR="00D374F5" w:rsidRDefault="00D374F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4.4pt;height:13.8pt" o:bullet="t">
        <v:imagedata r:id="rId1" o:title="odrazka_1"/>
      </v:shape>
    </w:pict>
  </w:numPicBullet>
  <w:abstractNum w:abstractNumId="0" w15:restartNumberingAfterBreak="0">
    <w:nsid w:val="A9C1FCC8"/>
    <w:multiLevelType w:val="hybridMultilevel"/>
    <w:tmpl w:val="313686C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02D33FD"/>
    <w:multiLevelType w:val="hybridMultilevel"/>
    <w:tmpl w:val="8D2CF8F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7C"/>
    <w:multiLevelType w:val="singleLevel"/>
    <w:tmpl w:val="D72C50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3" w15:restartNumberingAfterBreak="0">
    <w:nsid w:val="FFFFFF7D"/>
    <w:multiLevelType w:val="singleLevel"/>
    <w:tmpl w:val="BC14F0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4" w15:restartNumberingAfterBreak="0">
    <w:nsid w:val="FFFFFF7E"/>
    <w:multiLevelType w:val="singleLevel"/>
    <w:tmpl w:val="25AC9B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5" w15:restartNumberingAfterBreak="0">
    <w:nsid w:val="FFFFFF7F"/>
    <w:multiLevelType w:val="singleLevel"/>
    <w:tmpl w:val="E28225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6" w15:restartNumberingAfterBreak="0">
    <w:nsid w:val="FFFFFF88"/>
    <w:multiLevelType w:val="singleLevel"/>
    <w:tmpl w:val="745EB4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C664E0D"/>
    <w:multiLevelType w:val="hybridMultilevel"/>
    <w:tmpl w:val="14A67358"/>
    <w:lvl w:ilvl="0" w:tplc="7FD820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6067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CB0054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BAEADB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89C1A9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702FB0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FB0C7C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4046B2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CD0CA8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6A31A0"/>
    <w:multiLevelType w:val="multilevel"/>
    <w:tmpl w:val="1A823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A56662"/>
    <w:multiLevelType w:val="multilevel"/>
    <w:tmpl w:val="A0649E92"/>
    <w:lvl w:ilvl="0">
      <w:start w:val="1"/>
      <w:numFmt w:val="decimal"/>
      <w:pStyle w:val="SUMA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UMAL2"/>
      <w:lvlText w:val="%1.%2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UMAL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UMAL4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SUMAL5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SUMAL6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9074E99"/>
    <w:multiLevelType w:val="multilevel"/>
    <w:tmpl w:val="EBD83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BC6324C"/>
    <w:multiLevelType w:val="hybridMultilevel"/>
    <w:tmpl w:val="78E6910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D3664CF"/>
    <w:multiLevelType w:val="multilevel"/>
    <w:tmpl w:val="4C444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A579F7"/>
    <w:multiLevelType w:val="hybridMultilevel"/>
    <w:tmpl w:val="9ECC7B34"/>
    <w:lvl w:ilvl="0" w:tplc="C74E97AE">
      <w:start w:val="1"/>
      <w:numFmt w:val="bullet"/>
      <w:pStyle w:val="SUMAPOINT"/>
      <w:lvlText w:val=""/>
      <w:lvlPicBulletId w:val="0"/>
      <w:lvlJc w:val="left"/>
      <w:pPr>
        <w:tabs>
          <w:tab w:val="num" w:pos="851"/>
        </w:tabs>
        <w:ind w:left="624" w:hanging="340"/>
      </w:pPr>
      <w:rPr>
        <w:rFonts w:ascii="Symbol" w:hAnsi="Symbol" w:hint="default"/>
        <w:color w:val="auto"/>
      </w:rPr>
    </w:lvl>
    <w:lvl w:ilvl="1" w:tplc="CD5CC4A6">
      <w:start w:val="1"/>
      <w:numFmt w:val="bullet"/>
      <w:lvlText w:val=""/>
      <w:lvlPicBulletId w:val="0"/>
      <w:lvlJc w:val="left"/>
      <w:pPr>
        <w:tabs>
          <w:tab w:val="num" w:pos="1951"/>
        </w:tabs>
        <w:ind w:left="1724" w:hanging="360"/>
      </w:pPr>
      <w:rPr>
        <w:rFonts w:ascii="Symbol" w:hAnsi="Symbol" w:hint="default"/>
        <w:color w:val="auto"/>
      </w:rPr>
    </w:lvl>
    <w:lvl w:ilvl="2" w:tplc="20A8527E">
      <w:start w:val="1"/>
      <w:numFmt w:val="bullet"/>
      <w:lvlText w:val=""/>
      <w:lvlPicBulletId w:val="0"/>
      <w:lvlJc w:val="left"/>
      <w:pPr>
        <w:tabs>
          <w:tab w:val="num" w:pos="2671"/>
        </w:tabs>
        <w:ind w:left="2444" w:hanging="360"/>
      </w:pPr>
      <w:rPr>
        <w:rFonts w:ascii="Symbol" w:hAnsi="Symbol" w:hint="default"/>
        <w:color w:val="auto"/>
      </w:rPr>
    </w:lvl>
    <w:lvl w:ilvl="3" w:tplc="84461374">
      <w:start w:val="1"/>
      <w:numFmt w:val="bullet"/>
      <w:lvlText w:val=""/>
      <w:lvlPicBulletId w:val="0"/>
      <w:lvlJc w:val="left"/>
      <w:pPr>
        <w:tabs>
          <w:tab w:val="num" w:pos="3391"/>
        </w:tabs>
        <w:ind w:left="3164" w:hanging="360"/>
      </w:pPr>
      <w:rPr>
        <w:rFonts w:ascii="Symbol" w:hAnsi="Symbol" w:hint="default"/>
        <w:color w:val="auto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1B83B09"/>
    <w:multiLevelType w:val="hybridMultilevel"/>
    <w:tmpl w:val="1CF66E22"/>
    <w:lvl w:ilvl="0" w:tplc="B1104C9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91A9DB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42A37F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132CB4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46CD17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912071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2B0E01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3686D9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B002E5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9F34D7"/>
    <w:multiLevelType w:val="hybridMultilevel"/>
    <w:tmpl w:val="9F86445E"/>
    <w:lvl w:ilvl="0" w:tplc="53E600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5013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A494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C2BD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5059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661A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3E3D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9AA8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36D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BC8586A"/>
    <w:multiLevelType w:val="hybridMultilevel"/>
    <w:tmpl w:val="3530D1DE"/>
    <w:lvl w:ilvl="0" w:tplc="C94AB4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C860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3425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4A3E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289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705E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F40F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AC3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606C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0A7220A"/>
    <w:multiLevelType w:val="hybridMultilevel"/>
    <w:tmpl w:val="2962E2BA"/>
    <w:lvl w:ilvl="0" w:tplc="F71C8F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C6493B"/>
    <w:multiLevelType w:val="hybridMultilevel"/>
    <w:tmpl w:val="51BAE206"/>
    <w:lvl w:ilvl="0" w:tplc="978A02F2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855C3C"/>
    <w:multiLevelType w:val="multilevel"/>
    <w:tmpl w:val="4404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ED2264"/>
    <w:multiLevelType w:val="multilevel"/>
    <w:tmpl w:val="066E0C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234A3A"/>
    <w:multiLevelType w:val="multilevel"/>
    <w:tmpl w:val="C1883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3D51A8"/>
    <w:multiLevelType w:val="multilevel"/>
    <w:tmpl w:val="CFAC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E15D51"/>
    <w:multiLevelType w:val="hybridMultilevel"/>
    <w:tmpl w:val="E6FCF61A"/>
    <w:lvl w:ilvl="0" w:tplc="FE6ADDE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9"/>
  </w:num>
  <w:num w:numId="4">
    <w:abstractNumId w:val="17"/>
  </w:num>
  <w:num w:numId="5">
    <w:abstractNumId w:val="20"/>
  </w:num>
  <w:num w:numId="6">
    <w:abstractNumId w:val="8"/>
  </w:num>
  <w:num w:numId="7">
    <w:abstractNumId w:val="16"/>
  </w:num>
  <w:num w:numId="8">
    <w:abstractNumId w:val="7"/>
  </w:num>
  <w:num w:numId="9">
    <w:abstractNumId w:val="14"/>
  </w:num>
  <w:num w:numId="10">
    <w:abstractNumId w:val="15"/>
  </w:num>
  <w:num w:numId="11">
    <w:abstractNumId w:val="12"/>
  </w:num>
  <w:num w:numId="12">
    <w:abstractNumId w:val="0"/>
  </w:num>
  <w:num w:numId="13">
    <w:abstractNumId w:val="1"/>
  </w:num>
  <w:num w:numId="14">
    <w:abstractNumId w:val="22"/>
  </w:num>
  <w:num w:numId="15">
    <w:abstractNumId w:val="21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11"/>
  </w:num>
  <w:num w:numId="29">
    <w:abstractNumId w:val="9"/>
  </w:num>
  <w:num w:numId="30">
    <w:abstractNumId w:val="18"/>
  </w:num>
  <w:num w:numId="31">
    <w:abstractNumId w:val="9"/>
  </w:num>
  <w:num w:numId="32">
    <w:abstractNumId w:val="9"/>
  </w:num>
  <w:num w:numId="33">
    <w:abstractNumId w:val="9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9"/>
  </w:num>
  <w:num w:numId="37">
    <w:abstractNumId w:val="13"/>
  </w:num>
  <w:num w:numId="38">
    <w:abstractNumId w:val="9"/>
  </w:num>
  <w:num w:numId="39">
    <w:abstractNumId w:val="9"/>
  </w:num>
  <w:num w:numId="40">
    <w:abstractNumId w:val="19"/>
  </w:num>
  <w:num w:numId="41">
    <w:abstractNumId w:val="9"/>
  </w:num>
  <w:num w:numId="42">
    <w:abstractNumId w:val="6"/>
  </w:num>
  <w:num w:numId="43">
    <w:abstractNumId w:val="5"/>
  </w:num>
  <w:num w:numId="44">
    <w:abstractNumId w:val="4"/>
  </w:num>
  <w:num w:numId="45">
    <w:abstractNumId w:val="3"/>
  </w:num>
  <w:num w:numId="46">
    <w:abstractNumId w:val="2"/>
  </w:num>
  <w:num w:numId="47">
    <w:abstractNumId w:val="23"/>
  </w:num>
  <w:num w:numId="48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966"/>
    <w:rsid w:val="00000072"/>
    <w:rsid w:val="00000293"/>
    <w:rsid w:val="00000D41"/>
    <w:rsid w:val="00000EE9"/>
    <w:rsid w:val="000011B6"/>
    <w:rsid w:val="0000131C"/>
    <w:rsid w:val="00001720"/>
    <w:rsid w:val="00001A55"/>
    <w:rsid w:val="00001E2F"/>
    <w:rsid w:val="000021D1"/>
    <w:rsid w:val="00002BF4"/>
    <w:rsid w:val="00002CAC"/>
    <w:rsid w:val="00003440"/>
    <w:rsid w:val="00003787"/>
    <w:rsid w:val="00004891"/>
    <w:rsid w:val="00004C34"/>
    <w:rsid w:val="00004C7B"/>
    <w:rsid w:val="00004D18"/>
    <w:rsid w:val="0000504F"/>
    <w:rsid w:val="00005114"/>
    <w:rsid w:val="00005FC3"/>
    <w:rsid w:val="000060C2"/>
    <w:rsid w:val="000060FC"/>
    <w:rsid w:val="00006DB1"/>
    <w:rsid w:val="0000724B"/>
    <w:rsid w:val="000101BA"/>
    <w:rsid w:val="000109F7"/>
    <w:rsid w:val="0001131B"/>
    <w:rsid w:val="000124DC"/>
    <w:rsid w:val="000134ED"/>
    <w:rsid w:val="000143D9"/>
    <w:rsid w:val="00014B4F"/>
    <w:rsid w:val="000153D1"/>
    <w:rsid w:val="000154DD"/>
    <w:rsid w:val="00015EF2"/>
    <w:rsid w:val="00016641"/>
    <w:rsid w:val="00017DBD"/>
    <w:rsid w:val="00017F7B"/>
    <w:rsid w:val="00020579"/>
    <w:rsid w:val="000207BC"/>
    <w:rsid w:val="00020910"/>
    <w:rsid w:val="00020E76"/>
    <w:rsid w:val="000210A6"/>
    <w:rsid w:val="000212D5"/>
    <w:rsid w:val="00021964"/>
    <w:rsid w:val="00021DAF"/>
    <w:rsid w:val="00022AC0"/>
    <w:rsid w:val="000235F7"/>
    <w:rsid w:val="000239EF"/>
    <w:rsid w:val="00023A6C"/>
    <w:rsid w:val="0002540F"/>
    <w:rsid w:val="0002570D"/>
    <w:rsid w:val="00026ECB"/>
    <w:rsid w:val="00027368"/>
    <w:rsid w:val="00030029"/>
    <w:rsid w:val="0003038C"/>
    <w:rsid w:val="0003073B"/>
    <w:rsid w:val="00030CC1"/>
    <w:rsid w:val="00030CE4"/>
    <w:rsid w:val="00031D04"/>
    <w:rsid w:val="0003240A"/>
    <w:rsid w:val="0003288A"/>
    <w:rsid w:val="00032BF4"/>
    <w:rsid w:val="00033111"/>
    <w:rsid w:val="00033541"/>
    <w:rsid w:val="00033A74"/>
    <w:rsid w:val="00033F6F"/>
    <w:rsid w:val="00034B34"/>
    <w:rsid w:val="00034C4F"/>
    <w:rsid w:val="00034E6B"/>
    <w:rsid w:val="00034FC2"/>
    <w:rsid w:val="00036CBF"/>
    <w:rsid w:val="000372C4"/>
    <w:rsid w:val="000373E2"/>
    <w:rsid w:val="000378DA"/>
    <w:rsid w:val="000407BA"/>
    <w:rsid w:val="000408A3"/>
    <w:rsid w:val="00041B8A"/>
    <w:rsid w:val="00043188"/>
    <w:rsid w:val="00043353"/>
    <w:rsid w:val="00043B6E"/>
    <w:rsid w:val="00043CC0"/>
    <w:rsid w:val="000444EB"/>
    <w:rsid w:val="00044DD5"/>
    <w:rsid w:val="0004595E"/>
    <w:rsid w:val="00045C5C"/>
    <w:rsid w:val="00045FCE"/>
    <w:rsid w:val="00046B66"/>
    <w:rsid w:val="00046C63"/>
    <w:rsid w:val="0004727B"/>
    <w:rsid w:val="00047307"/>
    <w:rsid w:val="000475D1"/>
    <w:rsid w:val="00047B99"/>
    <w:rsid w:val="00047E1C"/>
    <w:rsid w:val="0005001D"/>
    <w:rsid w:val="00050C9F"/>
    <w:rsid w:val="000527C2"/>
    <w:rsid w:val="00053F63"/>
    <w:rsid w:val="00053FF2"/>
    <w:rsid w:val="00054886"/>
    <w:rsid w:val="00055109"/>
    <w:rsid w:val="00055430"/>
    <w:rsid w:val="00055886"/>
    <w:rsid w:val="00055C85"/>
    <w:rsid w:val="000575C3"/>
    <w:rsid w:val="000576C7"/>
    <w:rsid w:val="00057F2B"/>
    <w:rsid w:val="000618CB"/>
    <w:rsid w:val="00061CCD"/>
    <w:rsid w:val="0006239F"/>
    <w:rsid w:val="000624C4"/>
    <w:rsid w:val="00062D6B"/>
    <w:rsid w:val="00063033"/>
    <w:rsid w:val="000656E7"/>
    <w:rsid w:val="00065AE8"/>
    <w:rsid w:val="00065B75"/>
    <w:rsid w:val="00065EC6"/>
    <w:rsid w:val="00065FDE"/>
    <w:rsid w:val="00066E2E"/>
    <w:rsid w:val="000672EE"/>
    <w:rsid w:val="00067300"/>
    <w:rsid w:val="000676EF"/>
    <w:rsid w:val="00070162"/>
    <w:rsid w:val="00070869"/>
    <w:rsid w:val="0007165C"/>
    <w:rsid w:val="00071EC7"/>
    <w:rsid w:val="00072B83"/>
    <w:rsid w:val="0007402C"/>
    <w:rsid w:val="00074B3A"/>
    <w:rsid w:val="000755E3"/>
    <w:rsid w:val="00075E2E"/>
    <w:rsid w:val="000760D1"/>
    <w:rsid w:val="000761E1"/>
    <w:rsid w:val="00077BDC"/>
    <w:rsid w:val="0008091C"/>
    <w:rsid w:val="00081F45"/>
    <w:rsid w:val="00081FB4"/>
    <w:rsid w:val="000823BF"/>
    <w:rsid w:val="00082E83"/>
    <w:rsid w:val="000833A2"/>
    <w:rsid w:val="00083412"/>
    <w:rsid w:val="00083993"/>
    <w:rsid w:val="000848AD"/>
    <w:rsid w:val="00085341"/>
    <w:rsid w:val="00086130"/>
    <w:rsid w:val="0008664C"/>
    <w:rsid w:val="00086654"/>
    <w:rsid w:val="00087BD3"/>
    <w:rsid w:val="00087C3F"/>
    <w:rsid w:val="00087F0A"/>
    <w:rsid w:val="00090401"/>
    <w:rsid w:val="00091358"/>
    <w:rsid w:val="00091497"/>
    <w:rsid w:val="00091534"/>
    <w:rsid w:val="0009212E"/>
    <w:rsid w:val="00092B27"/>
    <w:rsid w:val="00093585"/>
    <w:rsid w:val="00094002"/>
    <w:rsid w:val="000940BE"/>
    <w:rsid w:val="00095D9F"/>
    <w:rsid w:val="000967A2"/>
    <w:rsid w:val="00096CFA"/>
    <w:rsid w:val="00097101"/>
    <w:rsid w:val="0009747F"/>
    <w:rsid w:val="00097BF0"/>
    <w:rsid w:val="00097F37"/>
    <w:rsid w:val="000A0AF3"/>
    <w:rsid w:val="000A0B30"/>
    <w:rsid w:val="000A0DC5"/>
    <w:rsid w:val="000A1554"/>
    <w:rsid w:val="000A2036"/>
    <w:rsid w:val="000A27E0"/>
    <w:rsid w:val="000A313A"/>
    <w:rsid w:val="000A32B1"/>
    <w:rsid w:val="000A3684"/>
    <w:rsid w:val="000A375E"/>
    <w:rsid w:val="000A4298"/>
    <w:rsid w:val="000A460E"/>
    <w:rsid w:val="000A4954"/>
    <w:rsid w:val="000A4987"/>
    <w:rsid w:val="000A49E4"/>
    <w:rsid w:val="000A4AA8"/>
    <w:rsid w:val="000A4B11"/>
    <w:rsid w:val="000A4D4A"/>
    <w:rsid w:val="000A5190"/>
    <w:rsid w:val="000A68F0"/>
    <w:rsid w:val="000A6ED5"/>
    <w:rsid w:val="000A7564"/>
    <w:rsid w:val="000A763D"/>
    <w:rsid w:val="000A7EAE"/>
    <w:rsid w:val="000B07FA"/>
    <w:rsid w:val="000B2125"/>
    <w:rsid w:val="000B21D0"/>
    <w:rsid w:val="000B21F1"/>
    <w:rsid w:val="000B3504"/>
    <w:rsid w:val="000B5A6D"/>
    <w:rsid w:val="000B7B02"/>
    <w:rsid w:val="000C013F"/>
    <w:rsid w:val="000C02D7"/>
    <w:rsid w:val="000C0BCC"/>
    <w:rsid w:val="000C1093"/>
    <w:rsid w:val="000C153C"/>
    <w:rsid w:val="000C18C6"/>
    <w:rsid w:val="000C2356"/>
    <w:rsid w:val="000C24B8"/>
    <w:rsid w:val="000C2611"/>
    <w:rsid w:val="000C320E"/>
    <w:rsid w:val="000C349B"/>
    <w:rsid w:val="000C3607"/>
    <w:rsid w:val="000C3712"/>
    <w:rsid w:val="000C407B"/>
    <w:rsid w:val="000C57A6"/>
    <w:rsid w:val="000C5BE4"/>
    <w:rsid w:val="000C746F"/>
    <w:rsid w:val="000D08B1"/>
    <w:rsid w:val="000D1385"/>
    <w:rsid w:val="000D17F8"/>
    <w:rsid w:val="000D19D5"/>
    <w:rsid w:val="000D1CFE"/>
    <w:rsid w:val="000D236A"/>
    <w:rsid w:val="000D264B"/>
    <w:rsid w:val="000D2B1A"/>
    <w:rsid w:val="000D2FF2"/>
    <w:rsid w:val="000D307B"/>
    <w:rsid w:val="000D32A1"/>
    <w:rsid w:val="000D344E"/>
    <w:rsid w:val="000D3F81"/>
    <w:rsid w:val="000D4157"/>
    <w:rsid w:val="000D4823"/>
    <w:rsid w:val="000D6979"/>
    <w:rsid w:val="000D7117"/>
    <w:rsid w:val="000D772A"/>
    <w:rsid w:val="000E019A"/>
    <w:rsid w:val="000E0922"/>
    <w:rsid w:val="000E0C4A"/>
    <w:rsid w:val="000E1CF4"/>
    <w:rsid w:val="000E23F9"/>
    <w:rsid w:val="000E2627"/>
    <w:rsid w:val="000E284E"/>
    <w:rsid w:val="000E2C09"/>
    <w:rsid w:val="000E2D1A"/>
    <w:rsid w:val="000E3835"/>
    <w:rsid w:val="000E3E0E"/>
    <w:rsid w:val="000E490D"/>
    <w:rsid w:val="000E5793"/>
    <w:rsid w:val="000E6728"/>
    <w:rsid w:val="000E6BA7"/>
    <w:rsid w:val="000E757E"/>
    <w:rsid w:val="000F049F"/>
    <w:rsid w:val="000F07C9"/>
    <w:rsid w:val="000F093A"/>
    <w:rsid w:val="000F1317"/>
    <w:rsid w:val="000F1B14"/>
    <w:rsid w:val="000F24CA"/>
    <w:rsid w:val="000F26A3"/>
    <w:rsid w:val="000F3057"/>
    <w:rsid w:val="000F314B"/>
    <w:rsid w:val="000F32DB"/>
    <w:rsid w:val="000F3D91"/>
    <w:rsid w:val="000F4C1E"/>
    <w:rsid w:val="000F4DA2"/>
    <w:rsid w:val="000F5832"/>
    <w:rsid w:val="000F5A29"/>
    <w:rsid w:val="000F6C21"/>
    <w:rsid w:val="000F7936"/>
    <w:rsid w:val="000F79C9"/>
    <w:rsid w:val="001001BE"/>
    <w:rsid w:val="00100645"/>
    <w:rsid w:val="00100BA9"/>
    <w:rsid w:val="00101FB7"/>
    <w:rsid w:val="00102AAC"/>
    <w:rsid w:val="001044B4"/>
    <w:rsid w:val="00105B3D"/>
    <w:rsid w:val="0010661E"/>
    <w:rsid w:val="00106685"/>
    <w:rsid w:val="0010686F"/>
    <w:rsid w:val="00107222"/>
    <w:rsid w:val="00107C99"/>
    <w:rsid w:val="00107DEF"/>
    <w:rsid w:val="00110865"/>
    <w:rsid w:val="00110D8A"/>
    <w:rsid w:val="00110FB8"/>
    <w:rsid w:val="001115F9"/>
    <w:rsid w:val="001118B9"/>
    <w:rsid w:val="00111F73"/>
    <w:rsid w:val="001130E9"/>
    <w:rsid w:val="00113116"/>
    <w:rsid w:val="00114C6E"/>
    <w:rsid w:val="00114D9F"/>
    <w:rsid w:val="001151CA"/>
    <w:rsid w:val="0011563A"/>
    <w:rsid w:val="00115D9C"/>
    <w:rsid w:val="00116505"/>
    <w:rsid w:val="00116C49"/>
    <w:rsid w:val="00117042"/>
    <w:rsid w:val="00117568"/>
    <w:rsid w:val="001206A9"/>
    <w:rsid w:val="00120AD2"/>
    <w:rsid w:val="0012131E"/>
    <w:rsid w:val="0012167E"/>
    <w:rsid w:val="00121CD5"/>
    <w:rsid w:val="001223C8"/>
    <w:rsid w:val="001223FB"/>
    <w:rsid w:val="00122A9D"/>
    <w:rsid w:val="001245E0"/>
    <w:rsid w:val="0012473F"/>
    <w:rsid w:val="0012540C"/>
    <w:rsid w:val="00125435"/>
    <w:rsid w:val="00125E9F"/>
    <w:rsid w:val="00126C52"/>
    <w:rsid w:val="00127A04"/>
    <w:rsid w:val="00127A95"/>
    <w:rsid w:val="00127B5E"/>
    <w:rsid w:val="00127E5C"/>
    <w:rsid w:val="0013063A"/>
    <w:rsid w:val="001306DF"/>
    <w:rsid w:val="00130E50"/>
    <w:rsid w:val="00130E52"/>
    <w:rsid w:val="0013149D"/>
    <w:rsid w:val="001319AE"/>
    <w:rsid w:val="00132517"/>
    <w:rsid w:val="00132B9C"/>
    <w:rsid w:val="001337F0"/>
    <w:rsid w:val="00133940"/>
    <w:rsid w:val="00133994"/>
    <w:rsid w:val="00134143"/>
    <w:rsid w:val="00134164"/>
    <w:rsid w:val="00134A15"/>
    <w:rsid w:val="00134DDB"/>
    <w:rsid w:val="001353E5"/>
    <w:rsid w:val="00136679"/>
    <w:rsid w:val="001367EF"/>
    <w:rsid w:val="001376B4"/>
    <w:rsid w:val="0014006B"/>
    <w:rsid w:val="0014030E"/>
    <w:rsid w:val="001403F2"/>
    <w:rsid w:val="00140627"/>
    <w:rsid w:val="00140BF1"/>
    <w:rsid w:val="001418DD"/>
    <w:rsid w:val="00142397"/>
    <w:rsid w:val="00145BA0"/>
    <w:rsid w:val="001466D4"/>
    <w:rsid w:val="001479C1"/>
    <w:rsid w:val="00147BC7"/>
    <w:rsid w:val="00150A9D"/>
    <w:rsid w:val="00150B9E"/>
    <w:rsid w:val="00150F8E"/>
    <w:rsid w:val="001510A9"/>
    <w:rsid w:val="001515BC"/>
    <w:rsid w:val="001519C3"/>
    <w:rsid w:val="001520BD"/>
    <w:rsid w:val="0015238D"/>
    <w:rsid w:val="001526C8"/>
    <w:rsid w:val="0015270A"/>
    <w:rsid w:val="001528CA"/>
    <w:rsid w:val="001528CC"/>
    <w:rsid w:val="001538C4"/>
    <w:rsid w:val="00153EF8"/>
    <w:rsid w:val="00160543"/>
    <w:rsid w:val="00161C7B"/>
    <w:rsid w:val="0016223E"/>
    <w:rsid w:val="00162F13"/>
    <w:rsid w:val="0016364A"/>
    <w:rsid w:val="00163695"/>
    <w:rsid w:val="00163BB8"/>
    <w:rsid w:val="00164999"/>
    <w:rsid w:val="00165545"/>
    <w:rsid w:val="00165922"/>
    <w:rsid w:val="001663F9"/>
    <w:rsid w:val="00166BED"/>
    <w:rsid w:val="001675E7"/>
    <w:rsid w:val="0017045C"/>
    <w:rsid w:val="0017135A"/>
    <w:rsid w:val="001713BC"/>
    <w:rsid w:val="00171529"/>
    <w:rsid w:val="00172DD0"/>
    <w:rsid w:val="00175470"/>
    <w:rsid w:val="00175592"/>
    <w:rsid w:val="001758D5"/>
    <w:rsid w:val="00175A59"/>
    <w:rsid w:val="0017634F"/>
    <w:rsid w:val="00176B9C"/>
    <w:rsid w:val="00176D2A"/>
    <w:rsid w:val="001773D4"/>
    <w:rsid w:val="00177441"/>
    <w:rsid w:val="00177948"/>
    <w:rsid w:val="0018127A"/>
    <w:rsid w:val="00181B67"/>
    <w:rsid w:val="00181EC9"/>
    <w:rsid w:val="00183BE2"/>
    <w:rsid w:val="0018460D"/>
    <w:rsid w:val="00184E73"/>
    <w:rsid w:val="00185B85"/>
    <w:rsid w:val="00185BD1"/>
    <w:rsid w:val="00185C11"/>
    <w:rsid w:val="00185CBC"/>
    <w:rsid w:val="00187166"/>
    <w:rsid w:val="00187DE3"/>
    <w:rsid w:val="00190E82"/>
    <w:rsid w:val="001916F5"/>
    <w:rsid w:val="00192EC9"/>
    <w:rsid w:val="00192F0F"/>
    <w:rsid w:val="00192FB8"/>
    <w:rsid w:val="00193067"/>
    <w:rsid w:val="00193197"/>
    <w:rsid w:val="001932D2"/>
    <w:rsid w:val="00193405"/>
    <w:rsid w:val="00193AB0"/>
    <w:rsid w:val="00193D7C"/>
    <w:rsid w:val="00193F63"/>
    <w:rsid w:val="0019614A"/>
    <w:rsid w:val="0019684C"/>
    <w:rsid w:val="00196A4A"/>
    <w:rsid w:val="001A19E1"/>
    <w:rsid w:val="001A1CE9"/>
    <w:rsid w:val="001A3560"/>
    <w:rsid w:val="001A3899"/>
    <w:rsid w:val="001A3C87"/>
    <w:rsid w:val="001A41BC"/>
    <w:rsid w:val="001A4A71"/>
    <w:rsid w:val="001A6283"/>
    <w:rsid w:val="001A6519"/>
    <w:rsid w:val="001A7227"/>
    <w:rsid w:val="001A7A32"/>
    <w:rsid w:val="001B0940"/>
    <w:rsid w:val="001B159B"/>
    <w:rsid w:val="001B16C6"/>
    <w:rsid w:val="001B19B0"/>
    <w:rsid w:val="001B223F"/>
    <w:rsid w:val="001B373C"/>
    <w:rsid w:val="001B3AA0"/>
    <w:rsid w:val="001B44EF"/>
    <w:rsid w:val="001B4A5A"/>
    <w:rsid w:val="001B4AB4"/>
    <w:rsid w:val="001B52BF"/>
    <w:rsid w:val="001B7DE3"/>
    <w:rsid w:val="001C1164"/>
    <w:rsid w:val="001C1439"/>
    <w:rsid w:val="001C1AC9"/>
    <w:rsid w:val="001C1DAD"/>
    <w:rsid w:val="001C24F6"/>
    <w:rsid w:val="001C39B4"/>
    <w:rsid w:val="001C3A69"/>
    <w:rsid w:val="001C44FE"/>
    <w:rsid w:val="001C4A36"/>
    <w:rsid w:val="001C515F"/>
    <w:rsid w:val="001C5A05"/>
    <w:rsid w:val="001C5AC5"/>
    <w:rsid w:val="001C6F2E"/>
    <w:rsid w:val="001C7337"/>
    <w:rsid w:val="001C7A6D"/>
    <w:rsid w:val="001C7E2E"/>
    <w:rsid w:val="001D034F"/>
    <w:rsid w:val="001D0A1D"/>
    <w:rsid w:val="001D0F58"/>
    <w:rsid w:val="001D1C47"/>
    <w:rsid w:val="001D1DC1"/>
    <w:rsid w:val="001D2465"/>
    <w:rsid w:val="001D31B3"/>
    <w:rsid w:val="001D5251"/>
    <w:rsid w:val="001D5337"/>
    <w:rsid w:val="001D59E7"/>
    <w:rsid w:val="001D6020"/>
    <w:rsid w:val="001D6786"/>
    <w:rsid w:val="001D71DF"/>
    <w:rsid w:val="001D732D"/>
    <w:rsid w:val="001D7653"/>
    <w:rsid w:val="001D7DC1"/>
    <w:rsid w:val="001D7EF6"/>
    <w:rsid w:val="001E038A"/>
    <w:rsid w:val="001E0EC8"/>
    <w:rsid w:val="001E1136"/>
    <w:rsid w:val="001E1D2B"/>
    <w:rsid w:val="001E292D"/>
    <w:rsid w:val="001E40D2"/>
    <w:rsid w:val="001E475A"/>
    <w:rsid w:val="001E48BE"/>
    <w:rsid w:val="001E4FA9"/>
    <w:rsid w:val="001E5501"/>
    <w:rsid w:val="001E58F5"/>
    <w:rsid w:val="001E5B7A"/>
    <w:rsid w:val="001E7204"/>
    <w:rsid w:val="001E7493"/>
    <w:rsid w:val="001E7797"/>
    <w:rsid w:val="001E78BE"/>
    <w:rsid w:val="001F0A7E"/>
    <w:rsid w:val="001F1716"/>
    <w:rsid w:val="001F1BF1"/>
    <w:rsid w:val="001F2363"/>
    <w:rsid w:val="001F266D"/>
    <w:rsid w:val="001F291E"/>
    <w:rsid w:val="001F3519"/>
    <w:rsid w:val="001F6547"/>
    <w:rsid w:val="001F7D99"/>
    <w:rsid w:val="001F7E45"/>
    <w:rsid w:val="001F7F3B"/>
    <w:rsid w:val="00200732"/>
    <w:rsid w:val="00201B66"/>
    <w:rsid w:val="002020FA"/>
    <w:rsid w:val="0020218A"/>
    <w:rsid w:val="00202B9C"/>
    <w:rsid w:val="0020308B"/>
    <w:rsid w:val="00203162"/>
    <w:rsid w:val="00203196"/>
    <w:rsid w:val="00203B1D"/>
    <w:rsid w:val="0020421B"/>
    <w:rsid w:val="00204A3A"/>
    <w:rsid w:val="002051C1"/>
    <w:rsid w:val="0020555E"/>
    <w:rsid w:val="00205D67"/>
    <w:rsid w:val="00205E83"/>
    <w:rsid w:val="00206088"/>
    <w:rsid w:val="0020633F"/>
    <w:rsid w:val="002071EC"/>
    <w:rsid w:val="002076EE"/>
    <w:rsid w:val="00207D36"/>
    <w:rsid w:val="00210F6D"/>
    <w:rsid w:val="00211098"/>
    <w:rsid w:val="00211A57"/>
    <w:rsid w:val="00212CF3"/>
    <w:rsid w:val="00212E28"/>
    <w:rsid w:val="002133A7"/>
    <w:rsid w:val="002134CD"/>
    <w:rsid w:val="00213BEB"/>
    <w:rsid w:val="00213CAF"/>
    <w:rsid w:val="00213CD3"/>
    <w:rsid w:val="00214E5C"/>
    <w:rsid w:val="00215315"/>
    <w:rsid w:val="00216336"/>
    <w:rsid w:val="002171DE"/>
    <w:rsid w:val="002178F5"/>
    <w:rsid w:val="00217B1A"/>
    <w:rsid w:val="00217BBA"/>
    <w:rsid w:val="00217CB1"/>
    <w:rsid w:val="002203DF"/>
    <w:rsid w:val="00220485"/>
    <w:rsid w:val="00220830"/>
    <w:rsid w:val="0022098C"/>
    <w:rsid w:val="00220E07"/>
    <w:rsid w:val="00221465"/>
    <w:rsid w:val="002214D9"/>
    <w:rsid w:val="00222BBE"/>
    <w:rsid w:val="00222FFC"/>
    <w:rsid w:val="00223849"/>
    <w:rsid w:val="00224919"/>
    <w:rsid w:val="00225311"/>
    <w:rsid w:val="00225665"/>
    <w:rsid w:val="002264C3"/>
    <w:rsid w:val="0022667E"/>
    <w:rsid w:val="002302EF"/>
    <w:rsid w:val="00230BAD"/>
    <w:rsid w:val="00230E1A"/>
    <w:rsid w:val="002314F7"/>
    <w:rsid w:val="00231CB0"/>
    <w:rsid w:val="00234727"/>
    <w:rsid w:val="00234A49"/>
    <w:rsid w:val="00234BF4"/>
    <w:rsid w:val="00234DD3"/>
    <w:rsid w:val="00235450"/>
    <w:rsid w:val="00235CE6"/>
    <w:rsid w:val="002370BD"/>
    <w:rsid w:val="00237F2C"/>
    <w:rsid w:val="00240236"/>
    <w:rsid w:val="0024201D"/>
    <w:rsid w:val="00242B00"/>
    <w:rsid w:val="00243001"/>
    <w:rsid w:val="002433BA"/>
    <w:rsid w:val="00243515"/>
    <w:rsid w:val="00243609"/>
    <w:rsid w:val="002441D9"/>
    <w:rsid w:val="00244E43"/>
    <w:rsid w:val="00244FA6"/>
    <w:rsid w:val="00245961"/>
    <w:rsid w:val="00245BBB"/>
    <w:rsid w:val="0024620D"/>
    <w:rsid w:val="00247669"/>
    <w:rsid w:val="00251407"/>
    <w:rsid w:val="002515AE"/>
    <w:rsid w:val="00251761"/>
    <w:rsid w:val="0025198E"/>
    <w:rsid w:val="00251FC1"/>
    <w:rsid w:val="00252461"/>
    <w:rsid w:val="00253155"/>
    <w:rsid w:val="00253545"/>
    <w:rsid w:val="00253DF0"/>
    <w:rsid w:val="002541D1"/>
    <w:rsid w:val="00254655"/>
    <w:rsid w:val="00254AE8"/>
    <w:rsid w:val="00254C2C"/>
    <w:rsid w:val="00255A8B"/>
    <w:rsid w:val="00255F1B"/>
    <w:rsid w:val="0025615B"/>
    <w:rsid w:val="00256DD4"/>
    <w:rsid w:val="0025721F"/>
    <w:rsid w:val="00257AA9"/>
    <w:rsid w:val="00257D79"/>
    <w:rsid w:val="0026015C"/>
    <w:rsid w:val="00260204"/>
    <w:rsid w:val="00260545"/>
    <w:rsid w:val="00261C74"/>
    <w:rsid w:val="00261DC8"/>
    <w:rsid w:val="002621B6"/>
    <w:rsid w:val="00263D1C"/>
    <w:rsid w:val="00263F93"/>
    <w:rsid w:val="00263FEE"/>
    <w:rsid w:val="002641B1"/>
    <w:rsid w:val="00264975"/>
    <w:rsid w:val="00264E54"/>
    <w:rsid w:val="00265047"/>
    <w:rsid w:val="002654AD"/>
    <w:rsid w:val="002657D1"/>
    <w:rsid w:val="00266B29"/>
    <w:rsid w:val="00266B81"/>
    <w:rsid w:val="00266D27"/>
    <w:rsid w:val="00267B4C"/>
    <w:rsid w:val="002702F4"/>
    <w:rsid w:val="00270E03"/>
    <w:rsid w:val="0027105F"/>
    <w:rsid w:val="00271899"/>
    <w:rsid w:val="00271D2B"/>
    <w:rsid w:val="00272827"/>
    <w:rsid w:val="00272F4B"/>
    <w:rsid w:val="00273E55"/>
    <w:rsid w:val="00274092"/>
    <w:rsid w:val="00275132"/>
    <w:rsid w:val="00275E87"/>
    <w:rsid w:val="00276C32"/>
    <w:rsid w:val="00281A21"/>
    <w:rsid w:val="00282113"/>
    <w:rsid w:val="00282BB7"/>
    <w:rsid w:val="00282D42"/>
    <w:rsid w:val="00283540"/>
    <w:rsid w:val="00283A5A"/>
    <w:rsid w:val="00283BA3"/>
    <w:rsid w:val="00283EF2"/>
    <w:rsid w:val="00283F7C"/>
    <w:rsid w:val="0028433A"/>
    <w:rsid w:val="002846DD"/>
    <w:rsid w:val="00284D9C"/>
    <w:rsid w:val="002851DB"/>
    <w:rsid w:val="002853EF"/>
    <w:rsid w:val="002855A4"/>
    <w:rsid w:val="002855DF"/>
    <w:rsid w:val="00285666"/>
    <w:rsid w:val="00285AE9"/>
    <w:rsid w:val="00286142"/>
    <w:rsid w:val="00286793"/>
    <w:rsid w:val="0028792E"/>
    <w:rsid w:val="002907B1"/>
    <w:rsid w:val="00291C3F"/>
    <w:rsid w:val="00291DAF"/>
    <w:rsid w:val="00291DB0"/>
    <w:rsid w:val="002928B4"/>
    <w:rsid w:val="00292ED2"/>
    <w:rsid w:val="00293877"/>
    <w:rsid w:val="0029400A"/>
    <w:rsid w:val="00294024"/>
    <w:rsid w:val="002941C3"/>
    <w:rsid w:val="002946D4"/>
    <w:rsid w:val="0029503A"/>
    <w:rsid w:val="002950B8"/>
    <w:rsid w:val="0029565B"/>
    <w:rsid w:val="00295817"/>
    <w:rsid w:val="002958DE"/>
    <w:rsid w:val="0029597C"/>
    <w:rsid w:val="00296A01"/>
    <w:rsid w:val="00296B28"/>
    <w:rsid w:val="00296BF6"/>
    <w:rsid w:val="00297354"/>
    <w:rsid w:val="00297869"/>
    <w:rsid w:val="00297BEB"/>
    <w:rsid w:val="002A22A2"/>
    <w:rsid w:val="002A281D"/>
    <w:rsid w:val="002A29EE"/>
    <w:rsid w:val="002A3076"/>
    <w:rsid w:val="002A3C20"/>
    <w:rsid w:val="002A3CEE"/>
    <w:rsid w:val="002A41B3"/>
    <w:rsid w:val="002A5745"/>
    <w:rsid w:val="002A6995"/>
    <w:rsid w:val="002A752B"/>
    <w:rsid w:val="002A76DC"/>
    <w:rsid w:val="002A77AA"/>
    <w:rsid w:val="002A790E"/>
    <w:rsid w:val="002B138E"/>
    <w:rsid w:val="002B29B8"/>
    <w:rsid w:val="002B3508"/>
    <w:rsid w:val="002B3B6A"/>
    <w:rsid w:val="002B3BD5"/>
    <w:rsid w:val="002B446F"/>
    <w:rsid w:val="002B4B76"/>
    <w:rsid w:val="002B561E"/>
    <w:rsid w:val="002B58DC"/>
    <w:rsid w:val="002B6082"/>
    <w:rsid w:val="002B63C4"/>
    <w:rsid w:val="002B75FA"/>
    <w:rsid w:val="002B7953"/>
    <w:rsid w:val="002B7EA1"/>
    <w:rsid w:val="002C01F6"/>
    <w:rsid w:val="002C075C"/>
    <w:rsid w:val="002C098D"/>
    <w:rsid w:val="002C0D05"/>
    <w:rsid w:val="002C0DD6"/>
    <w:rsid w:val="002C14DA"/>
    <w:rsid w:val="002C31EA"/>
    <w:rsid w:val="002C35E6"/>
    <w:rsid w:val="002C40CC"/>
    <w:rsid w:val="002C43D6"/>
    <w:rsid w:val="002C4F4C"/>
    <w:rsid w:val="002C51D8"/>
    <w:rsid w:val="002C5225"/>
    <w:rsid w:val="002C5254"/>
    <w:rsid w:val="002C5618"/>
    <w:rsid w:val="002C5711"/>
    <w:rsid w:val="002C575A"/>
    <w:rsid w:val="002C5D1C"/>
    <w:rsid w:val="002C678A"/>
    <w:rsid w:val="002C6C51"/>
    <w:rsid w:val="002C7A06"/>
    <w:rsid w:val="002D0BEE"/>
    <w:rsid w:val="002D1368"/>
    <w:rsid w:val="002D19D1"/>
    <w:rsid w:val="002D2BE2"/>
    <w:rsid w:val="002D35CD"/>
    <w:rsid w:val="002D3728"/>
    <w:rsid w:val="002D5EF3"/>
    <w:rsid w:val="002D5F0C"/>
    <w:rsid w:val="002D61F7"/>
    <w:rsid w:val="002D6435"/>
    <w:rsid w:val="002D64D9"/>
    <w:rsid w:val="002D6D2E"/>
    <w:rsid w:val="002D7F1F"/>
    <w:rsid w:val="002E02A7"/>
    <w:rsid w:val="002E06C4"/>
    <w:rsid w:val="002E0FED"/>
    <w:rsid w:val="002E10B8"/>
    <w:rsid w:val="002E12BC"/>
    <w:rsid w:val="002E194F"/>
    <w:rsid w:val="002E23F1"/>
    <w:rsid w:val="002E2A4D"/>
    <w:rsid w:val="002E3A4E"/>
    <w:rsid w:val="002E4348"/>
    <w:rsid w:val="002E5042"/>
    <w:rsid w:val="002E50E6"/>
    <w:rsid w:val="002E5134"/>
    <w:rsid w:val="002E536D"/>
    <w:rsid w:val="002E5AFD"/>
    <w:rsid w:val="002E5E82"/>
    <w:rsid w:val="002E6286"/>
    <w:rsid w:val="002E662B"/>
    <w:rsid w:val="002E6EF9"/>
    <w:rsid w:val="002F4628"/>
    <w:rsid w:val="002F54C8"/>
    <w:rsid w:val="002F5FC4"/>
    <w:rsid w:val="002F63EC"/>
    <w:rsid w:val="00300986"/>
    <w:rsid w:val="00300AE9"/>
    <w:rsid w:val="00301165"/>
    <w:rsid w:val="003017BB"/>
    <w:rsid w:val="00301930"/>
    <w:rsid w:val="00301EA3"/>
    <w:rsid w:val="003023D2"/>
    <w:rsid w:val="00302543"/>
    <w:rsid w:val="00302F98"/>
    <w:rsid w:val="0030309E"/>
    <w:rsid w:val="00303632"/>
    <w:rsid w:val="0030397C"/>
    <w:rsid w:val="00303CD5"/>
    <w:rsid w:val="003046D1"/>
    <w:rsid w:val="003053CC"/>
    <w:rsid w:val="00305684"/>
    <w:rsid w:val="0030587E"/>
    <w:rsid w:val="003069D5"/>
    <w:rsid w:val="00307A14"/>
    <w:rsid w:val="003101FA"/>
    <w:rsid w:val="00311283"/>
    <w:rsid w:val="003112B4"/>
    <w:rsid w:val="00311DF4"/>
    <w:rsid w:val="00312607"/>
    <w:rsid w:val="0031273B"/>
    <w:rsid w:val="00314203"/>
    <w:rsid w:val="0031476F"/>
    <w:rsid w:val="00315106"/>
    <w:rsid w:val="003153A6"/>
    <w:rsid w:val="003154F4"/>
    <w:rsid w:val="0031577F"/>
    <w:rsid w:val="00315A04"/>
    <w:rsid w:val="00315F53"/>
    <w:rsid w:val="003161FA"/>
    <w:rsid w:val="00316290"/>
    <w:rsid w:val="003164E5"/>
    <w:rsid w:val="00316765"/>
    <w:rsid w:val="00316822"/>
    <w:rsid w:val="003176BE"/>
    <w:rsid w:val="0031780A"/>
    <w:rsid w:val="00317C90"/>
    <w:rsid w:val="003203C1"/>
    <w:rsid w:val="0032078D"/>
    <w:rsid w:val="0032081D"/>
    <w:rsid w:val="003210D9"/>
    <w:rsid w:val="0032153A"/>
    <w:rsid w:val="003229C4"/>
    <w:rsid w:val="00323509"/>
    <w:rsid w:val="00323FC4"/>
    <w:rsid w:val="00325E85"/>
    <w:rsid w:val="0032622C"/>
    <w:rsid w:val="0032694C"/>
    <w:rsid w:val="00327D5A"/>
    <w:rsid w:val="00327E8D"/>
    <w:rsid w:val="00330C1F"/>
    <w:rsid w:val="00331236"/>
    <w:rsid w:val="00331C9C"/>
    <w:rsid w:val="003332B9"/>
    <w:rsid w:val="00333999"/>
    <w:rsid w:val="0033405D"/>
    <w:rsid w:val="003342DA"/>
    <w:rsid w:val="003360CA"/>
    <w:rsid w:val="00336C32"/>
    <w:rsid w:val="003371DE"/>
    <w:rsid w:val="003376DF"/>
    <w:rsid w:val="003378C8"/>
    <w:rsid w:val="00340286"/>
    <w:rsid w:val="00340C5C"/>
    <w:rsid w:val="00341BB8"/>
    <w:rsid w:val="00342DE9"/>
    <w:rsid w:val="00342E4E"/>
    <w:rsid w:val="00343A0A"/>
    <w:rsid w:val="00344105"/>
    <w:rsid w:val="003443EA"/>
    <w:rsid w:val="00344E4B"/>
    <w:rsid w:val="003451DD"/>
    <w:rsid w:val="0034534B"/>
    <w:rsid w:val="00345375"/>
    <w:rsid w:val="00346373"/>
    <w:rsid w:val="0034747A"/>
    <w:rsid w:val="003475F5"/>
    <w:rsid w:val="0034789B"/>
    <w:rsid w:val="00350EEE"/>
    <w:rsid w:val="0035136B"/>
    <w:rsid w:val="00351620"/>
    <w:rsid w:val="00352158"/>
    <w:rsid w:val="003524F8"/>
    <w:rsid w:val="003534B2"/>
    <w:rsid w:val="0035385C"/>
    <w:rsid w:val="00353F08"/>
    <w:rsid w:val="00354C63"/>
    <w:rsid w:val="00354FCE"/>
    <w:rsid w:val="00355839"/>
    <w:rsid w:val="00355BDF"/>
    <w:rsid w:val="003564FE"/>
    <w:rsid w:val="00356918"/>
    <w:rsid w:val="00356B71"/>
    <w:rsid w:val="00356F8F"/>
    <w:rsid w:val="0035784F"/>
    <w:rsid w:val="00357A61"/>
    <w:rsid w:val="00360065"/>
    <w:rsid w:val="003607B4"/>
    <w:rsid w:val="00360F58"/>
    <w:rsid w:val="00361AB7"/>
    <w:rsid w:val="00362165"/>
    <w:rsid w:val="00364807"/>
    <w:rsid w:val="0036502E"/>
    <w:rsid w:val="00365481"/>
    <w:rsid w:val="00366021"/>
    <w:rsid w:val="003660D4"/>
    <w:rsid w:val="003672DF"/>
    <w:rsid w:val="00367826"/>
    <w:rsid w:val="003701F8"/>
    <w:rsid w:val="00371179"/>
    <w:rsid w:val="003716DD"/>
    <w:rsid w:val="0037269F"/>
    <w:rsid w:val="003743F6"/>
    <w:rsid w:val="00374E40"/>
    <w:rsid w:val="0037604C"/>
    <w:rsid w:val="0037610C"/>
    <w:rsid w:val="00377A01"/>
    <w:rsid w:val="00377C43"/>
    <w:rsid w:val="0038004B"/>
    <w:rsid w:val="00380293"/>
    <w:rsid w:val="003812C8"/>
    <w:rsid w:val="00381A4B"/>
    <w:rsid w:val="00381CA1"/>
    <w:rsid w:val="0038285E"/>
    <w:rsid w:val="0038296A"/>
    <w:rsid w:val="00382A89"/>
    <w:rsid w:val="00384C5E"/>
    <w:rsid w:val="0038515C"/>
    <w:rsid w:val="00385D54"/>
    <w:rsid w:val="00386A69"/>
    <w:rsid w:val="00387716"/>
    <w:rsid w:val="00390060"/>
    <w:rsid w:val="00390B71"/>
    <w:rsid w:val="00391B5B"/>
    <w:rsid w:val="00392088"/>
    <w:rsid w:val="003920F5"/>
    <w:rsid w:val="00392436"/>
    <w:rsid w:val="00392821"/>
    <w:rsid w:val="00392C36"/>
    <w:rsid w:val="00392FBA"/>
    <w:rsid w:val="00393381"/>
    <w:rsid w:val="003939E8"/>
    <w:rsid w:val="00394C7F"/>
    <w:rsid w:val="00395031"/>
    <w:rsid w:val="00395419"/>
    <w:rsid w:val="0039564D"/>
    <w:rsid w:val="00395A47"/>
    <w:rsid w:val="00395FB0"/>
    <w:rsid w:val="00396AC2"/>
    <w:rsid w:val="00396C86"/>
    <w:rsid w:val="0039716C"/>
    <w:rsid w:val="003971B7"/>
    <w:rsid w:val="003979AE"/>
    <w:rsid w:val="00397B6A"/>
    <w:rsid w:val="00397EEE"/>
    <w:rsid w:val="003A044C"/>
    <w:rsid w:val="003A13B7"/>
    <w:rsid w:val="003A198A"/>
    <w:rsid w:val="003A2311"/>
    <w:rsid w:val="003A2DCC"/>
    <w:rsid w:val="003A35D3"/>
    <w:rsid w:val="003A3913"/>
    <w:rsid w:val="003A3961"/>
    <w:rsid w:val="003A3F3B"/>
    <w:rsid w:val="003A4317"/>
    <w:rsid w:val="003A4CC9"/>
    <w:rsid w:val="003A526F"/>
    <w:rsid w:val="003A5DB4"/>
    <w:rsid w:val="003A6768"/>
    <w:rsid w:val="003A6B17"/>
    <w:rsid w:val="003A6C7D"/>
    <w:rsid w:val="003A7469"/>
    <w:rsid w:val="003A7AF8"/>
    <w:rsid w:val="003B0DDA"/>
    <w:rsid w:val="003B163A"/>
    <w:rsid w:val="003B18E5"/>
    <w:rsid w:val="003B1C11"/>
    <w:rsid w:val="003B1E35"/>
    <w:rsid w:val="003B247C"/>
    <w:rsid w:val="003B2E08"/>
    <w:rsid w:val="003B3B4E"/>
    <w:rsid w:val="003B3CE1"/>
    <w:rsid w:val="003B3F29"/>
    <w:rsid w:val="003B4335"/>
    <w:rsid w:val="003B447C"/>
    <w:rsid w:val="003B483B"/>
    <w:rsid w:val="003B52AE"/>
    <w:rsid w:val="003B5C41"/>
    <w:rsid w:val="003C02F7"/>
    <w:rsid w:val="003C1666"/>
    <w:rsid w:val="003C18BF"/>
    <w:rsid w:val="003C2837"/>
    <w:rsid w:val="003C2FC5"/>
    <w:rsid w:val="003C39E5"/>
    <w:rsid w:val="003C492B"/>
    <w:rsid w:val="003C4F88"/>
    <w:rsid w:val="003C5737"/>
    <w:rsid w:val="003C5742"/>
    <w:rsid w:val="003C5CD5"/>
    <w:rsid w:val="003C7409"/>
    <w:rsid w:val="003D03BF"/>
    <w:rsid w:val="003D1261"/>
    <w:rsid w:val="003D142E"/>
    <w:rsid w:val="003D1CC0"/>
    <w:rsid w:val="003D2B07"/>
    <w:rsid w:val="003D2DEA"/>
    <w:rsid w:val="003D3173"/>
    <w:rsid w:val="003D3EA1"/>
    <w:rsid w:val="003D400D"/>
    <w:rsid w:val="003D4277"/>
    <w:rsid w:val="003D4CB9"/>
    <w:rsid w:val="003D572A"/>
    <w:rsid w:val="003D6210"/>
    <w:rsid w:val="003D63B9"/>
    <w:rsid w:val="003D6782"/>
    <w:rsid w:val="003D6C1E"/>
    <w:rsid w:val="003D7234"/>
    <w:rsid w:val="003D7366"/>
    <w:rsid w:val="003E00EB"/>
    <w:rsid w:val="003E01C7"/>
    <w:rsid w:val="003E1623"/>
    <w:rsid w:val="003E243E"/>
    <w:rsid w:val="003E2447"/>
    <w:rsid w:val="003E3330"/>
    <w:rsid w:val="003E343E"/>
    <w:rsid w:val="003E35C2"/>
    <w:rsid w:val="003E35EA"/>
    <w:rsid w:val="003E3B00"/>
    <w:rsid w:val="003E3E55"/>
    <w:rsid w:val="003E682E"/>
    <w:rsid w:val="003E6F1F"/>
    <w:rsid w:val="003E7908"/>
    <w:rsid w:val="003F035F"/>
    <w:rsid w:val="003F083A"/>
    <w:rsid w:val="003F0A21"/>
    <w:rsid w:val="003F55F3"/>
    <w:rsid w:val="003F5E42"/>
    <w:rsid w:val="003F6938"/>
    <w:rsid w:val="003F6AA0"/>
    <w:rsid w:val="003F6D08"/>
    <w:rsid w:val="003F6D6B"/>
    <w:rsid w:val="003F7D71"/>
    <w:rsid w:val="003F7FC1"/>
    <w:rsid w:val="00400F21"/>
    <w:rsid w:val="004014B3"/>
    <w:rsid w:val="00401C41"/>
    <w:rsid w:val="0040219A"/>
    <w:rsid w:val="004027F5"/>
    <w:rsid w:val="004028AC"/>
    <w:rsid w:val="0040338D"/>
    <w:rsid w:val="0040428A"/>
    <w:rsid w:val="004049F9"/>
    <w:rsid w:val="00405C25"/>
    <w:rsid w:val="00406B7B"/>
    <w:rsid w:val="00406C90"/>
    <w:rsid w:val="004109BE"/>
    <w:rsid w:val="00410ACD"/>
    <w:rsid w:val="00411844"/>
    <w:rsid w:val="0041237D"/>
    <w:rsid w:val="0041253E"/>
    <w:rsid w:val="00412BD8"/>
    <w:rsid w:val="00412D52"/>
    <w:rsid w:val="0041392D"/>
    <w:rsid w:val="00414316"/>
    <w:rsid w:val="00414912"/>
    <w:rsid w:val="004149A4"/>
    <w:rsid w:val="00415C39"/>
    <w:rsid w:val="004163B1"/>
    <w:rsid w:val="0041643D"/>
    <w:rsid w:val="004171C1"/>
    <w:rsid w:val="00417336"/>
    <w:rsid w:val="00417EAC"/>
    <w:rsid w:val="00420659"/>
    <w:rsid w:val="004226E0"/>
    <w:rsid w:val="00423115"/>
    <w:rsid w:val="0042314B"/>
    <w:rsid w:val="00423429"/>
    <w:rsid w:val="00424983"/>
    <w:rsid w:val="00424CC7"/>
    <w:rsid w:val="004253BE"/>
    <w:rsid w:val="004254FE"/>
    <w:rsid w:val="004265D6"/>
    <w:rsid w:val="00426912"/>
    <w:rsid w:val="00426D22"/>
    <w:rsid w:val="00427A35"/>
    <w:rsid w:val="00427C61"/>
    <w:rsid w:val="00427D0A"/>
    <w:rsid w:val="0043199C"/>
    <w:rsid w:val="00431ABA"/>
    <w:rsid w:val="00431AFA"/>
    <w:rsid w:val="00432134"/>
    <w:rsid w:val="00432395"/>
    <w:rsid w:val="00432420"/>
    <w:rsid w:val="004329B4"/>
    <w:rsid w:val="004332E5"/>
    <w:rsid w:val="0043443A"/>
    <w:rsid w:val="004353D0"/>
    <w:rsid w:val="004372C5"/>
    <w:rsid w:val="004378E4"/>
    <w:rsid w:val="00437B99"/>
    <w:rsid w:val="00437CEA"/>
    <w:rsid w:val="004407FE"/>
    <w:rsid w:val="00440B88"/>
    <w:rsid w:val="004416A5"/>
    <w:rsid w:val="00441AC3"/>
    <w:rsid w:val="00441CA2"/>
    <w:rsid w:val="00441E7B"/>
    <w:rsid w:val="0044238E"/>
    <w:rsid w:val="00442770"/>
    <w:rsid w:val="00442F1A"/>
    <w:rsid w:val="00443464"/>
    <w:rsid w:val="0044356F"/>
    <w:rsid w:val="0044385C"/>
    <w:rsid w:val="00443BB5"/>
    <w:rsid w:val="00444592"/>
    <w:rsid w:val="00444801"/>
    <w:rsid w:val="00444D0D"/>
    <w:rsid w:val="0044506B"/>
    <w:rsid w:val="00445070"/>
    <w:rsid w:val="004453EA"/>
    <w:rsid w:val="00445463"/>
    <w:rsid w:val="00445B35"/>
    <w:rsid w:val="00446484"/>
    <w:rsid w:val="00446663"/>
    <w:rsid w:val="0044692C"/>
    <w:rsid w:val="004472B2"/>
    <w:rsid w:val="004505C1"/>
    <w:rsid w:val="004507ED"/>
    <w:rsid w:val="00450E0E"/>
    <w:rsid w:val="00452605"/>
    <w:rsid w:val="00452C83"/>
    <w:rsid w:val="00453009"/>
    <w:rsid w:val="0045522C"/>
    <w:rsid w:val="0045548E"/>
    <w:rsid w:val="004559ED"/>
    <w:rsid w:val="00456C73"/>
    <w:rsid w:val="00456EE5"/>
    <w:rsid w:val="00456FB9"/>
    <w:rsid w:val="00457B7C"/>
    <w:rsid w:val="00457BE4"/>
    <w:rsid w:val="00457DB7"/>
    <w:rsid w:val="004603D2"/>
    <w:rsid w:val="0046043D"/>
    <w:rsid w:val="004604E6"/>
    <w:rsid w:val="004608DD"/>
    <w:rsid w:val="004622EC"/>
    <w:rsid w:val="004632B8"/>
    <w:rsid w:val="0046331C"/>
    <w:rsid w:val="00463498"/>
    <w:rsid w:val="00464B80"/>
    <w:rsid w:val="004653E4"/>
    <w:rsid w:val="00465461"/>
    <w:rsid w:val="00465C8D"/>
    <w:rsid w:val="00465F5D"/>
    <w:rsid w:val="00470008"/>
    <w:rsid w:val="004703A7"/>
    <w:rsid w:val="004705E2"/>
    <w:rsid w:val="004712B1"/>
    <w:rsid w:val="004713DE"/>
    <w:rsid w:val="00471591"/>
    <w:rsid w:val="00471D94"/>
    <w:rsid w:val="00471DB8"/>
    <w:rsid w:val="00471FA9"/>
    <w:rsid w:val="00472034"/>
    <w:rsid w:val="00474F6A"/>
    <w:rsid w:val="0047510C"/>
    <w:rsid w:val="004756A1"/>
    <w:rsid w:val="00475C79"/>
    <w:rsid w:val="00475D50"/>
    <w:rsid w:val="00476F30"/>
    <w:rsid w:val="00477F9D"/>
    <w:rsid w:val="00480501"/>
    <w:rsid w:val="00480CB9"/>
    <w:rsid w:val="004812D8"/>
    <w:rsid w:val="004820B2"/>
    <w:rsid w:val="004823CD"/>
    <w:rsid w:val="004836A6"/>
    <w:rsid w:val="0048455A"/>
    <w:rsid w:val="0048493E"/>
    <w:rsid w:val="00484AD1"/>
    <w:rsid w:val="0048601C"/>
    <w:rsid w:val="00486851"/>
    <w:rsid w:val="00486DE8"/>
    <w:rsid w:val="00486EB4"/>
    <w:rsid w:val="0048732B"/>
    <w:rsid w:val="004879A5"/>
    <w:rsid w:val="004905CC"/>
    <w:rsid w:val="0049145D"/>
    <w:rsid w:val="00491985"/>
    <w:rsid w:val="00491A7E"/>
    <w:rsid w:val="00491F53"/>
    <w:rsid w:val="0049200C"/>
    <w:rsid w:val="0049221C"/>
    <w:rsid w:val="0049233C"/>
    <w:rsid w:val="00494C6D"/>
    <w:rsid w:val="00494EFE"/>
    <w:rsid w:val="0049625F"/>
    <w:rsid w:val="0049705E"/>
    <w:rsid w:val="00497845"/>
    <w:rsid w:val="004A0172"/>
    <w:rsid w:val="004A01D3"/>
    <w:rsid w:val="004A05C8"/>
    <w:rsid w:val="004A0920"/>
    <w:rsid w:val="004A10CA"/>
    <w:rsid w:val="004A15C8"/>
    <w:rsid w:val="004A19CA"/>
    <w:rsid w:val="004A1EB7"/>
    <w:rsid w:val="004A2444"/>
    <w:rsid w:val="004A2562"/>
    <w:rsid w:val="004A25FA"/>
    <w:rsid w:val="004A283F"/>
    <w:rsid w:val="004A2EAB"/>
    <w:rsid w:val="004A30A9"/>
    <w:rsid w:val="004A3146"/>
    <w:rsid w:val="004A36D2"/>
    <w:rsid w:val="004A4B07"/>
    <w:rsid w:val="004A4EC8"/>
    <w:rsid w:val="004A7A18"/>
    <w:rsid w:val="004A7C8D"/>
    <w:rsid w:val="004A7C98"/>
    <w:rsid w:val="004B0153"/>
    <w:rsid w:val="004B0A32"/>
    <w:rsid w:val="004B134F"/>
    <w:rsid w:val="004B189D"/>
    <w:rsid w:val="004B2867"/>
    <w:rsid w:val="004B2EAD"/>
    <w:rsid w:val="004B42A3"/>
    <w:rsid w:val="004B452B"/>
    <w:rsid w:val="004B4BCD"/>
    <w:rsid w:val="004B538F"/>
    <w:rsid w:val="004B5B7C"/>
    <w:rsid w:val="004B5C3D"/>
    <w:rsid w:val="004B5D03"/>
    <w:rsid w:val="004B5FCE"/>
    <w:rsid w:val="004B6E75"/>
    <w:rsid w:val="004B7301"/>
    <w:rsid w:val="004B76F4"/>
    <w:rsid w:val="004C08E4"/>
    <w:rsid w:val="004C0CEF"/>
    <w:rsid w:val="004C0DEB"/>
    <w:rsid w:val="004C0FD6"/>
    <w:rsid w:val="004C1D2F"/>
    <w:rsid w:val="004C257F"/>
    <w:rsid w:val="004C287B"/>
    <w:rsid w:val="004C30EF"/>
    <w:rsid w:val="004C3C5D"/>
    <w:rsid w:val="004C4591"/>
    <w:rsid w:val="004C5F91"/>
    <w:rsid w:val="004C693C"/>
    <w:rsid w:val="004C73D4"/>
    <w:rsid w:val="004D0A7F"/>
    <w:rsid w:val="004D0C78"/>
    <w:rsid w:val="004D1AE2"/>
    <w:rsid w:val="004D1BC0"/>
    <w:rsid w:val="004D2456"/>
    <w:rsid w:val="004D2546"/>
    <w:rsid w:val="004D2CC4"/>
    <w:rsid w:val="004D31ED"/>
    <w:rsid w:val="004D3E08"/>
    <w:rsid w:val="004D4D88"/>
    <w:rsid w:val="004D540A"/>
    <w:rsid w:val="004D5D89"/>
    <w:rsid w:val="004D6DD1"/>
    <w:rsid w:val="004D71D5"/>
    <w:rsid w:val="004D77E1"/>
    <w:rsid w:val="004D7943"/>
    <w:rsid w:val="004D7B15"/>
    <w:rsid w:val="004D7F69"/>
    <w:rsid w:val="004E0F8B"/>
    <w:rsid w:val="004E25AE"/>
    <w:rsid w:val="004E33C0"/>
    <w:rsid w:val="004E4567"/>
    <w:rsid w:val="004E4679"/>
    <w:rsid w:val="004E4715"/>
    <w:rsid w:val="004E4E1D"/>
    <w:rsid w:val="004E5407"/>
    <w:rsid w:val="004E572C"/>
    <w:rsid w:val="004E59BB"/>
    <w:rsid w:val="004E6F21"/>
    <w:rsid w:val="004E7098"/>
    <w:rsid w:val="004E7449"/>
    <w:rsid w:val="004F0078"/>
    <w:rsid w:val="004F083F"/>
    <w:rsid w:val="004F19F0"/>
    <w:rsid w:val="004F22BE"/>
    <w:rsid w:val="004F27A4"/>
    <w:rsid w:val="004F2CC0"/>
    <w:rsid w:val="004F2F9B"/>
    <w:rsid w:val="004F315E"/>
    <w:rsid w:val="004F33E8"/>
    <w:rsid w:val="004F3D90"/>
    <w:rsid w:val="004F3F5A"/>
    <w:rsid w:val="004F461B"/>
    <w:rsid w:val="004F52A4"/>
    <w:rsid w:val="004F5884"/>
    <w:rsid w:val="004F5A66"/>
    <w:rsid w:val="004F631C"/>
    <w:rsid w:val="004F6359"/>
    <w:rsid w:val="004F6D98"/>
    <w:rsid w:val="004F7090"/>
    <w:rsid w:val="004F7E1C"/>
    <w:rsid w:val="00500222"/>
    <w:rsid w:val="00500A22"/>
    <w:rsid w:val="005013E1"/>
    <w:rsid w:val="005016DB"/>
    <w:rsid w:val="00501846"/>
    <w:rsid w:val="005023ED"/>
    <w:rsid w:val="005038B4"/>
    <w:rsid w:val="005050ED"/>
    <w:rsid w:val="00505F8D"/>
    <w:rsid w:val="0050601E"/>
    <w:rsid w:val="005066BC"/>
    <w:rsid w:val="00507539"/>
    <w:rsid w:val="005076C8"/>
    <w:rsid w:val="00510748"/>
    <w:rsid w:val="00510793"/>
    <w:rsid w:val="005109E9"/>
    <w:rsid w:val="00510D4D"/>
    <w:rsid w:val="00510DE5"/>
    <w:rsid w:val="00510F7F"/>
    <w:rsid w:val="0051185F"/>
    <w:rsid w:val="005126B2"/>
    <w:rsid w:val="00512883"/>
    <w:rsid w:val="0051289F"/>
    <w:rsid w:val="005128B8"/>
    <w:rsid w:val="0051392B"/>
    <w:rsid w:val="00515015"/>
    <w:rsid w:val="005151C5"/>
    <w:rsid w:val="00515EA4"/>
    <w:rsid w:val="00516236"/>
    <w:rsid w:val="005164F1"/>
    <w:rsid w:val="00517CDB"/>
    <w:rsid w:val="0052136A"/>
    <w:rsid w:val="0052193F"/>
    <w:rsid w:val="00521B63"/>
    <w:rsid w:val="00522B72"/>
    <w:rsid w:val="00523D73"/>
    <w:rsid w:val="005246CB"/>
    <w:rsid w:val="00524FE0"/>
    <w:rsid w:val="0052553F"/>
    <w:rsid w:val="00526248"/>
    <w:rsid w:val="0052671D"/>
    <w:rsid w:val="005268C8"/>
    <w:rsid w:val="00526DDF"/>
    <w:rsid w:val="005273CD"/>
    <w:rsid w:val="00527694"/>
    <w:rsid w:val="00527F58"/>
    <w:rsid w:val="005309E1"/>
    <w:rsid w:val="0053151B"/>
    <w:rsid w:val="0053207E"/>
    <w:rsid w:val="00532FC7"/>
    <w:rsid w:val="00533C4E"/>
    <w:rsid w:val="00536315"/>
    <w:rsid w:val="005364CD"/>
    <w:rsid w:val="0053699C"/>
    <w:rsid w:val="0053739E"/>
    <w:rsid w:val="005407BC"/>
    <w:rsid w:val="00541FB7"/>
    <w:rsid w:val="00542823"/>
    <w:rsid w:val="0054287E"/>
    <w:rsid w:val="0054320C"/>
    <w:rsid w:val="005434D1"/>
    <w:rsid w:val="0054376C"/>
    <w:rsid w:val="00543B06"/>
    <w:rsid w:val="00543D40"/>
    <w:rsid w:val="005448F3"/>
    <w:rsid w:val="0054546E"/>
    <w:rsid w:val="00545B73"/>
    <w:rsid w:val="0054606F"/>
    <w:rsid w:val="005462BB"/>
    <w:rsid w:val="005467E0"/>
    <w:rsid w:val="0054683E"/>
    <w:rsid w:val="00546ADC"/>
    <w:rsid w:val="0054711C"/>
    <w:rsid w:val="005475CD"/>
    <w:rsid w:val="00547706"/>
    <w:rsid w:val="0055007D"/>
    <w:rsid w:val="0055041C"/>
    <w:rsid w:val="0055046C"/>
    <w:rsid w:val="00550584"/>
    <w:rsid w:val="005505DD"/>
    <w:rsid w:val="0055089A"/>
    <w:rsid w:val="00550907"/>
    <w:rsid w:val="00551716"/>
    <w:rsid w:val="00551DCE"/>
    <w:rsid w:val="00553266"/>
    <w:rsid w:val="00553523"/>
    <w:rsid w:val="00553753"/>
    <w:rsid w:val="005537FE"/>
    <w:rsid w:val="00553B5E"/>
    <w:rsid w:val="00553BA9"/>
    <w:rsid w:val="0055478B"/>
    <w:rsid w:val="0055485C"/>
    <w:rsid w:val="005552D3"/>
    <w:rsid w:val="0055551C"/>
    <w:rsid w:val="005559B9"/>
    <w:rsid w:val="00555B68"/>
    <w:rsid w:val="00556389"/>
    <w:rsid w:val="00556399"/>
    <w:rsid w:val="005564BB"/>
    <w:rsid w:val="00556D34"/>
    <w:rsid w:val="00556E15"/>
    <w:rsid w:val="00557452"/>
    <w:rsid w:val="005603B6"/>
    <w:rsid w:val="0056055C"/>
    <w:rsid w:val="00560903"/>
    <w:rsid w:val="00560CD6"/>
    <w:rsid w:val="00561C6A"/>
    <w:rsid w:val="00562B68"/>
    <w:rsid w:val="00562B6C"/>
    <w:rsid w:val="00562E6E"/>
    <w:rsid w:val="005630DC"/>
    <w:rsid w:val="00564290"/>
    <w:rsid w:val="00565671"/>
    <w:rsid w:val="00565EB5"/>
    <w:rsid w:val="005662E1"/>
    <w:rsid w:val="00566611"/>
    <w:rsid w:val="00566813"/>
    <w:rsid w:val="00567706"/>
    <w:rsid w:val="00570A3C"/>
    <w:rsid w:val="0057181C"/>
    <w:rsid w:val="00571B09"/>
    <w:rsid w:val="00571B0D"/>
    <w:rsid w:val="00573B47"/>
    <w:rsid w:val="00574D5A"/>
    <w:rsid w:val="0057548A"/>
    <w:rsid w:val="0057676E"/>
    <w:rsid w:val="0057702A"/>
    <w:rsid w:val="00577130"/>
    <w:rsid w:val="005779E4"/>
    <w:rsid w:val="0058078C"/>
    <w:rsid w:val="0058129D"/>
    <w:rsid w:val="005818DB"/>
    <w:rsid w:val="00581CC2"/>
    <w:rsid w:val="00581DB3"/>
    <w:rsid w:val="0058355E"/>
    <w:rsid w:val="005835C5"/>
    <w:rsid w:val="005838EE"/>
    <w:rsid w:val="005844B8"/>
    <w:rsid w:val="00587726"/>
    <w:rsid w:val="00587F03"/>
    <w:rsid w:val="0059051E"/>
    <w:rsid w:val="00590C58"/>
    <w:rsid w:val="0059244E"/>
    <w:rsid w:val="00592BA4"/>
    <w:rsid w:val="00593285"/>
    <w:rsid w:val="00595945"/>
    <w:rsid w:val="00595BA4"/>
    <w:rsid w:val="00595D51"/>
    <w:rsid w:val="0059612B"/>
    <w:rsid w:val="00596565"/>
    <w:rsid w:val="00596F88"/>
    <w:rsid w:val="005976D8"/>
    <w:rsid w:val="00597924"/>
    <w:rsid w:val="005A01F6"/>
    <w:rsid w:val="005A096D"/>
    <w:rsid w:val="005A1187"/>
    <w:rsid w:val="005A13D4"/>
    <w:rsid w:val="005A1C2F"/>
    <w:rsid w:val="005A22A6"/>
    <w:rsid w:val="005A26B0"/>
    <w:rsid w:val="005A2901"/>
    <w:rsid w:val="005A3252"/>
    <w:rsid w:val="005A35D1"/>
    <w:rsid w:val="005A3C91"/>
    <w:rsid w:val="005A43DB"/>
    <w:rsid w:val="005A4FED"/>
    <w:rsid w:val="005A59E3"/>
    <w:rsid w:val="005A6EE2"/>
    <w:rsid w:val="005A7A7B"/>
    <w:rsid w:val="005B0BBD"/>
    <w:rsid w:val="005B158A"/>
    <w:rsid w:val="005B21AD"/>
    <w:rsid w:val="005B265E"/>
    <w:rsid w:val="005B285D"/>
    <w:rsid w:val="005B2A8B"/>
    <w:rsid w:val="005B2ED1"/>
    <w:rsid w:val="005B3283"/>
    <w:rsid w:val="005B3367"/>
    <w:rsid w:val="005B3A65"/>
    <w:rsid w:val="005B4D94"/>
    <w:rsid w:val="005B4FE6"/>
    <w:rsid w:val="005B560E"/>
    <w:rsid w:val="005B5EED"/>
    <w:rsid w:val="005B6144"/>
    <w:rsid w:val="005B7CB0"/>
    <w:rsid w:val="005B7FC6"/>
    <w:rsid w:val="005C1247"/>
    <w:rsid w:val="005C2571"/>
    <w:rsid w:val="005C27E8"/>
    <w:rsid w:val="005C2AA7"/>
    <w:rsid w:val="005C38DC"/>
    <w:rsid w:val="005C3A13"/>
    <w:rsid w:val="005C3BAB"/>
    <w:rsid w:val="005C3F27"/>
    <w:rsid w:val="005C49D1"/>
    <w:rsid w:val="005C4B35"/>
    <w:rsid w:val="005C5AB4"/>
    <w:rsid w:val="005C5C19"/>
    <w:rsid w:val="005C5FA9"/>
    <w:rsid w:val="005C6117"/>
    <w:rsid w:val="005C63DF"/>
    <w:rsid w:val="005C6B18"/>
    <w:rsid w:val="005C6E65"/>
    <w:rsid w:val="005C7492"/>
    <w:rsid w:val="005C75CF"/>
    <w:rsid w:val="005D0FD5"/>
    <w:rsid w:val="005D16C8"/>
    <w:rsid w:val="005D1F58"/>
    <w:rsid w:val="005D2294"/>
    <w:rsid w:val="005D2C3D"/>
    <w:rsid w:val="005D33B7"/>
    <w:rsid w:val="005D3A4E"/>
    <w:rsid w:val="005D42EA"/>
    <w:rsid w:val="005D448E"/>
    <w:rsid w:val="005D57FB"/>
    <w:rsid w:val="005D63A5"/>
    <w:rsid w:val="005D63EA"/>
    <w:rsid w:val="005D7351"/>
    <w:rsid w:val="005D75D9"/>
    <w:rsid w:val="005D76B7"/>
    <w:rsid w:val="005E015B"/>
    <w:rsid w:val="005E0F68"/>
    <w:rsid w:val="005E1995"/>
    <w:rsid w:val="005E2610"/>
    <w:rsid w:val="005E290C"/>
    <w:rsid w:val="005E3F2F"/>
    <w:rsid w:val="005E401B"/>
    <w:rsid w:val="005E456F"/>
    <w:rsid w:val="005E45F1"/>
    <w:rsid w:val="005E4E00"/>
    <w:rsid w:val="005E5072"/>
    <w:rsid w:val="005E55EF"/>
    <w:rsid w:val="005E610D"/>
    <w:rsid w:val="005E6852"/>
    <w:rsid w:val="005E75C4"/>
    <w:rsid w:val="005E7A23"/>
    <w:rsid w:val="005F0518"/>
    <w:rsid w:val="005F2218"/>
    <w:rsid w:val="005F2F9E"/>
    <w:rsid w:val="005F342C"/>
    <w:rsid w:val="005F4876"/>
    <w:rsid w:val="005F48A6"/>
    <w:rsid w:val="005F67FC"/>
    <w:rsid w:val="005F726F"/>
    <w:rsid w:val="005F7791"/>
    <w:rsid w:val="00601FA7"/>
    <w:rsid w:val="0060205E"/>
    <w:rsid w:val="00602379"/>
    <w:rsid w:val="00602E2B"/>
    <w:rsid w:val="00603597"/>
    <w:rsid w:val="00603873"/>
    <w:rsid w:val="00604437"/>
    <w:rsid w:val="006056C7"/>
    <w:rsid w:val="006056E6"/>
    <w:rsid w:val="00606057"/>
    <w:rsid w:val="00606B87"/>
    <w:rsid w:val="00606ECC"/>
    <w:rsid w:val="00610837"/>
    <w:rsid w:val="00610D6C"/>
    <w:rsid w:val="00611473"/>
    <w:rsid w:val="00611804"/>
    <w:rsid w:val="00611B79"/>
    <w:rsid w:val="00613676"/>
    <w:rsid w:val="00613A09"/>
    <w:rsid w:val="00613A90"/>
    <w:rsid w:val="006141A5"/>
    <w:rsid w:val="0061444D"/>
    <w:rsid w:val="00614A23"/>
    <w:rsid w:val="00614E4D"/>
    <w:rsid w:val="00615B6B"/>
    <w:rsid w:val="00615FA9"/>
    <w:rsid w:val="00616521"/>
    <w:rsid w:val="0061656D"/>
    <w:rsid w:val="00616694"/>
    <w:rsid w:val="00616E41"/>
    <w:rsid w:val="00616E9B"/>
    <w:rsid w:val="0061719C"/>
    <w:rsid w:val="006172DE"/>
    <w:rsid w:val="00617926"/>
    <w:rsid w:val="0062015A"/>
    <w:rsid w:val="0062039D"/>
    <w:rsid w:val="006219FD"/>
    <w:rsid w:val="00621B3D"/>
    <w:rsid w:val="00621B88"/>
    <w:rsid w:val="00622870"/>
    <w:rsid w:val="006233BB"/>
    <w:rsid w:val="006238EF"/>
    <w:rsid w:val="00623F17"/>
    <w:rsid w:val="006248FD"/>
    <w:rsid w:val="00625A62"/>
    <w:rsid w:val="00626878"/>
    <w:rsid w:val="00626D58"/>
    <w:rsid w:val="00626E60"/>
    <w:rsid w:val="00627EA4"/>
    <w:rsid w:val="00630095"/>
    <w:rsid w:val="0063240A"/>
    <w:rsid w:val="0063270F"/>
    <w:rsid w:val="00633081"/>
    <w:rsid w:val="00633D79"/>
    <w:rsid w:val="00633F57"/>
    <w:rsid w:val="0063437F"/>
    <w:rsid w:val="00634DBB"/>
    <w:rsid w:val="00635E2B"/>
    <w:rsid w:val="00635E44"/>
    <w:rsid w:val="0063659A"/>
    <w:rsid w:val="006365F7"/>
    <w:rsid w:val="006369DD"/>
    <w:rsid w:val="0063751D"/>
    <w:rsid w:val="00637B1D"/>
    <w:rsid w:val="00637C5F"/>
    <w:rsid w:val="00637CDE"/>
    <w:rsid w:val="006409D9"/>
    <w:rsid w:val="00640A6C"/>
    <w:rsid w:val="00640FAF"/>
    <w:rsid w:val="006420A5"/>
    <w:rsid w:val="0064244D"/>
    <w:rsid w:val="00642856"/>
    <w:rsid w:val="00643440"/>
    <w:rsid w:val="00643B79"/>
    <w:rsid w:val="00643BDB"/>
    <w:rsid w:val="00644031"/>
    <w:rsid w:val="0064470A"/>
    <w:rsid w:val="00646329"/>
    <w:rsid w:val="0064650A"/>
    <w:rsid w:val="006465F5"/>
    <w:rsid w:val="00646D60"/>
    <w:rsid w:val="006475B9"/>
    <w:rsid w:val="006501B3"/>
    <w:rsid w:val="006503B2"/>
    <w:rsid w:val="00650B11"/>
    <w:rsid w:val="00650BD9"/>
    <w:rsid w:val="00650E14"/>
    <w:rsid w:val="00651161"/>
    <w:rsid w:val="00652149"/>
    <w:rsid w:val="006522F8"/>
    <w:rsid w:val="006524CE"/>
    <w:rsid w:val="00653E7B"/>
    <w:rsid w:val="00654252"/>
    <w:rsid w:val="00654543"/>
    <w:rsid w:val="00654CAE"/>
    <w:rsid w:val="00654F71"/>
    <w:rsid w:val="00655651"/>
    <w:rsid w:val="00655838"/>
    <w:rsid w:val="0065596D"/>
    <w:rsid w:val="00655A66"/>
    <w:rsid w:val="006561F4"/>
    <w:rsid w:val="006563B1"/>
    <w:rsid w:val="00656DF1"/>
    <w:rsid w:val="006572AC"/>
    <w:rsid w:val="00657380"/>
    <w:rsid w:val="00657F8B"/>
    <w:rsid w:val="00660F72"/>
    <w:rsid w:val="00660FE6"/>
    <w:rsid w:val="0066115F"/>
    <w:rsid w:val="00661386"/>
    <w:rsid w:val="00661F15"/>
    <w:rsid w:val="00662593"/>
    <w:rsid w:val="00662B3F"/>
    <w:rsid w:val="00662E74"/>
    <w:rsid w:val="006631DF"/>
    <w:rsid w:val="006634B0"/>
    <w:rsid w:val="00663ECD"/>
    <w:rsid w:val="006642BC"/>
    <w:rsid w:val="00664D3F"/>
    <w:rsid w:val="00664F95"/>
    <w:rsid w:val="006657FC"/>
    <w:rsid w:val="00665930"/>
    <w:rsid w:val="0066640F"/>
    <w:rsid w:val="0066734D"/>
    <w:rsid w:val="00667A86"/>
    <w:rsid w:val="00667EB4"/>
    <w:rsid w:val="0067019F"/>
    <w:rsid w:val="00671F34"/>
    <w:rsid w:val="00673B2B"/>
    <w:rsid w:val="00674097"/>
    <w:rsid w:val="00674492"/>
    <w:rsid w:val="00674C15"/>
    <w:rsid w:val="00675A36"/>
    <w:rsid w:val="00675CB0"/>
    <w:rsid w:val="006763DF"/>
    <w:rsid w:val="00676D11"/>
    <w:rsid w:val="0067718D"/>
    <w:rsid w:val="006805DE"/>
    <w:rsid w:val="00680BAF"/>
    <w:rsid w:val="00681402"/>
    <w:rsid w:val="00682668"/>
    <w:rsid w:val="00682ABE"/>
    <w:rsid w:val="00684844"/>
    <w:rsid w:val="00685389"/>
    <w:rsid w:val="00685A66"/>
    <w:rsid w:val="00685D03"/>
    <w:rsid w:val="00686446"/>
    <w:rsid w:val="00686BDA"/>
    <w:rsid w:val="00687F9D"/>
    <w:rsid w:val="00690425"/>
    <w:rsid w:val="00690D49"/>
    <w:rsid w:val="0069101D"/>
    <w:rsid w:val="006911E9"/>
    <w:rsid w:val="00691216"/>
    <w:rsid w:val="00691675"/>
    <w:rsid w:val="006922EC"/>
    <w:rsid w:val="00692478"/>
    <w:rsid w:val="00692676"/>
    <w:rsid w:val="00692DC5"/>
    <w:rsid w:val="00693072"/>
    <w:rsid w:val="006937C1"/>
    <w:rsid w:val="00693D36"/>
    <w:rsid w:val="00694869"/>
    <w:rsid w:val="006952D7"/>
    <w:rsid w:val="006958DA"/>
    <w:rsid w:val="00695D93"/>
    <w:rsid w:val="0069656F"/>
    <w:rsid w:val="00696DDA"/>
    <w:rsid w:val="00696F6D"/>
    <w:rsid w:val="006973D0"/>
    <w:rsid w:val="00697637"/>
    <w:rsid w:val="006A1245"/>
    <w:rsid w:val="006A1DE4"/>
    <w:rsid w:val="006A2778"/>
    <w:rsid w:val="006A293D"/>
    <w:rsid w:val="006A3046"/>
    <w:rsid w:val="006A32E5"/>
    <w:rsid w:val="006A32E9"/>
    <w:rsid w:val="006A34F7"/>
    <w:rsid w:val="006A3A10"/>
    <w:rsid w:val="006A3DE3"/>
    <w:rsid w:val="006A4120"/>
    <w:rsid w:val="006A5098"/>
    <w:rsid w:val="006A55DE"/>
    <w:rsid w:val="006A58B1"/>
    <w:rsid w:val="006A62EB"/>
    <w:rsid w:val="006A6776"/>
    <w:rsid w:val="006A71B3"/>
    <w:rsid w:val="006A77F3"/>
    <w:rsid w:val="006A7E34"/>
    <w:rsid w:val="006B0A4C"/>
    <w:rsid w:val="006B0C52"/>
    <w:rsid w:val="006B1135"/>
    <w:rsid w:val="006B1371"/>
    <w:rsid w:val="006B1B13"/>
    <w:rsid w:val="006B1C0A"/>
    <w:rsid w:val="006B1CC9"/>
    <w:rsid w:val="006B282A"/>
    <w:rsid w:val="006B29C9"/>
    <w:rsid w:val="006B2A5D"/>
    <w:rsid w:val="006B2B04"/>
    <w:rsid w:val="006B2BF5"/>
    <w:rsid w:val="006B3B75"/>
    <w:rsid w:val="006B4250"/>
    <w:rsid w:val="006B4C20"/>
    <w:rsid w:val="006B523A"/>
    <w:rsid w:val="006B5524"/>
    <w:rsid w:val="006B5820"/>
    <w:rsid w:val="006B5AFF"/>
    <w:rsid w:val="006B693A"/>
    <w:rsid w:val="006B6E2E"/>
    <w:rsid w:val="006B6E7D"/>
    <w:rsid w:val="006B712E"/>
    <w:rsid w:val="006C08A4"/>
    <w:rsid w:val="006C14C4"/>
    <w:rsid w:val="006C1518"/>
    <w:rsid w:val="006C1899"/>
    <w:rsid w:val="006C1F28"/>
    <w:rsid w:val="006C2412"/>
    <w:rsid w:val="006C24C9"/>
    <w:rsid w:val="006C37FD"/>
    <w:rsid w:val="006C3D9A"/>
    <w:rsid w:val="006C4191"/>
    <w:rsid w:val="006C44DD"/>
    <w:rsid w:val="006C4C7C"/>
    <w:rsid w:val="006C5217"/>
    <w:rsid w:val="006C5514"/>
    <w:rsid w:val="006C69E5"/>
    <w:rsid w:val="006C6C55"/>
    <w:rsid w:val="006C6F1E"/>
    <w:rsid w:val="006C6FBA"/>
    <w:rsid w:val="006C7430"/>
    <w:rsid w:val="006C7A67"/>
    <w:rsid w:val="006C7D08"/>
    <w:rsid w:val="006C7DD7"/>
    <w:rsid w:val="006C7DF5"/>
    <w:rsid w:val="006D0872"/>
    <w:rsid w:val="006D13F3"/>
    <w:rsid w:val="006D1450"/>
    <w:rsid w:val="006D1B67"/>
    <w:rsid w:val="006D2A41"/>
    <w:rsid w:val="006D40F2"/>
    <w:rsid w:val="006D46FC"/>
    <w:rsid w:val="006D5642"/>
    <w:rsid w:val="006D5763"/>
    <w:rsid w:val="006D6A4C"/>
    <w:rsid w:val="006D6C9D"/>
    <w:rsid w:val="006E0A49"/>
    <w:rsid w:val="006E161D"/>
    <w:rsid w:val="006E17EB"/>
    <w:rsid w:val="006E1A8F"/>
    <w:rsid w:val="006E1AD0"/>
    <w:rsid w:val="006E1CC9"/>
    <w:rsid w:val="006E24E7"/>
    <w:rsid w:val="006E2CBE"/>
    <w:rsid w:val="006E372F"/>
    <w:rsid w:val="006E40C2"/>
    <w:rsid w:val="006E4674"/>
    <w:rsid w:val="006E47D7"/>
    <w:rsid w:val="006E49ED"/>
    <w:rsid w:val="006E4D6D"/>
    <w:rsid w:val="006E4E63"/>
    <w:rsid w:val="006E55CD"/>
    <w:rsid w:val="006E582D"/>
    <w:rsid w:val="006E65B5"/>
    <w:rsid w:val="006E716B"/>
    <w:rsid w:val="006F0DB5"/>
    <w:rsid w:val="006F1133"/>
    <w:rsid w:val="006F1638"/>
    <w:rsid w:val="006F2697"/>
    <w:rsid w:val="006F2BF6"/>
    <w:rsid w:val="006F3C87"/>
    <w:rsid w:val="006F408F"/>
    <w:rsid w:val="006F5E13"/>
    <w:rsid w:val="006F5F24"/>
    <w:rsid w:val="006F6A92"/>
    <w:rsid w:val="006F7D45"/>
    <w:rsid w:val="006F7E76"/>
    <w:rsid w:val="00700016"/>
    <w:rsid w:val="007004DB"/>
    <w:rsid w:val="00700BCA"/>
    <w:rsid w:val="00700C15"/>
    <w:rsid w:val="00701685"/>
    <w:rsid w:val="007018E7"/>
    <w:rsid w:val="00701E00"/>
    <w:rsid w:val="007038FE"/>
    <w:rsid w:val="0070493C"/>
    <w:rsid w:val="00704B70"/>
    <w:rsid w:val="007053B6"/>
    <w:rsid w:val="0070682E"/>
    <w:rsid w:val="00706955"/>
    <w:rsid w:val="00706F84"/>
    <w:rsid w:val="00707298"/>
    <w:rsid w:val="007074FA"/>
    <w:rsid w:val="00707E80"/>
    <w:rsid w:val="00710332"/>
    <w:rsid w:val="0071042A"/>
    <w:rsid w:val="00710734"/>
    <w:rsid w:val="00710F21"/>
    <w:rsid w:val="00711D5F"/>
    <w:rsid w:val="00712508"/>
    <w:rsid w:val="00713753"/>
    <w:rsid w:val="0071456B"/>
    <w:rsid w:val="007146DC"/>
    <w:rsid w:val="00714B71"/>
    <w:rsid w:val="00714DBD"/>
    <w:rsid w:val="0071517A"/>
    <w:rsid w:val="007152C2"/>
    <w:rsid w:val="0071547F"/>
    <w:rsid w:val="0071551E"/>
    <w:rsid w:val="00715F0E"/>
    <w:rsid w:val="00717A02"/>
    <w:rsid w:val="00717C75"/>
    <w:rsid w:val="00717D45"/>
    <w:rsid w:val="00720915"/>
    <w:rsid w:val="00720E33"/>
    <w:rsid w:val="00721284"/>
    <w:rsid w:val="00721698"/>
    <w:rsid w:val="00721C5F"/>
    <w:rsid w:val="00721EED"/>
    <w:rsid w:val="00722916"/>
    <w:rsid w:val="0072349D"/>
    <w:rsid w:val="00723A88"/>
    <w:rsid w:val="00723BF5"/>
    <w:rsid w:val="007247D9"/>
    <w:rsid w:val="00724C8D"/>
    <w:rsid w:val="0072574E"/>
    <w:rsid w:val="00727A07"/>
    <w:rsid w:val="00727FAF"/>
    <w:rsid w:val="00730DD4"/>
    <w:rsid w:val="00730E6E"/>
    <w:rsid w:val="00732590"/>
    <w:rsid w:val="00732A37"/>
    <w:rsid w:val="00732AC1"/>
    <w:rsid w:val="00733168"/>
    <w:rsid w:val="00733E60"/>
    <w:rsid w:val="0073455D"/>
    <w:rsid w:val="007346E2"/>
    <w:rsid w:val="00734AFF"/>
    <w:rsid w:val="00734C78"/>
    <w:rsid w:val="007356A6"/>
    <w:rsid w:val="00735EC7"/>
    <w:rsid w:val="00736566"/>
    <w:rsid w:val="00737165"/>
    <w:rsid w:val="00737180"/>
    <w:rsid w:val="00737CBA"/>
    <w:rsid w:val="007402D8"/>
    <w:rsid w:val="007406A1"/>
    <w:rsid w:val="00740A4B"/>
    <w:rsid w:val="00740F1C"/>
    <w:rsid w:val="00741038"/>
    <w:rsid w:val="00742BA2"/>
    <w:rsid w:val="00742CB1"/>
    <w:rsid w:val="00742EB1"/>
    <w:rsid w:val="0074372C"/>
    <w:rsid w:val="007440B8"/>
    <w:rsid w:val="0074576A"/>
    <w:rsid w:val="0074587A"/>
    <w:rsid w:val="0074603E"/>
    <w:rsid w:val="0074621F"/>
    <w:rsid w:val="00746377"/>
    <w:rsid w:val="00746386"/>
    <w:rsid w:val="0074655B"/>
    <w:rsid w:val="00746B27"/>
    <w:rsid w:val="007472B3"/>
    <w:rsid w:val="007478E3"/>
    <w:rsid w:val="00750D00"/>
    <w:rsid w:val="00750ED1"/>
    <w:rsid w:val="007519F9"/>
    <w:rsid w:val="00751CA4"/>
    <w:rsid w:val="007536A5"/>
    <w:rsid w:val="007536FE"/>
    <w:rsid w:val="0075390C"/>
    <w:rsid w:val="0075431A"/>
    <w:rsid w:val="00754AB9"/>
    <w:rsid w:val="00754D56"/>
    <w:rsid w:val="00754DAB"/>
    <w:rsid w:val="00755039"/>
    <w:rsid w:val="00755345"/>
    <w:rsid w:val="00755A13"/>
    <w:rsid w:val="00755A32"/>
    <w:rsid w:val="00755ED6"/>
    <w:rsid w:val="00756267"/>
    <w:rsid w:val="00756C7C"/>
    <w:rsid w:val="00756CBA"/>
    <w:rsid w:val="00760442"/>
    <w:rsid w:val="00760DE6"/>
    <w:rsid w:val="0076117A"/>
    <w:rsid w:val="00761942"/>
    <w:rsid w:val="00763DD7"/>
    <w:rsid w:val="0076432B"/>
    <w:rsid w:val="00764647"/>
    <w:rsid w:val="00764911"/>
    <w:rsid w:val="0076509F"/>
    <w:rsid w:val="0076519C"/>
    <w:rsid w:val="00765414"/>
    <w:rsid w:val="007654E6"/>
    <w:rsid w:val="00765903"/>
    <w:rsid w:val="00766C84"/>
    <w:rsid w:val="00766FCB"/>
    <w:rsid w:val="00767A43"/>
    <w:rsid w:val="0077036B"/>
    <w:rsid w:val="007706B1"/>
    <w:rsid w:val="007708DE"/>
    <w:rsid w:val="00770A03"/>
    <w:rsid w:val="00770F13"/>
    <w:rsid w:val="007711E4"/>
    <w:rsid w:val="00771229"/>
    <w:rsid w:val="00773544"/>
    <w:rsid w:val="00774C72"/>
    <w:rsid w:val="00774DEE"/>
    <w:rsid w:val="00775A4B"/>
    <w:rsid w:val="007761AB"/>
    <w:rsid w:val="00776695"/>
    <w:rsid w:val="00776AFB"/>
    <w:rsid w:val="0077705D"/>
    <w:rsid w:val="0077726B"/>
    <w:rsid w:val="0077727C"/>
    <w:rsid w:val="0077728E"/>
    <w:rsid w:val="0077774B"/>
    <w:rsid w:val="00780520"/>
    <w:rsid w:val="00781510"/>
    <w:rsid w:val="007820DB"/>
    <w:rsid w:val="00782681"/>
    <w:rsid w:val="0078277B"/>
    <w:rsid w:val="0078317A"/>
    <w:rsid w:val="00783A13"/>
    <w:rsid w:val="007851F8"/>
    <w:rsid w:val="007855A3"/>
    <w:rsid w:val="00785B4A"/>
    <w:rsid w:val="007861B6"/>
    <w:rsid w:val="00786553"/>
    <w:rsid w:val="007867F1"/>
    <w:rsid w:val="0079090D"/>
    <w:rsid w:val="0079109A"/>
    <w:rsid w:val="0079447C"/>
    <w:rsid w:val="00796242"/>
    <w:rsid w:val="007972D3"/>
    <w:rsid w:val="007A01AC"/>
    <w:rsid w:val="007A0368"/>
    <w:rsid w:val="007A0AD9"/>
    <w:rsid w:val="007A12DE"/>
    <w:rsid w:val="007A1983"/>
    <w:rsid w:val="007A1BEF"/>
    <w:rsid w:val="007A1DA9"/>
    <w:rsid w:val="007A1F3C"/>
    <w:rsid w:val="007A2E0F"/>
    <w:rsid w:val="007A3042"/>
    <w:rsid w:val="007A321C"/>
    <w:rsid w:val="007A3932"/>
    <w:rsid w:val="007A48E6"/>
    <w:rsid w:val="007A5559"/>
    <w:rsid w:val="007A6065"/>
    <w:rsid w:val="007A6301"/>
    <w:rsid w:val="007A7465"/>
    <w:rsid w:val="007A7747"/>
    <w:rsid w:val="007A7AD9"/>
    <w:rsid w:val="007B0346"/>
    <w:rsid w:val="007B0A7F"/>
    <w:rsid w:val="007B115A"/>
    <w:rsid w:val="007B1BE5"/>
    <w:rsid w:val="007B1E85"/>
    <w:rsid w:val="007B2419"/>
    <w:rsid w:val="007B2C08"/>
    <w:rsid w:val="007B2D76"/>
    <w:rsid w:val="007B2E24"/>
    <w:rsid w:val="007B4081"/>
    <w:rsid w:val="007B49FD"/>
    <w:rsid w:val="007B5A30"/>
    <w:rsid w:val="007B6472"/>
    <w:rsid w:val="007B6497"/>
    <w:rsid w:val="007B64B3"/>
    <w:rsid w:val="007B64F3"/>
    <w:rsid w:val="007B67D2"/>
    <w:rsid w:val="007B6A17"/>
    <w:rsid w:val="007B773C"/>
    <w:rsid w:val="007C03BE"/>
    <w:rsid w:val="007C11F5"/>
    <w:rsid w:val="007C22A8"/>
    <w:rsid w:val="007C29B1"/>
    <w:rsid w:val="007C2C9E"/>
    <w:rsid w:val="007C3FF1"/>
    <w:rsid w:val="007C4617"/>
    <w:rsid w:val="007C62A0"/>
    <w:rsid w:val="007C68BB"/>
    <w:rsid w:val="007C7A7C"/>
    <w:rsid w:val="007D080C"/>
    <w:rsid w:val="007D0A9B"/>
    <w:rsid w:val="007D0E9C"/>
    <w:rsid w:val="007D0F71"/>
    <w:rsid w:val="007D1705"/>
    <w:rsid w:val="007D1A1B"/>
    <w:rsid w:val="007D1A26"/>
    <w:rsid w:val="007D1F1A"/>
    <w:rsid w:val="007D2379"/>
    <w:rsid w:val="007D24AC"/>
    <w:rsid w:val="007D253F"/>
    <w:rsid w:val="007D2D44"/>
    <w:rsid w:val="007D323A"/>
    <w:rsid w:val="007D40E5"/>
    <w:rsid w:val="007D54BD"/>
    <w:rsid w:val="007D5FB8"/>
    <w:rsid w:val="007D6841"/>
    <w:rsid w:val="007D695E"/>
    <w:rsid w:val="007D7A96"/>
    <w:rsid w:val="007E08C5"/>
    <w:rsid w:val="007E1D13"/>
    <w:rsid w:val="007E1D9D"/>
    <w:rsid w:val="007E2804"/>
    <w:rsid w:val="007E29C7"/>
    <w:rsid w:val="007E304D"/>
    <w:rsid w:val="007E3953"/>
    <w:rsid w:val="007E3AB6"/>
    <w:rsid w:val="007E43EB"/>
    <w:rsid w:val="007E447C"/>
    <w:rsid w:val="007E4779"/>
    <w:rsid w:val="007E49B6"/>
    <w:rsid w:val="007E4A45"/>
    <w:rsid w:val="007E4C53"/>
    <w:rsid w:val="007E4CEB"/>
    <w:rsid w:val="007E4FA5"/>
    <w:rsid w:val="007E5391"/>
    <w:rsid w:val="007E5585"/>
    <w:rsid w:val="007E5B2A"/>
    <w:rsid w:val="007E5DC9"/>
    <w:rsid w:val="007E602A"/>
    <w:rsid w:val="007E7924"/>
    <w:rsid w:val="007E7E2A"/>
    <w:rsid w:val="007F1A40"/>
    <w:rsid w:val="007F1D56"/>
    <w:rsid w:val="007F3064"/>
    <w:rsid w:val="007F3384"/>
    <w:rsid w:val="007F4716"/>
    <w:rsid w:val="007F47BC"/>
    <w:rsid w:val="007F55EC"/>
    <w:rsid w:val="007F575C"/>
    <w:rsid w:val="007F600C"/>
    <w:rsid w:val="007F67F5"/>
    <w:rsid w:val="007F6C51"/>
    <w:rsid w:val="007F71E3"/>
    <w:rsid w:val="007F76A9"/>
    <w:rsid w:val="007F7D3A"/>
    <w:rsid w:val="008000FF"/>
    <w:rsid w:val="0080012C"/>
    <w:rsid w:val="00800C5B"/>
    <w:rsid w:val="00800D9A"/>
    <w:rsid w:val="008013F7"/>
    <w:rsid w:val="008014A1"/>
    <w:rsid w:val="00801893"/>
    <w:rsid w:val="0080220D"/>
    <w:rsid w:val="00802AA7"/>
    <w:rsid w:val="00802D08"/>
    <w:rsid w:val="00803570"/>
    <w:rsid w:val="0080394E"/>
    <w:rsid w:val="00803DEE"/>
    <w:rsid w:val="00804057"/>
    <w:rsid w:val="0080502F"/>
    <w:rsid w:val="008050EC"/>
    <w:rsid w:val="0080538A"/>
    <w:rsid w:val="00805402"/>
    <w:rsid w:val="00805479"/>
    <w:rsid w:val="00805D69"/>
    <w:rsid w:val="00805F88"/>
    <w:rsid w:val="008064AC"/>
    <w:rsid w:val="00806704"/>
    <w:rsid w:val="00806862"/>
    <w:rsid w:val="00806B77"/>
    <w:rsid w:val="00806B99"/>
    <w:rsid w:val="00806F1D"/>
    <w:rsid w:val="008122BD"/>
    <w:rsid w:val="008124C8"/>
    <w:rsid w:val="008140A8"/>
    <w:rsid w:val="00815491"/>
    <w:rsid w:val="00815EE2"/>
    <w:rsid w:val="0081609A"/>
    <w:rsid w:val="0081613F"/>
    <w:rsid w:val="0081622F"/>
    <w:rsid w:val="008167F2"/>
    <w:rsid w:val="008169B8"/>
    <w:rsid w:val="0081721F"/>
    <w:rsid w:val="00817271"/>
    <w:rsid w:val="00820662"/>
    <w:rsid w:val="008217E3"/>
    <w:rsid w:val="00821C29"/>
    <w:rsid w:val="00822512"/>
    <w:rsid w:val="00822630"/>
    <w:rsid w:val="0082340F"/>
    <w:rsid w:val="00823996"/>
    <w:rsid w:val="00823A08"/>
    <w:rsid w:val="00823F86"/>
    <w:rsid w:val="0082440C"/>
    <w:rsid w:val="0082445D"/>
    <w:rsid w:val="00824ABF"/>
    <w:rsid w:val="00824CCF"/>
    <w:rsid w:val="00825137"/>
    <w:rsid w:val="0082648B"/>
    <w:rsid w:val="00827AD3"/>
    <w:rsid w:val="0083159B"/>
    <w:rsid w:val="008318FA"/>
    <w:rsid w:val="00832012"/>
    <w:rsid w:val="00832068"/>
    <w:rsid w:val="00832971"/>
    <w:rsid w:val="00833198"/>
    <w:rsid w:val="008331F4"/>
    <w:rsid w:val="0083621F"/>
    <w:rsid w:val="00836E2D"/>
    <w:rsid w:val="008407E7"/>
    <w:rsid w:val="008420DC"/>
    <w:rsid w:val="0084211C"/>
    <w:rsid w:val="00842258"/>
    <w:rsid w:val="008424B8"/>
    <w:rsid w:val="00843060"/>
    <w:rsid w:val="008438AC"/>
    <w:rsid w:val="008438D5"/>
    <w:rsid w:val="00844EDE"/>
    <w:rsid w:val="00845309"/>
    <w:rsid w:val="00845FAA"/>
    <w:rsid w:val="0084608D"/>
    <w:rsid w:val="008468A0"/>
    <w:rsid w:val="0084714F"/>
    <w:rsid w:val="00847D0E"/>
    <w:rsid w:val="00847DD4"/>
    <w:rsid w:val="00851B08"/>
    <w:rsid w:val="00851D3C"/>
    <w:rsid w:val="008521F8"/>
    <w:rsid w:val="00852906"/>
    <w:rsid w:val="00852ED4"/>
    <w:rsid w:val="0085302F"/>
    <w:rsid w:val="00854205"/>
    <w:rsid w:val="00854529"/>
    <w:rsid w:val="0085555F"/>
    <w:rsid w:val="00857065"/>
    <w:rsid w:val="00857070"/>
    <w:rsid w:val="008570EA"/>
    <w:rsid w:val="00857497"/>
    <w:rsid w:val="00857C0D"/>
    <w:rsid w:val="008614D4"/>
    <w:rsid w:val="008619C5"/>
    <w:rsid w:val="00861C1E"/>
    <w:rsid w:val="0086350F"/>
    <w:rsid w:val="0086382F"/>
    <w:rsid w:val="00866336"/>
    <w:rsid w:val="008678BC"/>
    <w:rsid w:val="00867F97"/>
    <w:rsid w:val="00870710"/>
    <w:rsid w:val="00871CEB"/>
    <w:rsid w:val="00871D99"/>
    <w:rsid w:val="008724AD"/>
    <w:rsid w:val="00872B0D"/>
    <w:rsid w:val="00872F2F"/>
    <w:rsid w:val="00873345"/>
    <w:rsid w:val="0087345E"/>
    <w:rsid w:val="0087410D"/>
    <w:rsid w:val="00874311"/>
    <w:rsid w:val="008748FA"/>
    <w:rsid w:val="00875692"/>
    <w:rsid w:val="00877714"/>
    <w:rsid w:val="0087777E"/>
    <w:rsid w:val="0088015E"/>
    <w:rsid w:val="00880E1A"/>
    <w:rsid w:val="00882ABD"/>
    <w:rsid w:val="00882E35"/>
    <w:rsid w:val="00883110"/>
    <w:rsid w:val="00884176"/>
    <w:rsid w:val="00884702"/>
    <w:rsid w:val="00886653"/>
    <w:rsid w:val="00886714"/>
    <w:rsid w:val="008903A9"/>
    <w:rsid w:val="008905EE"/>
    <w:rsid w:val="00891744"/>
    <w:rsid w:val="00892694"/>
    <w:rsid w:val="008936F8"/>
    <w:rsid w:val="008936FA"/>
    <w:rsid w:val="0089380E"/>
    <w:rsid w:val="00893D24"/>
    <w:rsid w:val="00894376"/>
    <w:rsid w:val="008952C9"/>
    <w:rsid w:val="00895571"/>
    <w:rsid w:val="00895AF7"/>
    <w:rsid w:val="008964C7"/>
    <w:rsid w:val="00896E91"/>
    <w:rsid w:val="008970BA"/>
    <w:rsid w:val="0089738D"/>
    <w:rsid w:val="00897BAB"/>
    <w:rsid w:val="00897BB2"/>
    <w:rsid w:val="008A004D"/>
    <w:rsid w:val="008A06F0"/>
    <w:rsid w:val="008A18C6"/>
    <w:rsid w:val="008A202B"/>
    <w:rsid w:val="008A25B7"/>
    <w:rsid w:val="008A36F4"/>
    <w:rsid w:val="008A42AE"/>
    <w:rsid w:val="008A4793"/>
    <w:rsid w:val="008A47F9"/>
    <w:rsid w:val="008A5A09"/>
    <w:rsid w:val="008A5C89"/>
    <w:rsid w:val="008A63BC"/>
    <w:rsid w:val="008A64BE"/>
    <w:rsid w:val="008A65A3"/>
    <w:rsid w:val="008A6A38"/>
    <w:rsid w:val="008A76E2"/>
    <w:rsid w:val="008A7C52"/>
    <w:rsid w:val="008A7E5C"/>
    <w:rsid w:val="008B0417"/>
    <w:rsid w:val="008B0533"/>
    <w:rsid w:val="008B0FC9"/>
    <w:rsid w:val="008B23E0"/>
    <w:rsid w:val="008B2A8D"/>
    <w:rsid w:val="008B367F"/>
    <w:rsid w:val="008B3DCD"/>
    <w:rsid w:val="008B4103"/>
    <w:rsid w:val="008B43C7"/>
    <w:rsid w:val="008B4411"/>
    <w:rsid w:val="008B46BA"/>
    <w:rsid w:val="008B6D8A"/>
    <w:rsid w:val="008B6EDA"/>
    <w:rsid w:val="008B70A6"/>
    <w:rsid w:val="008B72F0"/>
    <w:rsid w:val="008B7AD0"/>
    <w:rsid w:val="008C0498"/>
    <w:rsid w:val="008C054C"/>
    <w:rsid w:val="008C094B"/>
    <w:rsid w:val="008C0DB9"/>
    <w:rsid w:val="008C145A"/>
    <w:rsid w:val="008C1E00"/>
    <w:rsid w:val="008C3432"/>
    <w:rsid w:val="008C40EC"/>
    <w:rsid w:val="008C44B7"/>
    <w:rsid w:val="008C4B10"/>
    <w:rsid w:val="008C4E0F"/>
    <w:rsid w:val="008C4FC5"/>
    <w:rsid w:val="008C52AC"/>
    <w:rsid w:val="008C52AF"/>
    <w:rsid w:val="008C570A"/>
    <w:rsid w:val="008C582A"/>
    <w:rsid w:val="008C5B55"/>
    <w:rsid w:val="008C6FB3"/>
    <w:rsid w:val="008C7BAA"/>
    <w:rsid w:val="008C7D84"/>
    <w:rsid w:val="008C7E12"/>
    <w:rsid w:val="008D1236"/>
    <w:rsid w:val="008D1379"/>
    <w:rsid w:val="008D196F"/>
    <w:rsid w:val="008D1A50"/>
    <w:rsid w:val="008D1C11"/>
    <w:rsid w:val="008D2018"/>
    <w:rsid w:val="008D2632"/>
    <w:rsid w:val="008D3010"/>
    <w:rsid w:val="008D31C4"/>
    <w:rsid w:val="008D326A"/>
    <w:rsid w:val="008D3BC3"/>
    <w:rsid w:val="008D3F50"/>
    <w:rsid w:val="008D4F37"/>
    <w:rsid w:val="008D540D"/>
    <w:rsid w:val="008D54B1"/>
    <w:rsid w:val="008D5FA4"/>
    <w:rsid w:val="008D6D47"/>
    <w:rsid w:val="008D6EDD"/>
    <w:rsid w:val="008D7483"/>
    <w:rsid w:val="008E00FE"/>
    <w:rsid w:val="008E019E"/>
    <w:rsid w:val="008E08CE"/>
    <w:rsid w:val="008E10CB"/>
    <w:rsid w:val="008E13C3"/>
    <w:rsid w:val="008E2574"/>
    <w:rsid w:val="008E25DE"/>
    <w:rsid w:val="008E324F"/>
    <w:rsid w:val="008E3262"/>
    <w:rsid w:val="008E6884"/>
    <w:rsid w:val="008E6F9E"/>
    <w:rsid w:val="008E7A8B"/>
    <w:rsid w:val="008E7C38"/>
    <w:rsid w:val="008F005B"/>
    <w:rsid w:val="008F060A"/>
    <w:rsid w:val="008F0B3C"/>
    <w:rsid w:val="008F1087"/>
    <w:rsid w:val="008F17C4"/>
    <w:rsid w:val="008F1869"/>
    <w:rsid w:val="008F1DE2"/>
    <w:rsid w:val="008F1FA1"/>
    <w:rsid w:val="008F2862"/>
    <w:rsid w:val="008F2CF3"/>
    <w:rsid w:val="008F3986"/>
    <w:rsid w:val="008F3B49"/>
    <w:rsid w:val="008F3BE9"/>
    <w:rsid w:val="008F3E46"/>
    <w:rsid w:val="008F45BF"/>
    <w:rsid w:val="008F4A74"/>
    <w:rsid w:val="008F4AE0"/>
    <w:rsid w:val="008F51C8"/>
    <w:rsid w:val="008F5EE8"/>
    <w:rsid w:val="008F61F3"/>
    <w:rsid w:val="008F6B5B"/>
    <w:rsid w:val="008F7640"/>
    <w:rsid w:val="008F7EDD"/>
    <w:rsid w:val="009001DA"/>
    <w:rsid w:val="0090050C"/>
    <w:rsid w:val="0090051E"/>
    <w:rsid w:val="00900DB2"/>
    <w:rsid w:val="00901B3B"/>
    <w:rsid w:val="009021B7"/>
    <w:rsid w:val="0090256F"/>
    <w:rsid w:val="009035E2"/>
    <w:rsid w:val="00903886"/>
    <w:rsid w:val="009039EE"/>
    <w:rsid w:val="00904D16"/>
    <w:rsid w:val="00904D53"/>
    <w:rsid w:val="00905426"/>
    <w:rsid w:val="0090545B"/>
    <w:rsid w:val="00906B3F"/>
    <w:rsid w:val="00906D52"/>
    <w:rsid w:val="00906D7E"/>
    <w:rsid w:val="00907D9E"/>
    <w:rsid w:val="00907F8B"/>
    <w:rsid w:val="00910C4B"/>
    <w:rsid w:val="00911573"/>
    <w:rsid w:val="0091178E"/>
    <w:rsid w:val="00911F2B"/>
    <w:rsid w:val="00912D1E"/>
    <w:rsid w:val="009134D5"/>
    <w:rsid w:val="00914009"/>
    <w:rsid w:val="009153C6"/>
    <w:rsid w:val="009158B9"/>
    <w:rsid w:val="009159EA"/>
    <w:rsid w:val="00915A23"/>
    <w:rsid w:val="00916251"/>
    <w:rsid w:val="00916A51"/>
    <w:rsid w:val="009175C9"/>
    <w:rsid w:val="00917C81"/>
    <w:rsid w:val="00917E7D"/>
    <w:rsid w:val="00920C1E"/>
    <w:rsid w:val="00921922"/>
    <w:rsid w:val="009225E0"/>
    <w:rsid w:val="009228E1"/>
    <w:rsid w:val="009232B5"/>
    <w:rsid w:val="00923784"/>
    <w:rsid w:val="00924094"/>
    <w:rsid w:val="00924611"/>
    <w:rsid w:val="009251E8"/>
    <w:rsid w:val="009254AB"/>
    <w:rsid w:val="00927091"/>
    <w:rsid w:val="009270A9"/>
    <w:rsid w:val="009302F5"/>
    <w:rsid w:val="00930ADF"/>
    <w:rsid w:val="00930ED6"/>
    <w:rsid w:val="00931397"/>
    <w:rsid w:val="009316F5"/>
    <w:rsid w:val="00931802"/>
    <w:rsid w:val="00931964"/>
    <w:rsid w:val="00931F50"/>
    <w:rsid w:val="009340C3"/>
    <w:rsid w:val="00934B20"/>
    <w:rsid w:val="0093595D"/>
    <w:rsid w:val="00937585"/>
    <w:rsid w:val="009379A4"/>
    <w:rsid w:val="009406A1"/>
    <w:rsid w:val="009410EE"/>
    <w:rsid w:val="00941D6C"/>
    <w:rsid w:val="0094215B"/>
    <w:rsid w:val="00942998"/>
    <w:rsid w:val="00942C11"/>
    <w:rsid w:val="00943241"/>
    <w:rsid w:val="009435B1"/>
    <w:rsid w:val="00943E85"/>
    <w:rsid w:val="00945700"/>
    <w:rsid w:val="00946C05"/>
    <w:rsid w:val="009471C3"/>
    <w:rsid w:val="009471FB"/>
    <w:rsid w:val="00947910"/>
    <w:rsid w:val="00947EEA"/>
    <w:rsid w:val="009503B3"/>
    <w:rsid w:val="009522F3"/>
    <w:rsid w:val="0095248F"/>
    <w:rsid w:val="00952593"/>
    <w:rsid w:val="00952CD3"/>
    <w:rsid w:val="00952D58"/>
    <w:rsid w:val="00953EB8"/>
    <w:rsid w:val="00954356"/>
    <w:rsid w:val="009546A7"/>
    <w:rsid w:val="0095501C"/>
    <w:rsid w:val="00955107"/>
    <w:rsid w:val="0095703E"/>
    <w:rsid w:val="009571FA"/>
    <w:rsid w:val="00957B34"/>
    <w:rsid w:val="00957D20"/>
    <w:rsid w:val="00957FC9"/>
    <w:rsid w:val="0096032B"/>
    <w:rsid w:val="00960658"/>
    <w:rsid w:val="009611AE"/>
    <w:rsid w:val="0096128E"/>
    <w:rsid w:val="009619B9"/>
    <w:rsid w:val="009621DD"/>
    <w:rsid w:val="00962266"/>
    <w:rsid w:val="0096274F"/>
    <w:rsid w:val="009630DB"/>
    <w:rsid w:val="0096323C"/>
    <w:rsid w:val="00963465"/>
    <w:rsid w:val="009637FC"/>
    <w:rsid w:val="00964B54"/>
    <w:rsid w:val="00964E00"/>
    <w:rsid w:val="009665EA"/>
    <w:rsid w:val="00966820"/>
    <w:rsid w:val="0096767C"/>
    <w:rsid w:val="00970B59"/>
    <w:rsid w:val="00971196"/>
    <w:rsid w:val="00972639"/>
    <w:rsid w:val="00972C39"/>
    <w:rsid w:val="00973A7A"/>
    <w:rsid w:val="00973EF9"/>
    <w:rsid w:val="00973F42"/>
    <w:rsid w:val="009757AA"/>
    <w:rsid w:val="009766FF"/>
    <w:rsid w:val="00976D2E"/>
    <w:rsid w:val="00977860"/>
    <w:rsid w:val="0097796B"/>
    <w:rsid w:val="00977EDE"/>
    <w:rsid w:val="0098034B"/>
    <w:rsid w:val="0098089F"/>
    <w:rsid w:val="00981D9B"/>
    <w:rsid w:val="00981EAD"/>
    <w:rsid w:val="00982AC7"/>
    <w:rsid w:val="00982C3E"/>
    <w:rsid w:val="00984072"/>
    <w:rsid w:val="00984ABF"/>
    <w:rsid w:val="009857D8"/>
    <w:rsid w:val="00985E9A"/>
    <w:rsid w:val="00986D2F"/>
    <w:rsid w:val="00987318"/>
    <w:rsid w:val="00987353"/>
    <w:rsid w:val="0098770B"/>
    <w:rsid w:val="00987BFD"/>
    <w:rsid w:val="00987EC2"/>
    <w:rsid w:val="0099013F"/>
    <w:rsid w:val="0099109B"/>
    <w:rsid w:val="009915F2"/>
    <w:rsid w:val="00992799"/>
    <w:rsid w:val="00993AED"/>
    <w:rsid w:val="009944FD"/>
    <w:rsid w:val="009952D7"/>
    <w:rsid w:val="009956CB"/>
    <w:rsid w:val="00995D08"/>
    <w:rsid w:val="009961D8"/>
    <w:rsid w:val="00996D4A"/>
    <w:rsid w:val="00996ED6"/>
    <w:rsid w:val="0099772E"/>
    <w:rsid w:val="009A08AE"/>
    <w:rsid w:val="009A15BB"/>
    <w:rsid w:val="009A16FF"/>
    <w:rsid w:val="009A19C9"/>
    <w:rsid w:val="009A20E2"/>
    <w:rsid w:val="009A284E"/>
    <w:rsid w:val="009A2AC1"/>
    <w:rsid w:val="009A2EF3"/>
    <w:rsid w:val="009A326A"/>
    <w:rsid w:val="009A3DF7"/>
    <w:rsid w:val="009A6950"/>
    <w:rsid w:val="009A6CA9"/>
    <w:rsid w:val="009A6ED4"/>
    <w:rsid w:val="009A70CA"/>
    <w:rsid w:val="009B0925"/>
    <w:rsid w:val="009B29F2"/>
    <w:rsid w:val="009B31D3"/>
    <w:rsid w:val="009B42FB"/>
    <w:rsid w:val="009B47E7"/>
    <w:rsid w:val="009B480B"/>
    <w:rsid w:val="009B4A5C"/>
    <w:rsid w:val="009B4C73"/>
    <w:rsid w:val="009B4D0D"/>
    <w:rsid w:val="009B4FAA"/>
    <w:rsid w:val="009B572A"/>
    <w:rsid w:val="009B5898"/>
    <w:rsid w:val="009B59D0"/>
    <w:rsid w:val="009B5C2F"/>
    <w:rsid w:val="009B62C1"/>
    <w:rsid w:val="009B7409"/>
    <w:rsid w:val="009B76CC"/>
    <w:rsid w:val="009B7E82"/>
    <w:rsid w:val="009C157E"/>
    <w:rsid w:val="009C3EB2"/>
    <w:rsid w:val="009C3F9D"/>
    <w:rsid w:val="009C4801"/>
    <w:rsid w:val="009C4BA3"/>
    <w:rsid w:val="009C5063"/>
    <w:rsid w:val="009C51AF"/>
    <w:rsid w:val="009C6194"/>
    <w:rsid w:val="009C6973"/>
    <w:rsid w:val="009C6B63"/>
    <w:rsid w:val="009C7023"/>
    <w:rsid w:val="009C7181"/>
    <w:rsid w:val="009C7C10"/>
    <w:rsid w:val="009D018E"/>
    <w:rsid w:val="009D0336"/>
    <w:rsid w:val="009D05D9"/>
    <w:rsid w:val="009D095F"/>
    <w:rsid w:val="009D1039"/>
    <w:rsid w:val="009D1186"/>
    <w:rsid w:val="009D1309"/>
    <w:rsid w:val="009D1902"/>
    <w:rsid w:val="009D1D27"/>
    <w:rsid w:val="009D2106"/>
    <w:rsid w:val="009D2A0D"/>
    <w:rsid w:val="009D3363"/>
    <w:rsid w:val="009D3656"/>
    <w:rsid w:val="009D3B76"/>
    <w:rsid w:val="009D3B78"/>
    <w:rsid w:val="009D3E9A"/>
    <w:rsid w:val="009D41B2"/>
    <w:rsid w:val="009D41F7"/>
    <w:rsid w:val="009D45C4"/>
    <w:rsid w:val="009D46C4"/>
    <w:rsid w:val="009D4B20"/>
    <w:rsid w:val="009D50AA"/>
    <w:rsid w:val="009D5841"/>
    <w:rsid w:val="009D5862"/>
    <w:rsid w:val="009D5C42"/>
    <w:rsid w:val="009D5D9F"/>
    <w:rsid w:val="009D5DE2"/>
    <w:rsid w:val="009D5E1B"/>
    <w:rsid w:val="009D6191"/>
    <w:rsid w:val="009D7040"/>
    <w:rsid w:val="009D76D4"/>
    <w:rsid w:val="009D7BF3"/>
    <w:rsid w:val="009D7E1B"/>
    <w:rsid w:val="009E02B4"/>
    <w:rsid w:val="009E045D"/>
    <w:rsid w:val="009E0A84"/>
    <w:rsid w:val="009E0F78"/>
    <w:rsid w:val="009E161B"/>
    <w:rsid w:val="009E19CC"/>
    <w:rsid w:val="009E1A8C"/>
    <w:rsid w:val="009E2188"/>
    <w:rsid w:val="009E35C3"/>
    <w:rsid w:val="009E44ED"/>
    <w:rsid w:val="009E5829"/>
    <w:rsid w:val="009E5927"/>
    <w:rsid w:val="009E6695"/>
    <w:rsid w:val="009E677F"/>
    <w:rsid w:val="009E6EB4"/>
    <w:rsid w:val="009E7EF1"/>
    <w:rsid w:val="009F0216"/>
    <w:rsid w:val="009F0FF4"/>
    <w:rsid w:val="009F13A2"/>
    <w:rsid w:val="009F1660"/>
    <w:rsid w:val="009F19A4"/>
    <w:rsid w:val="009F2282"/>
    <w:rsid w:val="009F2BA4"/>
    <w:rsid w:val="009F35F9"/>
    <w:rsid w:val="009F4396"/>
    <w:rsid w:val="009F44CF"/>
    <w:rsid w:val="009F4E66"/>
    <w:rsid w:val="009F4F6E"/>
    <w:rsid w:val="009F55A4"/>
    <w:rsid w:val="009F6D84"/>
    <w:rsid w:val="009F6D93"/>
    <w:rsid w:val="009F6F00"/>
    <w:rsid w:val="009F7551"/>
    <w:rsid w:val="009F782F"/>
    <w:rsid w:val="009F7D47"/>
    <w:rsid w:val="00A00E8C"/>
    <w:rsid w:val="00A019E6"/>
    <w:rsid w:val="00A021A7"/>
    <w:rsid w:val="00A029C1"/>
    <w:rsid w:val="00A02B11"/>
    <w:rsid w:val="00A0343A"/>
    <w:rsid w:val="00A0362D"/>
    <w:rsid w:val="00A04263"/>
    <w:rsid w:val="00A0466C"/>
    <w:rsid w:val="00A04A77"/>
    <w:rsid w:val="00A05230"/>
    <w:rsid w:val="00A05A95"/>
    <w:rsid w:val="00A068E7"/>
    <w:rsid w:val="00A069A0"/>
    <w:rsid w:val="00A07CC1"/>
    <w:rsid w:val="00A11314"/>
    <w:rsid w:val="00A11AE5"/>
    <w:rsid w:val="00A11FB1"/>
    <w:rsid w:val="00A12933"/>
    <w:rsid w:val="00A13558"/>
    <w:rsid w:val="00A13788"/>
    <w:rsid w:val="00A13840"/>
    <w:rsid w:val="00A1438B"/>
    <w:rsid w:val="00A150AA"/>
    <w:rsid w:val="00A15674"/>
    <w:rsid w:val="00A15770"/>
    <w:rsid w:val="00A16126"/>
    <w:rsid w:val="00A1650E"/>
    <w:rsid w:val="00A1668F"/>
    <w:rsid w:val="00A17953"/>
    <w:rsid w:val="00A17B0D"/>
    <w:rsid w:val="00A200D5"/>
    <w:rsid w:val="00A2109D"/>
    <w:rsid w:val="00A2163E"/>
    <w:rsid w:val="00A218FC"/>
    <w:rsid w:val="00A22747"/>
    <w:rsid w:val="00A22763"/>
    <w:rsid w:val="00A22D6A"/>
    <w:rsid w:val="00A23CE4"/>
    <w:rsid w:val="00A240A0"/>
    <w:rsid w:val="00A243DC"/>
    <w:rsid w:val="00A24D57"/>
    <w:rsid w:val="00A267C3"/>
    <w:rsid w:val="00A27087"/>
    <w:rsid w:val="00A275CC"/>
    <w:rsid w:val="00A27B1C"/>
    <w:rsid w:val="00A27CD1"/>
    <w:rsid w:val="00A27DF0"/>
    <w:rsid w:val="00A27E2A"/>
    <w:rsid w:val="00A31506"/>
    <w:rsid w:val="00A31602"/>
    <w:rsid w:val="00A3215C"/>
    <w:rsid w:val="00A32303"/>
    <w:rsid w:val="00A323EE"/>
    <w:rsid w:val="00A3289C"/>
    <w:rsid w:val="00A332CF"/>
    <w:rsid w:val="00A332FE"/>
    <w:rsid w:val="00A33BA7"/>
    <w:rsid w:val="00A33D42"/>
    <w:rsid w:val="00A34C84"/>
    <w:rsid w:val="00A34D06"/>
    <w:rsid w:val="00A35705"/>
    <w:rsid w:val="00A3625C"/>
    <w:rsid w:val="00A36C6C"/>
    <w:rsid w:val="00A36D0C"/>
    <w:rsid w:val="00A36E0A"/>
    <w:rsid w:val="00A40024"/>
    <w:rsid w:val="00A40303"/>
    <w:rsid w:val="00A405B5"/>
    <w:rsid w:val="00A41392"/>
    <w:rsid w:val="00A42795"/>
    <w:rsid w:val="00A432CD"/>
    <w:rsid w:val="00A43800"/>
    <w:rsid w:val="00A43871"/>
    <w:rsid w:val="00A43AA7"/>
    <w:rsid w:val="00A43CE5"/>
    <w:rsid w:val="00A44C46"/>
    <w:rsid w:val="00A4630B"/>
    <w:rsid w:val="00A47338"/>
    <w:rsid w:val="00A51BE8"/>
    <w:rsid w:val="00A51DF2"/>
    <w:rsid w:val="00A52E1F"/>
    <w:rsid w:val="00A52F5D"/>
    <w:rsid w:val="00A533F1"/>
    <w:rsid w:val="00A53C75"/>
    <w:rsid w:val="00A53F20"/>
    <w:rsid w:val="00A54A5F"/>
    <w:rsid w:val="00A5551A"/>
    <w:rsid w:val="00A5639F"/>
    <w:rsid w:val="00A56C28"/>
    <w:rsid w:val="00A57C34"/>
    <w:rsid w:val="00A57F3C"/>
    <w:rsid w:val="00A60202"/>
    <w:rsid w:val="00A60A49"/>
    <w:rsid w:val="00A61311"/>
    <w:rsid w:val="00A61E5A"/>
    <w:rsid w:val="00A63070"/>
    <w:rsid w:val="00A63139"/>
    <w:rsid w:val="00A6385C"/>
    <w:rsid w:val="00A64A21"/>
    <w:rsid w:val="00A64C15"/>
    <w:rsid w:val="00A65601"/>
    <w:rsid w:val="00A65B56"/>
    <w:rsid w:val="00A66567"/>
    <w:rsid w:val="00A666A4"/>
    <w:rsid w:val="00A67564"/>
    <w:rsid w:val="00A70289"/>
    <w:rsid w:val="00A70622"/>
    <w:rsid w:val="00A709DF"/>
    <w:rsid w:val="00A71329"/>
    <w:rsid w:val="00A72996"/>
    <w:rsid w:val="00A742F5"/>
    <w:rsid w:val="00A74F3D"/>
    <w:rsid w:val="00A75B6E"/>
    <w:rsid w:val="00A75E22"/>
    <w:rsid w:val="00A765B2"/>
    <w:rsid w:val="00A76888"/>
    <w:rsid w:val="00A76EC2"/>
    <w:rsid w:val="00A77B04"/>
    <w:rsid w:val="00A806E8"/>
    <w:rsid w:val="00A80B29"/>
    <w:rsid w:val="00A8184F"/>
    <w:rsid w:val="00A8225C"/>
    <w:rsid w:val="00A8260F"/>
    <w:rsid w:val="00A82D74"/>
    <w:rsid w:val="00A83028"/>
    <w:rsid w:val="00A837AB"/>
    <w:rsid w:val="00A83C1C"/>
    <w:rsid w:val="00A84CFF"/>
    <w:rsid w:val="00A85280"/>
    <w:rsid w:val="00A85495"/>
    <w:rsid w:val="00A85761"/>
    <w:rsid w:val="00A857B2"/>
    <w:rsid w:val="00A8590F"/>
    <w:rsid w:val="00A85BE4"/>
    <w:rsid w:val="00A85E4D"/>
    <w:rsid w:val="00A86C3C"/>
    <w:rsid w:val="00A8764C"/>
    <w:rsid w:val="00A879C9"/>
    <w:rsid w:val="00A90495"/>
    <w:rsid w:val="00A912E0"/>
    <w:rsid w:val="00A91698"/>
    <w:rsid w:val="00A91F2E"/>
    <w:rsid w:val="00A92F94"/>
    <w:rsid w:val="00A949C3"/>
    <w:rsid w:val="00A94CBE"/>
    <w:rsid w:val="00A9664B"/>
    <w:rsid w:val="00A96EF8"/>
    <w:rsid w:val="00A97202"/>
    <w:rsid w:val="00A97735"/>
    <w:rsid w:val="00A97EC1"/>
    <w:rsid w:val="00AA007F"/>
    <w:rsid w:val="00AA09A2"/>
    <w:rsid w:val="00AA09FE"/>
    <w:rsid w:val="00AA0C8C"/>
    <w:rsid w:val="00AA12A5"/>
    <w:rsid w:val="00AA23AB"/>
    <w:rsid w:val="00AA2C3E"/>
    <w:rsid w:val="00AA2D7A"/>
    <w:rsid w:val="00AA2DBF"/>
    <w:rsid w:val="00AA319C"/>
    <w:rsid w:val="00AA4369"/>
    <w:rsid w:val="00AA4408"/>
    <w:rsid w:val="00AA4D98"/>
    <w:rsid w:val="00AA559A"/>
    <w:rsid w:val="00AA5958"/>
    <w:rsid w:val="00AA5A4E"/>
    <w:rsid w:val="00AA6D0D"/>
    <w:rsid w:val="00AA70D6"/>
    <w:rsid w:val="00AA7136"/>
    <w:rsid w:val="00AA7198"/>
    <w:rsid w:val="00AA72A9"/>
    <w:rsid w:val="00AA75F5"/>
    <w:rsid w:val="00AA7FCE"/>
    <w:rsid w:val="00AB08AB"/>
    <w:rsid w:val="00AB0D68"/>
    <w:rsid w:val="00AB0F91"/>
    <w:rsid w:val="00AB19AE"/>
    <w:rsid w:val="00AB1DA4"/>
    <w:rsid w:val="00AB2674"/>
    <w:rsid w:val="00AB3101"/>
    <w:rsid w:val="00AB4431"/>
    <w:rsid w:val="00AB44BC"/>
    <w:rsid w:val="00AB555E"/>
    <w:rsid w:val="00AB55BE"/>
    <w:rsid w:val="00AB6C70"/>
    <w:rsid w:val="00AB732D"/>
    <w:rsid w:val="00AB78C8"/>
    <w:rsid w:val="00AB795A"/>
    <w:rsid w:val="00AC0D07"/>
    <w:rsid w:val="00AC0E8F"/>
    <w:rsid w:val="00AC12CF"/>
    <w:rsid w:val="00AC15D1"/>
    <w:rsid w:val="00AC196C"/>
    <w:rsid w:val="00AC1A65"/>
    <w:rsid w:val="00AC1D95"/>
    <w:rsid w:val="00AC2F89"/>
    <w:rsid w:val="00AC3562"/>
    <w:rsid w:val="00AC38F7"/>
    <w:rsid w:val="00AC4156"/>
    <w:rsid w:val="00AC43ED"/>
    <w:rsid w:val="00AC4E60"/>
    <w:rsid w:val="00AC5010"/>
    <w:rsid w:val="00AC516E"/>
    <w:rsid w:val="00AC56D2"/>
    <w:rsid w:val="00AC645E"/>
    <w:rsid w:val="00AC68C2"/>
    <w:rsid w:val="00AC692B"/>
    <w:rsid w:val="00AC69A4"/>
    <w:rsid w:val="00AC6B15"/>
    <w:rsid w:val="00AC6FA2"/>
    <w:rsid w:val="00AD024F"/>
    <w:rsid w:val="00AD19C9"/>
    <w:rsid w:val="00AD1DD8"/>
    <w:rsid w:val="00AD1F65"/>
    <w:rsid w:val="00AD2ED7"/>
    <w:rsid w:val="00AD31CE"/>
    <w:rsid w:val="00AD39E2"/>
    <w:rsid w:val="00AD4926"/>
    <w:rsid w:val="00AD6FD1"/>
    <w:rsid w:val="00AD766E"/>
    <w:rsid w:val="00AE0C5B"/>
    <w:rsid w:val="00AE0E16"/>
    <w:rsid w:val="00AE0E65"/>
    <w:rsid w:val="00AE127C"/>
    <w:rsid w:val="00AE1D91"/>
    <w:rsid w:val="00AE2E18"/>
    <w:rsid w:val="00AE33B1"/>
    <w:rsid w:val="00AE367D"/>
    <w:rsid w:val="00AE36CF"/>
    <w:rsid w:val="00AE3D40"/>
    <w:rsid w:val="00AE3D9D"/>
    <w:rsid w:val="00AE4A90"/>
    <w:rsid w:val="00AE6A7A"/>
    <w:rsid w:val="00AE7141"/>
    <w:rsid w:val="00AE7C38"/>
    <w:rsid w:val="00AE7EDA"/>
    <w:rsid w:val="00AF0A7F"/>
    <w:rsid w:val="00AF12A3"/>
    <w:rsid w:val="00AF17A2"/>
    <w:rsid w:val="00AF22FC"/>
    <w:rsid w:val="00AF39F6"/>
    <w:rsid w:val="00AF3D3D"/>
    <w:rsid w:val="00AF4EDE"/>
    <w:rsid w:val="00AF4FF6"/>
    <w:rsid w:val="00AF5114"/>
    <w:rsid w:val="00AF6417"/>
    <w:rsid w:val="00AF7A69"/>
    <w:rsid w:val="00B0045E"/>
    <w:rsid w:val="00B00703"/>
    <w:rsid w:val="00B00832"/>
    <w:rsid w:val="00B00F63"/>
    <w:rsid w:val="00B01090"/>
    <w:rsid w:val="00B013A8"/>
    <w:rsid w:val="00B0216C"/>
    <w:rsid w:val="00B024C6"/>
    <w:rsid w:val="00B028AD"/>
    <w:rsid w:val="00B043FA"/>
    <w:rsid w:val="00B048A2"/>
    <w:rsid w:val="00B053E7"/>
    <w:rsid w:val="00B05D51"/>
    <w:rsid w:val="00B05D91"/>
    <w:rsid w:val="00B0624D"/>
    <w:rsid w:val="00B069AA"/>
    <w:rsid w:val="00B06A9B"/>
    <w:rsid w:val="00B07AEB"/>
    <w:rsid w:val="00B100A2"/>
    <w:rsid w:val="00B107A8"/>
    <w:rsid w:val="00B123F0"/>
    <w:rsid w:val="00B133A9"/>
    <w:rsid w:val="00B137E5"/>
    <w:rsid w:val="00B1433D"/>
    <w:rsid w:val="00B143E0"/>
    <w:rsid w:val="00B14A72"/>
    <w:rsid w:val="00B15457"/>
    <w:rsid w:val="00B15A2D"/>
    <w:rsid w:val="00B163AD"/>
    <w:rsid w:val="00B168E8"/>
    <w:rsid w:val="00B1711E"/>
    <w:rsid w:val="00B1746B"/>
    <w:rsid w:val="00B174C6"/>
    <w:rsid w:val="00B17746"/>
    <w:rsid w:val="00B20946"/>
    <w:rsid w:val="00B2180A"/>
    <w:rsid w:val="00B218C7"/>
    <w:rsid w:val="00B22D41"/>
    <w:rsid w:val="00B23627"/>
    <w:rsid w:val="00B23CCF"/>
    <w:rsid w:val="00B25776"/>
    <w:rsid w:val="00B25CCE"/>
    <w:rsid w:val="00B25EB4"/>
    <w:rsid w:val="00B26A01"/>
    <w:rsid w:val="00B26B26"/>
    <w:rsid w:val="00B26CC3"/>
    <w:rsid w:val="00B2739E"/>
    <w:rsid w:val="00B2778F"/>
    <w:rsid w:val="00B30017"/>
    <w:rsid w:val="00B3118A"/>
    <w:rsid w:val="00B314B7"/>
    <w:rsid w:val="00B3205C"/>
    <w:rsid w:val="00B327E9"/>
    <w:rsid w:val="00B32E62"/>
    <w:rsid w:val="00B33185"/>
    <w:rsid w:val="00B337EE"/>
    <w:rsid w:val="00B33FDE"/>
    <w:rsid w:val="00B342AD"/>
    <w:rsid w:val="00B35766"/>
    <w:rsid w:val="00B359EB"/>
    <w:rsid w:val="00B35B69"/>
    <w:rsid w:val="00B35F87"/>
    <w:rsid w:val="00B365E2"/>
    <w:rsid w:val="00B37202"/>
    <w:rsid w:val="00B373BF"/>
    <w:rsid w:val="00B40898"/>
    <w:rsid w:val="00B40D22"/>
    <w:rsid w:val="00B4213B"/>
    <w:rsid w:val="00B4248B"/>
    <w:rsid w:val="00B4270F"/>
    <w:rsid w:val="00B42CEF"/>
    <w:rsid w:val="00B43438"/>
    <w:rsid w:val="00B435F2"/>
    <w:rsid w:val="00B44145"/>
    <w:rsid w:val="00B4422B"/>
    <w:rsid w:val="00B44F44"/>
    <w:rsid w:val="00B45595"/>
    <w:rsid w:val="00B4559D"/>
    <w:rsid w:val="00B45873"/>
    <w:rsid w:val="00B45D54"/>
    <w:rsid w:val="00B46035"/>
    <w:rsid w:val="00B4730B"/>
    <w:rsid w:val="00B47597"/>
    <w:rsid w:val="00B501E2"/>
    <w:rsid w:val="00B50937"/>
    <w:rsid w:val="00B50EC3"/>
    <w:rsid w:val="00B51683"/>
    <w:rsid w:val="00B5173B"/>
    <w:rsid w:val="00B51ABA"/>
    <w:rsid w:val="00B52E85"/>
    <w:rsid w:val="00B53BF2"/>
    <w:rsid w:val="00B53F0D"/>
    <w:rsid w:val="00B54040"/>
    <w:rsid w:val="00B54C32"/>
    <w:rsid w:val="00B54E17"/>
    <w:rsid w:val="00B55835"/>
    <w:rsid w:val="00B56593"/>
    <w:rsid w:val="00B56656"/>
    <w:rsid w:val="00B56F94"/>
    <w:rsid w:val="00B577B3"/>
    <w:rsid w:val="00B578B4"/>
    <w:rsid w:val="00B60439"/>
    <w:rsid w:val="00B61FD3"/>
    <w:rsid w:val="00B62A62"/>
    <w:rsid w:val="00B62D5A"/>
    <w:rsid w:val="00B63C30"/>
    <w:rsid w:val="00B6421D"/>
    <w:rsid w:val="00B645DD"/>
    <w:rsid w:val="00B66561"/>
    <w:rsid w:val="00B668CF"/>
    <w:rsid w:val="00B66ABF"/>
    <w:rsid w:val="00B671B3"/>
    <w:rsid w:val="00B677C5"/>
    <w:rsid w:val="00B677DE"/>
    <w:rsid w:val="00B67A19"/>
    <w:rsid w:val="00B70438"/>
    <w:rsid w:val="00B704E4"/>
    <w:rsid w:val="00B70A23"/>
    <w:rsid w:val="00B712A5"/>
    <w:rsid w:val="00B71B15"/>
    <w:rsid w:val="00B71C74"/>
    <w:rsid w:val="00B71CEB"/>
    <w:rsid w:val="00B73E43"/>
    <w:rsid w:val="00B73F3A"/>
    <w:rsid w:val="00B740C7"/>
    <w:rsid w:val="00B744D9"/>
    <w:rsid w:val="00B753F3"/>
    <w:rsid w:val="00B759C9"/>
    <w:rsid w:val="00B76077"/>
    <w:rsid w:val="00B76209"/>
    <w:rsid w:val="00B76760"/>
    <w:rsid w:val="00B76D52"/>
    <w:rsid w:val="00B76DBA"/>
    <w:rsid w:val="00B76FCD"/>
    <w:rsid w:val="00B77138"/>
    <w:rsid w:val="00B774B9"/>
    <w:rsid w:val="00B77D1B"/>
    <w:rsid w:val="00B8058D"/>
    <w:rsid w:val="00B82FE3"/>
    <w:rsid w:val="00B83096"/>
    <w:rsid w:val="00B836D1"/>
    <w:rsid w:val="00B836FB"/>
    <w:rsid w:val="00B8378C"/>
    <w:rsid w:val="00B83FA3"/>
    <w:rsid w:val="00B84B2A"/>
    <w:rsid w:val="00B84B9D"/>
    <w:rsid w:val="00B853B0"/>
    <w:rsid w:val="00B85CC9"/>
    <w:rsid w:val="00B860D4"/>
    <w:rsid w:val="00B87289"/>
    <w:rsid w:val="00B87339"/>
    <w:rsid w:val="00B873BA"/>
    <w:rsid w:val="00B91669"/>
    <w:rsid w:val="00B9197D"/>
    <w:rsid w:val="00B91CA4"/>
    <w:rsid w:val="00B91F41"/>
    <w:rsid w:val="00B92449"/>
    <w:rsid w:val="00B9288C"/>
    <w:rsid w:val="00B92DEF"/>
    <w:rsid w:val="00B936A1"/>
    <w:rsid w:val="00B93B41"/>
    <w:rsid w:val="00B9433B"/>
    <w:rsid w:val="00B94A4F"/>
    <w:rsid w:val="00B94B01"/>
    <w:rsid w:val="00B95660"/>
    <w:rsid w:val="00B95B94"/>
    <w:rsid w:val="00B95CFC"/>
    <w:rsid w:val="00B95F45"/>
    <w:rsid w:val="00B9602F"/>
    <w:rsid w:val="00B97470"/>
    <w:rsid w:val="00B97B60"/>
    <w:rsid w:val="00BA0D59"/>
    <w:rsid w:val="00BA0E1F"/>
    <w:rsid w:val="00BA117B"/>
    <w:rsid w:val="00BA11F0"/>
    <w:rsid w:val="00BA17F6"/>
    <w:rsid w:val="00BA2FE4"/>
    <w:rsid w:val="00BA38D9"/>
    <w:rsid w:val="00BA4174"/>
    <w:rsid w:val="00BA5826"/>
    <w:rsid w:val="00BA5876"/>
    <w:rsid w:val="00BA5D58"/>
    <w:rsid w:val="00BA5FB6"/>
    <w:rsid w:val="00BA67C0"/>
    <w:rsid w:val="00BA7336"/>
    <w:rsid w:val="00BA78A4"/>
    <w:rsid w:val="00BA7C3D"/>
    <w:rsid w:val="00BB00B8"/>
    <w:rsid w:val="00BB02D1"/>
    <w:rsid w:val="00BB0562"/>
    <w:rsid w:val="00BB1DC9"/>
    <w:rsid w:val="00BB364D"/>
    <w:rsid w:val="00BB40B0"/>
    <w:rsid w:val="00BB5164"/>
    <w:rsid w:val="00BB57D2"/>
    <w:rsid w:val="00BB74AD"/>
    <w:rsid w:val="00BB7659"/>
    <w:rsid w:val="00BC08C2"/>
    <w:rsid w:val="00BC0D46"/>
    <w:rsid w:val="00BC0FD4"/>
    <w:rsid w:val="00BC1754"/>
    <w:rsid w:val="00BC1773"/>
    <w:rsid w:val="00BC335E"/>
    <w:rsid w:val="00BC38AD"/>
    <w:rsid w:val="00BC3F42"/>
    <w:rsid w:val="00BC47FC"/>
    <w:rsid w:val="00BC4BDE"/>
    <w:rsid w:val="00BC4DA3"/>
    <w:rsid w:val="00BC4E16"/>
    <w:rsid w:val="00BC53CC"/>
    <w:rsid w:val="00BC58B1"/>
    <w:rsid w:val="00BC5B4B"/>
    <w:rsid w:val="00BC6D46"/>
    <w:rsid w:val="00BC7665"/>
    <w:rsid w:val="00BC7C9B"/>
    <w:rsid w:val="00BD0748"/>
    <w:rsid w:val="00BD1342"/>
    <w:rsid w:val="00BD2719"/>
    <w:rsid w:val="00BD2C1E"/>
    <w:rsid w:val="00BD2EEC"/>
    <w:rsid w:val="00BD3A59"/>
    <w:rsid w:val="00BD4538"/>
    <w:rsid w:val="00BD769F"/>
    <w:rsid w:val="00BD7EEC"/>
    <w:rsid w:val="00BE0391"/>
    <w:rsid w:val="00BE19D0"/>
    <w:rsid w:val="00BE1EFB"/>
    <w:rsid w:val="00BE36EF"/>
    <w:rsid w:val="00BE3724"/>
    <w:rsid w:val="00BE425D"/>
    <w:rsid w:val="00BE4BC5"/>
    <w:rsid w:val="00BE4D06"/>
    <w:rsid w:val="00BE5615"/>
    <w:rsid w:val="00BE6502"/>
    <w:rsid w:val="00BE6727"/>
    <w:rsid w:val="00BE6B67"/>
    <w:rsid w:val="00BE7718"/>
    <w:rsid w:val="00BE7B04"/>
    <w:rsid w:val="00BE7F09"/>
    <w:rsid w:val="00BF0222"/>
    <w:rsid w:val="00BF119E"/>
    <w:rsid w:val="00BF17D3"/>
    <w:rsid w:val="00BF2091"/>
    <w:rsid w:val="00BF2571"/>
    <w:rsid w:val="00BF2989"/>
    <w:rsid w:val="00BF2C11"/>
    <w:rsid w:val="00BF3FDD"/>
    <w:rsid w:val="00BF42CB"/>
    <w:rsid w:val="00BF473D"/>
    <w:rsid w:val="00BF496A"/>
    <w:rsid w:val="00BF4F10"/>
    <w:rsid w:val="00BF5C26"/>
    <w:rsid w:val="00BF7181"/>
    <w:rsid w:val="00BF7321"/>
    <w:rsid w:val="00C0025C"/>
    <w:rsid w:val="00C00598"/>
    <w:rsid w:val="00C00AA3"/>
    <w:rsid w:val="00C00AE0"/>
    <w:rsid w:val="00C00DC6"/>
    <w:rsid w:val="00C01598"/>
    <w:rsid w:val="00C01807"/>
    <w:rsid w:val="00C023D8"/>
    <w:rsid w:val="00C037E7"/>
    <w:rsid w:val="00C0439D"/>
    <w:rsid w:val="00C044C2"/>
    <w:rsid w:val="00C047B8"/>
    <w:rsid w:val="00C04AB5"/>
    <w:rsid w:val="00C05C42"/>
    <w:rsid w:val="00C06167"/>
    <w:rsid w:val="00C06DC4"/>
    <w:rsid w:val="00C07ADE"/>
    <w:rsid w:val="00C07CDF"/>
    <w:rsid w:val="00C106D9"/>
    <w:rsid w:val="00C109F0"/>
    <w:rsid w:val="00C11311"/>
    <w:rsid w:val="00C1150D"/>
    <w:rsid w:val="00C11FF6"/>
    <w:rsid w:val="00C12F3E"/>
    <w:rsid w:val="00C13160"/>
    <w:rsid w:val="00C14905"/>
    <w:rsid w:val="00C14A1F"/>
    <w:rsid w:val="00C14AAF"/>
    <w:rsid w:val="00C14B1E"/>
    <w:rsid w:val="00C14C4F"/>
    <w:rsid w:val="00C153B4"/>
    <w:rsid w:val="00C1594F"/>
    <w:rsid w:val="00C15B64"/>
    <w:rsid w:val="00C16562"/>
    <w:rsid w:val="00C16F2A"/>
    <w:rsid w:val="00C17613"/>
    <w:rsid w:val="00C17D79"/>
    <w:rsid w:val="00C21180"/>
    <w:rsid w:val="00C21D35"/>
    <w:rsid w:val="00C235E5"/>
    <w:rsid w:val="00C23ED8"/>
    <w:rsid w:val="00C24758"/>
    <w:rsid w:val="00C249CD"/>
    <w:rsid w:val="00C24B98"/>
    <w:rsid w:val="00C251A5"/>
    <w:rsid w:val="00C252A4"/>
    <w:rsid w:val="00C26092"/>
    <w:rsid w:val="00C2625B"/>
    <w:rsid w:val="00C26F44"/>
    <w:rsid w:val="00C27479"/>
    <w:rsid w:val="00C27E6C"/>
    <w:rsid w:val="00C30A1D"/>
    <w:rsid w:val="00C32943"/>
    <w:rsid w:val="00C32D42"/>
    <w:rsid w:val="00C32E66"/>
    <w:rsid w:val="00C33718"/>
    <w:rsid w:val="00C33BE5"/>
    <w:rsid w:val="00C3582C"/>
    <w:rsid w:val="00C35FE7"/>
    <w:rsid w:val="00C36BA7"/>
    <w:rsid w:val="00C37753"/>
    <w:rsid w:val="00C40007"/>
    <w:rsid w:val="00C4008A"/>
    <w:rsid w:val="00C41ED3"/>
    <w:rsid w:val="00C41F3A"/>
    <w:rsid w:val="00C4392F"/>
    <w:rsid w:val="00C44A14"/>
    <w:rsid w:val="00C44F55"/>
    <w:rsid w:val="00C45094"/>
    <w:rsid w:val="00C45ADD"/>
    <w:rsid w:val="00C45FAA"/>
    <w:rsid w:val="00C46E82"/>
    <w:rsid w:val="00C47290"/>
    <w:rsid w:val="00C47DA8"/>
    <w:rsid w:val="00C47EE1"/>
    <w:rsid w:val="00C50992"/>
    <w:rsid w:val="00C5136D"/>
    <w:rsid w:val="00C520E2"/>
    <w:rsid w:val="00C52C04"/>
    <w:rsid w:val="00C52DDD"/>
    <w:rsid w:val="00C53938"/>
    <w:rsid w:val="00C54205"/>
    <w:rsid w:val="00C5426E"/>
    <w:rsid w:val="00C54E12"/>
    <w:rsid w:val="00C55808"/>
    <w:rsid w:val="00C56BB0"/>
    <w:rsid w:val="00C57A93"/>
    <w:rsid w:val="00C6071A"/>
    <w:rsid w:val="00C61FF4"/>
    <w:rsid w:val="00C6207A"/>
    <w:rsid w:val="00C62162"/>
    <w:rsid w:val="00C625EF"/>
    <w:rsid w:val="00C63DFB"/>
    <w:rsid w:val="00C6558B"/>
    <w:rsid w:val="00C662BD"/>
    <w:rsid w:val="00C67F0E"/>
    <w:rsid w:val="00C70033"/>
    <w:rsid w:val="00C7020D"/>
    <w:rsid w:val="00C7034B"/>
    <w:rsid w:val="00C70FCA"/>
    <w:rsid w:val="00C71C5B"/>
    <w:rsid w:val="00C7284E"/>
    <w:rsid w:val="00C72E3E"/>
    <w:rsid w:val="00C73706"/>
    <w:rsid w:val="00C74036"/>
    <w:rsid w:val="00C74834"/>
    <w:rsid w:val="00C752AD"/>
    <w:rsid w:val="00C752C5"/>
    <w:rsid w:val="00C756A4"/>
    <w:rsid w:val="00C7587E"/>
    <w:rsid w:val="00C808E9"/>
    <w:rsid w:val="00C80B15"/>
    <w:rsid w:val="00C80CB9"/>
    <w:rsid w:val="00C81316"/>
    <w:rsid w:val="00C81C95"/>
    <w:rsid w:val="00C82054"/>
    <w:rsid w:val="00C822C6"/>
    <w:rsid w:val="00C82EEA"/>
    <w:rsid w:val="00C835B3"/>
    <w:rsid w:val="00C83D1E"/>
    <w:rsid w:val="00C8444B"/>
    <w:rsid w:val="00C847D6"/>
    <w:rsid w:val="00C864D7"/>
    <w:rsid w:val="00C87515"/>
    <w:rsid w:val="00C90490"/>
    <w:rsid w:val="00C90894"/>
    <w:rsid w:val="00C91675"/>
    <w:rsid w:val="00C92A1B"/>
    <w:rsid w:val="00C92A68"/>
    <w:rsid w:val="00C92B4D"/>
    <w:rsid w:val="00C94094"/>
    <w:rsid w:val="00C9478B"/>
    <w:rsid w:val="00C94EA0"/>
    <w:rsid w:val="00C95044"/>
    <w:rsid w:val="00C95F7B"/>
    <w:rsid w:val="00C9737F"/>
    <w:rsid w:val="00C97F8B"/>
    <w:rsid w:val="00CA0255"/>
    <w:rsid w:val="00CA0402"/>
    <w:rsid w:val="00CA0D4C"/>
    <w:rsid w:val="00CA13A1"/>
    <w:rsid w:val="00CA1405"/>
    <w:rsid w:val="00CA221E"/>
    <w:rsid w:val="00CA2928"/>
    <w:rsid w:val="00CA2B8E"/>
    <w:rsid w:val="00CA2BF3"/>
    <w:rsid w:val="00CA3149"/>
    <w:rsid w:val="00CA348C"/>
    <w:rsid w:val="00CA3F49"/>
    <w:rsid w:val="00CA500D"/>
    <w:rsid w:val="00CA531A"/>
    <w:rsid w:val="00CA54E7"/>
    <w:rsid w:val="00CA5C6C"/>
    <w:rsid w:val="00CA6413"/>
    <w:rsid w:val="00CA76E6"/>
    <w:rsid w:val="00CA7BC4"/>
    <w:rsid w:val="00CB05AB"/>
    <w:rsid w:val="00CB0809"/>
    <w:rsid w:val="00CB1439"/>
    <w:rsid w:val="00CB19A9"/>
    <w:rsid w:val="00CB3710"/>
    <w:rsid w:val="00CB382A"/>
    <w:rsid w:val="00CB3F8C"/>
    <w:rsid w:val="00CB413B"/>
    <w:rsid w:val="00CB4A88"/>
    <w:rsid w:val="00CB513A"/>
    <w:rsid w:val="00CB5612"/>
    <w:rsid w:val="00CB6741"/>
    <w:rsid w:val="00CB6A0A"/>
    <w:rsid w:val="00CB6BAE"/>
    <w:rsid w:val="00CB7204"/>
    <w:rsid w:val="00CB7254"/>
    <w:rsid w:val="00CB782C"/>
    <w:rsid w:val="00CC029E"/>
    <w:rsid w:val="00CC032F"/>
    <w:rsid w:val="00CC0650"/>
    <w:rsid w:val="00CC082A"/>
    <w:rsid w:val="00CC1E81"/>
    <w:rsid w:val="00CC1F91"/>
    <w:rsid w:val="00CC4EC4"/>
    <w:rsid w:val="00CC5EBD"/>
    <w:rsid w:val="00CC6475"/>
    <w:rsid w:val="00CC7198"/>
    <w:rsid w:val="00CC7689"/>
    <w:rsid w:val="00CC781C"/>
    <w:rsid w:val="00CC79E9"/>
    <w:rsid w:val="00CC7AEB"/>
    <w:rsid w:val="00CD04EE"/>
    <w:rsid w:val="00CD1839"/>
    <w:rsid w:val="00CD19EB"/>
    <w:rsid w:val="00CD2CAC"/>
    <w:rsid w:val="00CD3687"/>
    <w:rsid w:val="00CD3EB6"/>
    <w:rsid w:val="00CD3F7E"/>
    <w:rsid w:val="00CD40AE"/>
    <w:rsid w:val="00CD538D"/>
    <w:rsid w:val="00CD59CA"/>
    <w:rsid w:val="00CD6484"/>
    <w:rsid w:val="00CD6D9D"/>
    <w:rsid w:val="00CD6E5E"/>
    <w:rsid w:val="00CD751B"/>
    <w:rsid w:val="00CE0107"/>
    <w:rsid w:val="00CE025D"/>
    <w:rsid w:val="00CE053F"/>
    <w:rsid w:val="00CE0F13"/>
    <w:rsid w:val="00CE10BB"/>
    <w:rsid w:val="00CE1166"/>
    <w:rsid w:val="00CE15C0"/>
    <w:rsid w:val="00CE2B26"/>
    <w:rsid w:val="00CE2D4C"/>
    <w:rsid w:val="00CE2E82"/>
    <w:rsid w:val="00CE307F"/>
    <w:rsid w:val="00CE3B58"/>
    <w:rsid w:val="00CE3D65"/>
    <w:rsid w:val="00CE4144"/>
    <w:rsid w:val="00CE4E55"/>
    <w:rsid w:val="00CE5B85"/>
    <w:rsid w:val="00CE5FF8"/>
    <w:rsid w:val="00CE6F73"/>
    <w:rsid w:val="00CF04FB"/>
    <w:rsid w:val="00CF13FA"/>
    <w:rsid w:val="00CF2F4D"/>
    <w:rsid w:val="00CF308E"/>
    <w:rsid w:val="00CF31A4"/>
    <w:rsid w:val="00CF33F3"/>
    <w:rsid w:val="00CF3950"/>
    <w:rsid w:val="00CF39D3"/>
    <w:rsid w:val="00CF3BA2"/>
    <w:rsid w:val="00CF4F73"/>
    <w:rsid w:val="00CF714E"/>
    <w:rsid w:val="00CF7520"/>
    <w:rsid w:val="00CF79C0"/>
    <w:rsid w:val="00D00172"/>
    <w:rsid w:val="00D001FE"/>
    <w:rsid w:val="00D0027B"/>
    <w:rsid w:val="00D00CC0"/>
    <w:rsid w:val="00D00DA0"/>
    <w:rsid w:val="00D00E5A"/>
    <w:rsid w:val="00D02AFE"/>
    <w:rsid w:val="00D02FC5"/>
    <w:rsid w:val="00D033F2"/>
    <w:rsid w:val="00D03577"/>
    <w:rsid w:val="00D03EE2"/>
    <w:rsid w:val="00D0406E"/>
    <w:rsid w:val="00D052DF"/>
    <w:rsid w:val="00D06699"/>
    <w:rsid w:val="00D06991"/>
    <w:rsid w:val="00D07567"/>
    <w:rsid w:val="00D07D8E"/>
    <w:rsid w:val="00D10647"/>
    <w:rsid w:val="00D10D4D"/>
    <w:rsid w:val="00D10FF4"/>
    <w:rsid w:val="00D11303"/>
    <w:rsid w:val="00D12257"/>
    <w:rsid w:val="00D137BB"/>
    <w:rsid w:val="00D14593"/>
    <w:rsid w:val="00D145E1"/>
    <w:rsid w:val="00D14663"/>
    <w:rsid w:val="00D14846"/>
    <w:rsid w:val="00D14891"/>
    <w:rsid w:val="00D153EE"/>
    <w:rsid w:val="00D15F1F"/>
    <w:rsid w:val="00D162DE"/>
    <w:rsid w:val="00D16C01"/>
    <w:rsid w:val="00D16CDA"/>
    <w:rsid w:val="00D176ED"/>
    <w:rsid w:val="00D1786A"/>
    <w:rsid w:val="00D201D3"/>
    <w:rsid w:val="00D21227"/>
    <w:rsid w:val="00D21B76"/>
    <w:rsid w:val="00D21C4F"/>
    <w:rsid w:val="00D2336B"/>
    <w:rsid w:val="00D24080"/>
    <w:rsid w:val="00D2428C"/>
    <w:rsid w:val="00D24357"/>
    <w:rsid w:val="00D2504B"/>
    <w:rsid w:val="00D251F8"/>
    <w:rsid w:val="00D25A6B"/>
    <w:rsid w:val="00D25DE7"/>
    <w:rsid w:val="00D26149"/>
    <w:rsid w:val="00D26179"/>
    <w:rsid w:val="00D277D6"/>
    <w:rsid w:val="00D27D89"/>
    <w:rsid w:val="00D30D72"/>
    <w:rsid w:val="00D30E2F"/>
    <w:rsid w:val="00D30F2D"/>
    <w:rsid w:val="00D31A48"/>
    <w:rsid w:val="00D31BF5"/>
    <w:rsid w:val="00D325FB"/>
    <w:rsid w:val="00D326F7"/>
    <w:rsid w:val="00D337C4"/>
    <w:rsid w:val="00D33A10"/>
    <w:rsid w:val="00D347ED"/>
    <w:rsid w:val="00D34917"/>
    <w:rsid w:val="00D34EB7"/>
    <w:rsid w:val="00D35121"/>
    <w:rsid w:val="00D370FE"/>
    <w:rsid w:val="00D374F5"/>
    <w:rsid w:val="00D408EB"/>
    <w:rsid w:val="00D411E9"/>
    <w:rsid w:val="00D41CFD"/>
    <w:rsid w:val="00D41E20"/>
    <w:rsid w:val="00D423D7"/>
    <w:rsid w:val="00D4276C"/>
    <w:rsid w:val="00D42995"/>
    <w:rsid w:val="00D42DA3"/>
    <w:rsid w:val="00D4357D"/>
    <w:rsid w:val="00D43D8F"/>
    <w:rsid w:val="00D444B5"/>
    <w:rsid w:val="00D44529"/>
    <w:rsid w:val="00D44949"/>
    <w:rsid w:val="00D45D90"/>
    <w:rsid w:val="00D46104"/>
    <w:rsid w:val="00D465CE"/>
    <w:rsid w:val="00D46BD6"/>
    <w:rsid w:val="00D46E81"/>
    <w:rsid w:val="00D516C3"/>
    <w:rsid w:val="00D51B96"/>
    <w:rsid w:val="00D5284C"/>
    <w:rsid w:val="00D52AF4"/>
    <w:rsid w:val="00D5308D"/>
    <w:rsid w:val="00D53216"/>
    <w:rsid w:val="00D5375A"/>
    <w:rsid w:val="00D551BB"/>
    <w:rsid w:val="00D55B94"/>
    <w:rsid w:val="00D55E0B"/>
    <w:rsid w:val="00D5730D"/>
    <w:rsid w:val="00D573DB"/>
    <w:rsid w:val="00D57546"/>
    <w:rsid w:val="00D5765F"/>
    <w:rsid w:val="00D60084"/>
    <w:rsid w:val="00D60C73"/>
    <w:rsid w:val="00D6141E"/>
    <w:rsid w:val="00D61922"/>
    <w:rsid w:val="00D627A3"/>
    <w:rsid w:val="00D62C61"/>
    <w:rsid w:val="00D63390"/>
    <w:rsid w:val="00D636E6"/>
    <w:rsid w:val="00D63CE4"/>
    <w:rsid w:val="00D64C08"/>
    <w:rsid w:val="00D64C7E"/>
    <w:rsid w:val="00D64CD0"/>
    <w:rsid w:val="00D65CF6"/>
    <w:rsid w:val="00D660EE"/>
    <w:rsid w:val="00D66755"/>
    <w:rsid w:val="00D66EAA"/>
    <w:rsid w:val="00D67963"/>
    <w:rsid w:val="00D70CFC"/>
    <w:rsid w:val="00D70E66"/>
    <w:rsid w:val="00D70FF6"/>
    <w:rsid w:val="00D72966"/>
    <w:rsid w:val="00D72C20"/>
    <w:rsid w:val="00D73452"/>
    <w:rsid w:val="00D73766"/>
    <w:rsid w:val="00D73ADF"/>
    <w:rsid w:val="00D75A21"/>
    <w:rsid w:val="00D76505"/>
    <w:rsid w:val="00D7658A"/>
    <w:rsid w:val="00D76CC8"/>
    <w:rsid w:val="00D76E37"/>
    <w:rsid w:val="00D7739F"/>
    <w:rsid w:val="00D77704"/>
    <w:rsid w:val="00D77C62"/>
    <w:rsid w:val="00D77DD5"/>
    <w:rsid w:val="00D8061A"/>
    <w:rsid w:val="00D8072B"/>
    <w:rsid w:val="00D8090D"/>
    <w:rsid w:val="00D80EBF"/>
    <w:rsid w:val="00D810C9"/>
    <w:rsid w:val="00D813E0"/>
    <w:rsid w:val="00D81440"/>
    <w:rsid w:val="00D81A3B"/>
    <w:rsid w:val="00D81D9D"/>
    <w:rsid w:val="00D81EE3"/>
    <w:rsid w:val="00D8257C"/>
    <w:rsid w:val="00D82A23"/>
    <w:rsid w:val="00D83AFC"/>
    <w:rsid w:val="00D84587"/>
    <w:rsid w:val="00D8521A"/>
    <w:rsid w:val="00D858F9"/>
    <w:rsid w:val="00D86515"/>
    <w:rsid w:val="00D86540"/>
    <w:rsid w:val="00D86B60"/>
    <w:rsid w:val="00D87CA1"/>
    <w:rsid w:val="00D901C0"/>
    <w:rsid w:val="00D902C9"/>
    <w:rsid w:val="00D905BF"/>
    <w:rsid w:val="00D906E6"/>
    <w:rsid w:val="00D9071E"/>
    <w:rsid w:val="00D90B63"/>
    <w:rsid w:val="00D90CC1"/>
    <w:rsid w:val="00D91AD6"/>
    <w:rsid w:val="00D923E0"/>
    <w:rsid w:val="00D93394"/>
    <w:rsid w:val="00D94A77"/>
    <w:rsid w:val="00D94BF2"/>
    <w:rsid w:val="00D9537F"/>
    <w:rsid w:val="00D96D99"/>
    <w:rsid w:val="00D97249"/>
    <w:rsid w:val="00DA116C"/>
    <w:rsid w:val="00DA145C"/>
    <w:rsid w:val="00DA19D1"/>
    <w:rsid w:val="00DA1C6A"/>
    <w:rsid w:val="00DA240E"/>
    <w:rsid w:val="00DA2574"/>
    <w:rsid w:val="00DA26F4"/>
    <w:rsid w:val="00DA2AFD"/>
    <w:rsid w:val="00DA2D24"/>
    <w:rsid w:val="00DA3169"/>
    <w:rsid w:val="00DA3B97"/>
    <w:rsid w:val="00DA42D9"/>
    <w:rsid w:val="00DA46DB"/>
    <w:rsid w:val="00DA5815"/>
    <w:rsid w:val="00DA5B20"/>
    <w:rsid w:val="00DA5FCC"/>
    <w:rsid w:val="00DA63E5"/>
    <w:rsid w:val="00DA6843"/>
    <w:rsid w:val="00DA6B76"/>
    <w:rsid w:val="00DA7366"/>
    <w:rsid w:val="00DA7408"/>
    <w:rsid w:val="00DA749C"/>
    <w:rsid w:val="00DA7CAE"/>
    <w:rsid w:val="00DA7D0A"/>
    <w:rsid w:val="00DA7D5C"/>
    <w:rsid w:val="00DA7E5F"/>
    <w:rsid w:val="00DB103F"/>
    <w:rsid w:val="00DB14B3"/>
    <w:rsid w:val="00DB1870"/>
    <w:rsid w:val="00DB1F43"/>
    <w:rsid w:val="00DB237C"/>
    <w:rsid w:val="00DB2A15"/>
    <w:rsid w:val="00DB391C"/>
    <w:rsid w:val="00DB3E34"/>
    <w:rsid w:val="00DB426A"/>
    <w:rsid w:val="00DB5336"/>
    <w:rsid w:val="00DB7B63"/>
    <w:rsid w:val="00DB7B94"/>
    <w:rsid w:val="00DC0A4B"/>
    <w:rsid w:val="00DC1207"/>
    <w:rsid w:val="00DC2CBC"/>
    <w:rsid w:val="00DC3F78"/>
    <w:rsid w:val="00DC4228"/>
    <w:rsid w:val="00DC453A"/>
    <w:rsid w:val="00DC4AAA"/>
    <w:rsid w:val="00DC699E"/>
    <w:rsid w:val="00DC6DA8"/>
    <w:rsid w:val="00DC7646"/>
    <w:rsid w:val="00DC7B76"/>
    <w:rsid w:val="00DC7BFA"/>
    <w:rsid w:val="00DC7EC6"/>
    <w:rsid w:val="00DD00C6"/>
    <w:rsid w:val="00DD07EE"/>
    <w:rsid w:val="00DD1160"/>
    <w:rsid w:val="00DD1389"/>
    <w:rsid w:val="00DD13DD"/>
    <w:rsid w:val="00DD1BE9"/>
    <w:rsid w:val="00DD1C92"/>
    <w:rsid w:val="00DD236E"/>
    <w:rsid w:val="00DD23CD"/>
    <w:rsid w:val="00DD29FE"/>
    <w:rsid w:val="00DD2CB5"/>
    <w:rsid w:val="00DD2F9A"/>
    <w:rsid w:val="00DD3318"/>
    <w:rsid w:val="00DD3BC0"/>
    <w:rsid w:val="00DD44B5"/>
    <w:rsid w:val="00DD4916"/>
    <w:rsid w:val="00DD4A4F"/>
    <w:rsid w:val="00DD4E41"/>
    <w:rsid w:val="00DD521B"/>
    <w:rsid w:val="00DD58E8"/>
    <w:rsid w:val="00DD5D7E"/>
    <w:rsid w:val="00DD6291"/>
    <w:rsid w:val="00DD6F29"/>
    <w:rsid w:val="00DD7F66"/>
    <w:rsid w:val="00DE04E2"/>
    <w:rsid w:val="00DE090F"/>
    <w:rsid w:val="00DE0983"/>
    <w:rsid w:val="00DE0C4E"/>
    <w:rsid w:val="00DE0EA9"/>
    <w:rsid w:val="00DE14C3"/>
    <w:rsid w:val="00DE1726"/>
    <w:rsid w:val="00DE1C95"/>
    <w:rsid w:val="00DE1D1B"/>
    <w:rsid w:val="00DE1F9E"/>
    <w:rsid w:val="00DE2274"/>
    <w:rsid w:val="00DE4228"/>
    <w:rsid w:val="00DE452F"/>
    <w:rsid w:val="00DE49DB"/>
    <w:rsid w:val="00DE4BE7"/>
    <w:rsid w:val="00DE4DA6"/>
    <w:rsid w:val="00DE4DF0"/>
    <w:rsid w:val="00DE50EC"/>
    <w:rsid w:val="00DE5374"/>
    <w:rsid w:val="00DE53D5"/>
    <w:rsid w:val="00DE55A6"/>
    <w:rsid w:val="00DE61C4"/>
    <w:rsid w:val="00DE6603"/>
    <w:rsid w:val="00DE7418"/>
    <w:rsid w:val="00DE7549"/>
    <w:rsid w:val="00DE7BB7"/>
    <w:rsid w:val="00DE7BC9"/>
    <w:rsid w:val="00DF06B6"/>
    <w:rsid w:val="00DF084A"/>
    <w:rsid w:val="00DF0BC0"/>
    <w:rsid w:val="00DF0C20"/>
    <w:rsid w:val="00DF0D1C"/>
    <w:rsid w:val="00DF114B"/>
    <w:rsid w:val="00DF17C4"/>
    <w:rsid w:val="00DF1966"/>
    <w:rsid w:val="00DF3AA0"/>
    <w:rsid w:val="00DF3C16"/>
    <w:rsid w:val="00DF3D7D"/>
    <w:rsid w:val="00DF4493"/>
    <w:rsid w:val="00DF5F95"/>
    <w:rsid w:val="00DF65B5"/>
    <w:rsid w:val="00E0045D"/>
    <w:rsid w:val="00E00BC1"/>
    <w:rsid w:val="00E0146F"/>
    <w:rsid w:val="00E01B36"/>
    <w:rsid w:val="00E02BE3"/>
    <w:rsid w:val="00E032F4"/>
    <w:rsid w:val="00E034C8"/>
    <w:rsid w:val="00E0350E"/>
    <w:rsid w:val="00E03614"/>
    <w:rsid w:val="00E03A7B"/>
    <w:rsid w:val="00E0434B"/>
    <w:rsid w:val="00E05148"/>
    <w:rsid w:val="00E059E9"/>
    <w:rsid w:val="00E061BE"/>
    <w:rsid w:val="00E06B25"/>
    <w:rsid w:val="00E07489"/>
    <w:rsid w:val="00E105BF"/>
    <w:rsid w:val="00E111C5"/>
    <w:rsid w:val="00E123B0"/>
    <w:rsid w:val="00E12569"/>
    <w:rsid w:val="00E12646"/>
    <w:rsid w:val="00E1315E"/>
    <w:rsid w:val="00E13DB3"/>
    <w:rsid w:val="00E144C2"/>
    <w:rsid w:val="00E14674"/>
    <w:rsid w:val="00E1478C"/>
    <w:rsid w:val="00E1561A"/>
    <w:rsid w:val="00E15E72"/>
    <w:rsid w:val="00E16669"/>
    <w:rsid w:val="00E173CF"/>
    <w:rsid w:val="00E17550"/>
    <w:rsid w:val="00E17BA3"/>
    <w:rsid w:val="00E20AD3"/>
    <w:rsid w:val="00E20C35"/>
    <w:rsid w:val="00E20F93"/>
    <w:rsid w:val="00E21573"/>
    <w:rsid w:val="00E2224F"/>
    <w:rsid w:val="00E22322"/>
    <w:rsid w:val="00E240A2"/>
    <w:rsid w:val="00E24416"/>
    <w:rsid w:val="00E24995"/>
    <w:rsid w:val="00E24F4F"/>
    <w:rsid w:val="00E24FEC"/>
    <w:rsid w:val="00E26E2E"/>
    <w:rsid w:val="00E27AF2"/>
    <w:rsid w:val="00E30881"/>
    <w:rsid w:val="00E31D65"/>
    <w:rsid w:val="00E31E7C"/>
    <w:rsid w:val="00E32025"/>
    <w:rsid w:val="00E32082"/>
    <w:rsid w:val="00E3277E"/>
    <w:rsid w:val="00E32B2F"/>
    <w:rsid w:val="00E32CD6"/>
    <w:rsid w:val="00E33751"/>
    <w:rsid w:val="00E33F22"/>
    <w:rsid w:val="00E341EA"/>
    <w:rsid w:val="00E34A60"/>
    <w:rsid w:val="00E34DE9"/>
    <w:rsid w:val="00E34FCC"/>
    <w:rsid w:val="00E356D7"/>
    <w:rsid w:val="00E35857"/>
    <w:rsid w:val="00E35AD1"/>
    <w:rsid w:val="00E37864"/>
    <w:rsid w:val="00E37C93"/>
    <w:rsid w:val="00E37F5F"/>
    <w:rsid w:val="00E409F1"/>
    <w:rsid w:val="00E40AD4"/>
    <w:rsid w:val="00E410FB"/>
    <w:rsid w:val="00E41BA8"/>
    <w:rsid w:val="00E42109"/>
    <w:rsid w:val="00E4227C"/>
    <w:rsid w:val="00E424CF"/>
    <w:rsid w:val="00E42912"/>
    <w:rsid w:val="00E42B7E"/>
    <w:rsid w:val="00E42EEB"/>
    <w:rsid w:val="00E432A7"/>
    <w:rsid w:val="00E43594"/>
    <w:rsid w:val="00E43F60"/>
    <w:rsid w:val="00E44587"/>
    <w:rsid w:val="00E44B2E"/>
    <w:rsid w:val="00E44BF1"/>
    <w:rsid w:val="00E44EC2"/>
    <w:rsid w:val="00E45508"/>
    <w:rsid w:val="00E457E1"/>
    <w:rsid w:val="00E468F1"/>
    <w:rsid w:val="00E50A3D"/>
    <w:rsid w:val="00E50C1D"/>
    <w:rsid w:val="00E52261"/>
    <w:rsid w:val="00E522C2"/>
    <w:rsid w:val="00E524AD"/>
    <w:rsid w:val="00E52BB6"/>
    <w:rsid w:val="00E52E99"/>
    <w:rsid w:val="00E52FB2"/>
    <w:rsid w:val="00E5347C"/>
    <w:rsid w:val="00E53933"/>
    <w:rsid w:val="00E54514"/>
    <w:rsid w:val="00E550AB"/>
    <w:rsid w:val="00E5565A"/>
    <w:rsid w:val="00E55C5C"/>
    <w:rsid w:val="00E5652C"/>
    <w:rsid w:val="00E566F1"/>
    <w:rsid w:val="00E57AD1"/>
    <w:rsid w:val="00E57D80"/>
    <w:rsid w:val="00E57F19"/>
    <w:rsid w:val="00E60BEC"/>
    <w:rsid w:val="00E611D8"/>
    <w:rsid w:val="00E618B6"/>
    <w:rsid w:val="00E62603"/>
    <w:rsid w:val="00E628BB"/>
    <w:rsid w:val="00E6463A"/>
    <w:rsid w:val="00E64EB8"/>
    <w:rsid w:val="00E65E73"/>
    <w:rsid w:val="00E660B7"/>
    <w:rsid w:val="00E6700D"/>
    <w:rsid w:val="00E671AF"/>
    <w:rsid w:val="00E6740F"/>
    <w:rsid w:val="00E70151"/>
    <w:rsid w:val="00E7074F"/>
    <w:rsid w:val="00E72843"/>
    <w:rsid w:val="00E739BE"/>
    <w:rsid w:val="00E73E8A"/>
    <w:rsid w:val="00E74E5E"/>
    <w:rsid w:val="00E74EFF"/>
    <w:rsid w:val="00E7526B"/>
    <w:rsid w:val="00E75608"/>
    <w:rsid w:val="00E75E5C"/>
    <w:rsid w:val="00E76DCD"/>
    <w:rsid w:val="00E7719D"/>
    <w:rsid w:val="00E77D33"/>
    <w:rsid w:val="00E8029F"/>
    <w:rsid w:val="00E817CC"/>
    <w:rsid w:val="00E831FE"/>
    <w:rsid w:val="00E8390D"/>
    <w:rsid w:val="00E8484C"/>
    <w:rsid w:val="00E8557C"/>
    <w:rsid w:val="00E860EA"/>
    <w:rsid w:val="00E861A2"/>
    <w:rsid w:val="00E863F0"/>
    <w:rsid w:val="00E867D8"/>
    <w:rsid w:val="00E86CDB"/>
    <w:rsid w:val="00E87150"/>
    <w:rsid w:val="00E90424"/>
    <w:rsid w:val="00E909A6"/>
    <w:rsid w:val="00E90AE6"/>
    <w:rsid w:val="00E91212"/>
    <w:rsid w:val="00E91ABD"/>
    <w:rsid w:val="00E91C41"/>
    <w:rsid w:val="00E91C4F"/>
    <w:rsid w:val="00E91E66"/>
    <w:rsid w:val="00E939A3"/>
    <w:rsid w:val="00E939E9"/>
    <w:rsid w:val="00E93D50"/>
    <w:rsid w:val="00E93DBE"/>
    <w:rsid w:val="00E94E5F"/>
    <w:rsid w:val="00E94F88"/>
    <w:rsid w:val="00E95131"/>
    <w:rsid w:val="00E95235"/>
    <w:rsid w:val="00E95815"/>
    <w:rsid w:val="00E96129"/>
    <w:rsid w:val="00E961EF"/>
    <w:rsid w:val="00E96A2F"/>
    <w:rsid w:val="00E97A3E"/>
    <w:rsid w:val="00E97CAB"/>
    <w:rsid w:val="00EA0195"/>
    <w:rsid w:val="00EA022F"/>
    <w:rsid w:val="00EA15D4"/>
    <w:rsid w:val="00EA406E"/>
    <w:rsid w:val="00EA4170"/>
    <w:rsid w:val="00EA4414"/>
    <w:rsid w:val="00EA4686"/>
    <w:rsid w:val="00EA51F6"/>
    <w:rsid w:val="00EA5537"/>
    <w:rsid w:val="00EA5BB1"/>
    <w:rsid w:val="00EA68A3"/>
    <w:rsid w:val="00EA6960"/>
    <w:rsid w:val="00EA6964"/>
    <w:rsid w:val="00EA69CD"/>
    <w:rsid w:val="00EA7308"/>
    <w:rsid w:val="00EA7BE2"/>
    <w:rsid w:val="00EB0F65"/>
    <w:rsid w:val="00EB1080"/>
    <w:rsid w:val="00EB1766"/>
    <w:rsid w:val="00EB1D6F"/>
    <w:rsid w:val="00EB2C6C"/>
    <w:rsid w:val="00EB4029"/>
    <w:rsid w:val="00EB44E9"/>
    <w:rsid w:val="00EB5594"/>
    <w:rsid w:val="00EB5CA9"/>
    <w:rsid w:val="00EB603B"/>
    <w:rsid w:val="00EB7EFB"/>
    <w:rsid w:val="00EC00DE"/>
    <w:rsid w:val="00EC1132"/>
    <w:rsid w:val="00EC19CA"/>
    <w:rsid w:val="00EC23B4"/>
    <w:rsid w:val="00EC2DE9"/>
    <w:rsid w:val="00EC2F02"/>
    <w:rsid w:val="00EC41F5"/>
    <w:rsid w:val="00EC480E"/>
    <w:rsid w:val="00EC4C7A"/>
    <w:rsid w:val="00EC53E4"/>
    <w:rsid w:val="00EC5C23"/>
    <w:rsid w:val="00EC6491"/>
    <w:rsid w:val="00EC6754"/>
    <w:rsid w:val="00EC6934"/>
    <w:rsid w:val="00EC6C13"/>
    <w:rsid w:val="00EC6D0B"/>
    <w:rsid w:val="00EC7852"/>
    <w:rsid w:val="00EC7F19"/>
    <w:rsid w:val="00ED03C5"/>
    <w:rsid w:val="00ED06B9"/>
    <w:rsid w:val="00ED103A"/>
    <w:rsid w:val="00ED1936"/>
    <w:rsid w:val="00ED2356"/>
    <w:rsid w:val="00ED2620"/>
    <w:rsid w:val="00ED2A6B"/>
    <w:rsid w:val="00ED4137"/>
    <w:rsid w:val="00ED4CA7"/>
    <w:rsid w:val="00ED4ECE"/>
    <w:rsid w:val="00ED5B87"/>
    <w:rsid w:val="00ED5C4D"/>
    <w:rsid w:val="00ED617B"/>
    <w:rsid w:val="00ED6535"/>
    <w:rsid w:val="00ED6679"/>
    <w:rsid w:val="00ED6A10"/>
    <w:rsid w:val="00ED74E3"/>
    <w:rsid w:val="00ED7EA0"/>
    <w:rsid w:val="00EE06FC"/>
    <w:rsid w:val="00EE09D7"/>
    <w:rsid w:val="00EE0C12"/>
    <w:rsid w:val="00EE17F9"/>
    <w:rsid w:val="00EE1A0C"/>
    <w:rsid w:val="00EE2349"/>
    <w:rsid w:val="00EE25E6"/>
    <w:rsid w:val="00EE30AF"/>
    <w:rsid w:val="00EE3AF0"/>
    <w:rsid w:val="00EE3CC1"/>
    <w:rsid w:val="00EE4076"/>
    <w:rsid w:val="00EE434B"/>
    <w:rsid w:val="00EE46D7"/>
    <w:rsid w:val="00EE4A46"/>
    <w:rsid w:val="00EE5047"/>
    <w:rsid w:val="00EE54DD"/>
    <w:rsid w:val="00EE5EAC"/>
    <w:rsid w:val="00EE6A74"/>
    <w:rsid w:val="00EF06AE"/>
    <w:rsid w:val="00EF0B43"/>
    <w:rsid w:val="00EF0C37"/>
    <w:rsid w:val="00EF119B"/>
    <w:rsid w:val="00EF248C"/>
    <w:rsid w:val="00EF2934"/>
    <w:rsid w:val="00EF2952"/>
    <w:rsid w:val="00EF297D"/>
    <w:rsid w:val="00EF303F"/>
    <w:rsid w:val="00EF3159"/>
    <w:rsid w:val="00EF3FF5"/>
    <w:rsid w:val="00EF4032"/>
    <w:rsid w:val="00EF5B31"/>
    <w:rsid w:val="00EF5F09"/>
    <w:rsid w:val="00EF656F"/>
    <w:rsid w:val="00EF7D29"/>
    <w:rsid w:val="00F00649"/>
    <w:rsid w:val="00F00DF5"/>
    <w:rsid w:val="00F0136B"/>
    <w:rsid w:val="00F02691"/>
    <w:rsid w:val="00F0293B"/>
    <w:rsid w:val="00F03853"/>
    <w:rsid w:val="00F03BAE"/>
    <w:rsid w:val="00F0426C"/>
    <w:rsid w:val="00F042F8"/>
    <w:rsid w:val="00F045C0"/>
    <w:rsid w:val="00F059D1"/>
    <w:rsid w:val="00F05C49"/>
    <w:rsid w:val="00F06569"/>
    <w:rsid w:val="00F06828"/>
    <w:rsid w:val="00F06849"/>
    <w:rsid w:val="00F0767B"/>
    <w:rsid w:val="00F1054A"/>
    <w:rsid w:val="00F10B6D"/>
    <w:rsid w:val="00F10F9B"/>
    <w:rsid w:val="00F11D52"/>
    <w:rsid w:val="00F120BA"/>
    <w:rsid w:val="00F1211B"/>
    <w:rsid w:val="00F12BB2"/>
    <w:rsid w:val="00F12F09"/>
    <w:rsid w:val="00F1333A"/>
    <w:rsid w:val="00F13376"/>
    <w:rsid w:val="00F13D81"/>
    <w:rsid w:val="00F13DC3"/>
    <w:rsid w:val="00F13F5E"/>
    <w:rsid w:val="00F14422"/>
    <w:rsid w:val="00F14811"/>
    <w:rsid w:val="00F14A2F"/>
    <w:rsid w:val="00F14A35"/>
    <w:rsid w:val="00F14C30"/>
    <w:rsid w:val="00F155ED"/>
    <w:rsid w:val="00F159EF"/>
    <w:rsid w:val="00F15C4B"/>
    <w:rsid w:val="00F16867"/>
    <w:rsid w:val="00F16956"/>
    <w:rsid w:val="00F20C3B"/>
    <w:rsid w:val="00F210C4"/>
    <w:rsid w:val="00F21B6B"/>
    <w:rsid w:val="00F21C88"/>
    <w:rsid w:val="00F23F11"/>
    <w:rsid w:val="00F24D74"/>
    <w:rsid w:val="00F24F70"/>
    <w:rsid w:val="00F25F40"/>
    <w:rsid w:val="00F26A7D"/>
    <w:rsid w:val="00F26B85"/>
    <w:rsid w:val="00F2705A"/>
    <w:rsid w:val="00F27571"/>
    <w:rsid w:val="00F276F1"/>
    <w:rsid w:val="00F30014"/>
    <w:rsid w:val="00F30CA9"/>
    <w:rsid w:val="00F30F2D"/>
    <w:rsid w:val="00F31303"/>
    <w:rsid w:val="00F31867"/>
    <w:rsid w:val="00F3219A"/>
    <w:rsid w:val="00F321B3"/>
    <w:rsid w:val="00F323F1"/>
    <w:rsid w:val="00F3288E"/>
    <w:rsid w:val="00F32BFC"/>
    <w:rsid w:val="00F32D83"/>
    <w:rsid w:val="00F33219"/>
    <w:rsid w:val="00F334A4"/>
    <w:rsid w:val="00F335EB"/>
    <w:rsid w:val="00F33B12"/>
    <w:rsid w:val="00F347A5"/>
    <w:rsid w:val="00F34EA3"/>
    <w:rsid w:val="00F35417"/>
    <w:rsid w:val="00F35980"/>
    <w:rsid w:val="00F36340"/>
    <w:rsid w:val="00F36678"/>
    <w:rsid w:val="00F37218"/>
    <w:rsid w:val="00F4048A"/>
    <w:rsid w:val="00F40867"/>
    <w:rsid w:val="00F40BE2"/>
    <w:rsid w:val="00F41504"/>
    <w:rsid w:val="00F424DE"/>
    <w:rsid w:val="00F42B21"/>
    <w:rsid w:val="00F4420D"/>
    <w:rsid w:val="00F459D9"/>
    <w:rsid w:val="00F459EC"/>
    <w:rsid w:val="00F467E6"/>
    <w:rsid w:val="00F46B62"/>
    <w:rsid w:val="00F520DA"/>
    <w:rsid w:val="00F5237E"/>
    <w:rsid w:val="00F52928"/>
    <w:rsid w:val="00F53563"/>
    <w:rsid w:val="00F53C62"/>
    <w:rsid w:val="00F54737"/>
    <w:rsid w:val="00F556AF"/>
    <w:rsid w:val="00F558C0"/>
    <w:rsid w:val="00F55CC5"/>
    <w:rsid w:val="00F56732"/>
    <w:rsid w:val="00F56C4C"/>
    <w:rsid w:val="00F56C9E"/>
    <w:rsid w:val="00F607A2"/>
    <w:rsid w:val="00F60AB2"/>
    <w:rsid w:val="00F60D56"/>
    <w:rsid w:val="00F61577"/>
    <w:rsid w:val="00F617AE"/>
    <w:rsid w:val="00F61AC3"/>
    <w:rsid w:val="00F62078"/>
    <w:rsid w:val="00F624C7"/>
    <w:rsid w:val="00F625F2"/>
    <w:rsid w:val="00F63329"/>
    <w:rsid w:val="00F63BF3"/>
    <w:rsid w:val="00F64262"/>
    <w:rsid w:val="00F64C01"/>
    <w:rsid w:val="00F660EC"/>
    <w:rsid w:val="00F6630B"/>
    <w:rsid w:val="00F67420"/>
    <w:rsid w:val="00F7062C"/>
    <w:rsid w:val="00F70777"/>
    <w:rsid w:val="00F70809"/>
    <w:rsid w:val="00F70C2E"/>
    <w:rsid w:val="00F7102E"/>
    <w:rsid w:val="00F711F6"/>
    <w:rsid w:val="00F71FB0"/>
    <w:rsid w:val="00F72556"/>
    <w:rsid w:val="00F72ED2"/>
    <w:rsid w:val="00F72FC9"/>
    <w:rsid w:val="00F735F2"/>
    <w:rsid w:val="00F74742"/>
    <w:rsid w:val="00F74BE2"/>
    <w:rsid w:val="00F74E2F"/>
    <w:rsid w:val="00F74ED3"/>
    <w:rsid w:val="00F75C8E"/>
    <w:rsid w:val="00F761D8"/>
    <w:rsid w:val="00F767B8"/>
    <w:rsid w:val="00F767E0"/>
    <w:rsid w:val="00F768E6"/>
    <w:rsid w:val="00F771D3"/>
    <w:rsid w:val="00F77468"/>
    <w:rsid w:val="00F7746D"/>
    <w:rsid w:val="00F8010C"/>
    <w:rsid w:val="00F810A1"/>
    <w:rsid w:val="00F8146F"/>
    <w:rsid w:val="00F81708"/>
    <w:rsid w:val="00F81B34"/>
    <w:rsid w:val="00F81D01"/>
    <w:rsid w:val="00F826F1"/>
    <w:rsid w:val="00F82F47"/>
    <w:rsid w:val="00F8330A"/>
    <w:rsid w:val="00F8443D"/>
    <w:rsid w:val="00F84B4D"/>
    <w:rsid w:val="00F84F16"/>
    <w:rsid w:val="00F85F67"/>
    <w:rsid w:val="00F87E36"/>
    <w:rsid w:val="00F917D4"/>
    <w:rsid w:val="00F91CBC"/>
    <w:rsid w:val="00F92295"/>
    <w:rsid w:val="00F923BD"/>
    <w:rsid w:val="00F92517"/>
    <w:rsid w:val="00F9263D"/>
    <w:rsid w:val="00F93581"/>
    <w:rsid w:val="00F93B43"/>
    <w:rsid w:val="00F93B9F"/>
    <w:rsid w:val="00F94710"/>
    <w:rsid w:val="00F94983"/>
    <w:rsid w:val="00F94BA2"/>
    <w:rsid w:val="00F94F97"/>
    <w:rsid w:val="00F95650"/>
    <w:rsid w:val="00F95707"/>
    <w:rsid w:val="00F95B39"/>
    <w:rsid w:val="00F95EA2"/>
    <w:rsid w:val="00F9601F"/>
    <w:rsid w:val="00F961A0"/>
    <w:rsid w:val="00F961BA"/>
    <w:rsid w:val="00F96489"/>
    <w:rsid w:val="00F96529"/>
    <w:rsid w:val="00F96C51"/>
    <w:rsid w:val="00F971B7"/>
    <w:rsid w:val="00F97330"/>
    <w:rsid w:val="00F97427"/>
    <w:rsid w:val="00F97DDA"/>
    <w:rsid w:val="00FA0A2A"/>
    <w:rsid w:val="00FA0AF0"/>
    <w:rsid w:val="00FA0B78"/>
    <w:rsid w:val="00FA0F50"/>
    <w:rsid w:val="00FA10DE"/>
    <w:rsid w:val="00FA1A72"/>
    <w:rsid w:val="00FA1D40"/>
    <w:rsid w:val="00FA2154"/>
    <w:rsid w:val="00FA21DA"/>
    <w:rsid w:val="00FA2457"/>
    <w:rsid w:val="00FA260A"/>
    <w:rsid w:val="00FA3523"/>
    <w:rsid w:val="00FA3754"/>
    <w:rsid w:val="00FA4A5D"/>
    <w:rsid w:val="00FA5360"/>
    <w:rsid w:val="00FA5A28"/>
    <w:rsid w:val="00FA5E5F"/>
    <w:rsid w:val="00FA75DD"/>
    <w:rsid w:val="00FA788F"/>
    <w:rsid w:val="00FA7D23"/>
    <w:rsid w:val="00FA7DE9"/>
    <w:rsid w:val="00FB0108"/>
    <w:rsid w:val="00FB0C19"/>
    <w:rsid w:val="00FB125B"/>
    <w:rsid w:val="00FB16F8"/>
    <w:rsid w:val="00FB187B"/>
    <w:rsid w:val="00FB1F89"/>
    <w:rsid w:val="00FB353A"/>
    <w:rsid w:val="00FB3ADF"/>
    <w:rsid w:val="00FB3C6A"/>
    <w:rsid w:val="00FB3C9E"/>
    <w:rsid w:val="00FB46FB"/>
    <w:rsid w:val="00FB4886"/>
    <w:rsid w:val="00FB4CBD"/>
    <w:rsid w:val="00FB5018"/>
    <w:rsid w:val="00FB57A3"/>
    <w:rsid w:val="00FB581D"/>
    <w:rsid w:val="00FB58F5"/>
    <w:rsid w:val="00FB6EC5"/>
    <w:rsid w:val="00FC0D9B"/>
    <w:rsid w:val="00FC18C2"/>
    <w:rsid w:val="00FC18EA"/>
    <w:rsid w:val="00FC2A3B"/>
    <w:rsid w:val="00FC2A40"/>
    <w:rsid w:val="00FC39CC"/>
    <w:rsid w:val="00FC3B1B"/>
    <w:rsid w:val="00FC3F39"/>
    <w:rsid w:val="00FC56F4"/>
    <w:rsid w:val="00FC5F71"/>
    <w:rsid w:val="00FC6813"/>
    <w:rsid w:val="00FC6952"/>
    <w:rsid w:val="00FC6ED5"/>
    <w:rsid w:val="00FC7BF0"/>
    <w:rsid w:val="00FC7ECC"/>
    <w:rsid w:val="00FD0C1A"/>
    <w:rsid w:val="00FD0FDA"/>
    <w:rsid w:val="00FD146D"/>
    <w:rsid w:val="00FD160A"/>
    <w:rsid w:val="00FD1636"/>
    <w:rsid w:val="00FD171C"/>
    <w:rsid w:val="00FD38D4"/>
    <w:rsid w:val="00FD5023"/>
    <w:rsid w:val="00FD620E"/>
    <w:rsid w:val="00FD66DF"/>
    <w:rsid w:val="00FD69A3"/>
    <w:rsid w:val="00FD6AB7"/>
    <w:rsid w:val="00FD6D10"/>
    <w:rsid w:val="00FD717C"/>
    <w:rsid w:val="00FD746F"/>
    <w:rsid w:val="00FE02A7"/>
    <w:rsid w:val="00FE268C"/>
    <w:rsid w:val="00FE31C4"/>
    <w:rsid w:val="00FE36D5"/>
    <w:rsid w:val="00FE3A4F"/>
    <w:rsid w:val="00FE406E"/>
    <w:rsid w:val="00FE4609"/>
    <w:rsid w:val="00FE4C7E"/>
    <w:rsid w:val="00FE4EED"/>
    <w:rsid w:val="00FE5118"/>
    <w:rsid w:val="00FE5276"/>
    <w:rsid w:val="00FE56F9"/>
    <w:rsid w:val="00FE603F"/>
    <w:rsid w:val="00FE6683"/>
    <w:rsid w:val="00FE6827"/>
    <w:rsid w:val="00FE70F8"/>
    <w:rsid w:val="00FE795E"/>
    <w:rsid w:val="00FF05C9"/>
    <w:rsid w:val="00FF08C5"/>
    <w:rsid w:val="00FF134E"/>
    <w:rsid w:val="00FF1A3F"/>
    <w:rsid w:val="00FF1CCE"/>
    <w:rsid w:val="00FF1E1B"/>
    <w:rsid w:val="00FF2C3B"/>
    <w:rsid w:val="00FF3798"/>
    <w:rsid w:val="00FF3D5C"/>
    <w:rsid w:val="00FF6BDD"/>
    <w:rsid w:val="00FF6E8A"/>
    <w:rsid w:val="00FF7C63"/>
    <w:rsid w:val="0EBEE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C61E32"/>
  <w15:docId w15:val="{58CC399D-028B-44E6-A8B9-6A3D02380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SUMA TEXT"/>
    <w:qFormat/>
    <w:rsid w:val="00CA221E"/>
    <w:pPr>
      <w:spacing w:after="120"/>
      <w:jc w:val="both"/>
    </w:pPr>
    <w:rPr>
      <w:rFonts w:ascii="Calibri" w:hAnsi="Calibri"/>
      <w:spacing w:val="4"/>
    </w:rPr>
  </w:style>
  <w:style w:type="paragraph" w:styleId="Nadpis1">
    <w:name w:val="heading 1"/>
    <w:aliases w:val="SUMA N3"/>
    <w:basedOn w:val="Normln"/>
    <w:next w:val="Normln"/>
    <w:link w:val="Nadpis1Char"/>
    <w:uiPriority w:val="9"/>
    <w:qFormat/>
    <w:rsid w:val="00E611D8"/>
    <w:pPr>
      <w:keepNext/>
      <w:keepLines/>
      <w:spacing w:before="240"/>
      <w:outlineLvl w:val="0"/>
    </w:pPr>
    <w:rPr>
      <w:rFonts w:ascii="Aller" w:eastAsiaTheme="majorEastAsia" w:hAnsi="Aller" w:cstheme="majorBidi"/>
      <w:b/>
      <w:bCs/>
      <w:color w:val="002060"/>
      <w:sz w:val="36"/>
      <w:szCs w:val="28"/>
    </w:rPr>
  </w:style>
  <w:style w:type="paragraph" w:styleId="Nadpis2">
    <w:name w:val="heading 2"/>
    <w:aliases w:val="SUMA N2"/>
    <w:basedOn w:val="Normln"/>
    <w:next w:val="Normln"/>
    <w:link w:val="Nadpis2Char"/>
    <w:uiPriority w:val="9"/>
    <w:unhideWhenUsed/>
    <w:qFormat/>
    <w:rsid w:val="00E611D8"/>
    <w:pPr>
      <w:keepNext/>
      <w:keepLines/>
      <w:spacing w:before="120"/>
      <w:outlineLvl w:val="1"/>
    </w:pPr>
    <w:rPr>
      <w:rFonts w:ascii="Aller" w:eastAsiaTheme="majorEastAsia" w:hAnsi="Aller" w:cstheme="majorBidi"/>
      <w:b/>
      <w:bCs/>
      <w:color w:val="002060"/>
      <w:sz w:val="40"/>
      <w:szCs w:val="26"/>
    </w:rPr>
  </w:style>
  <w:style w:type="paragraph" w:styleId="Nadpis3">
    <w:name w:val="heading 3"/>
    <w:aliases w:val="Nadpis S3"/>
    <w:basedOn w:val="Normln"/>
    <w:next w:val="Normln"/>
    <w:link w:val="Nadpis3Char"/>
    <w:uiPriority w:val="9"/>
    <w:unhideWhenUsed/>
    <w:rsid w:val="00F8146F"/>
    <w:pPr>
      <w:keepNext/>
      <w:keepLines/>
      <w:spacing w:before="40" w:after="0"/>
      <w:outlineLvl w:val="2"/>
    </w:pPr>
    <w:rPr>
      <w:rFonts w:ascii="Aller" w:eastAsiaTheme="majorEastAsia" w:hAnsi="Aller" w:cstheme="majorBidi"/>
      <w:b/>
      <w:color w:val="595959" w:themeColor="text1" w:themeTint="A6"/>
      <w:szCs w:val="24"/>
    </w:rPr>
  </w:style>
  <w:style w:type="paragraph" w:styleId="Nadpis4">
    <w:name w:val="heading 4"/>
    <w:aliases w:val="SUMA N4"/>
    <w:basedOn w:val="Normln"/>
    <w:next w:val="Normln"/>
    <w:link w:val="Nadpis4Char"/>
    <w:autoRedefine/>
    <w:uiPriority w:val="9"/>
    <w:unhideWhenUsed/>
    <w:qFormat/>
    <w:rsid w:val="00E611D8"/>
    <w:pPr>
      <w:keepNext/>
      <w:keepLines/>
      <w:spacing w:before="120" w:after="40"/>
      <w:outlineLvl w:val="3"/>
    </w:pPr>
    <w:rPr>
      <w:rFonts w:ascii="Aller" w:eastAsiaTheme="majorEastAsia" w:hAnsi="Aller" w:cstheme="majorBidi"/>
      <w:b/>
      <w:iCs/>
      <w:color w:val="002060"/>
      <w:sz w:val="32"/>
    </w:rPr>
  </w:style>
  <w:style w:type="paragraph" w:styleId="Nadpis5">
    <w:name w:val="heading 5"/>
    <w:aliases w:val="SUMA N5"/>
    <w:basedOn w:val="Normln"/>
    <w:next w:val="Normln"/>
    <w:link w:val="Nadpis5Char"/>
    <w:uiPriority w:val="9"/>
    <w:unhideWhenUsed/>
    <w:qFormat/>
    <w:rsid w:val="00E611D8"/>
    <w:pPr>
      <w:keepNext/>
      <w:keepLines/>
      <w:spacing w:before="40" w:after="0"/>
      <w:outlineLvl w:val="4"/>
    </w:pPr>
    <w:rPr>
      <w:rFonts w:ascii="Aller" w:eastAsiaTheme="majorEastAsia" w:hAnsi="Aller" w:cstheme="majorBidi"/>
      <w:b/>
      <w:color w:val="002060"/>
      <w:sz w:val="2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B63C3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6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658A"/>
  </w:style>
  <w:style w:type="paragraph" w:styleId="Zpat">
    <w:name w:val="footer"/>
    <w:basedOn w:val="Normln"/>
    <w:link w:val="ZpatChar"/>
    <w:uiPriority w:val="99"/>
    <w:unhideWhenUsed/>
    <w:rsid w:val="00D76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658A"/>
  </w:style>
  <w:style w:type="paragraph" w:styleId="Textbubliny">
    <w:name w:val="Balloon Text"/>
    <w:basedOn w:val="Normln"/>
    <w:link w:val="TextbublinyChar"/>
    <w:uiPriority w:val="99"/>
    <w:semiHidden/>
    <w:unhideWhenUsed/>
    <w:rsid w:val="00D76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658A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rsid w:val="00000072"/>
    <w:pPr>
      <w:spacing w:after="0" w:line="240" w:lineRule="auto"/>
    </w:pPr>
    <w:rPr>
      <w:rFonts w:ascii="Aller" w:hAnsi="Aller"/>
    </w:rPr>
  </w:style>
  <w:style w:type="character" w:customStyle="1" w:styleId="Nadpis1Char">
    <w:name w:val="Nadpis 1 Char"/>
    <w:aliases w:val="SUMA N3 Char"/>
    <w:basedOn w:val="Standardnpsmoodstavce"/>
    <w:link w:val="Nadpis1"/>
    <w:uiPriority w:val="9"/>
    <w:rsid w:val="00E611D8"/>
    <w:rPr>
      <w:rFonts w:ascii="Aller" w:eastAsiaTheme="majorEastAsia" w:hAnsi="Aller" w:cstheme="majorBidi"/>
      <w:b/>
      <w:bCs/>
      <w:color w:val="002060"/>
      <w:spacing w:val="4"/>
      <w:sz w:val="36"/>
      <w:szCs w:val="28"/>
    </w:rPr>
  </w:style>
  <w:style w:type="character" w:customStyle="1" w:styleId="Nadpis2Char">
    <w:name w:val="Nadpis 2 Char"/>
    <w:aliases w:val="SUMA N2 Char"/>
    <w:basedOn w:val="Standardnpsmoodstavce"/>
    <w:link w:val="Nadpis2"/>
    <w:uiPriority w:val="9"/>
    <w:rsid w:val="00E611D8"/>
    <w:rPr>
      <w:rFonts w:ascii="Aller" w:eastAsiaTheme="majorEastAsia" w:hAnsi="Aller" w:cstheme="majorBidi"/>
      <w:b/>
      <w:bCs/>
      <w:color w:val="002060"/>
      <w:spacing w:val="4"/>
      <w:sz w:val="40"/>
      <w:szCs w:val="26"/>
    </w:rPr>
  </w:style>
  <w:style w:type="paragraph" w:customStyle="1" w:styleId="SUMATECHNICAL">
    <w:name w:val="SUMA TECHNICAL"/>
    <w:basedOn w:val="Normln"/>
    <w:qFormat/>
    <w:rsid w:val="00CE1166"/>
    <w:pPr>
      <w:spacing w:after="0" w:line="360" w:lineRule="auto"/>
      <w:ind w:left="709"/>
      <w:contextualSpacing/>
    </w:pPr>
    <w:rPr>
      <w:rFonts w:ascii="Prestige Elite Std" w:hAnsi="Prestige Elite Std"/>
      <w:color w:val="595959" w:themeColor="text1" w:themeTint="A6"/>
      <w:sz w:val="18"/>
    </w:rPr>
  </w:style>
  <w:style w:type="paragraph" w:customStyle="1" w:styleId="SUMAPOINT">
    <w:name w:val="SUMA POINT"/>
    <w:basedOn w:val="Normln"/>
    <w:qFormat/>
    <w:rsid w:val="006F5E13"/>
    <w:pPr>
      <w:numPr>
        <w:numId w:val="1"/>
      </w:numPr>
      <w:outlineLvl w:val="1"/>
    </w:pPr>
  </w:style>
  <w:style w:type="character" w:styleId="Zstupntext">
    <w:name w:val="Placeholder Text"/>
    <w:basedOn w:val="Standardnpsmoodstavce"/>
    <w:uiPriority w:val="99"/>
    <w:semiHidden/>
    <w:rsid w:val="00B67A19"/>
    <w:rPr>
      <w:color w:val="808080"/>
    </w:rPr>
  </w:style>
  <w:style w:type="paragraph" w:styleId="Obsah1">
    <w:name w:val="toc 1"/>
    <w:basedOn w:val="Nadpis1"/>
    <w:next w:val="Normln"/>
    <w:autoRedefine/>
    <w:uiPriority w:val="39"/>
    <w:unhideWhenUsed/>
    <w:qFormat/>
    <w:rsid w:val="00A709DF"/>
    <w:pPr>
      <w:tabs>
        <w:tab w:val="left" w:pos="142"/>
        <w:tab w:val="right" w:leader="dot" w:pos="9062"/>
      </w:tabs>
      <w:spacing w:after="100"/>
      <w:ind w:left="-227"/>
      <w:jc w:val="right"/>
    </w:pPr>
    <w:rPr>
      <w:rFonts w:asciiTheme="minorHAnsi" w:hAnsiTheme="minorHAnsi"/>
      <w:b w:val="0"/>
      <w:noProof/>
      <w:sz w:val="22"/>
    </w:rPr>
  </w:style>
  <w:style w:type="paragraph" w:styleId="Odstavecseseznamem">
    <w:name w:val="List Paragraph"/>
    <w:basedOn w:val="Normln"/>
    <w:uiPriority w:val="34"/>
    <w:qFormat/>
    <w:rsid w:val="00CF04FB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F06849"/>
    <w:pPr>
      <w:spacing w:before="480" w:after="0"/>
      <w:outlineLvl w:val="9"/>
    </w:pPr>
    <w:rPr>
      <w:color w:val="595959" w:themeColor="text1" w:themeTint="A6"/>
    </w:rPr>
  </w:style>
  <w:style w:type="paragraph" w:styleId="Obsah2">
    <w:name w:val="toc 2"/>
    <w:basedOn w:val="Nadpis2"/>
    <w:next w:val="Normln"/>
    <w:autoRedefine/>
    <w:uiPriority w:val="39"/>
    <w:unhideWhenUsed/>
    <w:qFormat/>
    <w:rsid w:val="009A08AE"/>
    <w:pPr>
      <w:spacing w:after="100"/>
      <w:ind w:left="227"/>
    </w:pPr>
    <w:rPr>
      <w:rFonts w:asciiTheme="minorHAnsi" w:hAnsiTheme="minorHAnsi"/>
      <w:b w:val="0"/>
      <w:sz w:val="22"/>
    </w:rPr>
  </w:style>
  <w:style w:type="paragraph" w:styleId="Citt">
    <w:name w:val="Quote"/>
    <w:basedOn w:val="Normln"/>
    <w:next w:val="Normln"/>
    <w:link w:val="CittChar"/>
    <w:uiPriority w:val="29"/>
    <w:qFormat/>
    <w:rsid w:val="00BA7336"/>
    <w:rPr>
      <w:rFonts w:ascii="Aller Light" w:hAnsi="Aller Light"/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A7336"/>
    <w:rPr>
      <w:rFonts w:ascii="Aller Light" w:hAnsi="Aller Light"/>
      <w:i/>
      <w:iCs/>
      <w:color w:val="000000" w:themeColor="text1"/>
    </w:rPr>
  </w:style>
  <w:style w:type="character" w:styleId="Siln">
    <w:name w:val="Strong"/>
    <w:basedOn w:val="Standardnpsmoodstavce"/>
    <w:uiPriority w:val="22"/>
    <w:qFormat/>
    <w:rsid w:val="00BA7336"/>
    <w:rPr>
      <w:rFonts w:ascii="Aller" w:hAnsi="Aller"/>
      <w:b/>
      <w:bCs/>
      <w:i/>
      <w:sz w:val="24"/>
    </w:rPr>
  </w:style>
  <w:style w:type="paragraph" w:customStyle="1" w:styleId="vodnnadpisy">
    <w:name w:val="Úvodní nadpisy"/>
    <w:basedOn w:val="Normln"/>
    <w:qFormat/>
    <w:rsid w:val="0071517A"/>
    <w:pPr>
      <w:tabs>
        <w:tab w:val="right" w:pos="9072"/>
      </w:tabs>
      <w:spacing w:after="480"/>
    </w:pPr>
  </w:style>
  <w:style w:type="table" w:customStyle="1" w:styleId="Svtlseznamzvraznn11">
    <w:name w:val="Světlý seznam – zvýraznění 11"/>
    <w:basedOn w:val="Normlntabulka"/>
    <w:uiPriority w:val="61"/>
    <w:rsid w:val="0070493C"/>
    <w:pPr>
      <w:spacing w:after="0" w:line="240" w:lineRule="auto"/>
    </w:p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rFonts w:ascii="Gotham Medium" w:hAnsi="Gotham Medium"/>
        <w:b/>
        <w:bCs/>
        <w:color w:val="FFFFFF" w:themeColor="background1"/>
        <w:sz w:val="22"/>
      </w:rPr>
      <w:tblPr/>
      <w:tcPr>
        <w:shd w:val="clear" w:color="auto" w:fill="262E5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SUMATabulka">
    <w:name w:val="SUMA Tabulka"/>
    <w:basedOn w:val="Normlntabulka"/>
    <w:uiPriority w:val="99"/>
    <w:rsid w:val="00CC79E9"/>
    <w:pPr>
      <w:spacing w:after="0" w:line="240" w:lineRule="auto"/>
    </w:pPr>
    <w:rPr>
      <w:rFonts w:ascii="Calibri" w:hAnsi="Calibri"/>
    </w:rPr>
    <w:tblPr>
      <w:tblBorders>
        <w:top w:val="single" w:sz="4" w:space="0" w:color="262E58"/>
        <w:left w:val="single" w:sz="4" w:space="0" w:color="262E58"/>
        <w:bottom w:val="single" w:sz="4" w:space="0" w:color="262E58"/>
        <w:right w:val="single" w:sz="4" w:space="0" w:color="262E58"/>
        <w:insideH w:val="single" w:sz="4" w:space="0" w:color="262E58"/>
        <w:insideV w:val="single" w:sz="4" w:space="0" w:color="262E58"/>
      </w:tblBorders>
      <w:tblCellMar>
        <w:top w:w="108" w:type="dxa"/>
      </w:tblCellMar>
    </w:tblPr>
    <w:tcPr>
      <w:vAlign w:val="center"/>
    </w:tcPr>
    <w:tblStylePr w:type="firstRow">
      <w:pPr>
        <w:jc w:val="left"/>
      </w:pPr>
      <w:rPr>
        <w:rFonts w:ascii="Gotham Medium" w:hAnsi="Gotham Medium"/>
        <w:b/>
        <w:color w:val="FFFFFF" w:themeColor="background1"/>
        <w:sz w:val="22"/>
      </w:rPr>
      <w:tblPr/>
      <w:tcPr>
        <w:shd w:val="clear" w:color="auto" w:fill="008DD2"/>
      </w:tcPr>
    </w:tblStylePr>
  </w:style>
  <w:style w:type="table" w:styleId="Mkatabulky">
    <w:name w:val="Table Grid"/>
    <w:basedOn w:val="Normlntabulka"/>
    <w:uiPriority w:val="59"/>
    <w:rsid w:val="00BA7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qFormat/>
    <w:rsid w:val="00FD0C1A"/>
    <w:pPr>
      <w:spacing w:line="240" w:lineRule="auto"/>
    </w:pPr>
    <w:rPr>
      <w:b/>
      <w:bCs/>
      <w:color w:val="000000" w:themeColor="text1"/>
      <w:sz w:val="18"/>
      <w:szCs w:val="18"/>
    </w:rPr>
  </w:style>
  <w:style w:type="paragraph" w:customStyle="1" w:styleId="SUMAN1">
    <w:name w:val="SUMA N1"/>
    <w:basedOn w:val="Normln"/>
    <w:next w:val="Normln"/>
    <w:link w:val="SUMAN1Char"/>
    <w:qFormat/>
    <w:rsid w:val="00E611D8"/>
    <w:rPr>
      <w:rFonts w:ascii="Aller" w:hAnsi="Aller"/>
      <w:b/>
      <w:color w:val="002060"/>
      <w:sz w:val="4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309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309E1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n">
    <w:name w:val="n"/>
    <w:basedOn w:val="Standardnpsmoodstavce"/>
    <w:rsid w:val="005309E1"/>
  </w:style>
  <w:style w:type="character" w:customStyle="1" w:styleId="o">
    <w:name w:val="o"/>
    <w:basedOn w:val="Standardnpsmoodstavce"/>
    <w:rsid w:val="005309E1"/>
  </w:style>
  <w:style w:type="character" w:customStyle="1" w:styleId="p">
    <w:name w:val="p"/>
    <w:basedOn w:val="Standardnpsmoodstavce"/>
    <w:rsid w:val="005309E1"/>
  </w:style>
  <w:style w:type="character" w:customStyle="1" w:styleId="s">
    <w:name w:val="s"/>
    <w:basedOn w:val="Standardnpsmoodstavce"/>
    <w:rsid w:val="005309E1"/>
  </w:style>
  <w:style w:type="character" w:customStyle="1" w:styleId="k">
    <w:name w:val="k"/>
    <w:basedOn w:val="Standardnpsmoodstavce"/>
    <w:rsid w:val="005309E1"/>
  </w:style>
  <w:style w:type="character" w:customStyle="1" w:styleId="mi">
    <w:name w:val="mi"/>
    <w:basedOn w:val="Standardnpsmoodstavce"/>
    <w:rsid w:val="005309E1"/>
  </w:style>
  <w:style w:type="character" w:styleId="Hypertextovodkaz">
    <w:name w:val="Hyperlink"/>
    <w:basedOn w:val="Standardnpsmoodstavce"/>
    <w:uiPriority w:val="99"/>
    <w:unhideWhenUsed/>
    <w:rsid w:val="00CD751B"/>
    <w:rPr>
      <w:rFonts w:ascii="Aller" w:hAnsi="Aller"/>
      <w:color w:val="003273"/>
      <w:u w:val="single"/>
    </w:rPr>
  </w:style>
  <w:style w:type="paragraph" w:styleId="Normlnweb">
    <w:name w:val="Normal (Web)"/>
    <w:basedOn w:val="Normln"/>
    <w:uiPriority w:val="99"/>
    <w:unhideWhenUsed/>
    <w:rsid w:val="00CB3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 w:val="24"/>
      <w:szCs w:val="24"/>
      <w:lang w:eastAsia="cs-CZ"/>
    </w:rPr>
  </w:style>
  <w:style w:type="character" w:customStyle="1" w:styleId="Nadpis3Char">
    <w:name w:val="Nadpis 3 Char"/>
    <w:aliases w:val="Nadpis S3 Char"/>
    <w:basedOn w:val="Standardnpsmoodstavce"/>
    <w:link w:val="Nadpis3"/>
    <w:uiPriority w:val="9"/>
    <w:rsid w:val="00F8146F"/>
    <w:rPr>
      <w:rFonts w:ascii="Aller" w:eastAsiaTheme="majorEastAsia" w:hAnsi="Aller" w:cstheme="majorBidi"/>
      <w:b/>
      <w:color w:val="595959" w:themeColor="text1" w:themeTint="A6"/>
      <w:spacing w:val="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9197D"/>
    <w:rPr>
      <w:color w:val="808080"/>
      <w:shd w:val="clear" w:color="auto" w:fill="E6E6E6"/>
    </w:rPr>
  </w:style>
  <w:style w:type="paragraph" w:customStyle="1" w:styleId="SUMAL1">
    <w:name w:val="SUMA L1"/>
    <w:basedOn w:val="Nadpis1"/>
    <w:next w:val="Normln"/>
    <w:link w:val="SUMAL1Char"/>
    <w:qFormat/>
    <w:rsid w:val="00E611D8"/>
    <w:pPr>
      <w:numPr>
        <w:numId w:val="3"/>
      </w:numPr>
    </w:pPr>
    <w:rPr>
      <w:sz w:val="44"/>
    </w:rPr>
  </w:style>
  <w:style w:type="paragraph" w:customStyle="1" w:styleId="SUMAL2">
    <w:name w:val="SUMA L2"/>
    <w:basedOn w:val="Nadpis2"/>
    <w:next w:val="Normln"/>
    <w:link w:val="SUMAL2Char"/>
    <w:qFormat/>
    <w:rsid w:val="00E611D8"/>
    <w:pPr>
      <w:numPr>
        <w:ilvl w:val="1"/>
        <w:numId w:val="3"/>
      </w:numPr>
      <w:spacing w:before="240"/>
    </w:pPr>
  </w:style>
  <w:style w:type="character" w:customStyle="1" w:styleId="SUMAL1Char">
    <w:name w:val="SUMA L1 Char"/>
    <w:basedOn w:val="Nadpis1Char"/>
    <w:link w:val="SUMAL1"/>
    <w:rsid w:val="00E611D8"/>
    <w:rPr>
      <w:rFonts w:ascii="Aller" w:eastAsiaTheme="majorEastAsia" w:hAnsi="Aller" w:cstheme="majorBidi"/>
      <w:b/>
      <w:bCs/>
      <w:color w:val="002060"/>
      <w:spacing w:val="4"/>
      <w:sz w:val="44"/>
      <w:szCs w:val="28"/>
    </w:rPr>
  </w:style>
  <w:style w:type="character" w:customStyle="1" w:styleId="Nadpis4Char">
    <w:name w:val="Nadpis 4 Char"/>
    <w:aliases w:val="SUMA N4 Char"/>
    <w:basedOn w:val="Standardnpsmoodstavce"/>
    <w:link w:val="Nadpis4"/>
    <w:uiPriority w:val="9"/>
    <w:rsid w:val="00E611D8"/>
    <w:rPr>
      <w:rFonts w:ascii="Aller" w:eastAsiaTheme="majorEastAsia" w:hAnsi="Aller" w:cstheme="majorBidi"/>
      <w:b/>
      <w:iCs/>
      <w:color w:val="002060"/>
      <w:spacing w:val="4"/>
      <w:sz w:val="32"/>
    </w:rPr>
  </w:style>
  <w:style w:type="character" w:customStyle="1" w:styleId="SUMAL2Char">
    <w:name w:val="SUMA L2 Char"/>
    <w:basedOn w:val="Nadpis2Char"/>
    <w:link w:val="SUMAL2"/>
    <w:rsid w:val="00E611D8"/>
    <w:rPr>
      <w:rFonts w:ascii="Aller" w:eastAsiaTheme="majorEastAsia" w:hAnsi="Aller" w:cstheme="majorBidi"/>
      <w:b/>
      <w:bCs/>
      <w:color w:val="002060"/>
      <w:spacing w:val="4"/>
      <w:sz w:val="40"/>
      <w:szCs w:val="26"/>
    </w:rPr>
  </w:style>
  <w:style w:type="paragraph" w:customStyle="1" w:styleId="SUMAL3">
    <w:name w:val="SUMA L3"/>
    <w:basedOn w:val="Nadpis3"/>
    <w:next w:val="Normln"/>
    <w:link w:val="SUMAL3Char"/>
    <w:qFormat/>
    <w:rsid w:val="00E611D8"/>
    <w:pPr>
      <w:numPr>
        <w:ilvl w:val="2"/>
        <w:numId w:val="3"/>
      </w:numPr>
      <w:spacing w:before="240" w:after="120"/>
    </w:pPr>
    <w:rPr>
      <w:color w:val="002060"/>
      <w:sz w:val="36"/>
      <w:szCs w:val="22"/>
    </w:rPr>
  </w:style>
  <w:style w:type="character" w:customStyle="1" w:styleId="SUMAL3Char">
    <w:name w:val="SUMA L3 Char"/>
    <w:basedOn w:val="SUMAL2Char"/>
    <w:link w:val="SUMAL3"/>
    <w:rsid w:val="00E611D8"/>
    <w:rPr>
      <w:rFonts w:ascii="Aller" w:eastAsiaTheme="majorEastAsia" w:hAnsi="Aller" w:cstheme="majorBidi"/>
      <w:b/>
      <w:bCs w:val="0"/>
      <w:color w:val="002060"/>
      <w:spacing w:val="4"/>
      <w:sz w:val="36"/>
      <w:szCs w:val="26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CD19EB"/>
    <w:pPr>
      <w:tabs>
        <w:tab w:val="left" w:pos="1320"/>
        <w:tab w:val="right" w:leader="dot" w:pos="9350"/>
      </w:tabs>
      <w:spacing w:after="100"/>
      <w:ind w:left="454"/>
    </w:pPr>
    <w:rPr>
      <w:rFonts w:asciiTheme="minorHAnsi" w:hAnsiTheme="minorHAnsi"/>
      <w:color w:val="003273"/>
    </w:rPr>
  </w:style>
  <w:style w:type="character" w:styleId="Odkaznakoment">
    <w:name w:val="annotation reference"/>
    <w:basedOn w:val="Standardnpsmoodstavce"/>
    <w:uiPriority w:val="99"/>
    <w:semiHidden/>
    <w:unhideWhenUsed/>
    <w:rsid w:val="00F814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146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146F"/>
    <w:rPr>
      <w:rFonts w:ascii="Calibri" w:hAnsi="Calibri"/>
      <w:spacing w:val="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14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146F"/>
    <w:rPr>
      <w:rFonts w:ascii="Calibri" w:hAnsi="Calibri"/>
      <w:b/>
      <w:bCs/>
      <w:spacing w:val="4"/>
      <w:sz w:val="20"/>
      <w:szCs w:val="20"/>
    </w:rPr>
  </w:style>
  <w:style w:type="paragraph" w:customStyle="1" w:styleId="SUMAL4">
    <w:name w:val="SUMA L4"/>
    <w:basedOn w:val="Nadpis4"/>
    <w:next w:val="Normln"/>
    <w:link w:val="SUMAL4Char"/>
    <w:qFormat/>
    <w:rsid w:val="009A284E"/>
    <w:pPr>
      <w:numPr>
        <w:ilvl w:val="3"/>
        <w:numId w:val="3"/>
      </w:numPr>
      <w:spacing w:before="240" w:after="120"/>
    </w:pPr>
  </w:style>
  <w:style w:type="character" w:customStyle="1" w:styleId="SUMAL4Char">
    <w:name w:val="SUMA L4 Char"/>
    <w:basedOn w:val="Nadpis4Char"/>
    <w:link w:val="SUMAL4"/>
    <w:rsid w:val="009A284E"/>
    <w:rPr>
      <w:rFonts w:ascii="Aller" w:eastAsiaTheme="majorEastAsia" w:hAnsi="Aller" w:cstheme="majorBidi"/>
      <w:b/>
      <w:iCs/>
      <w:color w:val="002060"/>
      <w:spacing w:val="4"/>
      <w:sz w:val="32"/>
    </w:rPr>
  </w:style>
  <w:style w:type="paragraph" w:styleId="Obsah4">
    <w:name w:val="toc 4"/>
    <w:basedOn w:val="Normln"/>
    <w:next w:val="Normln"/>
    <w:autoRedefine/>
    <w:uiPriority w:val="39"/>
    <w:unhideWhenUsed/>
    <w:qFormat/>
    <w:rsid w:val="00CD19EB"/>
    <w:pPr>
      <w:tabs>
        <w:tab w:val="left" w:pos="1760"/>
        <w:tab w:val="right" w:leader="dot" w:pos="9350"/>
      </w:tabs>
      <w:spacing w:after="100"/>
      <w:ind w:left="680"/>
    </w:pPr>
    <w:rPr>
      <w:rFonts w:asciiTheme="minorHAnsi" w:hAnsiTheme="minorHAnsi"/>
      <w:color w:val="003273"/>
    </w:rPr>
  </w:style>
  <w:style w:type="character" w:customStyle="1" w:styleId="Nadpis5Char">
    <w:name w:val="Nadpis 5 Char"/>
    <w:aliases w:val="SUMA N5 Char"/>
    <w:basedOn w:val="Standardnpsmoodstavce"/>
    <w:link w:val="Nadpis5"/>
    <w:uiPriority w:val="9"/>
    <w:rsid w:val="00E611D8"/>
    <w:rPr>
      <w:rFonts w:ascii="Aller" w:eastAsiaTheme="majorEastAsia" w:hAnsi="Aller" w:cstheme="majorBidi"/>
      <w:b/>
      <w:color w:val="002060"/>
      <w:spacing w:val="4"/>
      <w:sz w:val="28"/>
    </w:rPr>
  </w:style>
  <w:style w:type="character" w:customStyle="1" w:styleId="SUMAN1Char">
    <w:name w:val="SUMA N1 Char"/>
    <w:basedOn w:val="Standardnpsmoodstavce"/>
    <w:link w:val="SUMAN1"/>
    <w:rsid w:val="00E611D8"/>
    <w:rPr>
      <w:rFonts w:ascii="Aller" w:hAnsi="Aller"/>
      <w:b/>
      <w:color w:val="002060"/>
      <w:spacing w:val="4"/>
      <w:sz w:val="44"/>
    </w:rPr>
  </w:style>
  <w:style w:type="paragraph" w:styleId="Obsah5">
    <w:name w:val="toc 5"/>
    <w:basedOn w:val="Normln"/>
    <w:next w:val="Normln"/>
    <w:autoRedefine/>
    <w:uiPriority w:val="39"/>
    <w:unhideWhenUsed/>
    <w:rsid w:val="002855DF"/>
    <w:pPr>
      <w:spacing w:after="100"/>
      <w:ind w:left="880"/>
    </w:pPr>
  </w:style>
  <w:style w:type="paragraph" w:customStyle="1" w:styleId="SUMAL5">
    <w:name w:val="SUMA L5"/>
    <w:basedOn w:val="Nadpis5"/>
    <w:next w:val="Normln"/>
    <w:link w:val="SUMAL5Char"/>
    <w:qFormat/>
    <w:rsid w:val="00E611D8"/>
    <w:pPr>
      <w:numPr>
        <w:ilvl w:val="4"/>
        <w:numId w:val="3"/>
      </w:numPr>
      <w:spacing w:before="240" w:after="120"/>
    </w:pPr>
  </w:style>
  <w:style w:type="character" w:customStyle="1" w:styleId="SUMAL5Char">
    <w:name w:val="SUMA L5 Char"/>
    <w:basedOn w:val="SUMAL4Char"/>
    <w:link w:val="SUMAL5"/>
    <w:rsid w:val="00E611D8"/>
    <w:rPr>
      <w:rFonts w:ascii="Aller" w:eastAsiaTheme="majorEastAsia" w:hAnsi="Aller" w:cstheme="majorBidi"/>
      <w:b/>
      <w:iCs w:val="0"/>
      <w:color w:val="002060"/>
      <w:spacing w:val="4"/>
      <w:sz w:val="28"/>
    </w:rPr>
  </w:style>
  <w:style w:type="paragraph" w:customStyle="1" w:styleId="SUMAL6">
    <w:name w:val="SUMA L6"/>
    <w:basedOn w:val="Nadpis6"/>
    <w:next w:val="Normln"/>
    <w:link w:val="SUMAL6Char"/>
    <w:qFormat/>
    <w:rsid w:val="00E611D8"/>
    <w:pPr>
      <w:numPr>
        <w:ilvl w:val="5"/>
        <w:numId w:val="3"/>
      </w:numPr>
      <w:spacing w:before="240" w:after="120"/>
    </w:pPr>
    <w:rPr>
      <w:rFonts w:ascii="Aller" w:hAnsi="Aller"/>
      <w:b/>
      <w:color w:val="002060"/>
      <w:sz w:val="24"/>
    </w:rPr>
  </w:style>
  <w:style w:type="character" w:customStyle="1" w:styleId="SUMAL6Char">
    <w:name w:val="SUMA L6 Char"/>
    <w:basedOn w:val="Standardnpsmoodstavce"/>
    <w:link w:val="SUMAL6"/>
    <w:rsid w:val="00E611D8"/>
    <w:rPr>
      <w:rFonts w:ascii="Aller" w:eastAsiaTheme="majorEastAsia" w:hAnsi="Aller" w:cstheme="majorBidi"/>
      <w:b/>
      <w:color w:val="002060"/>
      <w:spacing w:val="4"/>
      <w:sz w:val="24"/>
    </w:rPr>
  </w:style>
  <w:style w:type="paragraph" w:styleId="Obsah6">
    <w:name w:val="toc 6"/>
    <w:basedOn w:val="Normln"/>
    <w:next w:val="Normln"/>
    <w:autoRedefine/>
    <w:uiPriority w:val="39"/>
    <w:unhideWhenUsed/>
    <w:rsid w:val="00B63C30"/>
    <w:pPr>
      <w:spacing w:after="100"/>
      <w:ind w:left="1100"/>
    </w:pPr>
  </w:style>
  <w:style w:type="character" w:customStyle="1" w:styleId="Nadpis6Char">
    <w:name w:val="Nadpis 6 Char"/>
    <w:basedOn w:val="Standardnpsmoodstavce"/>
    <w:link w:val="Nadpis6"/>
    <w:uiPriority w:val="9"/>
    <w:semiHidden/>
    <w:rsid w:val="00B63C30"/>
    <w:rPr>
      <w:rFonts w:asciiTheme="majorHAnsi" w:eastAsiaTheme="majorEastAsia" w:hAnsiTheme="majorHAnsi" w:cstheme="majorBidi"/>
      <w:color w:val="243F60" w:themeColor="accent1" w:themeShade="7F"/>
      <w:spacing w:val="4"/>
    </w:rPr>
  </w:style>
  <w:style w:type="paragraph" w:customStyle="1" w:styleId="SUMAN6">
    <w:name w:val="SUMA N6"/>
    <w:basedOn w:val="Nadpis6"/>
    <w:next w:val="Normln"/>
    <w:link w:val="SUMAN6Char"/>
    <w:qFormat/>
    <w:rsid w:val="00E611D8"/>
    <w:rPr>
      <w:rFonts w:ascii="Aller" w:hAnsi="Aller"/>
      <w:b/>
      <w:color w:val="002060"/>
      <w:sz w:val="24"/>
    </w:rPr>
  </w:style>
  <w:style w:type="character" w:customStyle="1" w:styleId="SUMAN6Char">
    <w:name w:val="SUMA N6 Char"/>
    <w:basedOn w:val="Nadpis5Char"/>
    <w:link w:val="SUMAN6"/>
    <w:rsid w:val="00E611D8"/>
    <w:rPr>
      <w:rFonts w:ascii="Aller" w:eastAsiaTheme="majorEastAsia" w:hAnsi="Aller" w:cstheme="majorBidi"/>
      <w:b/>
      <w:color w:val="002060"/>
      <w:spacing w:val="4"/>
      <w:sz w:val="24"/>
    </w:rPr>
  </w:style>
  <w:style w:type="paragraph" w:customStyle="1" w:styleId="wnd-align-justify">
    <w:name w:val="wnd-align-justify"/>
    <w:basedOn w:val="Normln"/>
    <w:rsid w:val="00F32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 w:val="24"/>
      <w:szCs w:val="24"/>
      <w:lang w:eastAsia="cs-CZ"/>
    </w:rPr>
  </w:style>
  <w:style w:type="paragraph" w:customStyle="1" w:styleId="Default">
    <w:name w:val="Default"/>
    <w:rsid w:val="00F321B3"/>
    <w:pPr>
      <w:autoSpaceDE w:val="0"/>
      <w:autoSpaceDN w:val="0"/>
      <w:adjustRightInd w:val="0"/>
      <w:spacing w:after="0" w:line="240" w:lineRule="auto"/>
    </w:pPr>
    <w:rPr>
      <w:rFonts w:ascii="Gotham Book" w:hAnsi="Gotham Book" w:cs="Gotham Book"/>
      <w:color w:val="000000"/>
      <w:sz w:val="24"/>
      <w:szCs w:val="24"/>
    </w:rPr>
  </w:style>
  <w:style w:type="character" w:customStyle="1" w:styleId="A0">
    <w:name w:val="A0"/>
    <w:uiPriority w:val="99"/>
    <w:rsid w:val="00F321B3"/>
    <w:rPr>
      <w:rFonts w:cs="Gotham Book"/>
      <w:color w:val="000000"/>
      <w:sz w:val="46"/>
      <w:szCs w:val="46"/>
    </w:rPr>
  </w:style>
  <w:style w:type="paragraph" w:customStyle="1" w:styleId="Pa0">
    <w:name w:val="Pa0"/>
    <w:basedOn w:val="Default"/>
    <w:next w:val="Default"/>
    <w:uiPriority w:val="99"/>
    <w:rsid w:val="00F321B3"/>
    <w:pPr>
      <w:spacing w:line="241" w:lineRule="atLeast"/>
    </w:pPr>
    <w:rPr>
      <w:rFonts w:ascii="Gotham Medium" w:hAnsi="Gotham Medium" w:cstheme="minorBidi"/>
      <w:color w:val="auto"/>
    </w:rPr>
  </w:style>
  <w:style w:type="character" w:customStyle="1" w:styleId="A1">
    <w:name w:val="A1"/>
    <w:uiPriority w:val="99"/>
    <w:rsid w:val="00F321B3"/>
    <w:rPr>
      <w:rFonts w:cs="Gotham Medium"/>
      <w:color w:val="000000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F321B3"/>
    <w:pPr>
      <w:spacing w:line="201" w:lineRule="atLeast"/>
    </w:pPr>
    <w:rPr>
      <w:rFonts w:ascii="Gotham Medium" w:hAnsi="Gotham Medium"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F321B3"/>
    <w:pPr>
      <w:spacing w:line="201" w:lineRule="atLeast"/>
    </w:pPr>
    <w:rPr>
      <w:rFonts w:ascii="Gotham Medium" w:hAnsi="Gotham Medium" w:cstheme="minorBidi"/>
      <w:color w:val="auto"/>
    </w:rPr>
  </w:style>
  <w:style w:type="character" w:styleId="Zdraznn">
    <w:name w:val="Emphasis"/>
    <w:basedOn w:val="Standardnpsmoodstavce"/>
    <w:uiPriority w:val="20"/>
    <w:qFormat/>
    <w:rsid w:val="00F321B3"/>
    <w:rPr>
      <w:i/>
      <w:iCs/>
    </w:rPr>
  </w:style>
  <w:style w:type="paragraph" w:styleId="Obsah7">
    <w:name w:val="toc 7"/>
    <w:basedOn w:val="Normln"/>
    <w:next w:val="Normln"/>
    <w:autoRedefine/>
    <w:uiPriority w:val="39"/>
    <w:unhideWhenUsed/>
    <w:rsid w:val="00AB1DA4"/>
    <w:pPr>
      <w:spacing w:after="100" w:line="259" w:lineRule="auto"/>
      <w:ind w:left="1320"/>
      <w:jc w:val="left"/>
    </w:pPr>
    <w:rPr>
      <w:rFonts w:asciiTheme="minorHAnsi" w:eastAsiaTheme="minorEastAsia" w:hAnsiTheme="minorHAnsi"/>
      <w:spacing w:val="0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AB1DA4"/>
    <w:pPr>
      <w:spacing w:after="100" w:line="259" w:lineRule="auto"/>
      <w:ind w:left="1540"/>
      <w:jc w:val="left"/>
    </w:pPr>
    <w:rPr>
      <w:rFonts w:asciiTheme="minorHAnsi" w:eastAsiaTheme="minorEastAsia" w:hAnsiTheme="minorHAnsi"/>
      <w:spacing w:val="0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AB1DA4"/>
    <w:pPr>
      <w:spacing w:after="100" w:line="259" w:lineRule="auto"/>
      <w:ind w:left="1760"/>
      <w:jc w:val="left"/>
    </w:pPr>
    <w:rPr>
      <w:rFonts w:asciiTheme="minorHAnsi" w:eastAsiaTheme="minorEastAsia" w:hAnsiTheme="minorHAnsi"/>
      <w:spacing w:val="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D61922"/>
    <w:rPr>
      <w:color w:val="800080" w:themeColor="followedHyperlink"/>
      <w:u w:val="single"/>
    </w:rPr>
  </w:style>
  <w:style w:type="table" w:customStyle="1" w:styleId="SUMASmrnice">
    <w:name w:val="SUMA Směrnice"/>
    <w:basedOn w:val="SUMATabulka"/>
    <w:uiPriority w:val="99"/>
    <w:rsid w:val="009D41F7"/>
    <w:pPr>
      <w:jc w:val="center"/>
    </w:pPr>
    <w:tblPr/>
    <w:tblStylePr w:type="firstRow">
      <w:pPr>
        <w:wordWrap/>
        <w:jc w:val="center"/>
      </w:pPr>
      <w:rPr>
        <w:rFonts w:ascii="Bahnschrift Light" w:hAnsi="Bahnschrift Light"/>
        <w:b/>
        <w:color w:val="FFFFFF" w:themeColor="background1"/>
        <w:sz w:val="22"/>
      </w:rPr>
      <w:tblPr/>
      <w:tcPr>
        <w:shd w:val="clear" w:color="auto" w:fill="FFC000"/>
      </w:tcPr>
    </w:tblStylePr>
  </w:style>
  <w:style w:type="table" w:customStyle="1" w:styleId="SUMAriziko">
    <w:name w:val="SUMA riziko"/>
    <w:basedOn w:val="SUMASmrnice"/>
    <w:uiPriority w:val="99"/>
    <w:rsid w:val="00737CBA"/>
    <w:tblPr/>
    <w:tblStylePr w:type="firstRow">
      <w:pPr>
        <w:wordWrap/>
        <w:jc w:val="center"/>
      </w:pPr>
      <w:rPr>
        <w:rFonts w:ascii="Bahnschrift Light" w:hAnsi="Bahnschrift Light"/>
        <w:b/>
        <w:color w:val="FFFFFF" w:themeColor="background1"/>
        <w:sz w:val="22"/>
      </w:rPr>
      <w:tblPr/>
      <w:tcPr>
        <w:shd w:val="clear" w:color="auto" w:fill="000000" w:themeFill="text1"/>
      </w:tcPr>
    </w:tblStylePr>
  </w:style>
  <w:style w:type="table" w:customStyle="1" w:styleId="SUMAkol">
    <w:name w:val="SUMA úkol"/>
    <w:basedOn w:val="SUMASmrnice"/>
    <w:uiPriority w:val="99"/>
    <w:rsid w:val="00340286"/>
    <w:tblPr/>
    <w:tblStylePr w:type="firstRow">
      <w:pPr>
        <w:wordWrap/>
        <w:jc w:val="center"/>
      </w:pPr>
      <w:rPr>
        <w:rFonts w:ascii="Bahnschrift Light" w:hAnsi="Bahnschrift Light"/>
        <w:b/>
        <w:color w:val="FFFFFF" w:themeColor="background1"/>
        <w:sz w:val="22"/>
      </w:rPr>
      <w:tblPr/>
      <w:tcPr>
        <w:shd w:val="clear" w:color="auto" w:fill="76923C" w:themeFill="accent3" w:themeFillShade="BF"/>
      </w:tcPr>
    </w:tblStylePr>
  </w:style>
  <w:style w:type="table" w:customStyle="1" w:styleId="SUMAGAP">
    <w:name w:val="SUMA GAP"/>
    <w:basedOn w:val="SUMAkol"/>
    <w:uiPriority w:val="99"/>
    <w:rsid w:val="0096274F"/>
    <w:tblPr/>
    <w:tblStylePr w:type="firstRow">
      <w:pPr>
        <w:wordWrap/>
        <w:jc w:val="center"/>
      </w:pPr>
      <w:rPr>
        <w:rFonts w:ascii="Bahnschrift Light" w:hAnsi="Bahnschrift Light"/>
        <w:b/>
        <w:color w:val="FFFFFF" w:themeColor="background1"/>
        <w:sz w:val="22"/>
      </w:rPr>
      <w:tblPr/>
      <w:tcPr>
        <w:shd w:val="clear" w:color="auto" w:fill="17365D" w:themeFill="text2" w:themeFillShade="BF"/>
      </w:tcPr>
    </w:tblStylePr>
  </w:style>
  <w:style w:type="paragraph" w:customStyle="1" w:styleId="Obsah3S">
    <w:name w:val="Obsah 3S"/>
    <w:basedOn w:val="Nadpis3"/>
    <w:next w:val="Normln"/>
    <w:autoRedefine/>
    <w:rsid w:val="000373E2"/>
    <w:pPr>
      <w:tabs>
        <w:tab w:val="left" w:pos="1320"/>
        <w:tab w:val="right" w:leader="dot" w:pos="9350"/>
      </w:tabs>
      <w:spacing w:before="120" w:after="100"/>
      <w:ind w:left="454"/>
    </w:pPr>
    <w:rPr>
      <w:b w:val="0"/>
      <w:noProof/>
      <w:color w:val="003273"/>
    </w:rPr>
  </w:style>
  <w:style w:type="table" w:customStyle="1" w:styleId="Tabulka">
    <w:name w:val="Tabulka"/>
    <w:basedOn w:val="Normlntabulka"/>
    <w:uiPriority w:val="99"/>
    <w:rsid w:val="001B52BF"/>
    <w:pPr>
      <w:spacing w:after="0" w:line="240" w:lineRule="auto"/>
    </w:pPr>
    <w:rPr>
      <w:rFonts w:ascii="Calibri" w:hAnsi="Calibri"/>
    </w:rPr>
    <w:tblPr>
      <w:tblBorders>
        <w:top w:val="single" w:sz="4" w:space="0" w:color="262E58"/>
        <w:left w:val="single" w:sz="4" w:space="0" w:color="262E58"/>
        <w:bottom w:val="single" w:sz="4" w:space="0" w:color="262E58"/>
        <w:right w:val="single" w:sz="4" w:space="0" w:color="262E58"/>
        <w:insideH w:val="single" w:sz="4" w:space="0" w:color="262E58"/>
        <w:insideV w:val="single" w:sz="4" w:space="0" w:color="262E58"/>
      </w:tblBorders>
      <w:tblCellMar>
        <w:top w:w="108" w:type="dxa"/>
      </w:tblCellMar>
    </w:tblPr>
    <w:tcPr>
      <w:vAlign w:val="bottom"/>
    </w:tcPr>
    <w:tblStylePr w:type="firstRow">
      <w:pPr>
        <w:jc w:val="left"/>
      </w:pPr>
      <w:rPr>
        <w:rFonts w:ascii="Gotham Medium" w:hAnsi="Gotham Medium"/>
        <w:b/>
        <w:color w:val="FFFFFF" w:themeColor="background1"/>
        <w:sz w:val="22"/>
      </w:rPr>
      <w:tblPr/>
      <w:tcPr>
        <w:shd w:val="clear" w:color="auto" w:fill="008DD2"/>
      </w:tcPr>
    </w:tblStylePr>
  </w:style>
  <w:style w:type="table" w:customStyle="1" w:styleId="Tabulka1">
    <w:name w:val="Tabulka1"/>
    <w:basedOn w:val="Normlntabulka"/>
    <w:uiPriority w:val="99"/>
    <w:rsid w:val="000A313A"/>
    <w:pPr>
      <w:spacing w:after="0" w:line="240" w:lineRule="auto"/>
    </w:pPr>
    <w:rPr>
      <w:rFonts w:ascii="Calibri" w:hAnsi="Calibri"/>
    </w:rPr>
    <w:tblPr>
      <w:tblBorders>
        <w:top w:val="single" w:sz="4" w:space="0" w:color="262E58"/>
        <w:left w:val="single" w:sz="4" w:space="0" w:color="262E58"/>
        <w:bottom w:val="single" w:sz="4" w:space="0" w:color="262E58"/>
        <w:right w:val="single" w:sz="4" w:space="0" w:color="262E58"/>
        <w:insideH w:val="single" w:sz="4" w:space="0" w:color="262E58"/>
        <w:insideV w:val="single" w:sz="4" w:space="0" w:color="262E58"/>
      </w:tblBorders>
      <w:tblCellMar>
        <w:top w:w="108" w:type="dxa"/>
      </w:tblCellMar>
    </w:tblPr>
    <w:tcPr>
      <w:vAlign w:val="bottom"/>
    </w:tcPr>
    <w:tblStylePr w:type="firstRow">
      <w:pPr>
        <w:jc w:val="left"/>
      </w:pPr>
      <w:rPr>
        <w:rFonts w:ascii="Gotham Medium" w:hAnsi="Gotham Medium"/>
        <w:b/>
        <w:color w:val="FFFFFF" w:themeColor="background1"/>
        <w:sz w:val="22"/>
      </w:rPr>
      <w:tblPr/>
      <w:tcPr>
        <w:shd w:val="clear" w:color="auto" w:fill="008DD2"/>
      </w:tcPr>
    </w:tblStylePr>
  </w:style>
  <w:style w:type="table" w:customStyle="1" w:styleId="Tabulka11">
    <w:name w:val="Tabulka11"/>
    <w:basedOn w:val="Normlntabulka"/>
    <w:uiPriority w:val="99"/>
    <w:rsid w:val="000A313A"/>
    <w:pPr>
      <w:spacing w:after="0" w:line="240" w:lineRule="auto"/>
    </w:pPr>
    <w:rPr>
      <w:rFonts w:ascii="Calibri" w:hAnsi="Calibri"/>
    </w:rPr>
    <w:tblPr>
      <w:tblInd w:w="0" w:type="nil"/>
      <w:tblBorders>
        <w:top w:val="single" w:sz="4" w:space="0" w:color="262E58"/>
        <w:left w:val="single" w:sz="4" w:space="0" w:color="262E58"/>
        <w:bottom w:val="single" w:sz="4" w:space="0" w:color="262E58"/>
        <w:right w:val="single" w:sz="4" w:space="0" w:color="262E58"/>
        <w:insideH w:val="single" w:sz="4" w:space="0" w:color="262E58"/>
        <w:insideV w:val="single" w:sz="4" w:space="0" w:color="262E58"/>
      </w:tblBorders>
      <w:tblCellMar>
        <w:top w:w="108" w:type="dxa"/>
      </w:tblCellMar>
    </w:tblPr>
    <w:tcPr>
      <w:vAlign w:val="bottom"/>
    </w:tcPr>
    <w:tblStylePr w:type="firstRow">
      <w:pPr>
        <w:jc w:val="left"/>
      </w:pPr>
      <w:rPr>
        <w:rFonts w:ascii="Gotham Medium" w:hAnsi="Gotham Medium" w:hint="default"/>
        <w:b/>
        <w:color w:val="FFFFFF" w:themeColor="background1"/>
        <w:sz w:val="22"/>
        <w:szCs w:val="22"/>
      </w:rPr>
      <w:tblPr/>
      <w:tcPr>
        <w:shd w:val="clear" w:color="auto" w:fill="008DD2"/>
      </w:tcPr>
    </w:tblStylePr>
  </w:style>
  <w:style w:type="table" w:customStyle="1" w:styleId="Tabulka2">
    <w:name w:val="Tabulka2"/>
    <w:basedOn w:val="Normlntabulka"/>
    <w:uiPriority w:val="99"/>
    <w:rsid w:val="00230E1A"/>
    <w:pPr>
      <w:spacing w:after="0" w:line="240" w:lineRule="auto"/>
    </w:pPr>
    <w:rPr>
      <w:rFonts w:ascii="Calibri" w:hAnsi="Calibri"/>
    </w:rPr>
    <w:tblPr>
      <w:tblBorders>
        <w:top w:val="single" w:sz="4" w:space="0" w:color="262E58"/>
        <w:left w:val="single" w:sz="4" w:space="0" w:color="262E58"/>
        <w:bottom w:val="single" w:sz="4" w:space="0" w:color="262E58"/>
        <w:right w:val="single" w:sz="4" w:space="0" w:color="262E58"/>
        <w:insideH w:val="single" w:sz="4" w:space="0" w:color="262E58"/>
        <w:insideV w:val="single" w:sz="4" w:space="0" w:color="262E58"/>
      </w:tblBorders>
      <w:tblCellMar>
        <w:top w:w="108" w:type="dxa"/>
      </w:tblCellMar>
    </w:tblPr>
    <w:tcPr>
      <w:vAlign w:val="bottom"/>
    </w:tcPr>
    <w:tblStylePr w:type="firstRow">
      <w:pPr>
        <w:jc w:val="left"/>
      </w:pPr>
      <w:rPr>
        <w:rFonts w:ascii="Gotham Medium" w:hAnsi="Gotham Medium"/>
        <w:b/>
        <w:color w:val="FFFFFF" w:themeColor="background1"/>
        <w:sz w:val="22"/>
      </w:rPr>
      <w:tblPr/>
      <w:tcPr>
        <w:shd w:val="clear" w:color="auto" w:fill="008DD2"/>
      </w:tcPr>
    </w:tblStylePr>
  </w:style>
  <w:style w:type="table" w:customStyle="1" w:styleId="Tabulka12">
    <w:name w:val="Tabulka12"/>
    <w:basedOn w:val="Normlntabulka"/>
    <w:uiPriority w:val="99"/>
    <w:rsid w:val="00230E1A"/>
    <w:pPr>
      <w:spacing w:after="0" w:line="240" w:lineRule="auto"/>
    </w:pPr>
    <w:rPr>
      <w:rFonts w:ascii="Calibri" w:hAnsi="Calibri"/>
    </w:rPr>
    <w:tblPr>
      <w:tblInd w:w="0" w:type="nil"/>
      <w:tblBorders>
        <w:top w:val="single" w:sz="4" w:space="0" w:color="262E58"/>
        <w:left w:val="single" w:sz="4" w:space="0" w:color="262E58"/>
        <w:bottom w:val="single" w:sz="4" w:space="0" w:color="262E58"/>
        <w:right w:val="single" w:sz="4" w:space="0" w:color="262E58"/>
        <w:insideH w:val="single" w:sz="4" w:space="0" w:color="262E58"/>
        <w:insideV w:val="single" w:sz="4" w:space="0" w:color="262E58"/>
      </w:tblBorders>
      <w:tblCellMar>
        <w:top w:w="108" w:type="dxa"/>
      </w:tblCellMar>
    </w:tblPr>
    <w:tcPr>
      <w:vAlign w:val="bottom"/>
    </w:tcPr>
    <w:tblStylePr w:type="firstRow">
      <w:pPr>
        <w:jc w:val="left"/>
      </w:pPr>
      <w:rPr>
        <w:rFonts w:ascii="Gotham Medium" w:hAnsi="Gotham Medium" w:hint="default"/>
        <w:b/>
        <w:color w:val="FFFFFF" w:themeColor="background1"/>
        <w:sz w:val="22"/>
        <w:szCs w:val="22"/>
      </w:rPr>
      <w:tblPr/>
      <w:tcPr>
        <w:shd w:val="clear" w:color="auto" w:fill="008DD2"/>
      </w:tcPr>
    </w:tblStylePr>
  </w:style>
  <w:style w:type="table" w:customStyle="1" w:styleId="Tabulka3">
    <w:name w:val="Tabulka3"/>
    <w:basedOn w:val="Normlntabulka"/>
    <w:uiPriority w:val="99"/>
    <w:rsid w:val="00805479"/>
    <w:pPr>
      <w:spacing w:after="0" w:line="240" w:lineRule="auto"/>
    </w:pPr>
    <w:rPr>
      <w:rFonts w:ascii="Calibri" w:hAnsi="Calibri"/>
    </w:rPr>
    <w:tblPr>
      <w:tblBorders>
        <w:top w:val="single" w:sz="4" w:space="0" w:color="262E58"/>
        <w:left w:val="single" w:sz="4" w:space="0" w:color="262E58"/>
        <w:bottom w:val="single" w:sz="4" w:space="0" w:color="262E58"/>
        <w:right w:val="single" w:sz="4" w:space="0" w:color="262E58"/>
        <w:insideH w:val="single" w:sz="4" w:space="0" w:color="262E58"/>
        <w:insideV w:val="single" w:sz="4" w:space="0" w:color="262E58"/>
      </w:tblBorders>
      <w:tblCellMar>
        <w:top w:w="108" w:type="dxa"/>
      </w:tblCellMar>
    </w:tblPr>
    <w:tcPr>
      <w:vAlign w:val="bottom"/>
    </w:tcPr>
    <w:tblStylePr w:type="firstRow">
      <w:pPr>
        <w:jc w:val="left"/>
      </w:pPr>
      <w:rPr>
        <w:rFonts w:ascii="Gotham Medium" w:hAnsi="Gotham Medium"/>
        <w:b/>
        <w:color w:val="FFFFFF" w:themeColor="background1"/>
        <w:sz w:val="22"/>
      </w:rPr>
      <w:tblPr/>
      <w:tcPr>
        <w:shd w:val="clear" w:color="auto" w:fill="008DD2"/>
      </w:tcPr>
    </w:tblStylePr>
  </w:style>
  <w:style w:type="table" w:customStyle="1" w:styleId="Mkatabulky1">
    <w:name w:val="Mřížka tabulky1"/>
    <w:basedOn w:val="Normlntabulka"/>
    <w:next w:val="Mkatabulky"/>
    <w:uiPriority w:val="59"/>
    <w:rsid w:val="00805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ulka4">
    <w:name w:val="Tabulka4"/>
    <w:basedOn w:val="Normlntabulka"/>
    <w:uiPriority w:val="99"/>
    <w:rsid w:val="00EF303F"/>
    <w:pPr>
      <w:spacing w:after="0" w:line="240" w:lineRule="auto"/>
    </w:pPr>
    <w:rPr>
      <w:rFonts w:ascii="Calibri" w:hAnsi="Calibri"/>
    </w:rPr>
    <w:tblPr>
      <w:tblBorders>
        <w:top w:val="single" w:sz="4" w:space="0" w:color="262E58"/>
        <w:left w:val="single" w:sz="4" w:space="0" w:color="262E58"/>
        <w:bottom w:val="single" w:sz="4" w:space="0" w:color="262E58"/>
        <w:right w:val="single" w:sz="4" w:space="0" w:color="262E58"/>
        <w:insideH w:val="single" w:sz="4" w:space="0" w:color="262E58"/>
        <w:insideV w:val="single" w:sz="4" w:space="0" w:color="262E58"/>
      </w:tblBorders>
      <w:tblCellMar>
        <w:top w:w="108" w:type="dxa"/>
      </w:tblCellMar>
    </w:tblPr>
    <w:tcPr>
      <w:vAlign w:val="bottom"/>
    </w:tcPr>
    <w:tblStylePr w:type="firstRow">
      <w:pPr>
        <w:jc w:val="left"/>
      </w:pPr>
      <w:rPr>
        <w:rFonts w:ascii="Gotham Medium" w:hAnsi="Gotham Medium"/>
        <w:b/>
        <w:color w:val="FFFFFF" w:themeColor="background1"/>
        <w:sz w:val="22"/>
      </w:rPr>
      <w:tblPr/>
      <w:tcPr>
        <w:shd w:val="clear" w:color="auto" w:fill="008DD2"/>
      </w:tcPr>
    </w:tblStylePr>
  </w:style>
  <w:style w:type="table" w:customStyle="1" w:styleId="Tabulka13">
    <w:name w:val="Tabulka13"/>
    <w:basedOn w:val="Normlntabulka"/>
    <w:uiPriority w:val="99"/>
    <w:rsid w:val="00EF303F"/>
    <w:pPr>
      <w:spacing w:after="0" w:line="240" w:lineRule="auto"/>
    </w:pPr>
    <w:rPr>
      <w:rFonts w:ascii="Calibri" w:hAnsi="Calibri"/>
    </w:rPr>
    <w:tblPr>
      <w:tblInd w:w="0" w:type="nil"/>
      <w:tblBorders>
        <w:top w:val="single" w:sz="4" w:space="0" w:color="262E58"/>
        <w:left w:val="single" w:sz="4" w:space="0" w:color="262E58"/>
        <w:bottom w:val="single" w:sz="4" w:space="0" w:color="262E58"/>
        <w:right w:val="single" w:sz="4" w:space="0" w:color="262E58"/>
        <w:insideH w:val="single" w:sz="4" w:space="0" w:color="262E58"/>
        <w:insideV w:val="single" w:sz="4" w:space="0" w:color="262E58"/>
      </w:tblBorders>
      <w:tblCellMar>
        <w:top w:w="108" w:type="dxa"/>
      </w:tblCellMar>
    </w:tblPr>
    <w:tcPr>
      <w:vAlign w:val="bottom"/>
    </w:tcPr>
    <w:tblStylePr w:type="firstRow">
      <w:pPr>
        <w:jc w:val="left"/>
      </w:pPr>
      <w:rPr>
        <w:rFonts w:ascii="Gotham Medium" w:hAnsi="Gotham Medium" w:hint="default"/>
        <w:b/>
        <w:color w:val="FFFFFF" w:themeColor="background1"/>
        <w:sz w:val="22"/>
        <w:szCs w:val="22"/>
      </w:rPr>
      <w:tblPr/>
      <w:tcPr>
        <w:shd w:val="clear" w:color="auto" w:fill="008D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yperlink" Target="mailto:suma@sumanet.cz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2020-12-08T00:00:00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0bfb8879-5bd7-423c-9694-2e5b4ea90be0">
      <Url xsi:nil="true"/>
      <Description xsi:nil="true"/>
    </_dlc_DocIdUrl>
    <_dlc_DocIdPersistId xmlns="0bfb8879-5bd7-423c-9694-2e5b4ea90be0" xsi:nil="true"/>
    <_dlc_DocId xmlns="0bfb8879-5bd7-423c-9694-2e5b4ea90be0" xsi:nil="true"/>
    <TaxCatchAll xmlns="0bfb8879-5bd7-423c-9694-2e5b4ea90be0"/>
    <jc86749405ca494c820e0d951a32df7d xmlns="cad0c146-e2e8-4365-8f75-8188db71243c">
      <Terms xmlns="http://schemas.microsoft.com/office/infopath/2007/PartnerControls"/>
    </jc86749405ca494c820e0d951a32df7d>
    <SharedWithUsers xmlns="0bfb8879-5bd7-423c-9694-2e5b4ea90be0">
      <UserInfo>
        <DisplayName/>
        <AccountId xsi:nil="true"/>
        <AccountType/>
      </UserInfo>
    </SharedWithUsers>
    <_dlc_DocId xmlns="847660eb-bee7-4e10-907b-c9c954f03e50" xsi:nil="true"/>
    <_dlc_DocIdPersistId xmlns="847660eb-bee7-4e10-907b-c9c954f03e50">false</_dlc_DocIdPersistId>
    <_dlc_DocIdUrl xmlns="847660eb-bee7-4e10-907b-c9c954f03e50">
      <Url xsi:nil="true"/>
      <Description xsi:nil="true"/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B551C4F755FF44B7DACEAB0013D22F" ma:contentTypeVersion="18" ma:contentTypeDescription="Vytvoří nový dokument" ma:contentTypeScope="" ma:versionID="83984f8206f6fb5382a3ba606b4240be">
  <xsd:schema xmlns:xsd="http://www.w3.org/2001/XMLSchema" xmlns:xs="http://www.w3.org/2001/XMLSchema" xmlns:p="http://schemas.microsoft.com/office/2006/metadata/properties" xmlns:ns2="847660eb-bee7-4e10-907b-c9c954f03e50" xmlns:ns3="0bfb8879-5bd7-423c-9694-2e5b4ea90be0" xmlns:ns5="cad0c146-e2e8-4365-8f75-8188db71243c" targetNamespace="http://schemas.microsoft.com/office/2006/metadata/properties" ma:root="true" ma:fieldsID="a074f7c15fc5af40afaf3b1edd3597b7" ns2:_="" ns3:_="" ns5:_="">
    <xsd:import namespace="847660eb-bee7-4e10-907b-c9c954f03e50"/>
    <xsd:import namespace="0bfb8879-5bd7-423c-9694-2e5b4ea90be0"/>
    <xsd:import namespace="cad0c146-e2e8-4365-8f75-8188db7124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5:MediaServiceMetadata" minOccurs="0"/>
                <xsd:element ref="ns5:MediaServiceFastMetadata" minOccurs="0"/>
                <xsd:element ref="ns5:jc86749405ca494c820e0d951a32df7d" minOccurs="0"/>
                <xsd:element ref="ns3:TaxCatchAll" minOccurs="0"/>
                <xsd:element ref="ns5:MediaServiceAutoTags" minOccurs="0"/>
                <xsd:element ref="ns5:MediaServiceDateTaken" minOccurs="0"/>
                <xsd:element ref="ns5:MediaServiceLocation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660eb-bee7-4e10-907b-c9c954f03e5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b8879-5bd7-423c-9694-2e5b4ea90be0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_dlc_DocId" ma:description="Hodnota ID dokumentu přiřazená této položce" ma:internalName="_dlc_DocId0" ma:readOnly="false">
      <xsd:simpleType>
        <xsd:restriction base="dms:Text"/>
      </xsd:simpleType>
    </xsd:element>
    <xsd:element name="_dlc_DocIdUrl" ma:index="12" nillable="true" ma:displayName="_dlc_DocIdUrl" ma:description="Trvalý odkaz na tento dokument" ma:hidden="true" ma:internalName="_dlc_DocIdUrl0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_dlc_DocIdPersistId" ma:description="Keep ID on add." ma:hidden="true" ma:internalName="_dlc_DocIdPersistId0" ma:readOnly="false">
      <xsd:simpleType>
        <xsd:restriction base="dms:Boolean"/>
      </xsd:simpleType>
    </xsd:element>
    <xsd:element name="SharedWithUsers" ma:index="15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description="" ma:hidden="true" ma:list="{35cae23a-d820-40b7-80c0-c99c661d5d40}" ma:internalName="TaxCatchAll" ma:showField="CatchAllData" ma:web="0bfb8879-5bd7-423c-9694-2e5b4ea90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0c146-e2e8-4365-8f75-8188db712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jc86749405ca494c820e0d951a32df7d" ma:index="20" nillable="true" ma:taxonomy="true" ma:internalName="jc86749405ca494c820e0d951a32df7d" ma:taxonomyFieldName="Meta" ma:displayName="Meta" ma:default="" ma:fieldId="{3c867494-05ca-494c-820e-0d951a32df7d}" ma:taxonomyMulti="true" ma:sspId="16b6e387-e4bc-4d98-91de-812505291faf" ma:termSetId="f7279e90-5352-4559-8698-895a6c15f83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AutoTags" ma:index="2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2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Položka"/>
        <xsd:element ref="dc:subject" minOccurs="0" maxOccurs="1"/>
        <xsd:element ref="dc:description" minOccurs="0" maxOccurs="1"/>
        <xsd:element name="keywords" minOccurs="0" maxOccurs="1" type="xsd:string" ma:index="14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C68AA6-BBF5-425E-B87E-41F88AE2CBEA}">
  <ds:schemaRefs>
    <ds:schemaRef ds:uri="http://schemas.microsoft.com/office/2006/metadata/properties"/>
    <ds:schemaRef ds:uri="http://schemas.microsoft.com/office/infopath/2007/PartnerControls"/>
    <ds:schemaRef ds:uri="0bfb8879-5bd7-423c-9694-2e5b4ea90be0"/>
    <ds:schemaRef ds:uri="cad0c146-e2e8-4365-8f75-8188db71243c"/>
    <ds:schemaRef ds:uri="847660eb-bee7-4e10-907b-c9c954f03e50"/>
  </ds:schemaRefs>
</ds:datastoreItem>
</file>

<file path=customXml/itemProps3.xml><?xml version="1.0" encoding="utf-8"?>
<ds:datastoreItem xmlns:ds="http://schemas.openxmlformats.org/officeDocument/2006/customXml" ds:itemID="{3F04ACBA-A715-468F-A6A7-36006E60B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660eb-bee7-4e10-907b-c9c954f03e50"/>
    <ds:schemaRef ds:uri="0bfb8879-5bd7-423c-9694-2e5b4ea90be0"/>
    <ds:schemaRef ds:uri="cad0c146-e2e8-4365-8f75-8188db712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877D05-A8A5-403D-8CEF-E0B0C8BC888E}">
  <ds:schemaRefs>
    <ds:schemaRef ds:uri="http://schemas.microsoft.com/sharepoint/events"/>
    <ds:schemaRef ds:uri=""/>
  </ds:schemaRefs>
</ds:datastoreItem>
</file>

<file path=customXml/itemProps5.xml><?xml version="1.0" encoding="utf-8"?>
<ds:datastoreItem xmlns:ds="http://schemas.openxmlformats.org/officeDocument/2006/customXml" ds:itemID="{5A585D49-F0DE-4128-9681-883DA0F0DCD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F1C5F30-0FF9-462B-9718-39177062F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1696</Words>
  <Characters>10012</Characters>
  <Application>Microsoft Office Word</Application>
  <DocSecurity>0</DocSecurity>
  <Lines>83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poskytování servisu č. KLU-21-02</vt:lpstr>
      <vt:lpstr>GAP analýza GDPR</vt:lpstr>
    </vt:vector>
  </TitlesOfParts>
  <Company>SUMA spol. s r.o.</Company>
  <LinksUpToDate>false</LinksUpToDate>
  <CharactersWithSpaces>11685</CharactersWithSpaces>
  <SharedDoc>false</SharedDoc>
  <HLinks>
    <vt:vector size="12" baseType="variant">
      <vt:variant>
        <vt:i4>3932251</vt:i4>
      </vt:variant>
      <vt:variant>
        <vt:i4>3</vt:i4>
      </vt:variant>
      <vt:variant>
        <vt:i4>0</vt:i4>
      </vt:variant>
      <vt:variant>
        <vt:i4>5</vt:i4>
      </vt:variant>
      <vt:variant>
        <vt:lpwstr>mailto:ondrej.zeleny@sumanet.cz</vt:lpwstr>
      </vt:variant>
      <vt:variant>
        <vt:lpwstr/>
      </vt:variant>
      <vt:variant>
        <vt:i4>1638457</vt:i4>
      </vt:variant>
      <vt:variant>
        <vt:i4>0</vt:i4>
      </vt:variant>
      <vt:variant>
        <vt:i4>0</vt:i4>
      </vt:variant>
      <vt:variant>
        <vt:i4>5</vt:i4>
      </vt:variant>
      <vt:variant>
        <vt:lpwstr>mailto:suma@sumanet.cz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servisu č. KLU-21-02</dc:title>
  <dc:subject/>
  <dc:creator>Marie Srchová</dc:creator>
  <cp:keywords/>
  <dc:description/>
  <cp:lastModifiedBy>bezdemil</cp:lastModifiedBy>
  <cp:revision>2</cp:revision>
  <cp:lastPrinted>2020-10-01T01:07:00Z</cp:lastPrinted>
  <dcterms:created xsi:type="dcterms:W3CDTF">2021-03-09T15:38:00Z</dcterms:created>
  <dcterms:modified xsi:type="dcterms:W3CDTF">2021-03-09T15:38:00Z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0x01010400708C17B225661340AA773A575B910611</vt:lpwstr>
  </property>
  <property fmtid="{D5CDD505-2E9C-101B-9397-08002B2CF9AE}" pid="3" name="_dlc_DocIdUrl0">
    <vt:lpwstr>, </vt:lpwstr>
  </property>
  <property fmtid="{D5CDD505-2E9C-101B-9397-08002B2CF9AE}" pid="4" name="Order">
    <vt:r8>4300</vt:r8>
  </property>
  <property fmtid="{D5CDD505-2E9C-101B-9397-08002B2CF9AE}" pid="5" name="Klíčová slova">
    <vt:lpwstr/>
  </property>
  <property fmtid="{D5CDD505-2E9C-101B-9397-08002B2CF9AE}" pid="6" name="xd_ProgID">
    <vt:lpwstr/>
  </property>
  <property fmtid="{D5CDD505-2E9C-101B-9397-08002B2CF9AE}" pid="7" name="Název certifikátu">
    <vt:lpwstr/>
  </property>
  <property fmtid="{D5CDD505-2E9C-101B-9397-08002B2CF9AE}" pid="8" name="TemplateUrl">
    <vt:lpwstr/>
  </property>
  <property fmtid="{D5CDD505-2E9C-101B-9397-08002B2CF9AE}" pid="9" name="Označení certifikátu">
    <vt:lpwstr/>
  </property>
  <property fmtid="{D5CDD505-2E9C-101B-9397-08002B2CF9AE}" pid="10" name="Certifikovaný">
    <vt:lpwstr/>
  </property>
  <property fmtid="{D5CDD505-2E9C-101B-9397-08002B2CF9AE}" pid="11" name="Vydavatel certifikátu">
    <vt:lpwstr/>
  </property>
  <property fmtid="{D5CDD505-2E9C-101B-9397-08002B2CF9AE}" pid="12" name="_CopySource">
    <vt:lpwstr>https://sumanet.sharepoint.com/DropOffLibrary/SUMA komplexní dokument.dotx</vt:lpwstr>
  </property>
  <property fmtid="{D5CDD505-2E9C-101B-9397-08002B2CF9AE}" pid="13" name="Meta">
    <vt:lpwstr/>
  </property>
  <property fmtid="{D5CDD505-2E9C-101B-9397-08002B2CF9AE}" pid="14" name="AuthorIds_UIVersion_1024">
    <vt:lpwstr>127</vt:lpwstr>
  </property>
  <property fmtid="{D5CDD505-2E9C-101B-9397-08002B2CF9AE}" pid="15" name="xd_Signature">
    <vt:bool>false</vt:bool>
  </property>
  <property fmtid="{D5CDD505-2E9C-101B-9397-08002B2CF9AE}" pid="16" name="ComplianceAssetId">
    <vt:lpwstr/>
  </property>
</Properties>
</file>