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54F05A66"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C2319B">
        <w:rPr>
          <w:rFonts w:eastAsia="HG Mincho Light J" w:cs="Arial"/>
          <w:b/>
          <w:caps/>
          <w:position w:val="6"/>
          <w:lang w:eastAsia="zh-TW"/>
        </w:rPr>
        <w:t>395</w:t>
      </w:r>
    </w:p>
    <w:p w14:paraId="0FF44748" w14:textId="756DE2BD" w:rsidR="00D65DC3" w:rsidRPr="002461D2" w:rsidRDefault="002461D2" w:rsidP="00D65DC3">
      <w:pPr>
        <w:pStyle w:val="Parnadpis"/>
        <w:numPr>
          <w:ilvl w:val="0"/>
          <w:numId w:val="0"/>
        </w:numPr>
        <w:rPr>
          <w:b w:val="0"/>
          <w:sz w:val="24"/>
          <w:szCs w:val="24"/>
          <w:lang w:val="cs-CZ"/>
        </w:rPr>
      </w:pP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r>
        <w:rPr>
          <w:b w:val="0"/>
          <w:sz w:val="24"/>
          <w:szCs w:val="24"/>
          <w:lang w:val="cs-CZ"/>
        </w:rPr>
        <w:tab/>
      </w:r>
      <w:proofErr w:type="spellStart"/>
      <w:r>
        <w:rPr>
          <w:sz w:val="20"/>
          <w:szCs w:val="20"/>
        </w:rPr>
        <w:t>č.j.:NPU</w:t>
      </w:r>
      <w:proofErr w:type="spellEnd"/>
      <w:r>
        <w:rPr>
          <w:sz w:val="20"/>
          <w:szCs w:val="20"/>
        </w:rPr>
        <w:t>-</w:t>
      </w:r>
      <w:r w:rsidR="0057622C">
        <w:rPr>
          <w:sz w:val="20"/>
          <w:szCs w:val="20"/>
          <w:lang w:val="cs-CZ"/>
        </w:rPr>
        <w:t xml:space="preserve"> </w:t>
      </w:r>
      <w:r>
        <w:rPr>
          <w:sz w:val="20"/>
          <w:szCs w:val="20"/>
        </w:rPr>
        <w:t>430/1</w:t>
      </w:r>
      <w:r>
        <w:rPr>
          <w:sz w:val="20"/>
          <w:szCs w:val="20"/>
          <w:lang w:val="cs-CZ"/>
        </w:rPr>
        <w:t>6303</w:t>
      </w:r>
      <w:r>
        <w:rPr>
          <w:sz w:val="20"/>
          <w:szCs w:val="20"/>
        </w:rPr>
        <w:t xml:space="preserve">/2021; </w:t>
      </w:r>
      <w:proofErr w:type="spellStart"/>
      <w:r>
        <w:rPr>
          <w:sz w:val="20"/>
          <w:szCs w:val="20"/>
        </w:rPr>
        <w:t>č.sml</w:t>
      </w:r>
      <w:proofErr w:type="spellEnd"/>
      <w:r>
        <w:rPr>
          <w:sz w:val="20"/>
          <w:szCs w:val="20"/>
        </w:rPr>
        <w:t>. 300</w:t>
      </w:r>
      <w:r>
        <w:rPr>
          <w:sz w:val="20"/>
          <w:szCs w:val="20"/>
          <w:lang w:val="cs-CZ"/>
        </w:rPr>
        <w:t>4</w:t>
      </w:r>
      <w:r>
        <w:rPr>
          <w:sz w:val="20"/>
          <w:szCs w:val="20"/>
        </w:rPr>
        <w:t>H121000</w:t>
      </w:r>
      <w:r>
        <w:rPr>
          <w:sz w:val="20"/>
          <w:szCs w:val="20"/>
          <w:lang w:val="cs-CZ"/>
        </w:rPr>
        <w:t>2</w:t>
      </w: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3BF4CF3E"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6E2F1E" w:rsidRPr="006E2F1E">
        <w:rPr>
          <w:b/>
          <w:bCs/>
          <w:sz w:val="22"/>
          <w:szCs w:val="22"/>
          <w:lang w:val="cs-CZ"/>
        </w:rPr>
        <w:t>Národní památkový ústav, státní příspěvková organizace</w:t>
      </w:r>
      <w:r w:rsidRPr="00DB69D5">
        <w:rPr>
          <w:b/>
          <w:bCs/>
          <w:sz w:val="22"/>
          <w:szCs w:val="22"/>
        </w:rPr>
        <w:tab/>
      </w:r>
      <w:r w:rsidRPr="00DB69D5">
        <w:rPr>
          <w:b/>
          <w:bCs/>
          <w:sz w:val="22"/>
          <w:szCs w:val="22"/>
        </w:rPr>
        <w:tab/>
      </w:r>
    </w:p>
    <w:p w14:paraId="394F60F1" w14:textId="08776C50"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6E2F1E">
        <w:rPr>
          <w:b/>
          <w:sz w:val="22"/>
          <w:szCs w:val="22"/>
          <w:lang w:val="cs-CZ"/>
        </w:rPr>
        <w:t>Valdštejnské náměstí 162/3</w:t>
      </w:r>
      <w:r w:rsidR="00231C30">
        <w:rPr>
          <w:b/>
          <w:sz w:val="22"/>
          <w:szCs w:val="22"/>
          <w:lang w:val="cs-CZ"/>
        </w:rPr>
        <w:t xml:space="preserve">, </w:t>
      </w:r>
      <w:r w:rsidR="006E2F1E">
        <w:rPr>
          <w:b/>
          <w:sz w:val="22"/>
          <w:szCs w:val="22"/>
          <w:lang w:val="cs-CZ"/>
        </w:rPr>
        <w:t>Praha</w:t>
      </w:r>
      <w:r w:rsidR="00231C30">
        <w:rPr>
          <w:b/>
          <w:sz w:val="22"/>
          <w:szCs w:val="22"/>
          <w:lang w:val="cs-CZ"/>
        </w:rPr>
        <w:t xml:space="preserve">, PSČ: </w:t>
      </w:r>
      <w:r w:rsidR="006E2F1E">
        <w:rPr>
          <w:b/>
          <w:sz w:val="22"/>
          <w:szCs w:val="22"/>
          <w:lang w:val="cs-CZ"/>
        </w:rPr>
        <w:t>118 01</w:t>
      </w:r>
      <w:r w:rsidRPr="00643CFC">
        <w:rPr>
          <w:b/>
          <w:sz w:val="22"/>
          <w:szCs w:val="22"/>
        </w:rPr>
        <w:tab/>
      </w:r>
      <w:r w:rsidRPr="00643CFC">
        <w:rPr>
          <w:b/>
          <w:sz w:val="22"/>
          <w:szCs w:val="22"/>
        </w:rPr>
        <w:tab/>
      </w:r>
    </w:p>
    <w:p w14:paraId="08D64558" w14:textId="5E0DFFC6" w:rsidR="006E2F1E"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6E2F1E">
        <w:rPr>
          <w:b/>
          <w:sz w:val="22"/>
          <w:szCs w:val="22"/>
          <w:lang w:val="cs-CZ"/>
        </w:rPr>
        <w:t>Mgr. Petrem Pavelcem, Ph.D.</w:t>
      </w:r>
      <w:r w:rsidR="00C05B03">
        <w:rPr>
          <w:b/>
          <w:sz w:val="22"/>
          <w:szCs w:val="22"/>
          <w:lang w:val="cs-CZ"/>
        </w:rPr>
        <w:t>,</w:t>
      </w:r>
      <w:r w:rsidR="006E2F1E">
        <w:rPr>
          <w:b/>
          <w:sz w:val="22"/>
          <w:szCs w:val="22"/>
          <w:lang w:val="cs-CZ"/>
        </w:rPr>
        <w:t xml:space="preserve"> ředitelem ÚPS v Českých Budějovicích,</w:t>
      </w:r>
    </w:p>
    <w:p w14:paraId="3546C5B5" w14:textId="00CD463D" w:rsidR="004A7DFC" w:rsidRPr="00643CFC" w:rsidRDefault="006E2F1E" w:rsidP="004A7DFC">
      <w:pPr>
        <w:pStyle w:val="Parodstavec"/>
        <w:numPr>
          <w:ilvl w:val="0"/>
          <w:numId w:val="0"/>
        </w:numPr>
        <w:ind w:left="567" w:hanging="567"/>
        <w:jc w:val="both"/>
        <w:rPr>
          <w:b/>
          <w:sz w:val="22"/>
          <w:szCs w:val="22"/>
        </w:rPr>
      </w:pPr>
      <w:r>
        <w:rPr>
          <w:b/>
          <w:sz w:val="22"/>
          <w:szCs w:val="22"/>
          <w:lang w:val="cs-CZ"/>
        </w:rPr>
        <w:t xml:space="preserve">                       Náměstí Přemysla Otakara II. 34, České Budějovice, PSČ: 370 21</w:t>
      </w:r>
      <w:r w:rsidR="004A7DFC" w:rsidRPr="00643CFC">
        <w:rPr>
          <w:b/>
          <w:sz w:val="22"/>
          <w:szCs w:val="22"/>
        </w:rPr>
        <w:tab/>
      </w:r>
    </w:p>
    <w:p w14:paraId="771B8785" w14:textId="0714A2A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6E2F1E">
        <w:rPr>
          <w:b/>
          <w:sz w:val="22"/>
          <w:szCs w:val="22"/>
          <w:lang w:val="cs-CZ"/>
        </w:rPr>
        <w:t>750</w:t>
      </w:r>
      <w:r w:rsidR="00231C30">
        <w:rPr>
          <w:b/>
          <w:sz w:val="22"/>
          <w:szCs w:val="22"/>
          <w:lang w:val="cs-CZ"/>
        </w:rPr>
        <w:t xml:space="preserve"> </w:t>
      </w:r>
      <w:r w:rsidR="006E2F1E">
        <w:rPr>
          <w:b/>
          <w:sz w:val="22"/>
          <w:szCs w:val="22"/>
          <w:lang w:val="cs-CZ"/>
        </w:rPr>
        <w:t>3</w:t>
      </w:r>
      <w:r w:rsidR="00DB69D5">
        <w:rPr>
          <w:b/>
          <w:sz w:val="22"/>
          <w:szCs w:val="22"/>
          <w:lang w:val="cs-CZ"/>
        </w:rPr>
        <w:t>2</w:t>
      </w:r>
      <w:r w:rsidR="00231C30">
        <w:rPr>
          <w:b/>
          <w:sz w:val="22"/>
          <w:szCs w:val="22"/>
          <w:lang w:val="cs-CZ"/>
        </w:rPr>
        <w:t xml:space="preserve"> </w:t>
      </w:r>
      <w:r w:rsidR="006E2F1E">
        <w:rPr>
          <w:b/>
          <w:sz w:val="22"/>
          <w:szCs w:val="22"/>
          <w:lang w:val="cs-CZ"/>
        </w:rPr>
        <w:t>333</w:t>
      </w:r>
      <w:r w:rsidRPr="00643CFC">
        <w:rPr>
          <w:b/>
          <w:sz w:val="22"/>
          <w:szCs w:val="22"/>
        </w:rPr>
        <w:tab/>
      </w:r>
      <w:r w:rsidRPr="00643CFC">
        <w:rPr>
          <w:b/>
          <w:sz w:val="22"/>
          <w:szCs w:val="22"/>
        </w:rPr>
        <w:tab/>
      </w:r>
      <w:r w:rsidRPr="00643CFC">
        <w:rPr>
          <w:b/>
          <w:sz w:val="22"/>
          <w:szCs w:val="22"/>
        </w:rPr>
        <w:tab/>
      </w:r>
    </w:p>
    <w:p w14:paraId="762AE031" w14:textId="0F0E9F67" w:rsidR="004A7DFC" w:rsidRPr="00643CFC" w:rsidRDefault="004A7DFC" w:rsidP="004A7DFC">
      <w:pPr>
        <w:pStyle w:val="Parodstavec"/>
        <w:numPr>
          <w:ilvl w:val="0"/>
          <w:numId w:val="0"/>
        </w:numPr>
        <w:ind w:left="567" w:hanging="567"/>
        <w:jc w:val="both"/>
        <w:rPr>
          <w:b/>
          <w:sz w:val="22"/>
          <w:szCs w:val="22"/>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p>
    <w:p w14:paraId="498D966E" w14:textId="767D9136" w:rsidR="008344AC" w:rsidRPr="006E2F1E" w:rsidRDefault="004A7DFC" w:rsidP="006E2F1E">
      <w:pPr>
        <w:pStyle w:val="Parodstavec"/>
        <w:numPr>
          <w:ilvl w:val="0"/>
          <w:numId w:val="0"/>
        </w:numPr>
        <w:ind w:left="567" w:hanging="567"/>
        <w:jc w:val="both"/>
        <w:rPr>
          <w:b/>
          <w:sz w:val="22"/>
          <w:szCs w:val="22"/>
          <w:lang w:val="cs-CZ"/>
        </w:rPr>
      </w:pPr>
      <w:r w:rsidRPr="00643CFC">
        <w:rPr>
          <w:b/>
          <w:sz w:val="22"/>
          <w:szCs w:val="22"/>
        </w:rPr>
        <w:t>zapsán:</w:t>
      </w:r>
      <w:r w:rsidR="00231C30">
        <w:rPr>
          <w:b/>
          <w:sz w:val="22"/>
          <w:szCs w:val="22"/>
          <w:lang w:val="cs-CZ"/>
        </w:rPr>
        <w:t xml:space="preserve">    </w:t>
      </w:r>
      <w:r w:rsidR="008344AC">
        <w:rPr>
          <w:b/>
          <w:sz w:val="22"/>
          <w:szCs w:val="22"/>
          <w:lang w:val="cs-CZ"/>
        </w:rPr>
        <w:t xml:space="preserve">         </w:t>
      </w:r>
    </w:p>
    <w:p w14:paraId="020FB835" w14:textId="2E49BE15" w:rsidR="004A7DFC" w:rsidRPr="00643CFC" w:rsidRDefault="004A7DFC" w:rsidP="004A7DFC">
      <w:pPr>
        <w:pStyle w:val="Parodstavec"/>
        <w:numPr>
          <w:ilvl w:val="0"/>
          <w:numId w:val="0"/>
        </w:numPr>
        <w:ind w:left="567" w:hanging="567"/>
        <w:jc w:val="both"/>
        <w:rPr>
          <w:b/>
          <w:sz w:val="22"/>
          <w:szCs w:val="22"/>
        </w:rPr>
      </w:pPr>
      <w:r w:rsidRPr="00643CFC">
        <w:rPr>
          <w:b/>
          <w:sz w:val="22"/>
          <w:szCs w:val="22"/>
        </w:rPr>
        <w:t>bankovní spo</w:t>
      </w:r>
      <w:r w:rsidR="006E2F1E">
        <w:rPr>
          <w:b/>
          <w:sz w:val="22"/>
          <w:szCs w:val="22"/>
          <w:lang w:val="cs-CZ"/>
        </w:rPr>
        <w:t>j</w:t>
      </w:r>
      <w:proofErr w:type="spellStart"/>
      <w:r w:rsidRPr="00643CFC">
        <w:rPr>
          <w:b/>
          <w:sz w:val="22"/>
          <w:szCs w:val="22"/>
        </w:rPr>
        <w:t>ení</w:t>
      </w:r>
      <w:proofErr w:type="spellEnd"/>
      <w:r w:rsidRPr="00643CFC">
        <w:rPr>
          <w:b/>
          <w:sz w:val="22"/>
          <w:szCs w:val="22"/>
        </w:rPr>
        <w:t>:</w:t>
      </w:r>
      <w:r w:rsidR="006E2F1E">
        <w:rPr>
          <w:b/>
          <w:sz w:val="22"/>
          <w:szCs w:val="22"/>
          <w:lang w:val="cs-CZ"/>
        </w:rPr>
        <w:t xml:space="preserve"> ČNB, </w:t>
      </w:r>
      <w:r w:rsidR="00C05B03">
        <w:rPr>
          <w:b/>
          <w:sz w:val="22"/>
          <w:szCs w:val="22"/>
          <w:lang w:val="cs-CZ"/>
        </w:rPr>
        <w:t>300003-600390011/0710</w:t>
      </w:r>
      <w:r w:rsidRPr="00643CFC">
        <w:rPr>
          <w:b/>
          <w:sz w:val="22"/>
          <w:szCs w:val="22"/>
        </w:rPr>
        <w:t xml:space="preserve"> </w:t>
      </w:r>
      <w:r w:rsidRPr="00643CFC">
        <w:rPr>
          <w:b/>
          <w:sz w:val="22"/>
          <w:szCs w:val="22"/>
        </w:rPr>
        <w:tab/>
      </w:r>
      <w:r w:rsidRPr="00643CFC">
        <w:rPr>
          <w:b/>
          <w:sz w:val="22"/>
          <w:szCs w:val="22"/>
        </w:rPr>
        <w:tab/>
      </w:r>
    </w:p>
    <w:p w14:paraId="301A686D" w14:textId="66971DB6" w:rsidR="004A7DFC" w:rsidRPr="00231C30"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231C30">
        <w:rPr>
          <w:b/>
          <w:sz w:val="22"/>
          <w:szCs w:val="22"/>
          <w:lang w:val="cs-CZ"/>
        </w:rPr>
        <w:t xml:space="preserve"> </w:t>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6521F78A"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2461D2">
        <w:rPr>
          <w:b/>
          <w:sz w:val="22"/>
          <w:szCs w:val="22"/>
          <w:lang w:val="cs-CZ"/>
        </w:rPr>
        <w:t>XXXXXXXXXXXXXXXX</w:t>
      </w:r>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09E8A1CE" w:rsidR="000960B4" w:rsidRPr="00643CFC" w:rsidRDefault="004A7DFC" w:rsidP="004A7DFC">
      <w:pPr>
        <w:rPr>
          <w:rFonts w:cs="Arial"/>
          <w:b/>
          <w:sz w:val="22"/>
          <w:szCs w:val="22"/>
        </w:rPr>
      </w:pPr>
      <w:r w:rsidRPr="00643CFC">
        <w:rPr>
          <w:rFonts w:cs="Arial"/>
          <w:b/>
          <w:sz w:val="22"/>
          <w:szCs w:val="22"/>
        </w:rPr>
        <w:t xml:space="preserve">kontaktní e-mailová adresa: </w:t>
      </w:r>
      <w:r w:rsidR="002461D2">
        <w:rPr>
          <w:rFonts w:cs="Arial"/>
          <w:b/>
          <w:sz w:val="22"/>
          <w:szCs w:val="22"/>
        </w:rPr>
        <w:t>XXXXXXXXXXX</w:t>
      </w:r>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6A378B63"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Na základě</w:t>
      </w:r>
      <w:r w:rsidR="00C05B03">
        <w:rPr>
          <w:sz w:val="22"/>
          <w:szCs w:val="22"/>
          <w:lang w:val="cs-CZ"/>
        </w:rPr>
        <w:t xml:space="preserve"> prováděcí</w:t>
      </w:r>
      <w:r w:rsidRPr="00F528F1">
        <w:rPr>
          <w:sz w:val="22"/>
          <w:szCs w:val="22"/>
        </w:rPr>
        <w:t xml:space="preserve"> smlouvy </w:t>
      </w:r>
      <w:r w:rsidR="00C05B03">
        <w:rPr>
          <w:sz w:val="22"/>
          <w:szCs w:val="22"/>
          <w:lang w:val="cs-CZ"/>
        </w:rPr>
        <w:t>č. SMLPO-2019-991-00043</w:t>
      </w:r>
      <w:r w:rsidR="00C2319B">
        <w:rPr>
          <w:sz w:val="22"/>
          <w:szCs w:val="22"/>
          <w:lang w:val="cs-CZ"/>
        </w:rPr>
        <w:t>3</w:t>
      </w:r>
      <w:r w:rsidRPr="00F528F1">
        <w:rPr>
          <w:sz w:val="22"/>
          <w:szCs w:val="22"/>
        </w:rPr>
        <w:t xml:space="preserve"> ze dne </w:t>
      </w:r>
      <w:proofErr w:type="gramStart"/>
      <w:r w:rsidR="00C05B03">
        <w:rPr>
          <w:sz w:val="22"/>
          <w:szCs w:val="22"/>
          <w:lang w:val="cs-CZ"/>
        </w:rPr>
        <w:t>9</w:t>
      </w:r>
      <w:r w:rsidR="00231C30">
        <w:rPr>
          <w:sz w:val="22"/>
          <w:szCs w:val="22"/>
          <w:lang w:val="cs-CZ"/>
        </w:rPr>
        <w:t>.</w:t>
      </w:r>
      <w:r w:rsidR="00C05B03">
        <w:rPr>
          <w:sz w:val="22"/>
          <w:szCs w:val="22"/>
          <w:lang w:val="cs-CZ"/>
        </w:rPr>
        <w:t>7</w:t>
      </w:r>
      <w:r w:rsidR="00231C30">
        <w:rPr>
          <w:sz w:val="22"/>
          <w:szCs w:val="22"/>
          <w:lang w:val="cs-CZ"/>
        </w:rPr>
        <w:t>.2020</w:t>
      </w:r>
      <w:proofErr w:type="gramEnd"/>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lastRenderedPageBreak/>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w:t>
      </w:r>
      <w:proofErr w:type="gramStart"/>
      <w:r>
        <w:rPr>
          <w:sz w:val="22"/>
          <w:szCs w:val="22"/>
          <w:lang w:val="cs-CZ"/>
        </w:rPr>
        <w:t>1.1. této</w:t>
      </w:r>
      <w:proofErr w:type="gramEnd"/>
      <w:r>
        <w:rPr>
          <w:sz w:val="22"/>
          <w:szCs w:val="22"/>
          <w:lang w:val="cs-CZ"/>
        </w:rPr>
        <w:t xml:space="preserve">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23DE56C1" w:rsidR="00643CFC" w:rsidRDefault="000960B4" w:rsidP="000960B4">
      <w:pPr>
        <w:pStyle w:val="Parodstavec"/>
        <w:numPr>
          <w:ilvl w:val="1"/>
          <w:numId w:val="18"/>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C2319B">
        <w:rPr>
          <w:b/>
          <w:bCs/>
          <w:sz w:val="24"/>
          <w:szCs w:val="24"/>
          <w:lang w:val="cs-CZ"/>
        </w:rPr>
        <w:t>SZ Hluboká nad Vltavou</w:t>
      </w:r>
      <w:r w:rsidR="00624172">
        <w:rPr>
          <w:sz w:val="24"/>
          <w:szCs w:val="24"/>
          <w:lang w:val="cs-CZ"/>
        </w:rPr>
        <w:t xml:space="preserve"> </w:t>
      </w:r>
    </w:p>
    <w:p w14:paraId="12B657FC" w14:textId="77777777"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0960B4">
      <w:pPr>
        <w:pStyle w:val="Parodstavec"/>
        <w:numPr>
          <w:ilvl w:val="1"/>
          <w:numId w:val="18"/>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w:t>
      </w:r>
      <w:proofErr w:type="gramStart"/>
      <w:r>
        <w:rPr>
          <w:sz w:val="22"/>
          <w:szCs w:val="22"/>
          <w:lang w:val="cs-CZ"/>
        </w:rPr>
        <w:t>této</w:t>
      </w:r>
      <w:proofErr w:type="gramEnd"/>
      <w:r>
        <w:rPr>
          <w:sz w:val="22"/>
          <w:szCs w:val="22"/>
          <w:lang w:val="cs-CZ"/>
        </w:rPr>
        <w:t xml:space="preserve">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 xml:space="preserve">smlouvy o dílo dle čl. </w:t>
      </w:r>
      <w:proofErr w:type="gramStart"/>
      <w:r>
        <w:rPr>
          <w:sz w:val="22"/>
          <w:szCs w:val="22"/>
          <w:lang w:val="cs-CZ"/>
        </w:rPr>
        <w:t>1.1. této</w:t>
      </w:r>
      <w:proofErr w:type="gramEnd"/>
      <w:r>
        <w:rPr>
          <w:sz w:val="22"/>
          <w:szCs w:val="22"/>
          <w:lang w:val="cs-CZ"/>
        </w:rPr>
        <w:t xml:space="preserve">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0960B4">
      <w:pPr>
        <w:pStyle w:val="Parodstavec"/>
        <w:numPr>
          <w:ilvl w:val="1"/>
          <w:numId w:val="18"/>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0960B4">
      <w:pPr>
        <w:pStyle w:val="Parodstavec"/>
        <w:numPr>
          <w:ilvl w:val="1"/>
          <w:numId w:val="18"/>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4BE3724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lastRenderedPageBreak/>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C2319B">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185D139C"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C2319B">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643CFC" w:rsidRDefault="000960B4" w:rsidP="000960B4">
      <w:pPr>
        <w:pStyle w:val="Parodstavec"/>
        <w:numPr>
          <w:ilvl w:val="0"/>
          <w:numId w:val="0"/>
        </w:numPr>
        <w:ind w:left="1276"/>
        <w:jc w:val="both"/>
        <w:rPr>
          <w:sz w:val="22"/>
          <w:szCs w:val="22"/>
        </w:rPr>
      </w:pPr>
      <w:r w:rsidRPr="00643CFC">
        <w:rPr>
          <w:sz w:val="22"/>
          <w:szCs w:val="22"/>
        </w:rPr>
        <w:t xml:space="preserve">v pracovní dny v době od </w:t>
      </w:r>
      <w:r w:rsidR="00231C30">
        <w:rPr>
          <w:sz w:val="22"/>
          <w:szCs w:val="22"/>
          <w:lang w:val="cs-CZ"/>
        </w:rPr>
        <w:t>7</w:t>
      </w:r>
      <w:r w:rsidRPr="00643CFC">
        <w:rPr>
          <w:sz w:val="22"/>
          <w:szCs w:val="22"/>
        </w:rPr>
        <w:t>:00 do 1</w:t>
      </w:r>
      <w:r w:rsidR="00231C30">
        <w:rPr>
          <w:sz w:val="22"/>
          <w:szCs w:val="22"/>
          <w:lang w:val="cs-CZ"/>
        </w:rPr>
        <w:t>5</w:t>
      </w:r>
      <w:r w:rsidRPr="00643CFC">
        <w:rPr>
          <w:sz w:val="22"/>
          <w:szCs w:val="22"/>
        </w:rPr>
        <w:t>.30 hod.:</w:t>
      </w:r>
      <w:r w:rsidRPr="00643CFC">
        <w:rPr>
          <w:sz w:val="22"/>
          <w:szCs w:val="22"/>
        </w:rPr>
        <w:tab/>
        <w:t xml:space="preserve"> </w:t>
      </w:r>
    </w:p>
    <w:p w14:paraId="0A29DC31" w14:textId="5B59A083" w:rsidR="000960B4" w:rsidRPr="009012FB" w:rsidRDefault="000960B4" w:rsidP="009012FB">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sidR="009012FB">
        <w:rPr>
          <w:sz w:val="22"/>
          <w:szCs w:val="22"/>
        </w:rPr>
        <w:tab/>
      </w:r>
      <w:r w:rsidR="0070588A">
        <w:rPr>
          <w:sz w:val="22"/>
          <w:szCs w:val="22"/>
          <w:lang w:val="cs-CZ"/>
        </w:rPr>
        <w:t>XXXXXXXX</w:t>
      </w:r>
      <w:r w:rsidR="00231C30">
        <w:rPr>
          <w:sz w:val="22"/>
          <w:szCs w:val="22"/>
          <w:lang w:val="cs-CZ"/>
        </w:rPr>
        <w:t xml:space="preserve">, </w:t>
      </w:r>
      <w:r w:rsidR="0070588A">
        <w:rPr>
          <w:sz w:val="22"/>
          <w:szCs w:val="22"/>
          <w:lang w:val="cs-CZ"/>
        </w:rPr>
        <w:t>XXXXXXXX</w:t>
      </w:r>
    </w:p>
    <w:p w14:paraId="02F10AE9" w14:textId="28D2C3A8" w:rsidR="000960B4" w:rsidRPr="00231C30" w:rsidRDefault="000960B4" w:rsidP="009012FB">
      <w:pPr>
        <w:pStyle w:val="Parodstavec"/>
        <w:numPr>
          <w:ilvl w:val="0"/>
          <w:numId w:val="0"/>
        </w:numPr>
        <w:tabs>
          <w:tab w:val="left" w:pos="3686"/>
        </w:tabs>
        <w:spacing w:before="0" w:after="0"/>
        <w:ind w:left="1276"/>
        <w:jc w:val="both"/>
        <w:rPr>
          <w:sz w:val="22"/>
          <w:szCs w:val="22"/>
          <w:lang w:val="cs-CZ"/>
        </w:rPr>
      </w:pPr>
      <w:r w:rsidRPr="009012FB">
        <w:rPr>
          <w:sz w:val="22"/>
          <w:szCs w:val="22"/>
        </w:rPr>
        <w:t>e-mailem na adresu:</w:t>
      </w:r>
      <w:r w:rsidR="009012FB">
        <w:rPr>
          <w:sz w:val="22"/>
          <w:szCs w:val="22"/>
        </w:rPr>
        <w:tab/>
      </w:r>
      <w:r w:rsidR="0070588A">
        <w:rPr>
          <w:sz w:val="22"/>
          <w:szCs w:val="22"/>
          <w:lang w:val="cs-CZ"/>
        </w:rPr>
        <w:t>XXXXXXXXXX</w:t>
      </w:r>
      <w:r w:rsidR="00231C30">
        <w:rPr>
          <w:sz w:val="22"/>
          <w:szCs w:val="22"/>
          <w:lang w:val="cs-CZ"/>
        </w:rPr>
        <w:t>,</w:t>
      </w:r>
    </w:p>
    <w:p w14:paraId="743C4E94" w14:textId="3E17382C" w:rsidR="000960B4" w:rsidRDefault="00976C5C" w:rsidP="009012FB">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000960B4" w:rsidRPr="009012FB">
        <w:rPr>
          <w:sz w:val="22"/>
          <w:szCs w:val="22"/>
        </w:rPr>
        <w:t>helpdesk</w:t>
      </w:r>
      <w:proofErr w:type="spellEnd"/>
      <w:r w:rsidR="000960B4" w:rsidRPr="009012FB">
        <w:rPr>
          <w:sz w:val="22"/>
          <w:szCs w:val="22"/>
        </w:rPr>
        <w:t>:</w:t>
      </w:r>
      <w:r w:rsidR="009012FB">
        <w:rPr>
          <w:sz w:val="22"/>
          <w:szCs w:val="22"/>
        </w:rPr>
        <w:tab/>
      </w:r>
      <w:r w:rsidR="0070588A">
        <w:rPr>
          <w:sz w:val="22"/>
          <w:szCs w:val="22"/>
          <w:lang w:val="cs-CZ"/>
        </w:rPr>
        <w:t>XXXXXXXXXXXXXXX</w:t>
      </w:r>
      <w:r w:rsidR="00D24588">
        <w:rPr>
          <w:sz w:val="22"/>
          <w:szCs w:val="22"/>
          <w:lang w:val="cs-CZ"/>
        </w:rPr>
        <w:t>,</w:t>
      </w:r>
      <w:r w:rsidR="00D24588">
        <w:rPr>
          <w:sz w:val="22"/>
          <w:szCs w:val="22"/>
        </w:rPr>
        <w:t xml:space="preserve"> </w:t>
      </w:r>
    </w:p>
    <w:p w14:paraId="489F7DFA" w14:textId="77777777" w:rsidR="009012FB" w:rsidRDefault="00643CFC" w:rsidP="009012FB">
      <w:pPr>
        <w:pStyle w:val="Parodstavec"/>
        <w:numPr>
          <w:ilvl w:val="0"/>
          <w:numId w:val="0"/>
        </w:numPr>
        <w:ind w:left="1287" w:hanging="11"/>
        <w:jc w:val="both"/>
        <w:rPr>
          <w:sz w:val="22"/>
          <w:szCs w:val="22"/>
        </w:rPr>
      </w:pPr>
      <w:r>
        <w:rPr>
          <w:sz w:val="22"/>
          <w:szCs w:val="22"/>
        </w:rPr>
        <w:t>v ostatní mimopracovní dobu:</w:t>
      </w:r>
      <w:bookmarkStart w:id="7" w:name="_Ref508021153"/>
    </w:p>
    <w:p w14:paraId="29B0B41E" w14:textId="5C3E06E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telefonicky na tel. čísle:</w:t>
      </w:r>
      <w:r>
        <w:rPr>
          <w:sz w:val="22"/>
          <w:szCs w:val="22"/>
        </w:rPr>
        <w:tab/>
      </w:r>
      <w:r w:rsidR="0070588A">
        <w:rPr>
          <w:sz w:val="22"/>
          <w:szCs w:val="22"/>
          <w:lang w:val="cs-CZ"/>
        </w:rPr>
        <w:t>XXXXXXXX</w:t>
      </w:r>
      <w:r w:rsidR="00231C30">
        <w:rPr>
          <w:sz w:val="22"/>
          <w:szCs w:val="22"/>
          <w:lang w:val="cs-CZ"/>
        </w:rPr>
        <w:t xml:space="preserve">, </w:t>
      </w:r>
      <w:r w:rsidR="0070588A">
        <w:rPr>
          <w:sz w:val="22"/>
          <w:szCs w:val="22"/>
          <w:lang w:val="cs-CZ"/>
        </w:rPr>
        <w:t>XXXXXXXX</w:t>
      </w:r>
    </w:p>
    <w:p w14:paraId="7AFAA3A2" w14:textId="0463E656"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70588A">
        <w:rPr>
          <w:sz w:val="22"/>
          <w:szCs w:val="22"/>
          <w:lang w:val="cs-CZ"/>
        </w:rPr>
        <w:t>XXXXXXXXXX</w:t>
      </w:r>
      <w:r w:rsidRPr="009012FB">
        <w:rPr>
          <w:sz w:val="22"/>
          <w:szCs w:val="22"/>
        </w:rPr>
        <w:t>,</w:t>
      </w:r>
    </w:p>
    <w:p w14:paraId="7C647BA7" w14:textId="50369AC5"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na helpdesk:</w:t>
      </w:r>
      <w:r>
        <w:rPr>
          <w:sz w:val="22"/>
          <w:szCs w:val="22"/>
        </w:rPr>
        <w:tab/>
      </w:r>
      <w:r w:rsidR="0070588A">
        <w:rPr>
          <w:sz w:val="22"/>
          <w:szCs w:val="22"/>
          <w:lang w:val="cs-CZ"/>
        </w:rPr>
        <w:t>XXXXXXXXXXXXXXX</w:t>
      </w:r>
      <w:r>
        <w:rPr>
          <w:sz w:val="22"/>
          <w:szCs w:val="22"/>
          <w:lang w:val="cs-CZ"/>
        </w:rPr>
        <w:t>,</w:t>
      </w:r>
      <w:r>
        <w:rPr>
          <w:sz w:val="22"/>
          <w:szCs w:val="22"/>
        </w:rPr>
        <w:t xml:space="preserve"> </w:t>
      </w:r>
    </w:p>
    <w:p w14:paraId="35E8B4F9" w14:textId="5A658E44"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C2319B">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430A8C1E"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C2319B">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63C28CFC"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C2319B">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0960B4">
      <w:pPr>
        <w:pStyle w:val="Parodstavec"/>
        <w:numPr>
          <w:ilvl w:val="1"/>
          <w:numId w:val="18"/>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10F89917"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C2319B">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2C6DD60B"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C2319B">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19ACEEE0"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C2319B">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3F7FCFA5"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C2319B">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0960B4">
      <w:pPr>
        <w:pStyle w:val="Parodstavec"/>
        <w:numPr>
          <w:ilvl w:val="1"/>
          <w:numId w:val="18"/>
        </w:numPr>
        <w:ind w:left="567" w:hanging="567"/>
        <w:jc w:val="both"/>
        <w:rPr>
          <w:sz w:val="22"/>
          <w:szCs w:val="22"/>
        </w:rPr>
      </w:pPr>
      <w:r w:rsidRPr="004D60A3">
        <w:rPr>
          <w:sz w:val="22"/>
          <w:szCs w:val="22"/>
        </w:rPr>
        <w:t>Cena za ostatní servisní služby</w:t>
      </w:r>
    </w:p>
    <w:p w14:paraId="6E97BB74" w14:textId="31B350A4"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C2319B">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3D2EB9C0"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C2319B">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C2319B">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362BF603"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C2319B">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39AB6ABC"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určitou</w:t>
      </w:r>
      <w:r w:rsidR="00D177CD">
        <w:rPr>
          <w:sz w:val="22"/>
          <w:szCs w:val="22"/>
          <w:lang w:val="cs-CZ"/>
        </w:rPr>
        <w:t xml:space="preserve"> 5 let</w:t>
      </w:r>
      <w:r w:rsidR="0033115B">
        <w:rPr>
          <w:sz w:val="22"/>
          <w:szCs w:val="22"/>
          <w:lang w:val="cs-CZ"/>
        </w:rPr>
        <w:t>.</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6CE59B5C"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C2319B">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1232B480"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C2319B">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w:t>
      </w:r>
      <w:proofErr w:type="gramStart"/>
      <w:r w:rsidR="005524D8" w:rsidRPr="005524D8">
        <w:rPr>
          <w:sz w:val="22"/>
          <w:szCs w:val="22"/>
          <w:lang w:val="cs-CZ"/>
        </w:rPr>
        <w:t>této</w:t>
      </w:r>
      <w:proofErr w:type="gramEnd"/>
      <w:r w:rsidR="005524D8" w:rsidRPr="005524D8">
        <w:rPr>
          <w:sz w:val="22"/>
          <w:szCs w:val="22"/>
          <w:lang w:val="cs-CZ"/>
        </w:rPr>
        <w:t xml:space="preserve">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9F4A10">
      <w:pPr>
        <w:pStyle w:val="Parodstavec"/>
        <w:numPr>
          <w:ilvl w:val="1"/>
          <w:numId w:val="18"/>
        </w:numPr>
        <w:ind w:left="567" w:hanging="567"/>
        <w:jc w:val="both"/>
        <w:rPr>
          <w:sz w:val="22"/>
          <w:szCs w:val="22"/>
        </w:rPr>
      </w:pPr>
      <w:r w:rsidRPr="009F4A10">
        <w:rPr>
          <w:sz w:val="22"/>
          <w:szCs w:val="22"/>
        </w:rPr>
        <w:t>Zaplacením smluvní pokuty není dotčen nárok smluvních stran na náhradu vzniklé újmy.</w:t>
      </w:r>
    </w:p>
    <w:p w14:paraId="755524BF" w14:textId="24F6E141" w:rsidR="00054CB6" w:rsidRPr="00C05B03" w:rsidRDefault="009F4A10" w:rsidP="00DE6085">
      <w:pPr>
        <w:pStyle w:val="Parodstavec"/>
        <w:numPr>
          <w:ilvl w:val="1"/>
          <w:numId w:val="18"/>
        </w:numPr>
        <w:ind w:left="567" w:hanging="567"/>
        <w:jc w:val="both"/>
        <w:rPr>
          <w:sz w:val="22"/>
          <w:szCs w:val="22"/>
        </w:rPr>
      </w:pPr>
      <w:r w:rsidRPr="00C05B03">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r w:rsidR="00054CB6" w:rsidRPr="00C05B03">
        <w:rPr>
          <w:sz w:val="22"/>
          <w:szCs w:val="22"/>
        </w:rPr>
        <w:br w:type="page"/>
      </w:r>
    </w:p>
    <w:p w14:paraId="3FC9102C" w14:textId="77777777" w:rsidR="00D177CD" w:rsidRPr="001265C5" w:rsidRDefault="00D177CD" w:rsidP="00D177CD">
      <w:pPr>
        <w:pStyle w:val="Parnadpis"/>
        <w:numPr>
          <w:ilvl w:val="0"/>
          <w:numId w:val="18"/>
        </w:numPr>
        <w:ind w:left="567" w:hanging="567"/>
        <w:rPr>
          <w:sz w:val="24"/>
          <w:szCs w:val="24"/>
          <w:lang w:val="cs-CZ"/>
        </w:rPr>
      </w:pPr>
      <w:r w:rsidRPr="001265C5">
        <w:rPr>
          <w:sz w:val="24"/>
          <w:szCs w:val="24"/>
          <w:lang w:val="cs-CZ"/>
        </w:rPr>
        <w:t>Vyšší moc</w:t>
      </w:r>
    </w:p>
    <w:p w14:paraId="1F7E4CEA" w14:textId="77777777" w:rsidR="00D177CD" w:rsidRPr="001063EC" w:rsidRDefault="00D177CD" w:rsidP="00D177CD">
      <w:pPr>
        <w:pStyle w:val="Parodstavec"/>
        <w:numPr>
          <w:ilvl w:val="1"/>
          <w:numId w:val="18"/>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4B597A2F" w14:textId="77777777" w:rsidR="00D177CD" w:rsidRPr="001063EC" w:rsidRDefault="00D177CD" w:rsidP="00D177CD">
      <w:pPr>
        <w:pStyle w:val="Parodstavec"/>
        <w:numPr>
          <w:ilvl w:val="1"/>
          <w:numId w:val="18"/>
        </w:numPr>
        <w:ind w:left="567" w:hanging="567"/>
        <w:jc w:val="both"/>
        <w:rPr>
          <w:sz w:val="22"/>
          <w:szCs w:val="22"/>
        </w:rPr>
      </w:pPr>
      <w:r w:rsidRPr="001063EC">
        <w:rPr>
          <w:sz w:val="22"/>
          <w:szCs w:val="22"/>
        </w:rPr>
        <w:t xml:space="preserve">Smluvní strany jsou si vědomi existence pandemie </w:t>
      </w:r>
      <w:proofErr w:type="spellStart"/>
      <w:r w:rsidRPr="001063EC">
        <w:rPr>
          <w:sz w:val="22"/>
          <w:szCs w:val="22"/>
        </w:rPr>
        <w:t>Koronaviru</w:t>
      </w:r>
      <w:proofErr w:type="spellEnd"/>
      <w:r w:rsidRPr="001063EC">
        <w:rPr>
          <w:sz w:val="22"/>
          <w:szCs w:val="22"/>
        </w:rPr>
        <w:t xml:space="preserve"> (COVID-19) a zhotovitel prohlašuje, že v době uzavření této smlouvy nebrání tato pandemie v plnění jeho závazků z této smlouvy. Pokud však v důsledku pandemie </w:t>
      </w:r>
      <w:proofErr w:type="spellStart"/>
      <w:r w:rsidRPr="001063EC">
        <w:rPr>
          <w:sz w:val="22"/>
          <w:szCs w:val="22"/>
        </w:rPr>
        <w:t>Koronaviru</w:t>
      </w:r>
      <w:proofErr w:type="spellEnd"/>
      <w:r w:rsidRPr="001063EC">
        <w:rPr>
          <w:sz w:val="22"/>
          <w:szCs w:val="22"/>
        </w:rPr>
        <w:t xml:space="preserve"> dojde k dalším omezením, které budou bránit zhotoviteli v plnění této smlouvy (např. karanténní opatření zaměstnanců zhotovitele, karanténní opatření v místě plnění </w:t>
      </w:r>
      <w:r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42B13A5C" w14:textId="77777777" w:rsidR="00D177CD" w:rsidRPr="001063EC" w:rsidRDefault="00D177CD" w:rsidP="00D177CD">
      <w:pPr>
        <w:pStyle w:val="Parodstavec"/>
        <w:numPr>
          <w:ilvl w:val="1"/>
          <w:numId w:val="18"/>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2418BABC" w14:textId="77777777" w:rsidR="00D177CD" w:rsidRPr="001063EC" w:rsidRDefault="00D177CD" w:rsidP="00D177CD">
      <w:pPr>
        <w:pStyle w:val="Parodstavec"/>
        <w:numPr>
          <w:ilvl w:val="1"/>
          <w:numId w:val="18"/>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63C07392" w14:textId="77777777" w:rsidR="00D177CD" w:rsidRPr="00D36243" w:rsidRDefault="00D177CD" w:rsidP="00D177CD">
      <w:pPr>
        <w:pStyle w:val="Parodstavec"/>
        <w:numPr>
          <w:ilvl w:val="1"/>
          <w:numId w:val="18"/>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691E877F" w14:textId="77777777" w:rsidR="00D177CD" w:rsidRPr="00643CFC" w:rsidRDefault="00D177CD" w:rsidP="00D177CD">
      <w:pPr>
        <w:pStyle w:val="Parnadpis"/>
        <w:numPr>
          <w:ilvl w:val="0"/>
          <w:numId w:val="18"/>
        </w:numPr>
        <w:ind w:left="567" w:hanging="567"/>
        <w:rPr>
          <w:sz w:val="24"/>
          <w:szCs w:val="24"/>
        </w:rPr>
      </w:pPr>
      <w:r w:rsidRPr="00643CFC">
        <w:rPr>
          <w:sz w:val="24"/>
          <w:szCs w:val="24"/>
        </w:rPr>
        <w:t>Všeobecná ustanovení</w:t>
      </w:r>
    </w:p>
    <w:p w14:paraId="5340FCB6" w14:textId="77777777" w:rsidR="00D177CD" w:rsidRPr="00643CFC" w:rsidRDefault="00D177CD" w:rsidP="00D177CD">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7F2BA955" w14:textId="77777777" w:rsidR="00D177CD" w:rsidRPr="00643CFC" w:rsidRDefault="00D177CD" w:rsidP="00D177CD">
      <w:pPr>
        <w:pStyle w:val="Parodstavec"/>
        <w:numPr>
          <w:ilvl w:val="1"/>
          <w:numId w:val="18"/>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490C0C34" w14:textId="77777777" w:rsidR="00D177CD" w:rsidRPr="00643CFC" w:rsidRDefault="00D177CD" w:rsidP="00D177CD">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Pr>
          <w:sz w:val="22"/>
          <w:szCs w:val="22"/>
        </w:rPr>
        <w:fldChar w:fldCharType="begin"/>
      </w:r>
      <w:r>
        <w:rPr>
          <w:sz w:val="22"/>
          <w:szCs w:val="22"/>
        </w:rPr>
        <w:instrText xml:space="preserve"> REF _Ref508288007 \r \h </w:instrText>
      </w:r>
      <w:r>
        <w:rPr>
          <w:sz w:val="22"/>
          <w:szCs w:val="22"/>
        </w:rPr>
      </w:r>
      <w:r>
        <w:rPr>
          <w:sz w:val="22"/>
          <w:szCs w:val="22"/>
        </w:rPr>
        <w:fldChar w:fldCharType="separate"/>
      </w:r>
      <w:r>
        <w:rPr>
          <w:sz w:val="22"/>
          <w:szCs w:val="22"/>
          <w:lang w:val="cs-CZ"/>
        </w:rPr>
        <w:t>11</w:t>
      </w:r>
      <w:r>
        <w:rPr>
          <w:sz w:val="22"/>
          <w:szCs w:val="22"/>
        </w:rPr>
        <w:t>.1</w:t>
      </w:r>
      <w:r>
        <w:rPr>
          <w:sz w:val="22"/>
          <w:szCs w:val="22"/>
        </w:rPr>
        <w:fldChar w:fldCharType="end"/>
      </w:r>
      <w:r>
        <w:rPr>
          <w:sz w:val="22"/>
          <w:szCs w:val="22"/>
          <w:lang w:val="cs-CZ"/>
        </w:rPr>
        <w:t xml:space="preserve"> </w:t>
      </w:r>
      <w:r w:rsidRPr="00643CFC">
        <w:rPr>
          <w:sz w:val="22"/>
          <w:szCs w:val="22"/>
        </w:rPr>
        <w:t>této smlouvy.</w:t>
      </w:r>
    </w:p>
    <w:p w14:paraId="6E3CF723" w14:textId="77777777" w:rsidR="00D177CD" w:rsidRDefault="00D177CD" w:rsidP="00D177CD">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3E1E829" w14:textId="77777777" w:rsidR="00D177CD" w:rsidRPr="00643CFC" w:rsidRDefault="00D177CD" w:rsidP="00D177CD">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7C943CD7" w14:textId="77777777" w:rsidR="00D177CD" w:rsidRPr="00BB51F8" w:rsidRDefault="00D177CD" w:rsidP="00D177CD">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w:t>
      </w:r>
      <w:r>
        <w:rPr>
          <w:sz w:val="22"/>
          <w:szCs w:val="22"/>
          <w:lang w:val="cs-CZ"/>
        </w:rPr>
        <w:t>smírnou cestou případně prostřednictvím obecných soudů ČR</w:t>
      </w:r>
      <w:r w:rsidRPr="00BB51F8">
        <w:rPr>
          <w:sz w:val="22"/>
          <w:szCs w:val="22"/>
        </w:rPr>
        <w:t xml:space="preserve">. </w:t>
      </w:r>
    </w:p>
    <w:p w14:paraId="5DEEFD0A" w14:textId="77777777" w:rsidR="00D177CD" w:rsidRPr="00643CFC" w:rsidRDefault="00D177CD" w:rsidP="00D177CD">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346E4911" w14:textId="77777777" w:rsidR="00D177CD" w:rsidRPr="00643CFC" w:rsidRDefault="00D177CD" w:rsidP="00D177CD">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05F5E241" w14:textId="77777777" w:rsidR="00D177CD" w:rsidRDefault="00D177CD" w:rsidP="00D177CD">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44F57942" w14:textId="77777777" w:rsidR="00D177CD" w:rsidRPr="00643CFC" w:rsidRDefault="00D177CD" w:rsidP="00D177CD">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4BD09165" w:rsidR="00A003D2" w:rsidRPr="00A64DED" w:rsidRDefault="00A64DED" w:rsidP="00A003D2">
      <w:pPr>
        <w:pStyle w:val="Parodstavec"/>
        <w:numPr>
          <w:ilvl w:val="0"/>
          <w:numId w:val="0"/>
        </w:numPr>
        <w:ind w:left="567"/>
        <w:jc w:val="both"/>
        <w:rPr>
          <w:sz w:val="24"/>
          <w:szCs w:val="24"/>
          <w:lang w:val="cs-CZ"/>
        </w:rPr>
      </w:pPr>
      <w:r>
        <w:rPr>
          <w:sz w:val="24"/>
          <w:szCs w:val="24"/>
        </w:rPr>
        <w:t>V</w:t>
      </w:r>
      <w:r>
        <w:rPr>
          <w:sz w:val="24"/>
          <w:szCs w:val="24"/>
          <w:lang w:val="cs-CZ"/>
        </w:rPr>
        <w:t> Českých Budějovicích</w:t>
      </w:r>
      <w:r>
        <w:rPr>
          <w:sz w:val="24"/>
          <w:szCs w:val="24"/>
        </w:rPr>
        <w:t xml:space="preserve"> dne</w:t>
      </w:r>
      <w:r>
        <w:rPr>
          <w:sz w:val="24"/>
          <w:szCs w:val="24"/>
          <w:lang w:val="cs-CZ"/>
        </w:rPr>
        <w:t xml:space="preserve"> 3. 3. 2021</w:t>
      </w:r>
      <w:r w:rsidR="00A003D2">
        <w:rPr>
          <w:sz w:val="24"/>
          <w:szCs w:val="24"/>
        </w:rPr>
        <w:tab/>
      </w:r>
      <w:r w:rsidR="00A003D2">
        <w:rPr>
          <w:sz w:val="24"/>
          <w:szCs w:val="24"/>
        </w:rPr>
        <w:tab/>
      </w:r>
      <w:r>
        <w:rPr>
          <w:sz w:val="24"/>
          <w:szCs w:val="24"/>
        </w:rPr>
        <w:t>V </w:t>
      </w:r>
      <w:r>
        <w:rPr>
          <w:sz w:val="24"/>
          <w:szCs w:val="24"/>
          <w:lang w:val="cs-CZ"/>
        </w:rPr>
        <w:t xml:space="preserve">Plzni </w:t>
      </w:r>
      <w:r>
        <w:rPr>
          <w:sz w:val="24"/>
          <w:szCs w:val="24"/>
        </w:rPr>
        <w:t>dn</w:t>
      </w:r>
      <w:r>
        <w:rPr>
          <w:sz w:val="24"/>
          <w:szCs w:val="24"/>
          <w:lang w:val="cs-CZ"/>
        </w:rPr>
        <w:t xml:space="preserve">e </w:t>
      </w:r>
      <w:r w:rsidR="000E7A4C">
        <w:rPr>
          <w:sz w:val="24"/>
          <w:szCs w:val="24"/>
          <w:lang w:val="cs-CZ"/>
        </w:rPr>
        <w:t>9</w:t>
      </w:r>
      <w:r>
        <w:rPr>
          <w:sz w:val="24"/>
          <w:szCs w:val="24"/>
          <w:lang w:val="cs-CZ"/>
        </w:rPr>
        <w:t xml:space="preserve">. </w:t>
      </w:r>
      <w:r w:rsidR="000E7A4C">
        <w:rPr>
          <w:sz w:val="24"/>
          <w:szCs w:val="24"/>
          <w:lang w:val="cs-CZ"/>
        </w:rPr>
        <w:t>2</w:t>
      </w:r>
      <w:r>
        <w:rPr>
          <w:sz w:val="24"/>
          <w:szCs w:val="24"/>
          <w:lang w:val="cs-CZ"/>
        </w:rPr>
        <w:t>. 2021</w:t>
      </w:r>
      <w:bookmarkStart w:id="15" w:name="_GoBack"/>
      <w:bookmarkEnd w:id="15"/>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D8F2E26" w14:textId="77777777" w:rsidR="00984032" w:rsidRDefault="00A003D2" w:rsidP="00304C1B">
      <w:pPr>
        <w:pStyle w:val="Parodstavec"/>
        <w:numPr>
          <w:ilvl w:val="0"/>
          <w:numId w:val="0"/>
        </w:numPr>
        <w:ind w:left="567"/>
        <w:jc w:val="both"/>
        <w:rPr>
          <w:sz w:val="24"/>
          <w:szCs w:val="24"/>
        </w:rPr>
      </w:pPr>
      <w:r w:rsidRPr="007310B1">
        <w:rPr>
          <w:sz w:val="24"/>
          <w:szCs w:val="24"/>
        </w:rPr>
        <w:t xml:space="preserve">     </w:t>
      </w:r>
      <w:r w:rsidR="00643CFC">
        <w:rPr>
          <w:sz w:val="24"/>
          <w:szCs w:val="24"/>
        </w:rPr>
        <w:t xml:space="preserve">            objednatel </w:t>
      </w:r>
      <w:r w:rsidR="00643CFC">
        <w:rPr>
          <w:sz w:val="24"/>
          <w:szCs w:val="24"/>
        </w:rPr>
        <w:tab/>
      </w:r>
      <w:r w:rsidR="00643CFC">
        <w:rPr>
          <w:sz w:val="24"/>
          <w:szCs w:val="24"/>
        </w:rPr>
        <w:tab/>
      </w:r>
      <w:r w:rsidR="00643CFC">
        <w:rPr>
          <w:sz w:val="24"/>
          <w:szCs w:val="24"/>
        </w:rPr>
        <w:tab/>
      </w:r>
      <w:r w:rsidR="00643CFC">
        <w:rPr>
          <w:sz w:val="24"/>
          <w:szCs w:val="24"/>
        </w:rPr>
        <w:tab/>
      </w:r>
      <w:r w:rsidR="00643CFC">
        <w:rPr>
          <w:sz w:val="24"/>
          <w:szCs w:val="24"/>
        </w:rPr>
        <w:tab/>
        <w:t>z</w:t>
      </w:r>
      <w:r>
        <w:rPr>
          <w:sz w:val="24"/>
          <w:szCs w:val="24"/>
        </w:rPr>
        <w:t>hotovitel</w:t>
      </w:r>
    </w:p>
    <w:p w14:paraId="78EA6E39" w14:textId="77777777" w:rsidR="007B41F1" w:rsidRDefault="007B41F1" w:rsidP="00304C1B">
      <w:pPr>
        <w:pStyle w:val="Parodstavec"/>
        <w:numPr>
          <w:ilvl w:val="0"/>
          <w:numId w:val="0"/>
        </w:numPr>
        <w:ind w:left="567"/>
        <w:jc w:val="both"/>
        <w:rPr>
          <w:sz w:val="24"/>
          <w:szCs w:val="24"/>
          <w:lang w:val="cs-CZ"/>
        </w:rPr>
        <w:sectPr w:rsidR="007B41F1" w:rsidSect="005F5D67">
          <w:footerReference w:type="default" r:id="rId9"/>
          <w:pgSz w:w="11906" w:h="16838"/>
          <w:pgMar w:top="1440" w:right="1274" w:bottom="1440" w:left="1418" w:header="708" w:footer="708" w:gutter="0"/>
          <w:cols w:space="708"/>
        </w:sectPr>
      </w:pPr>
    </w:p>
    <w:p w14:paraId="1092E812" w14:textId="35D9173C" w:rsidR="00B35D20" w:rsidRPr="00B35D20" w:rsidRDefault="00B35D20" w:rsidP="00A64DED">
      <w:pPr>
        <w:pStyle w:val="Parodstavec"/>
        <w:numPr>
          <w:ilvl w:val="0"/>
          <w:numId w:val="0"/>
        </w:numPr>
        <w:tabs>
          <w:tab w:val="left" w:pos="3969"/>
        </w:tabs>
        <w:rPr>
          <w:sz w:val="22"/>
          <w:szCs w:val="22"/>
        </w:rPr>
      </w:pPr>
    </w:p>
    <w:sectPr w:rsidR="00B35D20" w:rsidRPr="00B35D20" w:rsidSect="002914F3">
      <w:headerReference w:type="default" r:id="rId10"/>
      <w:headerReference w:type="first" r:id="rId11"/>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03416" w14:textId="77777777" w:rsidR="0073612E" w:rsidRDefault="0073612E">
      <w:r>
        <w:separator/>
      </w:r>
    </w:p>
  </w:endnote>
  <w:endnote w:type="continuationSeparator" w:id="0">
    <w:p w14:paraId="2E67106C" w14:textId="77777777" w:rsidR="0073612E" w:rsidRDefault="007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E7F07" w14:textId="77777777" w:rsidR="0073612E" w:rsidRDefault="0073612E">
      <w:r>
        <w:separator/>
      </w:r>
    </w:p>
  </w:footnote>
  <w:footnote w:type="continuationSeparator" w:id="0">
    <w:p w14:paraId="159E0BC4" w14:textId="77777777" w:rsidR="0073612E" w:rsidRDefault="00736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162" w14:textId="77777777" w:rsidR="002914F3" w:rsidRPr="00A64DED" w:rsidRDefault="002914F3">
    <w:pPr>
      <w:pStyle w:val="Zhlav"/>
      <w:rPr>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E7A4C"/>
    <w:rsid w:val="000F1110"/>
    <w:rsid w:val="00103C91"/>
    <w:rsid w:val="00105305"/>
    <w:rsid w:val="00107C3A"/>
    <w:rsid w:val="0012165A"/>
    <w:rsid w:val="00122066"/>
    <w:rsid w:val="00147547"/>
    <w:rsid w:val="00150418"/>
    <w:rsid w:val="00173DAD"/>
    <w:rsid w:val="001747ED"/>
    <w:rsid w:val="001A5D6B"/>
    <w:rsid w:val="001B650F"/>
    <w:rsid w:val="001D6BDD"/>
    <w:rsid w:val="001E54BB"/>
    <w:rsid w:val="001F6A6B"/>
    <w:rsid w:val="001F79FB"/>
    <w:rsid w:val="001F7BD9"/>
    <w:rsid w:val="00211885"/>
    <w:rsid w:val="002131BE"/>
    <w:rsid w:val="00213320"/>
    <w:rsid w:val="002304A8"/>
    <w:rsid w:val="00231C30"/>
    <w:rsid w:val="00235160"/>
    <w:rsid w:val="002461D2"/>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3115B"/>
    <w:rsid w:val="00353B17"/>
    <w:rsid w:val="003652AD"/>
    <w:rsid w:val="00380F6C"/>
    <w:rsid w:val="003936DA"/>
    <w:rsid w:val="003A6D50"/>
    <w:rsid w:val="003B30CC"/>
    <w:rsid w:val="003B333A"/>
    <w:rsid w:val="003B5C68"/>
    <w:rsid w:val="003C4B7D"/>
    <w:rsid w:val="003C5D89"/>
    <w:rsid w:val="003D33AC"/>
    <w:rsid w:val="003E517F"/>
    <w:rsid w:val="003F2D0B"/>
    <w:rsid w:val="0041409F"/>
    <w:rsid w:val="00420125"/>
    <w:rsid w:val="0042610B"/>
    <w:rsid w:val="00432897"/>
    <w:rsid w:val="00454179"/>
    <w:rsid w:val="00472A5F"/>
    <w:rsid w:val="004768F1"/>
    <w:rsid w:val="004777AA"/>
    <w:rsid w:val="004855AA"/>
    <w:rsid w:val="00487EF2"/>
    <w:rsid w:val="004924F4"/>
    <w:rsid w:val="00492C6D"/>
    <w:rsid w:val="004971B1"/>
    <w:rsid w:val="004A7DFC"/>
    <w:rsid w:val="004C1798"/>
    <w:rsid w:val="004C46EC"/>
    <w:rsid w:val="004D60A3"/>
    <w:rsid w:val="004E0A26"/>
    <w:rsid w:val="004E4458"/>
    <w:rsid w:val="004F29D6"/>
    <w:rsid w:val="005062BB"/>
    <w:rsid w:val="00513552"/>
    <w:rsid w:val="00516331"/>
    <w:rsid w:val="005163DB"/>
    <w:rsid w:val="00525252"/>
    <w:rsid w:val="00551D82"/>
    <w:rsid w:val="005524D8"/>
    <w:rsid w:val="0056266F"/>
    <w:rsid w:val="0057289A"/>
    <w:rsid w:val="00574DCB"/>
    <w:rsid w:val="0057622C"/>
    <w:rsid w:val="00577089"/>
    <w:rsid w:val="0058295B"/>
    <w:rsid w:val="00582AF6"/>
    <w:rsid w:val="00585E29"/>
    <w:rsid w:val="005A1E94"/>
    <w:rsid w:val="005A2782"/>
    <w:rsid w:val="005A393A"/>
    <w:rsid w:val="005B542B"/>
    <w:rsid w:val="005B7841"/>
    <w:rsid w:val="005C1601"/>
    <w:rsid w:val="005C3F1F"/>
    <w:rsid w:val="005C6AF9"/>
    <w:rsid w:val="005D3D10"/>
    <w:rsid w:val="005D5C9B"/>
    <w:rsid w:val="005E0EBA"/>
    <w:rsid w:val="005F0373"/>
    <w:rsid w:val="005F5D67"/>
    <w:rsid w:val="0061194B"/>
    <w:rsid w:val="00611EA8"/>
    <w:rsid w:val="0061561D"/>
    <w:rsid w:val="006161BB"/>
    <w:rsid w:val="00624172"/>
    <w:rsid w:val="006267F2"/>
    <w:rsid w:val="00626F4C"/>
    <w:rsid w:val="00632665"/>
    <w:rsid w:val="00635619"/>
    <w:rsid w:val="00643CFC"/>
    <w:rsid w:val="00663B09"/>
    <w:rsid w:val="00683493"/>
    <w:rsid w:val="006C3B5F"/>
    <w:rsid w:val="006C697F"/>
    <w:rsid w:val="006D4FD0"/>
    <w:rsid w:val="006E2F1E"/>
    <w:rsid w:val="006F4016"/>
    <w:rsid w:val="006F7E4D"/>
    <w:rsid w:val="0070588A"/>
    <w:rsid w:val="00706D64"/>
    <w:rsid w:val="00725142"/>
    <w:rsid w:val="00727F2A"/>
    <w:rsid w:val="007310B1"/>
    <w:rsid w:val="0073612E"/>
    <w:rsid w:val="00742922"/>
    <w:rsid w:val="00747129"/>
    <w:rsid w:val="00773D1F"/>
    <w:rsid w:val="00792F98"/>
    <w:rsid w:val="00795260"/>
    <w:rsid w:val="007A1562"/>
    <w:rsid w:val="007A7CDA"/>
    <w:rsid w:val="007B3275"/>
    <w:rsid w:val="007B41F1"/>
    <w:rsid w:val="007B4F71"/>
    <w:rsid w:val="007B5B0C"/>
    <w:rsid w:val="007E134A"/>
    <w:rsid w:val="007F34B4"/>
    <w:rsid w:val="007F3F38"/>
    <w:rsid w:val="00806043"/>
    <w:rsid w:val="008078A1"/>
    <w:rsid w:val="008333EF"/>
    <w:rsid w:val="008344AC"/>
    <w:rsid w:val="00836CBB"/>
    <w:rsid w:val="00842DBD"/>
    <w:rsid w:val="008501B7"/>
    <w:rsid w:val="008723FB"/>
    <w:rsid w:val="00873748"/>
    <w:rsid w:val="00877513"/>
    <w:rsid w:val="008830D3"/>
    <w:rsid w:val="00883265"/>
    <w:rsid w:val="008915E8"/>
    <w:rsid w:val="00892D66"/>
    <w:rsid w:val="008B45B4"/>
    <w:rsid w:val="008C30CC"/>
    <w:rsid w:val="008D03FE"/>
    <w:rsid w:val="008D2C00"/>
    <w:rsid w:val="008F105F"/>
    <w:rsid w:val="009012FB"/>
    <w:rsid w:val="0090383E"/>
    <w:rsid w:val="00905E05"/>
    <w:rsid w:val="00922DBD"/>
    <w:rsid w:val="009233F0"/>
    <w:rsid w:val="00943920"/>
    <w:rsid w:val="0095719E"/>
    <w:rsid w:val="00961040"/>
    <w:rsid w:val="009641F6"/>
    <w:rsid w:val="00976C5C"/>
    <w:rsid w:val="009773F7"/>
    <w:rsid w:val="009776AF"/>
    <w:rsid w:val="00982FCE"/>
    <w:rsid w:val="00984032"/>
    <w:rsid w:val="00985F0E"/>
    <w:rsid w:val="009875D6"/>
    <w:rsid w:val="009C135C"/>
    <w:rsid w:val="009C285E"/>
    <w:rsid w:val="009E2BE9"/>
    <w:rsid w:val="009E4BB6"/>
    <w:rsid w:val="009E4BC4"/>
    <w:rsid w:val="009F4A10"/>
    <w:rsid w:val="009F4AEF"/>
    <w:rsid w:val="00A003D2"/>
    <w:rsid w:val="00A005A0"/>
    <w:rsid w:val="00A0477D"/>
    <w:rsid w:val="00A13451"/>
    <w:rsid w:val="00A2009A"/>
    <w:rsid w:val="00A30C37"/>
    <w:rsid w:val="00A34D73"/>
    <w:rsid w:val="00A379E1"/>
    <w:rsid w:val="00A410ED"/>
    <w:rsid w:val="00A4164E"/>
    <w:rsid w:val="00A45D98"/>
    <w:rsid w:val="00A539CE"/>
    <w:rsid w:val="00A55E4D"/>
    <w:rsid w:val="00A64DED"/>
    <w:rsid w:val="00A702DC"/>
    <w:rsid w:val="00A7318E"/>
    <w:rsid w:val="00A81053"/>
    <w:rsid w:val="00A8793F"/>
    <w:rsid w:val="00A970D4"/>
    <w:rsid w:val="00AB7A59"/>
    <w:rsid w:val="00AC491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2BD7"/>
    <w:rsid w:val="00BB3963"/>
    <w:rsid w:val="00BD71A7"/>
    <w:rsid w:val="00BE49B0"/>
    <w:rsid w:val="00C035E4"/>
    <w:rsid w:val="00C04859"/>
    <w:rsid w:val="00C05B03"/>
    <w:rsid w:val="00C2319B"/>
    <w:rsid w:val="00C23CA7"/>
    <w:rsid w:val="00C26968"/>
    <w:rsid w:val="00C429D9"/>
    <w:rsid w:val="00C458A2"/>
    <w:rsid w:val="00C469E5"/>
    <w:rsid w:val="00C53310"/>
    <w:rsid w:val="00C54EF0"/>
    <w:rsid w:val="00C557DF"/>
    <w:rsid w:val="00C73B03"/>
    <w:rsid w:val="00C76350"/>
    <w:rsid w:val="00C82AD7"/>
    <w:rsid w:val="00C94C08"/>
    <w:rsid w:val="00CA035E"/>
    <w:rsid w:val="00CA2231"/>
    <w:rsid w:val="00CA706E"/>
    <w:rsid w:val="00CB1C2A"/>
    <w:rsid w:val="00CC0DDE"/>
    <w:rsid w:val="00CC6720"/>
    <w:rsid w:val="00CF33FF"/>
    <w:rsid w:val="00CF73E2"/>
    <w:rsid w:val="00D07C1A"/>
    <w:rsid w:val="00D12924"/>
    <w:rsid w:val="00D177CD"/>
    <w:rsid w:val="00D24588"/>
    <w:rsid w:val="00D30A4F"/>
    <w:rsid w:val="00D327E0"/>
    <w:rsid w:val="00D354C0"/>
    <w:rsid w:val="00D37DFB"/>
    <w:rsid w:val="00D567EF"/>
    <w:rsid w:val="00D6389C"/>
    <w:rsid w:val="00D63C44"/>
    <w:rsid w:val="00D659AB"/>
    <w:rsid w:val="00D65DC3"/>
    <w:rsid w:val="00D66E13"/>
    <w:rsid w:val="00D77752"/>
    <w:rsid w:val="00D82C0E"/>
    <w:rsid w:val="00D94CB2"/>
    <w:rsid w:val="00DB011D"/>
    <w:rsid w:val="00DB10A4"/>
    <w:rsid w:val="00DB69D5"/>
    <w:rsid w:val="00DB6EE8"/>
    <w:rsid w:val="00DC4216"/>
    <w:rsid w:val="00DD498D"/>
    <w:rsid w:val="00DE2B18"/>
    <w:rsid w:val="00DE5081"/>
    <w:rsid w:val="00DE58F2"/>
    <w:rsid w:val="00DF71A7"/>
    <w:rsid w:val="00DF7DD4"/>
    <w:rsid w:val="00E26535"/>
    <w:rsid w:val="00E35D79"/>
    <w:rsid w:val="00E37086"/>
    <w:rsid w:val="00E37995"/>
    <w:rsid w:val="00E47D94"/>
    <w:rsid w:val="00E57952"/>
    <w:rsid w:val="00E60726"/>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164F3"/>
    <w:rsid w:val="00F24B5A"/>
    <w:rsid w:val="00F32BFB"/>
    <w:rsid w:val="00F35743"/>
    <w:rsid w:val="00F359FC"/>
    <w:rsid w:val="00F37EE1"/>
    <w:rsid w:val="00F528F1"/>
    <w:rsid w:val="00F56B49"/>
    <w:rsid w:val="00F617C0"/>
    <w:rsid w:val="00F62C3C"/>
    <w:rsid w:val="00F71EAC"/>
    <w:rsid w:val="00F73BFB"/>
    <w:rsid w:val="00F82A96"/>
    <w:rsid w:val="00F957BD"/>
    <w:rsid w:val="00FB1AA0"/>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5C5FA-BDFE-4D61-B7BC-C5EF4D56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3376</Words>
  <Characters>19924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23254</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Hledík</dc:creator>
  <cp:lastModifiedBy>frankova</cp:lastModifiedBy>
  <cp:revision>7</cp:revision>
  <cp:lastPrinted>2020-09-17T08:31:00Z</cp:lastPrinted>
  <dcterms:created xsi:type="dcterms:W3CDTF">2021-03-09T12:11:00Z</dcterms:created>
  <dcterms:modified xsi:type="dcterms:W3CDTF">2021-03-09T12:49:00Z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