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58" w:rsidRDefault="00B56F58" w:rsidP="005E7A63">
      <w:pPr>
        <w:rPr>
          <w:rFonts w:ascii="Palatino Linotype" w:hAnsi="Palatino Linotype"/>
        </w:rPr>
      </w:pPr>
    </w:p>
    <w:p w:rsidR="00625429" w:rsidRDefault="00B56F58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Martin Štěpánek</w:t>
      </w:r>
    </w:p>
    <w:p w:rsidR="00B56F58" w:rsidRDefault="00B56F58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horské chaty Rozkoš a Lucký</w:t>
      </w:r>
    </w:p>
    <w:p w:rsidR="00B56F58" w:rsidRDefault="00B56F58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Pec pod Sněžkou </w:t>
      </w:r>
    </w:p>
    <w:p w:rsidR="00B56F58" w:rsidRDefault="00B56F58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542 21 Pec pod Sněžkou</w:t>
      </w:r>
    </w:p>
    <w:p w:rsidR="00B56F58" w:rsidRDefault="00B56F58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IČ: 72874554, DIČ: CZ7609043233</w:t>
      </w:r>
    </w:p>
    <w:p w:rsidR="00E03359" w:rsidRDefault="00E03359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(dále jen dodavatel)</w:t>
      </w:r>
    </w:p>
    <w:p w:rsidR="00B56F58" w:rsidRDefault="00B56F58" w:rsidP="005E3E56">
      <w:pPr>
        <w:rPr>
          <w:rFonts w:ascii="Palatino Linotype" w:hAnsi="Palatino Linotype"/>
        </w:rPr>
      </w:pPr>
    </w:p>
    <w:p w:rsidR="000B5082" w:rsidRPr="000616A4" w:rsidRDefault="000B5082" w:rsidP="005E3E56">
      <w:pPr>
        <w:rPr>
          <w:rFonts w:ascii="Palatino Linotype" w:hAnsi="Palatino Linotype"/>
        </w:rPr>
      </w:pPr>
      <w:r w:rsidRPr="000616A4">
        <w:rPr>
          <w:rFonts w:ascii="Palatino Linotype" w:hAnsi="Palatino Linotype"/>
        </w:rPr>
        <w:t>a</w:t>
      </w:r>
    </w:p>
    <w:p w:rsidR="00B56F58" w:rsidRDefault="00B56F58" w:rsidP="005E3E56">
      <w:pPr>
        <w:rPr>
          <w:rFonts w:ascii="Palatino Linotype" w:hAnsi="Palatino Linotype"/>
        </w:rPr>
      </w:pPr>
    </w:p>
    <w:p w:rsidR="0057669D" w:rsidRPr="004C4A12" w:rsidRDefault="00B56F58" w:rsidP="005E3E56">
      <w:pPr>
        <w:rPr>
          <w:rFonts w:ascii="Palatino Linotype" w:hAnsi="Palatino Linotype"/>
          <w:b/>
        </w:rPr>
      </w:pPr>
      <w:proofErr w:type="gramStart"/>
      <w:r>
        <w:rPr>
          <w:rFonts w:ascii="Palatino Linotype" w:hAnsi="Palatino Linotype"/>
        </w:rPr>
        <w:t>objedn</w:t>
      </w:r>
      <w:r w:rsidR="000B5082" w:rsidRPr="000616A4">
        <w:rPr>
          <w:rFonts w:ascii="Palatino Linotype" w:hAnsi="Palatino Linotype"/>
        </w:rPr>
        <w:t>avatel</w:t>
      </w:r>
      <w:r w:rsidR="004C4A12">
        <w:rPr>
          <w:rFonts w:ascii="Palatino Linotype" w:hAnsi="Palatino Linotype"/>
        </w:rPr>
        <w:t xml:space="preserve">  </w:t>
      </w:r>
      <w:r w:rsidR="000B5082" w:rsidRPr="000616A4">
        <w:rPr>
          <w:rFonts w:ascii="Palatino Linotype" w:hAnsi="Palatino Linotype"/>
        </w:rPr>
        <w:t xml:space="preserve"> </w:t>
      </w:r>
      <w:r w:rsidR="004C4A12" w:rsidRPr="004C4A12">
        <w:rPr>
          <w:rFonts w:ascii="Palatino Linotype" w:hAnsi="Palatino Linotype"/>
          <w:b/>
        </w:rPr>
        <w:t>Základní</w:t>
      </w:r>
      <w:proofErr w:type="gramEnd"/>
      <w:r w:rsidR="004C4A12" w:rsidRPr="004C4A12">
        <w:rPr>
          <w:rFonts w:ascii="Palatino Linotype" w:hAnsi="Palatino Linotype"/>
          <w:b/>
        </w:rPr>
        <w:t xml:space="preserve"> škola u svatého Štěpána, Praha 2, Štěpánská 8</w:t>
      </w:r>
    </w:p>
    <w:p w:rsidR="000B5082" w:rsidRPr="004C4A12" w:rsidRDefault="005E3E56" w:rsidP="005E3E56">
      <w:pPr>
        <w:rPr>
          <w:rFonts w:ascii="Palatino Linotype" w:hAnsi="Palatino Linotype"/>
          <w:b/>
        </w:rPr>
      </w:pPr>
      <w:r w:rsidRPr="004C4A12">
        <w:rPr>
          <w:rFonts w:ascii="Palatino Linotype" w:hAnsi="Palatino Linotype"/>
          <w:b/>
        </w:rPr>
        <w:t xml:space="preserve">                  </w:t>
      </w:r>
      <w:r w:rsidR="000B5082" w:rsidRPr="004C4A12">
        <w:rPr>
          <w:rFonts w:ascii="Palatino Linotype" w:hAnsi="Palatino Linotype"/>
          <w:b/>
        </w:rPr>
        <w:t xml:space="preserve"> </w:t>
      </w:r>
      <w:r w:rsidR="004C4A12" w:rsidRPr="004C4A12">
        <w:rPr>
          <w:rFonts w:ascii="Palatino Linotype" w:hAnsi="Palatino Linotype"/>
          <w:b/>
        </w:rPr>
        <w:t xml:space="preserve">       příspěvková organizace</w:t>
      </w:r>
    </w:p>
    <w:p w:rsidR="005E3E56" w:rsidRPr="000616A4" w:rsidRDefault="004C4A12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Štěpánská 1286/8, Praha 2, 120 00</w:t>
      </w:r>
    </w:p>
    <w:p w:rsidR="000B5082" w:rsidRPr="000616A4" w:rsidRDefault="004C4A12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Tel: 224 943 046; 734 573 283</w:t>
      </w:r>
      <w:r w:rsidR="000B5082" w:rsidRPr="000616A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="000B5082" w:rsidRPr="000616A4">
        <w:rPr>
          <w:rFonts w:ascii="Palatino Linotype" w:hAnsi="Palatino Linotype"/>
        </w:rPr>
        <w:t xml:space="preserve">IČO </w:t>
      </w:r>
      <w:proofErr w:type="gramStart"/>
      <w:r>
        <w:rPr>
          <w:rFonts w:ascii="Palatino Linotype" w:hAnsi="Palatino Linotype"/>
        </w:rPr>
        <w:t>47610361</w:t>
      </w:r>
      <w:r w:rsidR="000B5082" w:rsidRPr="000616A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bankovní</w:t>
      </w:r>
      <w:proofErr w:type="gramEnd"/>
      <w:r>
        <w:rPr>
          <w:rFonts w:ascii="Palatino Linotype" w:hAnsi="Palatino Linotype"/>
        </w:rPr>
        <w:t xml:space="preserve"> spojení: 828000/2700</w:t>
      </w:r>
    </w:p>
    <w:p w:rsidR="000B5082" w:rsidRPr="000616A4" w:rsidRDefault="000B5082" w:rsidP="005E3E56">
      <w:pPr>
        <w:rPr>
          <w:rFonts w:ascii="Palatino Linotype" w:hAnsi="Palatino Linotype"/>
        </w:rPr>
      </w:pPr>
      <w:r w:rsidRPr="000616A4">
        <w:rPr>
          <w:rFonts w:ascii="Palatino Linotype" w:hAnsi="Palatino Linotype"/>
        </w:rPr>
        <w:t xml:space="preserve">zastoupený (jméno, </w:t>
      </w:r>
      <w:proofErr w:type="gramStart"/>
      <w:r w:rsidRPr="000616A4">
        <w:rPr>
          <w:rFonts w:ascii="Palatino Linotype" w:hAnsi="Palatino Linotype"/>
        </w:rPr>
        <w:t xml:space="preserve">funkce) </w:t>
      </w:r>
      <w:r w:rsidR="004C4A12">
        <w:rPr>
          <w:rFonts w:ascii="Palatino Linotype" w:hAnsi="Palatino Linotype"/>
        </w:rPr>
        <w:t xml:space="preserve"> Mgr.</w:t>
      </w:r>
      <w:proofErr w:type="gramEnd"/>
      <w:r w:rsidR="004C4A12">
        <w:rPr>
          <w:rFonts w:ascii="Palatino Linotype" w:hAnsi="Palatino Linotype"/>
        </w:rPr>
        <w:t xml:space="preserve"> Bc. Janou Páčovou – ředitelka školy</w:t>
      </w:r>
    </w:p>
    <w:p w:rsidR="00F44916" w:rsidRDefault="004C4A12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E03359">
        <w:rPr>
          <w:rFonts w:ascii="Palatino Linotype" w:hAnsi="Palatino Linotype"/>
        </w:rPr>
        <w:t>(</w:t>
      </w:r>
      <w:r w:rsidR="00B56F58">
        <w:rPr>
          <w:rFonts w:ascii="Palatino Linotype" w:hAnsi="Palatino Linotype"/>
        </w:rPr>
        <w:t>dále jen objedn</w:t>
      </w:r>
      <w:r w:rsidR="00F44916">
        <w:rPr>
          <w:rFonts w:ascii="Palatino Linotype" w:hAnsi="Palatino Linotype"/>
        </w:rPr>
        <w:t>avatel</w:t>
      </w:r>
      <w:r w:rsidR="00E03359">
        <w:rPr>
          <w:rFonts w:ascii="Palatino Linotype" w:hAnsi="Palatino Linotype"/>
        </w:rPr>
        <w:t>)</w:t>
      </w:r>
      <w:r w:rsidR="00F44916" w:rsidRPr="000616A4">
        <w:rPr>
          <w:rFonts w:ascii="Palatino Linotype" w:hAnsi="Palatino Linotype"/>
        </w:rPr>
        <w:t xml:space="preserve"> </w:t>
      </w:r>
    </w:p>
    <w:p w:rsidR="005E3E56" w:rsidRDefault="005E3E56" w:rsidP="005E3E56">
      <w:pPr>
        <w:rPr>
          <w:rFonts w:ascii="Palatino Linotype" w:hAnsi="Palatino Linotype"/>
        </w:rPr>
      </w:pPr>
    </w:p>
    <w:p w:rsidR="00B56F58" w:rsidRDefault="000B5082" w:rsidP="005E3E56">
      <w:pPr>
        <w:rPr>
          <w:rFonts w:ascii="Palatino Linotype" w:hAnsi="Palatino Linotype"/>
        </w:rPr>
      </w:pPr>
      <w:r w:rsidRPr="000616A4">
        <w:rPr>
          <w:rFonts w:ascii="Palatino Linotype" w:hAnsi="Palatino Linotype"/>
        </w:rPr>
        <w:t>uzavírají spolu tuto</w:t>
      </w:r>
    </w:p>
    <w:p w:rsidR="005E3E56" w:rsidRDefault="005E3E56" w:rsidP="005E3E56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5E3E56" w:rsidRDefault="000B5082" w:rsidP="005E3E56">
      <w:pPr>
        <w:jc w:val="center"/>
        <w:rPr>
          <w:rFonts w:ascii="Palatino Linotype" w:hAnsi="Palatino Linotype"/>
          <w:sz w:val="32"/>
          <w:szCs w:val="32"/>
        </w:rPr>
      </w:pPr>
      <w:r w:rsidRPr="00277DF8">
        <w:rPr>
          <w:rFonts w:ascii="Palatino Linotype" w:hAnsi="Palatino Linotype"/>
          <w:b/>
          <w:sz w:val="32"/>
          <w:szCs w:val="32"/>
        </w:rPr>
        <w:t>S</w:t>
      </w:r>
      <w:r w:rsidR="00B56F58" w:rsidRPr="00277DF8">
        <w:rPr>
          <w:rFonts w:ascii="Palatino Linotype" w:hAnsi="Palatino Linotype"/>
          <w:b/>
          <w:sz w:val="32"/>
          <w:szCs w:val="32"/>
        </w:rPr>
        <w:t>mlouvu</w:t>
      </w:r>
      <w:r w:rsidR="0057669D" w:rsidRPr="00277DF8">
        <w:rPr>
          <w:rFonts w:ascii="Palatino Linotype" w:hAnsi="Palatino Linotype"/>
          <w:b/>
          <w:sz w:val="32"/>
          <w:szCs w:val="32"/>
        </w:rPr>
        <w:t xml:space="preserve"> o zajištění</w:t>
      </w:r>
      <w:r w:rsidRPr="00277DF8">
        <w:rPr>
          <w:rFonts w:ascii="Palatino Linotype" w:hAnsi="Palatino Linotype"/>
          <w:b/>
          <w:sz w:val="32"/>
          <w:szCs w:val="32"/>
        </w:rPr>
        <w:t xml:space="preserve"> Š</w:t>
      </w:r>
      <w:r w:rsidR="0057669D" w:rsidRPr="00277DF8">
        <w:rPr>
          <w:rFonts w:ascii="Palatino Linotype" w:hAnsi="Palatino Linotype"/>
          <w:b/>
          <w:sz w:val="32"/>
          <w:szCs w:val="32"/>
        </w:rPr>
        <w:t>koly v</w:t>
      </w:r>
      <w:r w:rsidR="0061392E" w:rsidRPr="00277DF8">
        <w:rPr>
          <w:rFonts w:ascii="Palatino Linotype" w:hAnsi="Palatino Linotype"/>
          <w:b/>
          <w:sz w:val="32"/>
          <w:szCs w:val="32"/>
        </w:rPr>
        <w:t> </w:t>
      </w:r>
      <w:r w:rsidR="0057669D" w:rsidRPr="00277DF8">
        <w:rPr>
          <w:rFonts w:ascii="Palatino Linotype" w:hAnsi="Palatino Linotype"/>
          <w:b/>
          <w:sz w:val="32"/>
          <w:szCs w:val="32"/>
        </w:rPr>
        <w:t>přírodě</w:t>
      </w:r>
    </w:p>
    <w:p w:rsidR="005E3E56" w:rsidRDefault="005E3E56" w:rsidP="005E3E56">
      <w:pPr>
        <w:jc w:val="center"/>
        <w:rPr>
          <w:rFonts w:ascii="Palatino Linotype" w:hAnsi="Palatino Linotype"/>
          <w:sz w:val="32"/>
          <w:szCs w:val="32"/>
        </w:rPr>
      </w:pPr>
    </w:p>
    <w:p w:rsidR="000B5082" w:rsidRPr="005E3E56" w:rsidRDefault="000B5082" w:rsidP="005E3E56">
      <w:pPr>
        <w:rPr>
          <w:rFonts w:ascii="Palatino Linotype" w:hAnsi="Palatino Linotype"/>
          <w:sz w:val="32"/>
          <w:szCs w:val="32"/>
        </w:rPr>
      </w:pPr>
      <w:r w:rsidRPr="000616A4">
        <w:rPr>
          <w:rFonts w:ascii="Palatino Linotype" w:hAnsi="Palatino Linotype"/>
        </w:rPr>
        <w:t xml:space="preserve">Dodavatel zajistí ubytování a stravování v objektu </w:t>
      </w:r>
      <w:r w:rsidR="000B1885">
        <w:rPr>
          <w:rFonts w:ascii="Palatino Linotype" w:hAnsi="Palatino Linotype"/>
        </w:rPr>
        <w:t>chaty Lucký</w:t>
      </w:r>
      <w:r w:rsidR="00374F75">
        <w:rPr>
          <w:rFonts w:ascii="Palatino Linotype" w:hAnsi="Palatino Linotype"/>
        </w:rPr>
        <w:t xml:space="preserve"> a ubytovací kapacitu rekreační chaty v</w:t>
      </w:r>
      <w:r w:rsidR="00277DF8">
        <w:rPr>
          <w:rFonts w:ascii="Palatino Linotype" w:hAnsi="Palatino Linotype"/>
        </w:rPr>
        <w:t xml:space="preserve"> počtu</w:t>
      </w:r>
      <w:r w:rsidR="00374F75">
        <w:rPr>
          <w:rFonts w:ascii="Palatino Linotype" w:hAnsi="Palatino Linotype"/>
        </w:rPr>
        <w:t xml:space="preserve"> 54</w:t>
      </w:r>
      <w:r w:rsidR="000B1885">
        <w:rPr>
          <w:rFonts w:ascii="Palatino Linotype" w:hAnsi="Palatino Linotype"/>
        </w:rPr>
        <w:t xml:space="preserve"> lůžek.</w:t>
      </w:r>
      <w:r w:rsidR="00512750">
        <w:rPr>
          <w:rFonts w:ascii="Palatino Linotype" w:hAnsi="Palatino Linotype"/>
        </w:rPr>
        <w:t xml:space="preserve"> </w:t>
      </w:r>
    </w:p>
    <w:p w:rsidR="005E3E56" w:rsidRDefault="005E3E56" w:rsidP="005E3E56">
      <w:pPr>
        <w:spacing w:after="240"/>
        <w:rPr>
          <w:rFonts w:ascii="Palatino Linotype" w:hAnsi="Palatino Linotype"/>
        </w:rPr>
      </w:pPr>
    </w:p>
    <w:p w:rsidR="005E3E56" w:rsidRDefault="00512750" w:rsidP="005E3E56">
      <w:pPr>
        <w:spacing w:after="240"/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r w:rsidR="004C4A12">
        <w:rPr>
          <w:rFonts w:ascii="Palatino Linotype" w:hAnsi="Palatino Linotype"/>
        </w:rPr>
        <w:t xml:space="preserve"> termínu </w:t>
      </w:r>
      <w:proofErr w:type="gramStart"/>
      <w:r w:rsidR="004C4A12">
        <w:rPr>
          <w:rFonts w:ascii="Palatino Linotype" w:hAnsi="Palatino Linotype"/>
        </w:rPr>
        <w:t xml:space="preserve">od    </w:t>
      </w:r>
      <w:bookmarkStart w:id="0" w:name="_GoBack"/>
      <w:bookmarkEnd w:id="0"/>
      <w:r w:rsidR="00B56F58">
        <w:rPr>
          <w:rFonts w:ascii="Palatino Linotype" w:hAnsi="Palatino Linotype"/>
        </w:rPr>
        <w:t>22</w:t>
      </w:r>
      <w:proofErr w:type="gramEnd"/>
      <w:r w:rsidR="00B56F58">
        <w:rPr>
          <w:rFonts w:ascii="Palatino Linotype" w:hAnsi="Palatino Linotype"/>
        </w:rPr>
        <w:t>. 5. 2017</w:t>
      </w:r>
      <w:r w:rsidR="004C4A12">
        <w:rPr>
          <w:rFonts w:ascii="Palatino Linotype" w:hAnsi="Palatino Linotype"/>
        </w:rPr>
        <w:t xml:space="preserve"> do </w:t>
      </w:r>
      <w:r w:rsidR="00B56F58">
        <w:rPr>
          <w:rFonts w:ascii="Palatino Linotype" w:hAnsi="Palatino Linotype"/>
        </w:rPr>
        <w:t>26. 5. 2017</w:t>
      </w:r>
      <w:r w:rsidR="000B5082" w:rsidRPr="000616A4">
        <w:rPr>
          <w:rFonts w:ascii="Palatino Linotype" w:hAnsi="Palatino Linotype"/>
        </w:rPr>
        <w:t xml:space="preserve"> </w:t>
      </w:r>
    </w:p>
    <w:p w:rsidR="000B5082" w:rsidRPr="000616A4" w:rsidRDefault="005E3E56" w:rsidP="005E3E56">
      <w:pPr>
        <w:spacing w:after="240"/>
        <w:rPr>
          <w:rFonts w:ascii="Palatino Linotype" w:hAnsi="Palatino Linotype"/>
        </w:rPr>
      </w:pPr>
      <w:r>
        <w:rPr>
          <w:rFonts w:ascii="Palatino Linotype" w:hAnsi="Palatino Linotype"/>
        </w:rPr>
        <w:t>Cenové podmínky:</w:t>
      </w:r>
      <w:r w:rsidR="000B5082" w:rsidRPr="000616A4">
        <w:rPr>
          <w:rFonts w:ascii="Palatino Linotype" w:hAnsi="Palatino Linotype"/>
        </w:rPr>
        <w:t xml:space="preserve">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  <w:gridCol w:w="1554"/>
        <w:gridCol w:w="1554"/>
      </w:tblGrid>
      <w:tr w:rsidR="000B5082" w:rsidRPr="0057669D">
        <w:tc>
          <w:tcPr>
            <w:tcW w:w="1554" w:type="dxa"/>
          </w:tcPr>
          <w:p w:rsidR="000B5082" w:rsidRPr="0057669D" w:rsidRDefault="000B5082" w:rsidP="005E3E56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57669D">
              <w:rPr>
                <w:rFonts w:ascii="Palatino Linotype" w:hAnsi="Palatino Linotype"/>
                <w:b/>
              </w:rPr>
              <w:t>Cenová kalkulace</w:t>
            </w:r>
          </w:p>
        </w:tc>
        <w:tc>
          <w:tcPr>
            <w:tcW w:w="1554" w:type="dxa"/>
          </w:tcPr>
          <w:p w:rsidR="000B5082" w:rsidRPr="0057669D" w:rsidRDefault="000B5082" w:rsidP="005E3E56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57669D">
              <w:rPr>
                <w:rFonts w:ascii="Palatino Linotype" w:hAnsi="Palatino Linotype"/>
                <w:b/>
              </w:rPr>
              <w:t>žáků</w:t>
            </w:r>
          </w:p>
        </w:tc>
        <w:tc>
          <w:tcPr>
            <w:tcW w:w="1554" w:type="dxa"/>
          </w:tcPr>
          <w:p w:rsidR="0057669D" w:rsidRPr="0057669D" w:rsidRDefault="000B5082" w:rsidP="005E3E56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57669D">
              <w:rPr>
                <w:rFonts w:ascii="Palatino Linotype" w:hAnsi="Palatino Linotype"/>
                <w:b/>
              </w:rPr>
              <w:t xml:space="preserve">na osobu </w:t>
            </w:r>
          </w:p>
          <w:p w:rsidR="000B5082" w:rsidRPr="0057669D" w:rsidRDefault="000B5082" w:rsidP="005E3E56">
            <w:pPr>
              <w:jc w:val="center"/>
              <w:rPr>
                <w:rFonts w:ascii="Palatino Linotype" w:hAnsi="Palatino Linotype"/>
                <w:b/>
              </w:rPr>
            </w:pPr>
            <w:r w:rsidRPr="0057669D">
              <w:rPr>
                <w:rFonts w:ascii="Palatino Linotype" w:hAnsi="Palatino Linotype"/>
                <w:b/>
              </w:rPr>
              <w:t>a den</w:t>
            </w:r>
          </w:p>
        </w:tc>
        <w:tc>
          <w:tcPr>
            <w:tcW w:w="1554" w:type="dxa"/>
          </w:tcPr>
          <w:p w:rsidR="000B5082" w:rsidRPr="0057669D" w:rsidRDefault="000B5082" w:rsidP="005E3E56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57669D">
              <w:rPr>
                <w:rFonts w:ascii="Palatino Linotype" w:hAnsi="Palatino Linotype"/>
                <w:b/>
              </w:rPr>
              <w:t>dospělých</w:t>
            </w:r>
          </w:p>
        </w:tc>
        <w:tc>
          <w:tcPr>
            <w:tcW w:w="1554" w:type="dxa"/>
          </w:tcPr>
          <w:p w:rsidR="0057669D" w:rsidRPr="0057669D" w:rsidRDefault="000B5082" w:rsidP="005E3E56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57669D">
              <w:rPr>
                <w:rFonts w:ascii="Palatino Linotype" w:hAnsi="Palatino Linotype"/>
                <w:b/>
              </w:rPr>
              <w:t xml:space="preserve">na osobu </w:t>
            </w:r>
          </w:p>
          <w:p w:rsidR="000B5082" w:rsidRPr="0057669D" w:rsidRDefault="000B5082" w:rsidP="005E3E56">
            <w:pPr>
              <w:jc w:val="center"/>
              <w:rPr>
                <w:rFonts w:ascii="Palatino Linotype" w:hAnsi="Palatino Linotype"/>
                <w:b/>
              </w:rPr>
            </w:pPr>
            <w:r w:rsidRPr="0057669D">
              <w:rPr>
                <w:rFonts w:ascii="Palatino Linotype" w:hAnsi="Palatino Linotype"/>
                <w:b/>
              </w:rPr>
              <w:t>a den</w:t>
            </w:r>
          </w:p>
        </w:tc>
        <w:tc>
          <w:tcPr>
            <w:tcW w:w="1554" w:type="dxa"/>
          </w:tcPr>
          <w:p w:rsidR="000B5082" w:rsidRPr="0057669D" w:rsidRDefault="000B5082" w:rsidP="005E3E56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57669D">
              <w:rPr>
                <w:rFonts w:ascii="Palatino Linotype" w:hAnsi="Palatino Linotype"/>
                <w:b/>
              </w:rPr>
              <w:t>Celkem</w:t>
            </w:r>
          </w:p>
        </w:tc>
      </w:tr>
      <w:tr w:rsidR="000B5082" w:rsidRPr="000616A4">
        <w:tc>
          <w:tcPr>
            <w:tcW w:w="1554" w:type="dxa"/>
          </w:tcPr>
          <w:p w:rsidR="000B5082" w:rsidRPr="000616A4" w:rsidRDefault="0057669D" w:rsidP="005E3E56">
            <w:pPr>
              <w:spacing w:before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</w:t>
            </w:r>
            <w:r w:rsidR="000B5082" w:rsidRPr="000616A4">
              <w:rPr>
                <w:rFonts w:ascii="Palatino Linotype" w:hAnsi="Palatino Linotype"/>
              </w:rPr>
              <w:t>bytování</w:t>
            </w:r>
          </w:p>
        </w:tc>
        <w:tc>
          <w:tcPr>
            <w:tcW w:w="1554" w:type="dxa"/>
          </w:tcPr>
          <w:p w:rsidR="000B5082" w:rsidRPr="000616A4" w:rsidRDefault="000B5082" w:rsidP="005E3E56">
            <w:pPr>
              <w:spacing w:before="120"/>
              <w:rPr>
                <w:rFonts w:ascii="Palatino Linotype" w:hAnsi="Palatino Linotype"/>
              </w:rPr>
            </w:pPr>
          </w:p>
        </w:tc>
        <w:tc>
          <w:tcPr>
            <w:tcW w:w="1554" w:type="dxa"/>
          </w:tcPr>
          <w:p w:rsidR="000B5082" w:rsidRPr="000616A4" w:rsidRDefault="000B1885" w:rsidP="005E3E56">
            <w:pPr>
              <w:spacing w:before="120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220,- </w:t>
            </w:r>
            <w:r w:rsidR="000B5082" w:rsidRPr="000616A4">
              <w:rPr>
                <w:rFonts w:ascii="Palatino Linotype" w:hAnsi="Palatino Linotype"/>
              </w:rPr>
              <w:t>Kč</w:t>
            </w:r>
          </w:p>
        </w:tc>
        <w:tc>
          <w:tcPr>
            <w:tcW w:w="1554" w:type="dxa"/>
          </w:tcPr>
          <w:p w:rsidR="000B5082" w:rsidRPr="000616A4" w:rsidRDefault="000B5082" w:rsidP="005E3E56">
            <w:pPr>
              <w:spacing w:before="120"/>
              <w:jc w:val="right"/>
              <w:rPr>
                <w:rFonts w:ascii="Palatino Linotype" w:hAnsi="Palatino Linotype"/>
              </w:rPr>
            </w:pPr>
          </w:p>
        </w:tc>
        <w:tc>
          <w:tcPr>
            <w:tcW w:w="1554" w:type="dxa"/>
          </w:tcPr>
          <w:p w:rsidR="000B5082" w:rsidRPr="000616A4" w:rsidRDefault="000B1885" w:rsidP="005E3E56">
            <w:pPr>
              <w:spacing w:before="120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220,- </w:t>
            </w:r>
            <w:r w:rsidR="000B5082" w:rsidRPr="000616A4">
              <w:rPr>
                <w:rFonts w:ascii="Palatino Linotype" w:hAnsi="Palatino Linotype"/>
              </w:rPr>
              <w:t>Kč</w:t>
            </w:r>
          </w:p>
        </w:tc>
        <w:tc>
          <w:tcPr>
            <w:tcW w:w="1554" w:type="dxa"/>
          </w:tcPr>
          <w:p w:rsidR="000B5082" w:rsidRPr="000616A4" w:rsidRDefault="000B5082" w:rsidP="005E3E56">
            <w:pPr>
              <w:spacing w:before="120"/>
              <w:rPr>
                <w:rFonts w:ascii="Palatino Linotype" w:hAnsi="Palatino Linotype"/>
              </w:rPr>
            </w:pPr>
          </w:p>
        </w:tc>
      </w:tr>
      <w:tr w:rsidR="000B5082" w:rsidRPr="000616A4">
        <w:tc>
          <w:tcPr>
            <w:tcW w:w="1554" w:type="dxa"/>
          </w:tcPr>
          <w:p w:rsidR="000B5082" w:rsidRPr="000616A4" w:rsidRDefault="0057669D" w:rsidP="005E3E56">
            <w:pPr>
              <w:spacing w:before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</w:t>
            </w:r>
            <w:r w:rsidR="000B5082" w:rsidRPr="000616A4">
              <w:rPr>
                <w:rFonts w:ascii="Palatino Linotype" w:hAnsi="Palatino Linotype"/>
              </w:rPr>
              <w:t>travování</w:t>
            </w:r>
          </w:p>
        </w:tc>
        <w:tc>
          <w:tcPr>
            <w:tcW w:w="1554" w:type="dxa"/>
          </w:tcPr>
          <w:p w:rsidR="000B5082" w:rsidRPr="000616A4" w:rsidRDefault="000B5082" w:rsidP="005E3E56">
            <w:pPr>
              <w:spacing w:before="120"/>
              <w:rPr>
                <w:rFonts w:ascii="Palatino Linotype" w:hAnsi="Palatino Linotype"/>
              </w:rPr>
            </w:pPr>
          </w:p>
        </w:tc>
        <w:tc>
          <w:tcPr>
            <w:tcW w:w="1554" w:type="dxa"/>
          </w:tcPr>
          <w:p w:rsidR="000B5082" w:rsidRPr="000616A4" w:rsidRDefault="000B1885" w:rsidP="005E3E56">
            <w:pPr>
              <w:spacing w:before="120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100,- </w:t>
            </w:r>
            <w:r w:rsidR="000B5082" w:rsidRPr="000616A4">
              <w:rPr>
                <w:rFonts w:ascii="Palatino Linotype" w:hAnsi="Palatino Linotype"/>
              </w:rPr>
              <w:t>Kč</w:t>
            </w:r>
          </w:p>
        </w:tc>
        <w:tc>
          <w:tcPr>
            <w:tcW w:w="1554" w:type="dxa"/>
          </w:tcPr>
          <w:p w:rsidR="000B5082" w:rsidRPr="000616A4" w:rsidRDefault="000B5082" w:rsidP="005E3E56">
            <w:pPr>
              <w:spacing w:before="120"/>
              <w:jc w:val="right"/>
              <w:rPr>
                <w:rFonts w:ascii="Palatino Linotype" w:hAnsi="Palatino Linotype"/>
              </w:rPr>
            </w:pPr>
          </w:p>
        </w:tc>
        <w:tc>
          <w:tcPr>
            <w:tcW w:w="1554" w:type="dxa"/>
          </w:tcPr>
          <w:p w:rsidR="000B5082" w:rsidRPr="000616A4" w:rsidRDefault="000B1885" w:rsidP="005E3E56">
            <w:pPr>
              <w:spacing w:before="120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100,- </w:t>
            </w:r>
            <w:r w:rsidR="000B5082" w:rsidRPr="000616A4">
              <w:rPr>
                <w:rFonts w:ascii="Palatino Linotype" w:hAnsi="Palatino Linotype"/>
              </w:rPr>
              <w:t>Kč</w:t>
            </w:r>
          </w:p>
        </w:tc>
        <w:tc>
          <w:tcPr>
            <w:tcW w:w="1554" w:type="dxa"/>
          </w:tcPr>
          <w:p w:rsidR="000B5082" w:rsidRPr="000616A4" w:rsidRDefault="000B5082" w:rsidP="005E3E56">
            <w:pPr>
              <w:spacing w:before="120"/>
              <w:rPr>
                <w:rFonts w:ascii="Palatino Linotype" w:hAnsi="Palatino Linotype"/>
              </w:rPr>
            </w:pPr>
          </w:p>
        </w:tc>
      </w:tr>
    </w:tbl>
    <w:p w:rsidR="00A0401B" w:rsidRDefault="00A0401B" w:rsidP="005E3E56">
      <w:pPr>
        <w:spacing w:before="120"/>
        <w:rPr>
          <w:rFonts w:ascii="Palatino Linotype" w:hAnsi="Palatino Linotype"/>
        </w:rPr>
      </w:pPr>
    </w:p>
    <w:p w:rsidR="000B5082" w:rsidRDefault="000B5082" w:rsidP="005E3E56">
      <w:pPr>
        <w:rPr>
          <w:rFonts w:ascii="Palatino Linotype" w:hAnsi="Palatino Linotype"/>
        </w:rPr>
      </w:pPr>
      <w:r w:rsidRPr="000616A4">
        <w:rPr>
          <w:rFonts w:ascii="Palatino Linotype" w:hAnsi="Palatino Linotype"/>
        </w:rPr>
        <w:t>Náklady na ubytován</w:t>
      </w:r>
      <w:r w:rsidR="00374F75">
        <w:rPr>
          <w:rFonts w:ascii="Palatino Linotype" w:hAnsi="Palatino Linotype"/>
        </w:rPr>
        <w:t xml:space="preserve">í a stravování budou účtovány </w:t>
      </w:r>
      <w:r w:rsidRPr="000616A4">
        <w:rPr>
          <w:rFonts w:ascii="Palatino Linotype" w:hAnsi="Palatino Linotype"/>
        </w:rPr>
        <w:t>dle skutečného počtu žáků a pedagogického doprovodu, nahlášeného po příjezdu.</w:t>
      </w:r>
    </w:p>
    <w:p w:rsidR="005E3E56" w:rsidRDefault="000B1885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Dohodnutá sleva: na každých 20 žáků bude poskytnuto ubytování a stravování pro jednoho pedagoga zdarma.</w:t>
      </w:r>
      <w:r w:rsidR="00512750">
        <w:rPr>
          <w:rFonts w:ascii="Palatino Linotype" w:hAnsi="Palatino Linotype"/>
        </w:rPr>
        <w:t xml:space="preserve"> </w:t>
      </w:r>
    </w:p>
    <w:p w:rsidR="000B1885" w:rsidRDefault="00512750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Neobsazená lůžka nebudou předmětem fakturace.</w:t>
      </w:r>
    </w:p>
    <w:p w:rsidR="00E03359" w:rsidRDefault="00E03359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Záloha se sjednává na částku 20.000,- Kč se splatností do 31. 3. 2017. </w:t>
      </w:r>
    </w:p>
    <w:p w:rsidR="00374F75" w:rsidRDefault="00E03359" w:rsidP="005E3E56">
      <w:pPr>
        <w:pStyle w:val="Zkladntext"/>
        <w:rPr>
          <w:rFonts w:ascii="Palatino Linotype" w:hAnsi="Palatino Linotype"/>
        </w:rPr>
      </w:pPr>
      <w:r>
        <w:rPr>
          <w:rFonts w:ascii="Palatino Linotype" w:hAnsi="Palatino Linotype"/>
        </w:rPr>
        <w:t>Úhrada pobytu bude provedena bezhotovostně, do 14 dnů od konce pobytu dle skutečného počtu osob.</w:t>
      </w:r>
      <w:r w:rsidR="00374F75" w:rsidRPr="00374F75">
        <w:t xml:space="preserve"> </w:t>
      </w:r>
    </w:p>
    <w:p w:rsidR="005E3E56" w:rsidRDefault="00374F75" w:rsidP="005E3E56">
      <w:pPr>
        <w:pStyle w:val="Zkladntext"/>
        <w:rPr>
          <w:rFonts w:ascii="Palatino Linotype" w:hAnsi="Palatino Linotype"/>
        </w:rPr>
      </w:pPr>
      <w:r w:rsidRPr="00374F75">
        <w:rPr>
          <w:rFonts w:ascii="Palatino Linotype" w:hAnsi="Palatino Linotype"/>
        </w:rPr>
        <w:t>V přípa</w:t>
      </w:r>
      <w:r w:rsidR="005E3E56">
        <w:rPr>
          <w:rFonts w:ascii="Palatino Linotype" w:hAnsi="Palatino Linotype"/>
        </w:rPr>
        <w:t>dě stornování Školy v přírodě</w:t>
      </w:r>
      <w:r w:rsidRPr="00374F75">
        <w:rPr>
          <w:rFonts w:ascii="Palatino Linotype" w:hAnsi="Palatino Linotype"/>
        </w:rPr>
        <w:t xml:space="preserve"> bude účtován poplatek ve výši 10</w:t>
      </w:r>
      <w:r>
        <w:rPr>
          <w:rFonts w:ascii="Palatino Linotype" w:hAnsi="Palatino Linotype"/>
        </w:rPr>
        <w:t>.</w:t>
      </w:r>
      <w:r w:rsidRPr="00374F75">
        <w:rPr>
          <w:rFonts w:ascii="Palatino Linotype" w:hAnsi="Palatino Linotype"/>
        </w:rPr>
        <w:t>000,- Kč.</w:t>
      </w:r>
    </w:p>
    <w:p w:rsidR="005E3E56" w:rsidRDefault="005E3E56" w:rsidP="005E3E56">
      <w:pPr>
        <w:pStyle w:val="Zkladntext"/>
        <w:rPr>
          <w:rFonts w:ascii="Palatino Linotype" w:hAnsi="Palatino Linotype"/>
        </w:rPr>
      </w:pPr>
    </w:p>
    <w:p w:rsidR="005E3E56" w:rsidRDefault="005E3E56" w:rsidP="005E3E56">
      <w:pPr>
        <w:rPr>
          <w:rFonts w:ascii="Palatino Linotype" w:hAnsi="Palatino Linotype"/>
        </w:rPr>
      </w:pPr>
      <w:r w:rsidRPr="000616A4">
        <w:rPr>
          <w:rFonts w:ascii="Palatino Linotype" w:hAnsi="Palatino Linotype"/>
        </w:rPr>
        <w:lastRenderedPageBreak/>
        <w:t>Pobyt školy v objektu:</w:t>
      </w:r>
    </w:p>
    <w:p w:rsidR="005E3E56" w:rsidRPr="000616A4" w:rsidRDefault="005E3E56" w:rsidP="005E3E56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5E3E56" w:rsidRPr="000616A4" w:rsidTr="002A1034">
        <w:tc>
          <w:tcPr>
            <w:tcW w:w="2055" w:type="dxa"/>
          </w:tcPr>
          <w:p w:rsidR="005E3E56" w:rsidRPr="000616A4" w:rsidRDefault="005E3E56" w:rsidP="002A1034">
            <w:pPr>
              <w:spacing w:before="120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E3E56" w:rsidRPr="00CB1D88" w:rsidRDefault="005E3E56" w:rsidP="002A1034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CB1D88">
              <w:rPr>
                <w:rFonts w:ascii="Palatino Linotype" w:hAnsi="Palatino Linotype"/>
                <w:b/>
              </w:rPr>
              <w:t>den</w:t>
            </w:r>
          </w:p>
        </w:tc>
        <w:tc>
          <w:tcPr>
            <w:tcW w:w="1842" w:type="dxa"/>
          </w:tcPr>
          <w:p w:rsidR="005E3E56" w:rsidRPr="00CB1D88" w:rsidRDefault="005E3E56" w:rsidP="002A1034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CB1D88">
              <w:rPr>
                <w:rFonts w:ascii="Palatino Linotype" w:hAnsi="Palatino Linotype"/>
                <w:b/>
              </w:rPr>
              <w:t>hodina</w:t>
            </w:r>
          </w:p>
        </w:tc>
        <w:tc>
          <w:tcPr>
            <w:tcW w:w="3584" w:type="dxa"/>
          </w:tcPr>
          <w:p w:rsidR="005E3E56" w:rsidRPr="00CB1D88" w:rsidRDefault="005E3E56" w:rsidP="002A1034">
            <w:pPr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CB1D88">
              <w:rPr>
                <w:rFonts w:ascii="Palatino Linotype" w:hAnsi="Palatino Linotype"/>
                <w:b/>
              </w:rPr>
              <w:t>strava začíná (končí) jídlem</w:t>
            </w:r>
          </w:p>
        </w:tc>
      </w:tr>
      <w:tr w:rsidR="005E3E56" w:rsidRPr="000616A4" w:rsidTr="002A1034">
        <w:tc>
          <w:tcPr>
            <w:tcW w:w="2055" w:type="dxa"/>
          </w:tcPr>
          <w:p w:rsidR="005E3E56" w:rsidRPr="000616A4" w:rsidRDefault="005E3E56" w:rsidP="002A1034">
            <w:pPr>
              <w:spacing w:before="120"/>
              <w:jc w:val="center"/>
              <w:rPr>
                <w:rFonts w:ascii="Palatino Linotype" w:hAnsi="Palatino Linotype"/>
              </w:rPr>
            </w:pPr>
            <w:r w:rsidRPr="000616A4">
              <w:rPr>
                <w:rFonts w:ascii="Palatino Linotype" w:hAnsi="Palatino Linotype"/>
              </w:rPr>
              <w:t>nástup</w:t>
            </w:r>
          </w:p>
        </w:tc>
        <w:tc>
          <w:tcPr>
            <w:tcW w:w="1843" w:type="dxa"/>
          </w:tcPr>
          <w:p w:rsidR="005E3E56" w:rsidRPr="000616A4" w:rsidRDefault="005E3E56" w:rsidP="002A1034">
            <w:pPr>
              <w:spacing w:before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22. 5. 2017</w:t>
            </w:r>
          </w:p>
        </w:tc>
        <w:tc>
          <w:tcPr>
            <w:tcW w:w="1842" w:type="dxa"/>
          </w:tcPr>
          <w:p w:rsidR="005E3E56" w:rsidRPr="000616A4" w:rsidRDefault="005E3E56" w:rsidP="002A1034">
            <w:pPr>
              <w:spacing w:before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12:00 hod.</w:t>
            </w:r>
          </w:p>
        </w:tc>
        <w:tc>
          <w:tcPr>
            <w:tcW w:w="3584" w:type="dxa"/>
          </w:tcPr>
          <w:p w:rsidR="005E3E56" w:rsidRPr="000616A4" w:rsidRDefault="005E3E56" w:rsidP="002A1034">
            <w:pPr>
              <w:spacing w:before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Obědem</w:t>
            </w:r>
          </w:p>
        </w:tc>
      </w:tr>
      <w:tr w:rsidR="005E3E56" w:rsidRPr="000616A4" w:rsidTr="002A1034">
        <w:tc>
          <w:tcPr>
            <w:tcW w:w="2055" w:type="dxa"/>
          </w:tcPr>
          <w:p w:rsidR="005E3E56" w:rsidRPr="000616A4" w:rsidRDefault="005E3E56" w:rsidP="002A1034">
            <w:pPr>
              <w:spacing w:before="120"/>
              <w:jc w:val="center"/>
              <w:rPr>
                <w:rFonts w:ascii="Palatino Linotype" w:hAnsi="Palatino Linotype"/>
              </w:rPr>
            </w:pPr>
            <w:r w:rsidRPr="000616A4">
              <w:rPr>
                <w:rFonts w:ascii="Palatino Linotype" w:hAnsi="Palatino Linotype"/>
              </w:rPr>
              <w:t>ukončení</w:t>
            </w:r>
          </w:p>
        </w:tc>
        <w:tc>
          <w:tcPr>
            <w:tcW w:w="1843" w:type="dxa"/>
          </w:tcPr>
          <w:p w:rsidR="005E3E56" w:rsidRPr="000616A4" w:rsidRDefault="005E3E56" w:rsidP="002A1034">
            <w:pPr>
              <w:spacing w:before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26. 5. 2017</w:t>
            </w:r>
          </w:p>
        </w:tc>
        <w:tc>
          <w:tcPr>
            <w:tcW w:w="1842" w:type="dxa"/>
          </w:tcPr>
          <w:p w:rsidR="005E3E56" w:rsidRPr="000616A4" w:rsidRDefault="005E3E56" w:rsidP="002A1034">
            <w:pPr>
              <w:spacing w:before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9:00 hod.</w:t>
            </w:r>
          </w:p>
        </w:tc>
        <w:tc>
          <w:tcPr>
            <w:tcW w:w="3584" w:type="dxa"/>
          </w:tcPr>
          <w:p w:rsidR="005E3E56" w:rsidRPr="000616A4" w:rsidRDefault="005E3E56" w:rsidP="002A1034">
            <w:pPr>
              <w:spacing w:before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Snídaní</w:t>
            </w:r>
          </w:p>
        </w:tc>
      </w:tr>
    </w:tbl>
    <w:p w:rsidR="005E3E56" w:rsidRDefault="005E3E56" w:rsidP="005E3E56">
      <w:pPr>
        <w:pStyle w:val="Zkladntext"/>
        <w:rPr>
          <w:rFonts w:ascii="Palatino Linotype" w:hAnsi="Palatino Linotype"/>
        </w:rPr>
      </w:pPr>
    </w:p>
    <w:p w:rsidR="005E3E56" w:rsidRPr="000616A4" w:rsidRDefault="005E3E56" w:rsidP="005E3E56">
      <w:pPr>
        <w:pStyle w:val="Zkladntex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Dodavatel se dále </w:t>
      </w:r>
      <w:r w:rsidR="00B9309F">
        <w:rPr>
          <w:rFonts w:ascii="Palatino Linotype" w:hAnsi="Palatino Linotype"/>
        </w:rPr>
        <w:t>zavazuje, že zajistí</w:t>
      </w:r>
      <w:r>
        <w:rPr>
          <w:rFonts w:ascii="Palatino Linotype" w:hAnsi="Palatino Linotype"/>
        </w:rPr>
        <w:t xml:space="preserve"> dopravu zavazadel z Pece pod Sněžkou na chatu Lucký </w:t>
      </w:r>
      <w:r w:rsidR="00B9309F">
        <w:rPr>
          <w:rFonts w:ascii="Palatino Linotype" w:hAnsi="Palatino Linotype"/>
        </w:rPr>
        <w:t xml:space="preserve">a zpět </w:t>
      </w:r>
      <w:r>
        <w:rPr>
          <w:rFonts w:ascii="Palatino Linotype" w:hAnsi="Palatino Linotype"/>
        </w:rPr>
        <w:t xml:space="preserve">a poskytne </w:t>
      </w:r>
      <w:r w:rsidR="00B9309F">
        <w:rPr>
          <w:rFonts w:ascii="Palatino Linotype" w:hAnsi="Palatino Linotype"/>
        </w:rPr>
        <w:t xml:space="preserve">účastníkům </w:t>
      </w:r>
      <w:r>
        <w:rPr>
          <w:rFonts w:ascii="Palatino Linotype" w:hAnsi="Palatino Linotype"/>
        </w:rPr>
        <w:t>ložní prádlo.</w:t>
      </w:r>
    </w:p>
    <w:p w:rsidR="005E3E56" w:rsidRDefault="005E3E56" w:rsidP="005E3E56">
      <w:pPr>
        <w:pStyle w:val="Zkladntext"/>
        <w:rPr>
          <w:rFonts w:ascii="Palatino Linotype" w:hAnsi="Palatino Linotype"/>
        </w:rPr>
      </w:pPr>
    </w:p>
    <w:p w:rsidR="00374F75" w:rsidRPr="00374F75" w:rsidRDefault="00374F75" w:rsidP="005E3E56">
      <w:pPr>
        <w:pStyle w:val="Zkladntext"/>
        <w:rPr>
          <w:rFonts w:ascii="Palatino Linotype" w:hAnsi="Palatino Linotype"/>
        </w:rPr>
      </w:pPr>
      <w:r w:rsidRPr="00374F75">
        <w:rPr>
          <w:rFonts w:ascii="Palatino Linotype" w:hAnsi="Palatino Linotype"/>
        </w:rPr>
        <w:t>Objednavatel je povinen při nástupu předložit seznam všech ubytovaných osob.</w:t>
      </w:r>
    </w:p>
    <w:p w:rsidR="00E03359" w:rsidRDefault="00374F75" w:rsidP="005E3E56">
      <w:pPr>
        <w:pStyle w:val="Zkladntex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Seznam musí obsahovat  jméno a příjmení, bydliště a datum narození </w:t>
      </w:r>
      <w:proofErr w:type="spellStart"/>
      <w:r>
        <w:rPr>
          <w:rFonts w:ascii="Palatino Linotype" w:hAnsi="Palatino Linotype"/>
        </w:rPr>
        <w:t>zůčastněných</w:t>
      </w:r>
      <w:proofErr w:type="spellEnd"/>
      <w:r>
        <w:rPr>
          <w:rFonts w:ascii="Palatino Linotype" w:hAnsi="Palatino Linotype"/>
        </w:rPr>
        <w:t xml:space="preserve"> osob.</w:t>
      </w:r>
    </w:p>
    <w:p w:rsidR="00374F75" w:rsidRDefault="00374F75" w:rsidP="005E3E56">
      <w:pPr>
        <w:pStyle w:val="Zkladntext"/>
        <w:rPr>
          <w:rFonts w:ascii="Palatino Linotype" w:hAnsi="Palatino Linotype"/>
        </w:rPr>
      </w:pPr>
    </w:p>
    <w:p w:rsidR="00CF3850" w:rsidRDefault="000B5082" w:rsidP="005E3E56">
      <w:pPr>
        <w:spacing w:before="120"/>
        <w:rPr>
          <w:rFonts w:ascii="Palatino Linotype" w:hAnsi="Palatino Linotype"/>
        </w:rPr>
      </w:pPr>
      <w:r w:rsidRPr="000616A4">
        <w:rPr>
          <w:rFonts w:ascii="Palatino Linotype" w:hAnsi="Palatino Linotype"/>
        </w:rPr>
        <w:t>Dodavatel prohlašuje, že uvedený objekt splňuje hygienické podmínky ubytovacího a stravovacího zařízení</w:t>
      </w:r>
      <w:r w:rsidR="00CF3850">
        <w:rPr>
          <w:rFonts w:ascii="Palatino Linotype" w:hAnsi="Palatino Linotype"/>
        </w:rPr>
        <w:t xml:space="preserve"> v souladu s vyhláškou č. 106/2001 Sb.</w:t>
      </w:r>
      <w:r w:rsidRPr="000616A4">
        <w:rPr>
          <w:rFonts w:ascii="Palatino Linotype" w:hAnsi="Palatino Linotype"/>
        </w:rPr>
        <w:t xml:space="preserve"> a podmínky pro zabezpečení výchovy a výuky</w:t>
      </w:r>
      <w:r w:rsidR="005923EB">
        <w:rPr>
          <w:rFonts w:ascii="Palatino Linotype" w:hAnsi="Palatino Linotype"/>
        </w:rPr>
        <w:t xml:space="preserve">, zejména dostatek výukových místností. </w:t>
      </w:r>
    </w:p>
    <w:p w:rsidR="005923EB" w:rsidRDefault="005923EB" w:rsidP="005E3E56">
      <w:pPr>
        <w:rPr>
          <w:rFonts w:ascii="Palatino Linotype" w:hAnsi="Palatino Linotype"/>
        </w:rPr>
      </w:pPr>
    </w:p>
    <w:p w:rsidR="00A0401B" w:rsidRDefault="000B5082" w:rsidP="005E3E56">
      <w:pPr>
        <w:rPr>
          <w:rFonts w:ascii="Palatino Linotype" w:hAnsi="Palatino Linotype"/>
        </w:rPr>
      </w:pPr>
      <w:r w:rsidRPr="000616A4">
        <w:rPr>
          <w:rFonts w:ascii="Palatino Linotype" w:hAnsi="Palatino Linotype"/>
        </w:rPr>
        <w:t xml:space="preserve">Stravování účastníků školy v přírodě zajistí dodavatel v souladu  </w:t>
      </w:r>
      <w:r w:rsidR="00CB1D88">
        <w:rPr>
          <w:rFonts w:ascii="Palatino Linotype" w:hAnsi="Palatino Linotype"/>
        </w:rPr>
        <w:t xml:space="preserve">s hygienickými a zvláštními </w:t>
      </w:r>
      <w:r w:rsidR="005923EB">
        <w:rPr>
          <w:rFonts w:ascii="Palatino Linotype" w:hAnsi="Palatino Linotype"/>
        </w:rPr>
        <w:t>nároky na výživu dětí</w:t>
      </w:r>
      <w:r w:rsidR="00A0401B">
        <w:rPr>
          <w:rFonts w:ascii="Palatino Linotype" w:hAnsi="Palatino Linotype"/>
        </w:rPr>
        <w:t xml:space="preserve"> (svačiny, dostatek ovoce, zeleniny, mléčných výrobků, pitný režim) -</w:t>
      </w:r>
      <w:r w:rsidR="005923EB">
        <w:rPr>
          <w:rFonts w:ascii="Palatino Linotype" w:hAnsi="Palatino Linotype"/>
        </w:rPr>
        <w:t xml:space="preserve"> </w:t>
      </w:r>
      <w:r w:rsidR="00A0401B">
        <w:rPr>
          <w:rFonts w:ascii="Palatino Linotype" w:hAnsi="Palatino Linotype"/>
        </w:rPr>
        <w:t>v</w:t>
      </w:r>
      <w:r w:rsidR="005923EB">
        <w:rPr>
          <w:rFonts w:ascii="Palatino Linotype" w:hAnsi="Palatino Linotype"/>
        </w:rPr>
        <w:t xml:space="preserve">yhláška č. 48/1993 Sb., o školním stravování, ve znění vyhlášek č. 134/1993 Sb., č. 276/1993 Sb. a č. 20/1995 Sb., zákon č. 119/1992 Sb., </w:t>
      </w:r>
    </w:p>
    <w:p w:rsidR="005923EB" w:rsidRDefault="005923EB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 cestovních náhradách</w:t>
      </w:r>
      <w:r w:rsidR="00277DF8">
        <w:rPr>
          <w:rFonts w:ascii="Palatino Linotype" w:hAnsi="Palatino Linotype"/>
        </w:rPr>
        <w:t>, ve znění zákona č. 44/1994 Sb</w:t>
      </w:r>
      <w:r w:rsidR="0061392E">
        <w:rPr>
          <w:rFonts w:ascii="Palatino Linotype" w:hAnsi="Palatino Linotype"/>
        </w:rPr>
        <w:t>.</w:t>
      </w:r>
    </w:p>
    <w:p w:rsidR="00A0401B" w:rsidRDefault="00A0401B" w:rsidP="005E3E56">
      <w:pPr>
        <w:rPr>
          <w:rFonts w:ascii="Palatino Linotype" w:hAnsi="Palatino Linotype"/>
        </w:rPr>
      </w:pPr>
    </w:p>
    <w:p w:rsidR="00512750" w:rsidRDefault="00512750" w:rsidP="005E3E56">
      <w:pPr>
        <w:pStyle w:val="Zkladntext2"/>
        <w:spacing w:line="240" w:lineRule="auto"/>
        <w:rPr>
          <w:rFonts w:ascii="Palatino Linotype" w:hAnsi="Palatino Linotype" w:cs="Verdana"/>
        </w:rPr>
      </w:pPr>
      <w:r w:rsidRPr="00512750">
        <w:rPr>
          <w:rFonts w:ascii="Palatino Linotype" w:hAnsi="Palatino Linotype" w:cs="Verdana"/>
        </w:rPr>
        <w:t>Účastníci prohlašují, že tuto smlouvu před podp</w:t>
      </w:r>
      <w:r>
        <w:rPr>
          <w:rFonts w:ascii="Palatino Linotype" w:hAnsi="Palatino Linotype" w:cs="Verdana"/>
        </w:rPr>
        <w:t xml:space="preserve">isem přečetli, že byla uzavřena </w:t>
      </w:r>
      <w:r w:rsidRPr="00512750">
        <w:rPr>
          <w:rFonts w:ascii="Palatino Linotype" w:hAnsi="Palatino Linotype" w:cs="Verdana"/>
        </w:rPr>
        <w:t>podle jejich pravé a svobodné vůle, určitě, vážně</w:t>
      </w:r>
      <w:r>
        <w:rPr>
          <w:rFonts w:ascii="Palatino Linotype" w:hAnsi="Palatino Linotype" w:cs="Verdana"/>
        </w:rPr>
        <w:t xml:space="preserve"> a srozumitelně.</w:t>
      </w:r>
    </w:p>
    <w:p w:rsidR="00B9309F" w:rsidRDefault="00B9309F" w:rsidP="005E3E56">
      <w:pPr>
        <w:pStyle w:val="Zkladntext2"/>
        <w:spacing w:line="240" w:lineRule="auto"/>
        <w:rPr>
          <w:rFonts w:ascii="Palatino Linotype" w:hAnsi="Palatino Linotype" w:cs="Verdana"/>
        </w:rPr>
      </w:pPr>
    </w:p>
    <w:p w:rsidR="00A0401B" w:rsidRPr="00512750" w:rsidRDefault="00512750" w:rsidP="005E3E56">
      <w:pPr>
        <w:pStyle w:val="Zkladntext2"/>
        <w:spacing w:line="240" w:lineRule="auto"/>
        <w:rPr>
          <w:rFonts w:ascii="Palatino Linotype" w:hAnsi="Palatino Linotype" w:cs="Verdana"/>
        </w:rPr>
      </w:pPr>
      <w:r w:rsidRPr="00512750">
        <w:rPr>
          <w:rFonts w:ascii="Palatino Linotype" w:hAnsi="Palatino Linotype" w:cs="Verdana"/>
        </w:rPr>
        <w:t>Tato smlouva se vyhotovuje ve dvou vyhotoveních, z nichž každé má povahu originálu. Každý z účastníků sdružení obdrží jedno vyhotovení.</w:t>
      </w:r>
    </w:p>
    <w:p w:rsidR="005923EB" w:rsidRDefault="005923EB" w:rsidP="005E3E56">
      <w:pPr>
        <w:rPr>
          <w:rFonts w:ascii="Palatino Linotype" w:hAnsi="Palatino Linotype"/>
        </w:rPr>
      </w:pPr>
    </w:p>
    <w:p w:rsidR="000B5082" w:rsidRPr="000616A4" w:rsidRDefault="000B5082" w:rsidP="005E3E56">
      <w:pPr>
        <w:spacing w:before="120"/>
        <w:rPr>
          <w:rFonts w:ascii="Palatino Linotype" w:hAnsi="Palatino Linotype"/>
        </w:rPr>
      </w:pPr>
    </w:p>
    <w:p w:rsidR="0061392E" w:rsidRDefault="0061392E" w:rsidP="005E3E56">
      <w:pPr>
        <w:spacing w:before="120"/>
        <w:rPr>
          <w:rFonts w:ascii="Palatino Linotype" w:hAnsi="Palatino Linotype"/>
        </w:rPr>
      </w:pPr>
    </w:p>
    <w:p w:rsidR="00277DF8" w:rsidRDefault="0061392E" w:rsidP="005E3E56">
      <w:pPr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277DF8" w:rsidRDefault="00277DF8" w:rsidP="005E3E56">
      <w:pPr>
        <w:spacing w:before="120"/>
        <w:rPr>
          <w:rFonts w:ascii="Palatino Linotype" w:hAnsi="Palatino Linotype"/>
        </w:rPr>
      </w:pPr>
    </w:p>
    <w:p w:rsidR="0061392E" w:rsidRDefault="00B9309F" w:rsidP="005E3E56">
      <w:pPr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512750">
        <w:rPr>
          <w:rFonts w:ascii="Palatino Linotype" w:hAnsi="Palatino Linotype"/>
        </w:rPr>
        <w:t xml:space="preserve">   </w:t>
      </w:r>
      <w:r w:rsidR="0061392E">
        <w:rPr>
          <w:rFonts w:ascii="Palatino Linotype" w:hAnsi="Palatino Linotype"/>
        </w:rPr>
        <w:t>.........................................</w:t>
      </w:r>
      <w:r w:rsidR="0061392E">
        <w:rPr>
          <w:rFonts w:ascii="Palatino Linotype" w:hAnsi="Palatino Linotype"/>
        </w:rPr>
        <w:tab/>
      </w:r>
      <w:r w:rsidR="0061392E">
        <w:rPr>
          <w:rFonts w:ascii="Palatino Linotype" w:hAnsi="Palatino Linotype"/>
        </w:rPr>
        <w:tab/>
      </w:r>
      <w:r w:rsidR="0061392E">
        <w:rPr>
          <w:rFonts w:ascii="Palatino Linotype" w:hAnsi="Palatino Linotype"/>
        </w:rPr>
        <w:tab/>
      </w:r>
      <w:r w:rsidR="0061392E">
        <w:rPr>
          <w:rFonts w:ascii="Palatino Linotype" w:hAnsi="Palatino Linotype"/>
        </w:rPr>
        <w:tab/>
        <w:t>.........................................</w:t>
      </w:r>
    </w:p>
    <w:p w:rsidR="000B5082" w:rsidRPr="000616A4" w:rsidRDefault="0061392E" w:rsidP="005E3E56">
      <w:pPr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</w:t>
      </w:r>
      <w:r w:rsidR="000B5082" w:rsidRPr="000616A4">
        <w:rPr>
          <w:rFonts w:ascii="Palatino Linotype" w:hAnsi="Palatino Linotype"/>
        </w:rPr>
        <w:t xml:space="preserve"> dodavatel </w:t>
      </w:r>
      <w:r w:rsidR="000B5082" w:rsidRPr="000616A4">
        <w:rPr>
          <w:rFonts w:ascii="Palatino Linotype" w:hAnsi="Palatino Linotype"/>
        </w:rPr>
        <w:tab/>
      </w:r>
      <w:r w:rsidR="000B5082" w:rsidRPr="000616A4">
        <w:rPr>
          <w:rFonts w:ascii="Palatino Linotype" w:hAnsi="Palatino Linotype"/>
        </w:rPr>
        <w:tab/>
      </w:r>
      <w:r w:rsidR="000B5082" w:rsidRPr="000616A4">
        <w:rPr>
          <w:rFonts w:ascii="Palatino Linotype" w:hAnsi="Palatino Linotype"/>
        </w:rPr>
        <w:tab/>
      </w:r>
      <w:r w:rsidR="000B5082" w:rsidRPr="000616A4">
        <w:rPr>
          <w:rFonts w:ascii="Palatino Linotype" w:hAnsi="Palatino Linotype"/>
        </w:rPr>
        <w:tab/>
      </w:r>
      <w:r w:rsidR="000B5082" w:rsidRPr="000616A4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   </w:t>
      </w:r>
      <w:r w:rsidR="000B5082" w:rsidRPr="000616A4">
        <w:rPr>
          <w:rFonts w:ascii="Palatino Linotype" w:hAnsi="Palatino Linotype"/>
        </w:rPr>
        <w:t>objedna</w:t>
      </w:r>
      <w:r w:rsidR="00B9309F">
        <w:rPr>
          <w:rFonts w:ascii="Palatino Linotype" w:hAnsi="Palatino Linotype"/>
        </w:rPr>
        <w:t>va</w:t>
      </w:r>
      <w:r w:rsidR="000B5082" w:rsidRPr="000616A4">
        <w:rPr>
          <w:rFonts w:ascii="Palatino Linotype" w:hAnsi="Palatino Linotype"/>
        </w:rPr>
        <w:t>tel</w:t>
      </w:r>
    </w:p>
    <w:p w:rsidR="000B5082" w:rsidRDefault="000B5082" w:rsidP="005E3E56"/>
    <w:p w:rsidR="00625429" w:rsidRDefault="00625429" w:rsidP="005E3E56">
      <w:pPr>
        <w:rPr>
          <w:rFonts w:ascii="Palatino Linotype" w:hAnsi="Palatino Linotype"/>
        </w:rPr>
      </w:pPr>
    </w:p>
    <w:p w:rsidR="0061392E" w:rsidRDefault="0061392E" w:rsidP="005E3E56">
      <w:pPr>
        <w:rPr>
          <w:rFonts w:ascii="Palatino Linotype" w:hAnsi="Palatino Linotype"/>
        </w:rPr>
      </w:pPr>
    </w:p>
    <w:p w:rsidR="00625429" w:rsidRDefault="00277DF8" w:rsidP="005E3E5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 Peci pod </w:t>
      </w:r>
      <w:proofErr w:type="gramStart"/>
      <w:r>
        <w:rPr>
          <w:rFonts w:ascii="Palatino Linotype" w:hAnsi="Palatino Linotype"/>
        </w:rPr>
        <w:t xml:space="preserve">Sněžkou, </w:t>
      </w:r>
      <w:r w:rsidR="004C4A12">
        <w:rPr>
          <w:rFonts w:ascii="Palatino Linotype" w:hAnsi="Palatino Linotype"/>
        </w:rPr>
        <w:t xml:space="preserve"> dne</w:t>
      </w:r>
      <w:proofErr w:type="gramEnd"/>
      <w:r w:rsidR="004C4A12">
        <w:rPr>
          <w:rFonts w:ascii="Palatino Linotype" w:hAnsi="Palatino Linotype"/>
        </w:rPr>
        <w:t xml:space="preserve">  20. 1. 2017</w:t>
      </w:r>
    </w:p>
    <w:p w:rsidR="004F159E" w:rsidRDefault="004F159E" w:rsidP="00625429">
      <w:pPr>
        <w:rPr>
          <w:rFonts w:ascii="Palatino Linotype" w:hAnsi="Palatino Linotype"/>
        </w:rPr>
      </w:pPr>
    </w:p>
    <w:sectPr w:rsidR="004F159E" w:rsidSect="00BF583A">
      <w:footerReference w:type="default" r:id="rId8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F1" w:rsidRDefault="007E64F1">
      <w:r>
        <w:separator/>
      </w:r>
    </w:p>
  </w:endnote>
  <w:endnote w:type="continuationSeparator" w:id="0">
    <w:p w:rsidR="007E64F1" w:rsidRDefault="007E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00" w:rsidRDefault="007E64F1">
    <w:pPr>
      <w:pStyle w:val="Zpat"/>
    </w:pPr>
    <w:r>
      <w:fldChar w:fldCharType="begin"/>
    </w:r>
    <w:r>
      <w:instrText xml:space="preserve"> FILENAME   \* MERGEFORMAT </w:instrText>
    </w:r>
    <w:r>
      <w:fldChar w:fldCharType="separate"/>
    </w:r>
    <w:r w:rsidR="004A444B">
      <w:rPr>
        <w:noProof/>
      </w:rPr>
      <w:t>Smlouva__ŠvP_p.Hjková_22.-26.5.2017</w:t>
    </w:r>
    <w:r>
      <w:rPr>
        <w:noProof/>
      </w:rPr>
      <w:fldChar w:fldCharType="end"/>
    </w:r>
    <w:r w:rsidR="00F561D6">
      <w:tab/>
    </w:r>
    <w:r w:rsidR="00F561D6">
      <w:tab/>
    </w:r>
    <w:r w:rsidR="00F561D6">
      <w:rPr>
        <w:rStyle w:val="slostrnky"/>
      </w:rPr>
      <w:fldChar w:fldCharType="begin"/>
    </w:r>
    <w:r w:rsidR="00F561D6">
      <w:rPr>
        <w:rStyle w:val="slostrnky"/>
      </w:rPr>
      <w:instrText xml:space="preserve"> PAGE </w:instrText>
    </w:r>
    <w:r w:rsidR="00F561D6">
      <w:rPr>
        <w:rStyle w:val="slostrnky"/>
      </w:rPr>
      <w:fldChar w:fldCharType="separate"/>
    </w:r>
    <w:r w:rsidR="004A444B">
      <w:rPr>
        <w:rStyle w:val="slostrnky"/>
        <w:noProof/>
      </w:rPr>
      <w:t>2</w:t>
    </w:r>
    <w:r w:rsidR="00F561D6">
      <w:rPr>
        <w:rStyle w:val="slostrnky"/>
      </w:rPr>
      <w:fldChar w:fldCharType="end"/>
    </w:r>
    <w:r w:rsidR="00F561D6">
      <w:rPr>
        <w:rStyle w:val="slostrnky"/>
      </w:rPr>
      <w:t>/</w:t>
    </w:r>
    <w:r w:rsidR="00F561D6">
      <w:rPr>
        <w:rStyle w:val="slostrnky"/>
      </w:rPr>
      <w:fldChar w:fldCharType="begin"/>
    </w:r>
    <w:r w:rsidR="00F561D6">
      <w:rPr>
        <w:rStyle w:val="slostrnky"/>
      </w:rPr>
      <w:instrText xml:space="preserve"> NUMPAGES </w:instrText>
    </w:r>
    <w:r w:rsidR="00F561D6">
      <w:rPr>
        <w:rStyle w:val="slostrnky"/>
      </w:rPr>
      <w:fldChar w:fldCharType="separate"/>
    </w:r>
    <w:r w:rsidR="004A444B">
      <w:rPr>
        <w:rStyle w:val="slostrnky"/>
        <w:noProof/>
      </w:rPr>
      <w:t>2</w:t>
    </w:r>
    <w:r w:rsidR="00F561D6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F1" w:rsidRDefault="007E64F1">
      <w:r>
        <w:separator/>
      </w:r>
    </w:p>
  </w:footnote>
  <w:footnote w:type="continuationSeparator" w:id="0">
    <w:p w:rsidR="007E64F1" w:rsidRDefault="007E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6FD"/>
    <w:multiLevelType w:val="multilevel"/>
    <w:tmpl w:val="FB4A0A7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5EA4B46"/>
    <w:multiLevelType w:val="multilevel"/>
    <w:tmpl w:val="17E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50831"/>
    <w:multiLevelType w:val="hybridMultilevel"/>
    <w:tmpl w:val="DBDE85DC"/>
    <w:lvl w:ilvl="0" w:tplc="F5183A2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52BDD"/>
    <w:multiLevelType w:val="multilevel"/>
    <w:tmpl w:val="E7F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06F74"/>
    <w:multiLevelType w:val="multilevel"/>
    <w:tmpl w:val="FFE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77F32"/>
    <w:multiLevelType w:val="multilevel"/>
    <w:tmpl w:val="E18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1040"/>
    <w:multiLevelType w:val="multilevel"/>
    <w:tmpl w:val="2F6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72C87"/>
    <w:multiLevelType w:val="multilevel"/>
    <w:tmpl w:val="F23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71B61"/>
    <w:multiLevelType w:val="multilevel"/>
    <w:tmpl w:val="3D60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A4"/>
    <w:rsid w:val="000047C2"/>
    <w:rsid w:val="000329F1"/>
    <w:rsid w:val="000616A4"/>
    <w:rsid w:val="00081B3E"/>
    <w:rsid w:val="000945F0"/>
    <w:rsid w:val="00097E0C"/>
    <w:rsid w:val="000B1885"/>
    <w:rsid w:val="000B5082"/>
    <w:rsid w:val="000E49BA"/>
    <w:rsid w:val="00132388"/>
    <w:rsid w:val="00150100"/>
    <w:rsid w:val="001A15D1"/>
    <w:rsid w:val="001F6FC0"/>
    <w:rsid w:val="001F7950"/>
    <w:rsid w:val="00204B8F"/>
    <w:rsid w:val="00214DB5"/>
    <w:rsid w:val="002230E8"/>
    <w:rsid w:val="00241C95"/>
    <w:rsid w:val="00277DF8"/>
    <w:rsid w:val="002966DB"/>
    <w:rsid w:val="002E6ABE"/>
    <w:rsid w:val="00374F75"/>
    <w:rsid w:val="003C0203"/>
    <w:rsid w:val="00416AEE"/>
    <w:rsid w:val="004A444B"/>
    <w:rsid w:val="004B3D61"/>
    <w:rsid w:val="004C4A12"/>
    <w:rsid w:val="004F159E"/>
    <w:rsid w:val="00512750"/>
    <w:rsid w:val="00556CC7"/>
    <w:rsid w:val="00564C60"/>
    <w:rsid w:val="00564DB5"/>
    <w:rsid w:val="0056500D"/>
    <w:rsid w:val="0057669D"/>
    <w:rsid w:val="005923EB"/>
    <w:rsid w:val="005B0EAE"/>
    <w:rsid w:val="005E3E56"/>
    <w:rsid w:val="005E7A63"/>
    <w:rsid w:val="0061392E"/>
    <w:rsid w:val="006166DA"/>
    <w:rsid w:val="00625429"/>
    <w:rsid w:val="006432ED"/>
    <w:rsid w:val="006568B9"/>
    <w:rsid w:val="006F4EC9"/>
    <w:rsid w:val="0072268C"/>
    <w:rsid w:val="0077388F"/>
    <w:rsid w:val="00777E59"/>
    <w:rsid w:val="007A4337"/>
    <w:rsid w:val="007E53F6"/>
    <w:rsid w:val="007E64F1"/>
    <w:rsid w:val="008073E5"/>
    <w:rsid w:val="00875EDF"/>
    <w:rsid w:val="008A6BAF"/>
    <w:rsid w:val="008D5553"/>
    <w:rsid w:val="00910745"/>
    <w:rsid w:val="009934F8"/>
    <w:rsid w:val="009951B3"/>
    <w:rsid w:val="009C1688"/>
    <w:rsid w:val="009D1158"/>
    <w:rsid w:val="00A00D7D"/>
    <w:rsid w:val="00A0401B"/>
    <w:rsid w:val="00A0487F"/>
    <w:rsid w:val="00A67786"/>
    <w:rsid w:val="00A7765D"/>
    <w:rsid w:val="00A7775F"/>
    <w:rsid w:val="00AC3200"/>
    <w:rsid w:val="00B32AFF"/>
    <w:rsid w:val="00B44B12"/>
    <w:rsid w:val="00B51B74"/>
    <w:rsid w:val="00B56F58"/>
    <w:rsid w:val="00B6554D"/>
    <w:rsid w:val="00B86204"/>
    <w:rsid w:val="00B9309F"/>
    <w:rsid w:val="00BF583A"/>
    <w:rsid w:val="00C445C1"/>
    <w:rsid w:val="00C44B29"/>
    <w:rsid w:val="00C64B53"/>
    <w:rsid w:val="00C9353D"/>
    <w:rsid w:val="00CB1D88"/>
    <w:rsid w:val="00CB3C28"/>
    <w:rsid w:val="00CB4F1F"/>
    <w:rsid w:val="00CB772C"/>
    <w:rsid w:val="00CB7FBB"/>
    <w:rsid w:val="00CD04C2"/>
    <w:rsid w:val="00CF2F3F"/>
    <w:rsid w:val="00CF3850"/>
    <w:rsid w:val="00D36C61"/>
    <w:rsid w:val="00D61507"/>
    <w:rsid w:val="00D9566E"/>
    <w:rsid w:val="00DC0D43"/>
    <w:rsid w:val="00DE4B19"/>
    <w:rsid w:val="00DE7091"/>
    <w:rsid w:val="00DF220F"/>
    <w:rsid w:val="00E03359"/>
    <w:rsid w:val="00E11166"/>
    <w:rsid w:val="00E679CA"/>
    <w:rsid w:val="00E710AC"/>
    <w:rsid w:val="00E94CEA"/>
    <w:rsid w:val="00E97E52"/>
    <w:rsid w:val="00ED3873"/>
    <w:rsid w:val="00EE0CEF"/>
    <w:rsid w:val="00F05D76"/>
    <w:rsid w:val="00F1684E"/>
    <w:rsid w:val="00F23A25"/>
    <w:rsid w:val="00F256D8"/>
    <w:rsid w:val="00F44916"/>
    <w:rsid w:val="00F561D6"/>
    <w:rsid w:val="00F627D0"/>
    <w:rsid w:val="00F724B0"/>
    <w:rsid w:val="00F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6A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CB3C28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204B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616A4"/>
    <w:pPr>
      <w:tabs>
        <w:tab w:val="center" w:pos="4536"/>
        <w:tab w:val="right" w:pos="9072"/>
      </w:tabs>
    </w:pPr>
    <w:rPr>
      <w:sz w:val="20"/>
    </w:rPr>
  </w:style>
  <w:style w:type="paragraph" w:customStyle="1" w:styleId="DefinitionTerm">
    <w:name w:val="Definition Term"/>
    <w:basedOn w:val="Normln"/>
    <w:next w:val="Normln"/>
    <w:rsid w:val="000616A4"/>
    <w:pPr>
      <w:widowControl w:val="0"/>
    </w:pPr>
  </w:style>
  <w:style w:type="table" w:styleId="Mkatabulky">
    <w:name w:val="Table Grid"/>
    <w:basedOn w:val="Normlntabulka"/>
    <w:uiPriority w:val="59"/>
    <w:rsid w:val="00B8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204B8F"/>
    <w:rPr>
      <w:b w:val="0"/>
      <w:bCs w:val="0"/>
      <w:strike w:val="0"/>
      <w:dstrike w:val="0"/>
      <w:color w:val="1E3CFE"/>
      <w:sz w:val="24"/>
      <w:szCs w:val="24"/>
      <w:u w:val="none"/>
      <w:effect w:val="none"/>
    </w:rPr>
  </w:style>
  <w:style w:type="paragraph" w:styleId="Zhlav">
    <w:name w:val="header"/>
    <w:basedOn w:val="Normln"/>
    <w:rsid w:val="001501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61D6"/>
  </w:style>
  <w:style w:type="paragraph" w:styleId="Textbubliny">
    <w:name w:val="Balloon Text"/>
    <w:basedOn w:val="Normln"/>
    <w:link w:val="TextbublinyChar"/>
    <w:uiPriority w:val="99"/>
    <w:semiHidden/>
    <w:unhideWhenUsed/>
    <w:rsid w:val="00CD0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D04C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374F75"/>
    <w:pPr>
      <w:overflowPunct/>
      <w:autoSpaceDE/>
      <w:autoSpaceDN/>
      <w:adjustRightInd/>
      <w:textAlignment w:val="auto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sid w:val="00374F75"/>
    <w:rPr>
      <w:color w:val="000000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51275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51275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033">
          <w:marLeft w:val="240"/>
          <w:marRight w:val="240"/>
          <w:marTop w:val="240"/>
          <w:marBottom w:val="24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  <w:divsChild>
            <w:div w:id="2529931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3855738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08496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7530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548736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41694895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6349296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887758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331394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439100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8783297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9404079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30613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629580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703997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6733379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8684369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00557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512087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116886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2979328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45061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3510555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279507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425196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657226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0024586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997813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737143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1514899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4463249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6274205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1488249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2159385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369281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9012113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81536914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559363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130053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52317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794104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89094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2709972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9578220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14473294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Kralupy nad Vltavou, Komenského nám</vt:lpstr>
    </vt:vector>
  </TitlesOfParts>
  <Company>ZSK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Kralupy nad Vltavou, Komenského nám</dc:title>
  <dc:subject/>
  <dc:creator>saf</dc:creator>
  <cp:keywords/>
  <dc:description/>
  <cp:lastModifiedBy>Základní škola</cp:lastModifiedBy>
  <cp:revision>6</cp:revision>
  <cp:lastPrinted>2017-02-28T11:42:00Z</cp:lastPrinted>
  <dcterms:created xsi:type="dcterms:W3CDTF">2017-01-20T21:12:00Z</dcterms:created>
  <dcterms:modified xsi:type="dcterms:W3CDTF">2017-02-28T11:45:00Z</dcterms:modified>
</cp:coreProperties>
</file>