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E9" w:rsidRPr="004C22E8" w:rsidRDefault="00CB3A92">
      <w:pPr>
        <w:pStyle w:val="Nzev"/>
        <w:widowControl/>
        <w:spacing w:before="0"/>
        <w:rPr>
          <w:rFonts w:ascii="Arial" w:hAnsi="Arial" w:cs="Arial"/>
          <w:color w:val="FF0000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="00310494" w:rsidRPr="009B5053"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823E38">
        <w:rPr>
          <w:rFonts w:ascii="Arial" w:hAnsi="Arial" w:cs="Arial"/>
          <w:spacing w:val="40"/>
          <w:sz w:val="22"/>
          <w:szCs w:val="22"/>
        </w:rPr>
        <w:t>1</w:t>
      </w:r>
      <w:r w:rsidR="00AC5C77">
        <w:rPr>
          <w:rFonts w:ascii="Arial" w:hAnsi="Arial" w:cs="Arial"/>
          <w:spacing w:val="40"/>
          <w:sz w:val="22"/>
          <w:szCs w:val="22"/>
        </w:rPr>
        <w:t>7</w:t>
      </w:r>
    </w:p>
    <w:p w:rsidR="006544E9" w:rsidRDefault="0031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o využití prostoru kolektoru</w:t>
      </w:r>
    </w:p>
    <w:p w:rsidR="008C0A07" w:rsidRDefault="00094E2C" w:rsidP="00094E2C">
      <w:pPr>
        <w:tabs>
          <w:tab w:val="left" w:pos="5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544E9" w:rsidRDefault="00310494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:rsidR="008C0A07" w:rsidRPr="008C0A07" w:rsidRDefault="008C0A07" w:rsidP="008C0A07"/>
    <w:p w:rsidR="006544E9" w:rsidRDefault="00310494" w:rsidP="009B5053">
      <w:pPr>
        <w:tabs>
          <w:tab w:val="left" w:pos="1418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Pešlova 3/341</w:t>
      </w:r>
      <w:r w:rsidR="00D244B1">
        <w:rPr>
          <w:rFonts w:ascii="Arial" w:hAnsi="Arial" w:cs="Arial"/>
        </w:rPr>
        <w:t>,</w:t>
      </w:r>
      <w:r w:rsidR="00D244B1" w:rsidRPr="00D244B1">
        <w:rPr>
          <w:rFonts w:ascii="Arial" w:hAnsi="Arial" w:cs="Arial"/>
        </w:rPr>
        <w:t xml:space="preserve"> </w:t>
      </w:r>
      <w:r w:rsidR="00D244B1">
        <w:rPr>
          <w:rFonts w:ascii="Arial" w:hAnsi="Arial" w:cs="Arial"/>
        </w:rPr>
        <w:t xml:space="preserve">Praha 9, PSČ 190 00 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zastoupená </w:t>
      </w:r>
      <w:r w:rsidR="009B5053">
        <w:rPr>
          <w:rFonts w:ascii="Arial" w:hAnsi="Arial" w:cs="Arial"/>
        </w:rPr>
        <w:t xml:space="preserve"> Ing.</w:t>
      </w:r>
      <w:proofErr w:type="gramEnd"/>
      <w:r w:rsidR="009B5053">
        <w:rPr>
          <w:rFonts w:ascii="Arial" w:hAnsi="Arial" w:cs="Arial"/>
        </w:rPr>
        <w:t xml:space="preserve"> </w:t>
      </w:r>
      <w:r w:rsidR="00CD4959">
        <w:rPr>
          <w:rFonts w:ascii="Arial" w:hAnsi="Arial" w:cs="Arial"/>
        </w:rPr>
        <w:t xml:space="preserve">Petrem </w:t>
      </w:r>
      <w:r w:rsidR="00823E38">
        <w:rPr>
          <w:rFonts w:ascii="Arial" w:hAnsi="Arial" w:cs="Arial"/>
        </w:rPr>
        <w:t>Š</w:t>
      </w:r>
      <w:r w:rsidR="00CD4959">
        <w:rPr>
          <w:rFonts w:ascii="Arial" w:hAnsi="Arial" w:cs="Arial"/>
        </w:rPr>
        <w:t>vecem</w:t>
      </w:r>
      <w:r w:rsidR="009B50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  <w:r w:rsidR="009B5053">
        <w:rPr>
          <w:rFonts w:ascii="Arial" w:hAnsi="Arial" w:cs="Arial"/>
        </w:rPr>
        <w:br/>
      </w:r>
      <w:r w:rsidR="009B505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 xml:space="preserve"> </w:t>
      </w:r>
      <w:r w:rsidR="00EF68A1">
        <w:rPr>
          <w:rFonts w:ascii="Arial" w:hAnsi="Arial" w:cs="Arial"/>
        </w:rPr>
        <w:t xml:space="preserve">Mgr. </w:t>
      </w:r>
      <w:r w:rsidR="00A54568">
        <w:rPr>
          <w:rFonts w:ascii="Arial" w:hAnsi="Arial" w:cs="Arial"/>
        </w:rPr>
        <w:t xml:space="preserve">Janem </w:t>
      </w:r>
      <w:proofErr w:type="spellStart"/>
      <w:r w:rsidR="00A54568">
        <w:rPr>
          <w:rFonts w:ascii="Arial" w:hAnsi="Arial" w:cs="Arial"/>
        </w:rPr>
        <w:t>Vidímem</w:t>
      </w:r>
      <w:proofErr w:type="spellEnd"/>
      <w:r w:rsidR="008C1BB9">
        <w:rPr>
          <w:rFonts w:ascii="Arial" w:hAnsi="Arial" w:cs="Arial"/>
        </w:rPr>
        <w:t>,</w:t>
      </w:r>
      <w:r w:rsidR="00F26B2D">
        <w:rPr>
          <w:rFonts w:ascii="Arial" w:hAnsi="Arial" w:cs="Arial"/>
        </w:rPr>
        <w:t xml:space="preserve"> </w:t>
      </w:r>
      <w:r w:rsidR="00300026">
        <w:rPr>
          <w:rFonts w:ascii="Arial" w:hAnsi="Arial" w:cs="Arial"/>
        </w:rPr>
        <w:t>m</w:t>
      </w:r>
      <w:r w:rsidR="00EF68A1">
        <w:rPr>
          <w:rFonts w:ascii="Arial" w:hAnsi="Arial" w:cs="Arial"/>
        </w:rPr>
        <w:t>ístopředsedou</w:t>
      </w:r>
      <w:r>
        <w:rPr>
          <w:rFonts w:ascii="Arial" w:hAnsi="Arial" w:cs="Arial"/>
        </w:rPr>
        <w:t xml:space="preserve"> představenstva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CD4959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:rsidR="006544E9" w:rsidRDefault="00310494" w:rsidP="00CD495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 26714124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4AD1">
        <w:rPr>
          <w:rFonts w:ascii="Arial" w:hAnsi="Arial" w:cs="Arial"/>
        </w:rPr>
        <w:t>spisová značka:</w:t>
      </w:r>
      <w:r>
        <w:rPr>
          <w:rFonts w:ascii="Arial" w:hAnsi="Arial" w:cs="Arial"/>
        </w:rPr>
        <w:t> B</w:t>
      </w:r>
      <w:r w:rsidR="00394AD1">
        <w:rPr>
          <w:rFonts w:ascii="Arial" w:hAnsi="Arial" w:cs="Arial"/>
        </w:rPr>
        <w:t xml:space="preserve"> 7813 vedená u Městského soudu v Praze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:rsidR="006544E9" w:rsidRDefault="0031049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CD4959" w:rsidRPr="00CD4959" w:rsidRDefault="00310494" w:rsidP="00CD4959">
      <w:pPr>
        <w:jc w:val="both"/>
        <w:rPr>
          <w:rFonts w:ascii="Arial" w:hAnsi="Arial" w:cs="Arial"/>
          <w:b/>
          <w:snapToGrid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CD4959" w:rsidRPr="00CD4959">
        <w:rPr>
          <w:rFonts w:ascii="Arial" w:hAnsi="Arial" w:cs="Arial"/>
          <w:b/>
        </w:rPr>
        <w:t>PODA a.s.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se sídlem 28. října 1168/102, Moravská Ostrava, </w:t>
      </w:r>
      <w:r w:rsidR="00D244B1">
        <w:rPr>
          <w:rFonts w:ascii="Arial" w:hAnsi="Arial" w:cs="Arial"/>
        </w:rPr>
        <w:t xml:space="preserve">PSČ </w:t>
      </w:r>
      <w:proofErr w:type="gramStart"/>
      <w:r w:rsidRPr="00CD4959">
        <w:rPr>
          <w:rFonts w:ascii="Arial" w:hAnsi="Arial" w:cs="Arial"/>
        </w:rPr>
        <w:t>702 00  Ostrava</w:t>
      </w:r>
      <w:proofErr w:type="gramEnd"/>
    </w:p>
    <w:p w:rsidR="00CD4959" w:rsidRPr="00DE1E54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zastoupená</w:t>
      </w:r>
      <w:r w:rsidRPr="00DE1E54">
        <w:rPr>
          <w:rFonts w:ascii="Arial" w:hAnsi="Arial" w:cs="Arial"/>
        </w:rPr>
        <w:t xml:space="preserve">: Ing. Martinem Šigutem, </w:t>
      </w:r>
      <w:r w:rsidR="00A65AB7">
        <w:rPr>
          <w:rFonts w:ascii="Arial" w:hAnsi="Arial" w:cs="Arial"/>
        </w:rPr>
        <w:t>předsedou správní rady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D27C44">
        <w:rPr>
          <w:rFonts w:ascii="Arial" w:hAnsi="Arial" w:cs="Arial"/>
        </w:rPr>
        <w:t>IČO: 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DIČ: CZ25816179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spisová značka: B 4020 </w:t>
      </w:r>
      <w:r w:rsidR="00394AD1">
        <w:rPr>
          <w:rFonts w:ascii="Arial" w:hAnsi="Arial" w:cs="Arial"/>
        </w:rPr>
        <w:t xml:space="preserve">vedená </w:t>
      </w:r>
      <w:r w:rsidRPr="00CD4959">
        <w:rPr>
          <w:rFonts w:ascii="Arial" w:hAnsi="Arial" w:cs="Arial"/>
        </w:rPr>
        <w:t>u Krajského soudu v Ostravě</w:t>
      </w:r>
    </w:p>
    <w:p w:rsidR="00CD4959" w:rsidRPr="00CD4959" w:rsidRDefault="00CD4959" w:rsidP="00CD4959">
      <w:pPr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ab/>
      </w:r>
      <w:r w:rsidRPr="00CD4959">
        <w:rPr>
          <w:rFonts w:ascii="Arial" w:hAnsi="Arial" w:cs="Arial"/>
        </w:rPr>
        <w:tab/>
        <w:t xml:space="preserve">(dále jen </w:t>
      </w:r>
      <w:r w:rsidRPr="00CD4959">
        <w:rPr>
          <w:rFonts w:ascii="Arial" w:hAnsi="Arial" w:cs="Arial"/>
          <w:i/>
        </w:rPr>
        <w:t>uživatel</w:t>
      </w:r>
      <w:r w:rsidRPr="00CD4959">
        <w:rPr>
          <w:rFonts w:ascii="Arial" w:hAnsi="Arial" w:cs="Arial"/>
        </w:rPr>
        <w:t>)</w:t>
      </w:r>
    </w:p>
    <w:p w:rsidR="009B5053" w:rsidRDefault="009B5053" w:rsidP="00CD495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7D39C2" w:rsidRDefault="007D39C2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  <w:r w:rsidRPr="0080231C">
        <w:rPr>
          <w:rFonts w:cs="Arial"/>
          <w:b/>
          <w:sz w:val="22"/>
          <w:szCs w:val="22"/>
        </w:rPr>
        <w:t>Předmět dodatku</w:t>
      </w:r>
    </w:p>
    <w:p w:rsidR="00AA3CAF" w:rsidRDefault="00AA3CAF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536363" w:rsidRDefault="00007307" w:rsidP="00D6065B">
      <w:pPr>
        <w:pStyle w:val="Zkladntext2"/>
        <w:spacing w:before="0" w:after="0"/>
        <w:jc w:val="left"/>
        <w:rPr>
          <w:rFonts w:cs="Arial"/>
          <w:b/>
          <w:sz w:val="20"/>
        </w:rPr>
      </w:pPr>
      <w:r>
        <w:rPr>
          <w:rFonts w:cs="Arial"/>
          <w:sz w:val="20"/>
        </w:rPr>
        <w:t xml:space="preserve">Předmětem dodatku je úprava </w:t>
      </w:r>
      <w:r w:rsidR="00025FD3">
        <w:rPr>
          <w:rFonts w:cs="Arial"/>
          <w:sz w:val="20"/>
        </w:rPr>
        <w:t xml:space="preserve">bodu 2. a 3. </w:t>
      </w:r>
      <w:r>
        <w:rPr>
          <w:rFonts w:cs="Arial"/>
          <w:sz w:val="20"/>
        </w:rPr>
        <w:t>Č</w:t>
      </w:r>
      <w:r w:rsidR="00AA3CAF">
        <w:rPr>
          <w:rFonts w:cs="Arial"/>
          <w:sz w:val="20"/>
        </w:rPr>
        <w:t xml:space="preserve">l. II Cenové a platební </w:t>
      </w:r>
      <w:r w:rsidR="00AA3CAF" w:rsidRPr="00AA3CAF">
        <w:rPr>
          <w:rFonts w:cs="Arial"/>
          <w:sz w:val="20"/>
        </w:rPr>
        <w:t xml:space="preserve">ujednání </w:t>
      </w:r>
      <w:r w:rsidR="00CD4959">
        <w:rPr>
          <w:rFonts w:cs="Arial"/>
          <w:sz w:val="20"/>
        </w:rPr>
        <w:t xml:space="preserve">z </w:t>
      </w:r>
      <w:proofErr w:type="gramStart"/>
      <w:r w:rsidR="00CD4959">
        <w:rPr>
          <w:rFonts w:cs="Arial"/>
          <w:sz w:val="20"/>
        </w:rPr>
        <w:t>důvodu</w:t>
      </w:r>
      <w:r w:rsidR="00AA3CAF">
        <w:rPr>
          <w:rFonts w:cs="Arial"/>
          <w:sz w:val="20"/>
        </w:rPr>
        <w:t xml:space="preserve"> </w:t>
      </w:r>
      <w:r w:rsidR="00FC3C9C">
        <w:rPr>
          <w:rFonts w:cs="Arial"/>
          <w:sz w:val="20"/>
        </w:rPr>
        <w:t xml:space="preserve"> </w:t>
      </w:r>
      <w:r w:rsidR="0005761D">
        <w:rPr>
          <w:rFonts w:cs="Arial"/>
          <w:sz w:val="20"/>
        </w:rPr>
        <w:t>nárůstu</w:t>
      </w:r>
      <w:proofErr w:type="gramEnd"/>
      <w:r w:rsidR="0005761D">
        <w:rPr>
          <w:rFonts w:cs="Arial"/>
          <w:sz w:val="20"/>
        </w:rPr>
        <w:t xml:space="preserve"> délky uloženého</w:t>
      </w:r>
      <w:r w:rsidR="00A769F6">
        <w:rPr>
          <w:rFonts w:cs="Arial"/>
          <w:sz w:val="20"/>
        </w:rPr>
        <w:t xml:space="preserve"> optického kabelu v kolektoru </w:t>
      </w:r>
      <w:proofErr w:type="spellStart"/>
      <w:r w:rsidR="00A4297D">
        <w:rPr>
          <w:rFonts w:cs="Arial"/>
          <w:sz w:val="20"/>
        </w:rPr>
        <w:t>xxx</w:t>
      </w:r>
      <w:proofErr w:type="spellEnd"/>
      <w:r w:rsidR="00AC5C77" w:rsidRPr="00AC5C77">
        <w:rPr>
          <w:rFonts w:cs="Arial"/>
          <w:sz w:val="20"/>
        </w:rPr>
        <w:t>.</w:t>
      </w:r>
      <w:r w:rsidR="002D1E66" w:rsidRPr="00AC5C77">
        <w:rPr>
          <w:rFonts w:cs="Arial"/>
          <w:sz w:val="20"/>
        </w:rPr>
        <w:t xml:space="preserve"> </w:t>
      </w:r>
      <w:r w:rsidR="00CE7A2E">
        <w:rPr>
          <w:rFonts w:cs="Arial"/>
          <w:sz w:val="20"/>
        </w:rPr>
        <w:t xml:space="preserve"> </w:t>
      </w:r>
    </w:p>
    <w:p w:rsidR="008C0A07" w:rsidRDefault="008C0A07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</w:p>
    <w:p w:rsidR="006544E9" w:rsidRDefault="00A54568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Bod 2. a 3. </w:t>
      </w:r>
      <w:r w:rsidR="009B5053" w:rsidRPr="009B5053">
        <w:rPr>
          <w:rFonts w:cs="Arial"/>
          <w:b/>
          <w:sz w:val="20"/>
        </w:rPr>
        <w:t>Čl.</w:t>
      </w:r>
      <w:r w:rsidR="00310494" w:rsidRPr="009B5053">
        <w:rPr>
          <w:rFonts w:cs="Arial"/>
          <w:b/>
          <w:sz w:val="20"/>
        </w:rPr>
        <w:t xml:space="preserve"> </w:t>
      </w:r>
      <w:r w:rsidR="009B5053" w:rsidRPr="009B5053">
        <w:rPr>
          <w:rFonts w:cs="Arial"/>
          <w:b/>
          <w:sz w:val="20"/>
        </w:rPr>
        <w:t>II</w:t>
      </w:r>
      <w:r w:rsidR="00310494" w:rsidRPr="009B5053">
        <w:rPr>
          <w:rFonts w:cs="Arial"/>
          <w:b/>
          <w:sz w:val="20"/>
        </w:rPr>
        <w:t> </w:t>
      </w:r>
      <w:r w:rsidR="009B5053">
        <w:rPr>
          <w:rFonts w:cs="Arial"/>
          <w:b/>
          <w:sz w:val="20"/>
        </w:rPr>
        <w:t xml:space="preserve"> </w:t>
      </w:r>
      <w:r w:rsidR="00310494" w:rsidRPr="009B5053">
        <w:rPr>
          <w:rFonts w:cs="Arial"/>
          <w:b/>
          <w:sz w:val="20"/>
        </w:rPr>
        <w:t>Cenové a platební ujednání</w:t>
      </w:r>
      <w:r w:rsidR="009B5053">
        <w:rPr>
          <w:rFonts w:cs="Arial"/>
          <w:b/>
          <w:sz w:val="20"/>
        </w:rPr>
        <w:t xml:space="preserve"> se k 1. </w:t>
      </w:r>
      <w:r w:rsidR="00AC5C77">
        <w:rPr>
          <w:rFonts w:cs="Arial"/>
          <w:b/>
          <w:sz w:val="20"/>
        </w:rPr>
        <w:t>3</w:t>
      </w:r>
      <w:r w:rsidR="002D1E66">
        <w:rPr>
          <w:rFonts w:cs="Arial"/>
          <w:b/>
          <w:sz w:val="20"/>
        </w:rPr>
        <w:t>.</w:t>
      </w:r>
      <w:r w:rsidR="009B5053">
        <w:rPr>
          <w:rFonts w:cs="Arial"/>
          <w:b/>
          <w:sz w:val="20"/>
        </w:rPr>
        <w:t xml:space="preserve"> 20</w:t>
      </w:r>
      <w:r w:rsidR="004C22E8">
        <w:rPr>
          <w:rFonts w:cs="Arial"/>
          <w:b/>
          <w:sz w:val="20"/>
        </w:rPr>
        <w:t>2</w:t>
      </w:r>
      <w:r w:rsidR="002D1E66">
        <w:rPr>
          <w:rFonts w:cs="Arial"/>
          <w:b/>
          <w:sz w:val="20"/>
        </w:rPr>
        <w:t>1</w:t>
      </w:r>
      <w:r w:rsidR="009B5053">
        <w:rPr>
          <w:rFonts w:cs="Arial"/>
          <w:b/>
          <w:sz w:val="20"/>
        </w:rPr>
        <w:t xml:space="preserve"> mění následovně:</w:t>
      </w:r>
    </w:p>
    <w:p w:rsidR="009B5053" w:rsidRDefault="009B5053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8C0A07" w:rsidRPr="009B5053" w:rsidRDefault="008C0A07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9B5053" w:rsidRDefault="009B5053" w:rsidP="009B5053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10494">
        <w:rPr>
          <w:rFonts w:ascii="Arial" w:hAnsi="Arial" w:cs="Arial"/>
        </w:rPr>
        <w:t>Příspěvek na provoz kolektorů je stanoven takto:</w:t>
      </w:r>
      <w:r w:rsidR="00F42C0A">
        <w:rPr>
          <w:rFonts w:ascii="Arial" w:hAnsi="Arial" w:cs="Arial"/>
        </w:rPr>
        <w:t xml:space="preserve"> </w:t>
      </w:r>
    </w:p>
    <w:p w:rsidR="008C0A07" w:rsidRDefault="008C0A07" w:rsidP="009B5053">
      <w:pPr>
        <w:keepNext/>
        <w:jc w:val="both"/>
        <w:rPr>
          <w:rFonts w:ascii="Arial" w:hAnsi="Arial" w:cs="Arial"/>
        </w:rPr>
      </w:pPr>
    </w:p>
    <w:tbl>
      <w:tblPr>
        <w:tblW w:w="823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847"/>
      </w:tblGrid>
      <w:tr w:rsidR="006544E9" w:rsidTr="00DC124A">
        <w:tc>
          <w:tcPr>
            <w:tcW w:w="5387" w:type="dxa"/>
          </w:tcPr>
          <w:p w:rsidR="006544E9" w:rsidRDefault="00310494" w:rsidP="00802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</w:t>
            </w:r>
            <w:r w:rsidR="0080231C">
              <w:rPr>
                <w:rFonts w:ascii="Arial" w:hAnsi="Arial" w:cs="Arial"/>
              </w:rPr>
              <w:t>inženýrské sítě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847" w:type="dxa"/>
          </w:tcPr>
          <w:p w:rsidR="006544E9" w:rsidRDefault="00A4297D" w:rsidP="00465425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6544E9" w:rsidTr="00DC124A">
        <w:tc>
          <w:tcPr>
            <w:tcW w:w="5387" w:type="dxa"/>
          </w:tcPr>
          <w:p w:rsidR="006544E9" w:rsidRDefault="0031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Úhrada za 1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  <w:r>
              <w:rPr>
                <w:rFonts w:ascii="Arial" w:hAnsi="Arial" w:cs="Arial"/>
              </w:rPr>
              <w:t>/měsíc</w:t>
            </w:r>
          </w:p>
        </w:tc>
        <w:tc>
          <w:tcPr>
            <w:tcW w:w="2847" w:type="dxa"/>
          </w:tcPr>
          <w:p w:rsidR="006544E9" w:rsidRDefault="00A4297D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7471B" w:rsidRPr="0080231C" w:rsidTr="00436FDD">
        <w:tc>
          <w:tcPr>
            <w:tcW w:w="5387" w:type="dxa"/>
            <w:tcBorders>
              <w:bottom w:val="single" w:sz="6" w:space="0" w:color="auto"/>
            </w:tcBorders>
          </w:tcPr>
          <w:p w:rsidR="0097471B" w:rsidRPr="001A3E75" w:rsidRDefault="0097471B">
            <w:pPr>
              <w:rPr>
                <w:rFonts w:ascii="Arial" w:hAnsi="Arial" w:cs="Arial"/>
              </w:rPr>
            </w:pPr>
            <w:r w:rsidRPr="001A3E75">
              <w:rPr>
                <w:rFonts w:ascii="Arial" w:hAnsi="Arial" w:cs="Arial"/>
              </w:rPr>
              <w:t>Úhrada za měsíc</w:t>
            </w:r>
          </w:p>
        </w:tc>
        <w:tc>
          <w:tcPr>
            <w:tcW w:w="2847" w:type="dxa"/>
            <w:tcBorders>
              <w:bottom w:val="single" w:sz="6" w:space="0" w:color="auto"/>
            </w:tcBorders>
          </w:tcPr>
          <w:p w:rsidR="0097471B" w:rsidRPr="001A3E75" w:rsidRDefault="00A4297D" w:rsidP="00465425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1A3E75" w:rsidRPr="0080231C" w:rsidTr="00436FDD">
        <w:tc>
          <w:tcPr>
            <w:tcW w:w="5387" w:type="dxa"/>
            <w:tcBorders>
              <w:bottom w:val="single" w:sz="4" w:space="0" w:color="auto"/>
            </w:tcBorders>
          </w:tcPr>
          <w:p w:rsidR="001A3E75" w:rsidRPr="001A3E75" w:rsidRDefault="001A3E75" w:rsidP="002D1E66">
            <w:pPr>
              <w:rPr>
                <w:rFonts w:ascii="Arial" w:hAnsi="Arial" w:cs="Arial"/>
                <w:bCs/>
              </w:rPr>
            </w:pPr>
            <w:proofErr w:type="spellStart"/>
            <w:r w:rsidRPr="001A3E75">
              <w:rPr>
                <w:rFonts w:ascii="Arial" w:hAnsi="Arial" w:cs="Arial"/>
                <w:bCs/>
              </w:rPr>
              <w:t>Průvrty</w:t>
            </w:r>
            <w:proofErr w:type="spellEnd"/>
            <w:r w:rsidRPr="001A3E75">
              <w:rPr>
                <w:rFonts w:ascii="Arial" w:hAnsi="Arial" w:cs="Arial"/>
                <w:bCs/>
              </w:rPr>
              <w:t xml:space="preserve"> (</w:t>
            </w:r>
            <w:r w:rsidR="009079D7">
              <w:rPr>
                <w:rFonts w:ascii="Arial" w:hAnsi="Arial" w:cs="Arial"/>
                <w:bCs/>
              </w:rPr>
              <w:t>1</w:t>
            </w:r>
            <w:r w:rsidR="002D1E66">
              <w:rPr>
                <w:rFonts w:ascii="Arial" w:hAnsi="Arial" w:cs="Arial"/>
                <w:bCs/>
              </w:rPr>
              <w:t>4</w:t>
            </w:r>
            <w:r w:rsidR="009079D7">
              <w:rPr>
                <w:rFonts w:ascii="Arial" w:hAnsi="Arial" w:cs="Arial"/>
                <w:bCs/>
              </w:rPr>
              <w:t>,</w:t>
            </w:r>
            <w:r w:rsidR="002D1E66">
              <w:rPr>
                <w:rFonts w:ascii="Arial" w:hAnsi="Arial" w:cs="Arial"/>
                <w:bCs/>
              </w:rPr>
              <w:t>1</w:t>
            </w:r>
            <w:r w:rsidR="009079D7">
              <w:rPr>
                <w:rFonts w:ascii="Arial" w:hAnsi="Arial" w:cs="Arial"/>
                <w:bCs/>
              </w:rPr>
              <w:t>0</w:t>
            </w:r>
            <w:r w:rsidRPr="001A3E7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A3E75">
              <w:rPr>
                <w:rFonts w:ascii="Arial" w:hAnsi="Arial" w:cs="Arial"/>
                <w:bCs/>
              </w:rPr>
              <w:t>bm</w:t>
            </w:r>
            <w:proofErr w:type="spellEnd"/>
            <w:r w:rsidRPr="001A3E75">
              <w:rPr>
                <w:rFonts w:ascii="Arial" w:hAnsi="Arial" w:cs="Arial"/>
                <w:bCs/>
              </w:rPr>
              <w:t xml:space="preserve"> – DN Ø do100 mm – 5 Kč/</w:t>
            </w:r>
            <w:proofErr w:type="spellStart"/>
            <w:r w:rsidRPr="001A3E75">
              <w:rPr>
                <w:rFonts w:ascii="Arial" w:hAnsi="Arial" w:cs="Arial"/>
                <w:bCs/>
              </w:rPr>
              <w:t>bm</w:t>
            </w:r>
            <w:proofErr w:type="spellEnd"/>
            <w:r w:rsidRPr="001A3E75">
              <w:rPr>
                <w:rFonts w:ascii="Arial" w:hAnsi="Arial" w:cs="Arial"/>
                <w:bCs/>
              </w:rPr>
              <w:t>/měsíc)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1A3E75" w:rsidRPr="001A3E75" w:rsidRDefault="00A4297D" w:rsidP="0030102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079D7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9079D7" w:rsidRPr="005B38DA" w:rsidRDefault="009079D7" w:rsidP="002071FA">
            <w:pPr>
              <w:rPr>
                <w:rFonts w:ascii="Arial" w:hAnsi="Arial" w:cs="Arial"/>
                <w:bCs/>
              </w:rPr>
            </w:pPr>
            <w:r w:rsidRPr="005B38DA">
              <w:rPr>
                <w:rFonts w:ascii="Arial" w:hAnsi="Arial" w:cs="Arial"/>
                <w:bCs/>
              </w:rPr>
              <w:t xml:space="preserve">             (</w:t>
            </w:r>
            <w:r w:rsidR="005508D6">
              <w:rPr>
                <w:rFonts w:ascii="Arial" w:hAnsi="Arial" w:cs="Arial"/>
                <w:bCs/>
              </w:rPr>
              <w:t>3,</w:t>
            </w:r>
            <w:r w:rsidR="002071FA">
              <w:rPr>
                <w:rFonts w:ascii="Arial" w:hAnsi="Arial" w:cs="Arial"/>
                <w:bCs/>
              </w:rPr>
              <w:t>6</w:t>
            </w:r>
            <w:r w:rsidR="005508D6">
              <w:rPr>
                <w:rFonts w:ascii="Arial" w:hAnsi="Arial" w:cs="Arial"/>
                <w:bCs/>
              </w:rPr>
              <w:t>0</w:t>
            </w:r>
            <w:r w:rsidRPr="005B38D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B38DA">
              <w:rPr>
                <w:rFonts w:ascii="Arial" w:hAnsi="Arial" w:cs="Arial"/>
                <w:bCs/>
              </w:rPr>
              <w:t>bm</w:t>
            </w:r>
            <w:proofErr w:type="spellEnd"/>
            <w:r w:rsidRPr="005B38DA">
              <w:rPr>
                <w:rFonts w:ascii="Arial" w:hAnsi="Arial" w:cs="Arial"/>
                <w:bCs/>
              </w:rPr>
              <w:t xml:space="preserve"> – DN</w:t>
            </w:r>
            <w:r w:rsidR="005B38DA" w:rsidRPr="005B38DA">
              <w:rPr>
                <w:rFonts w:ascii="Arial" w:hAnsi="Arial" w:cs="Arial"/>
                <w:bCs/>
              </w:rPr>
              <w:t xml:space="preserve"> Ø do 150 mm – 7,50/</w:t>
            </w:r>
            <w:proofErr w:type="spellStart"/>
            <w:r w:rsidR="005B38DA" w:rsidRPr="005B38DA">
              <w:rPr>
                <w:rFonts w:ascii="Arial" w:hAnsi="Arial" w:cs="Arial"/>
                <w:bCs/>
              </w:rPr>
              <w:t>bm</w:t>
            </w:r>
            <w:proofErr w:type="spellEnd"/>
            <w:r w:rsidR="005B38DA" w:rsidRPr="005B38DA">
              <w:rPr>
                <w:rFonts w:ascii="Arial" w:hAnsi="Arial" w:cs="Arial"/>
                <w:bCs/>
              </w:rPr>
              <w:t>/měsíc)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9079D7" w:rsidRPr="005B38DA" w:rsidRDefault="00A4297D" w:rsidP="005508D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  <w:bookmarkStart w:id="0" w:name="_GoBack"/>
            <w:bookmarkEnd w:id="0"/>
          </w:p>
        </w:tc>
      </w:tr>
      <w:tr w:rsidR="001A3E75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1A3E75" w:rsidRPr="0080231C" w:rsidRDefault="001A3E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měsíc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1A3E75" w:rsidRDefault="003043B8" w:rsidP="00465425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2D1E66">
              <w:rPr>
                <w:rFonts w:ascii="Arial" w:hAnsi="Arial" w:cs="Arial"/>
                <w:b/>
              </w:rPr>
              <w:t>3</w:t>
            </w:r>
            <w:r w:rsidR="00465425">
              <w:rPr>
                <w:rFonts w:ascii="Arial" w:hAnsi="Arial" w:cs="Arial"/>
                <w:b/>
              </w:rPr>
              <w:t>3</w:t>
            </w:r>
            <w:r w:rsidR="005508D6">
              <w:rPr>
                <w:rFonts w:ascii="Arial" w:hAnsi="Arial" w:cs="Arial"/>
                <w:b/>
              </w:rPr>
              <w:t> </w:t>
            </w:r>
            <w:r w:rsidR="00465425">
              <w:rPr>
                <w:rFonts w:ascii="Arial" w:hAnsi="Arial" w:cs="Arial"/>
                <w:b/>
              </w:rPr>
              <w:t>702</w:t>
            </w:r>
            <w:r w:rsidR="005508D6">
              <w:rPr>
                <w:rFonts w:ascii="Arial" w:hAnsi="Arial" w:cs="Arial"/>
                <w:b/>
              </w:rPr>
              <w:t>,</w:t>
            </w:r>
            <w:r w:rsidR="002D1E66">
              <w:rPr>
                <w:rFonts w:ascii="Arial" w:hAnsi="Arial" w:cs="Arial"/>
                <w:b/>
              </w:rPr>
              <w:t>1</w:t>
            </w:r>
            <w:r w:rsidR="005508D6">
              <w:rPr>
                <w:rFonts w:ascii="Arial" w:hAnsi="Arial" w:cs="Arial"/>
                <w:b/>
              </w:rPr>
              <w:t>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  <w:tr w:rsidR="001A3E75" w:rsidRPr="0080231C" w:rsidTr="00DC124A">
        <w:tc>
          <w:tcPr>
            <w:tcW w:w="5387" w:type="dxa"/>
          </w:tcPr>
          <w:p w:rsidR="001A3E75" w:rsidRPr="0080231C" w:rsidRDefault="00436F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rok</w:t>
            </w:r>
          </w:p>
        </w:tc>
        <w:tc>
          <w:tcPr>
            <w:tcW w:w="2847" w:type="dxa"/>
          </w:tcPr>
          <w:p w:rsidR="001A3E75" w:rsidRDefault="00301026" w:rsidP="00465425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508D6">
              <w:rPr>
                <w:rFonts w:ascii="Arial" w:hAnsi="Arial" w:cs="Arial"/>
                <w:b/>
              </w:rPr>
              <w:t> </w:t>
            </w:r>
            <w:r w:rsidR="00465425">
              <w:rPr>
                <w:rFonts w:ascii="Arial" w:hAnsi="Arial" w:cs="Arial"/>
                <w:b/>
              </w:rPr>
              <w:t>804</w:t>
            </w:r>
            <w:r w:rsidR="005508D6">
              <w:rPr>
                <w:rFonts w:ascii="Arial" w:hAnsi="Arial" w:cs="Arial"/>
                <w:b/>
              </w:rPr>
              <w:t> </w:t>
            </w:r>
            <w:r w:rsidR="00465425">
              <w:rPr>
                <w:rFonts w:ascii="Arial" w:hAnsi="Arial" w:cs="Arial"/>
                <w:b/>
              </w:rPr>
              <w:t>425</w:t>
            </w:r>
            <w:r w:rsidR="005508D6">
              <w:rPr>
                <w:rFonts w:ascii="Arial" w:hAnsi="Arial" w:cs="Arial"/>
                <w:b/>
              </w:rPr>
              <w:t>,</w:t>
            </w:r>
            <w:r w:rsidR="002D1E66">
              <w:rPr>
                <w:rFonts w:ascii="Arial" w:hAnsi="Arial" w:cs="Arial"/>
                <w:b/>
              </w:rPr>
              <w:t>2</w:t>
            </w:r>
            <w:r w:rsidR="005508D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Kč + DPH</w:t>
            </w:r>
          </w:p>
        </w:tc>
      </w:tr>
    </w:tbl>
    <w:p w:rsidR="005843CB" w:rsidRDefault="005843CB" w:rsidP="009B5053">
      <w:pPr>
        <w:pStyle w:val="Nadpis2"/>
        <w:keepNext w:val="0"/>
        <w:spacing w:before="0"/>
        <w:rPr>
          <w:rFonts w:cs="Arial"/>
          <w:bCs/>
          <w:sz w:val="20"/>
        </w:rPr>
      </w:pPr>
    </w:p>
    <w:p w:rsidR="008C0A07" w:rsidRDefault="008C0A07" w:rsidP="008C0A07"/>
    <w:p w:rsidR="008C0A07" w:rsidRPr="008C0A07" w:rsidRDefault="008C0A07" w:rsidP="008C0A07"/>
    <w:p w:rsidR="005843CB" w:rsidRDefault="009B5053" w:rsidP="005843CB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3.</w:t>
      </w:r>
      <w:r w:rsidR="00310494">
        <w:rPr>
          <w:rFonts w:cs="Arial"/>
          <w:bCs/>
          <w:sz w:val="20"/>
        </w:rPr>
        <w:t xml:space="preserve"> Uživatel se zavazuje hradit příspěvek na provoz kolektorů </w:t>
      </w:r>
      <w:r w:rsidR="00555205">
        <w:rPr>
          <w:rFonts w:cs="Arial"/>
          <w:bCs/>
          <w:sz w:val="20"/>
        </w:rPr>
        <w:t>měsíčně</w:t>
      </w:r>
      <w:r w:rsidR="00310494">
        <w:rPr>
          <w:rFonts w:cs="Arial"/>
          <w:bCs/>
          <w:sz w:val="20"/>
        </w:rPr>
        <w:t xml:space="preserve"> na základě faktur vystavených</w:t>
      </w:r>
      <w:r w:rsidR="00310494">
        <w:rPr>
          <w:rFonts w:cs="Arial"/>
          <w:bCs/>
          <w:color w:val="FF0000"/>
          <w:sz w:val="20"/>
        </w:rPr>
        <w:t xml:space="preserve"> </w:t>
      </w:r>
      <w:r w:rsidR="00310494">
        <w:rPr>
          <w:rFonts w:cs="Arial"/>
          <w:bCs/>
          <w:sz w:val="20"/>
        </w:rPr>
        <w:t xml:space="preserve">správcem ve výši </w:t>
      </w:r>
      <w:r w:rsidR="00D67981">
        <w:rPr>
          <w:rFonts w:cs="Arial"/>
          <w:b/>
          <w:bCs/>
          <w:sz w:val="20"/>
        </w:rPr>
        <w:t>2</w:t>
      </w:r>
      <w:r w:rsidR="00AF08EE">
        <w:rPr>
          <w:rFonts w:cs="Arial"/>
          <w:b/>
          <w:bCs/>
          <w:sz w:val="20"/>
        </w:rPr>
        <w:t>3</w:t>
      </w:r>
      <w:r w:rsidR="00465425">
        <w:rPr>
          <w:rFonts w:cs="Arial"/>
          <w:b/>
          <w:bCs/>
          <w:sz w:val="20"/>
        </w:rPr>
        <w:t>3</w:t>
      </w:r>
      <w:r w:rsidR="00D67981">
        <w:rPr>
          <w:rFonts w:cs="Arial"/>
          <w:b/>
          <w:bCs/>
          <w:sz w:val="20"/>
        </w:rPr>
        <w:t> </w:t>
      </w:r>
      <w:r w:rsidR="00465425">
        <w:rPr>
          <w:rFonts w:cs="Arial"/>
          <w:b/>
          <w:bCs/>
          <w:sz w:val="20"/>
        </w:rPr>
        <w:t>702</w:t>
      </w:r>
      <w:r w:rsidR="00D67981">
        <w:rPr>
          <w:rFonts w:cs="Arial"/>
          <w:b/>
          <w:bCs/>
          <w:sz w:val="20"/>
        </w:rPr>
        <w:t>,</w:t>
      </w:r>
      <w:r w:rsidR="00AF08EE">
        <w:rPr>
          <w:rFonts w:cs="Arial"/>
          <w:b/>
          <w:bCs/>
          <w:sz w:val="20"/>
        </w:rPr>
        <w:t>10</w:t>
      </w:r>
      <w:r w:rsidR="00310494" w:rsidRPr="009B5053">
        <w:rPr>
          <w:rFonts w:cs="Arial"/>
          <w:b/>
          <w:bCs/>
          <w:sz w:val="20"/>
        </w:rPr>
        <w:t> Kč + DPH</w:t>
      </w:r>
      <w:r w:rsidR="00310494">
        <w:rPr>
          <w:rFonts w:cs="Arial"/>
          <w:bCs/>
          <w:sz w:val="20"/>
        </w:rPr>
        <w:t xml:space="preserve"> dle platných zákonů </w:t>
      </w:r>
      <w:r w:rsidR="0097471B">
        <w:rPr>
          <w:rFonts w:cs="Arial"/>
          <w:bCs/>
          <w:sz w:val="20"/>
        </w:rPr>
        <w:t>se splatností faktury 14 dnů od doručení uživateli. DU</w:t>
      </w:r>
      <w:r w:rsidR="00310494">
        <w:rPr>
          <w:rFonts w:cs="Arial"/>
          <w:bCs/>
          <w:sz w:val="20"/>
        </w:rPr>
        <w:t>ZP se rozumí datum vystavení faktury.</w:t>
      </w:r>
    </w:p>
    <w:p w:rsidR="00C20688" w:rsidRPr="00C20688" w:rsidRDefault="00C20688" w:rsidP="00C20688">
      <w:pPr>
        <w:spacing w:after="120"/>
        <w:jc w:val="both"/>
        <w:rPr>
          <w:rFonts w:ascii="Arial" w:hAnsi="Arial" w:cs="Arial"/>
          <w:b/>
        </w:rPr>
      </w:pPr>
      <w:r w:rsidRPr="00C20688">
        <w:rPr>
          <w:rFonts w:ascii="Arial" w:hAnsi="Arial" w:cs="Arial"/>
        </w:rPr>
        <w:t xml:space="preserve">Uživatel souhlasí, aby správcem vystavené faktury byly zasílány elektronicky </w:t>
      </w:r>
      <w:r>
        <w:rPr>
          <w:rFonts w:ascii="Arial" w:hAnsi="Arial" w:cs="Arial"/>
        </w:rPr>
        <w:t xml:space="preserve">ve formátu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</w:t>
      </w:r>
      <w:r w:rsidRPr="00C20688">
        <w:rPr>
          <w:rFonts w:ascii="Arial" w:hAnsi="Arial" w:cs="Arial"/>
        </w:rPr>
        <w:t>na e-mailovou adresu uživatele</w:t>
      </w:r>
      <w:r>
        <w:rPr>
          <w:rFonts w:ascii="Arial" w:hAnsi="Arial" w:cs="Arial"/>
        </w:rPr>
        <w:t>: uctarna@poda.cz ; stockova@poda.cz.</w:t>
      </w:r>
    </w:p>
    <w:p w:rsidR="008C1BB9" w:rsidRDefault="008C1BB9" w:rsidP="00310494">
      <w:pPr>
        <w:rPr>
          <w:rFonts w:ascii="Arial" w:hAnsi="Arial" w:cs="Arial"/>
        </w:rPr>
      </w:pPr>
    </w:p>
    <w:p w:rsidR="00465425" w:rsidRDefault="00465425" w:rsidP="00310494">
      <w:pPr>
        <w:rPr>
          <w:rFonts w:ascii="Arial" w:hAnsi="Arial" w:cs="Arial"/>
        </w:rPr>
      </w:pPr>
    </w:p>
    <w:p w:rsidR="006544E9" w:rsidRPr="0080231C" w:rsidRDefault="00310494" w:rsidP="009B5053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80231C">
        <w:rPr>
          <w:rFonts w:cs="Arial"/>
          <w:b/>
          <w:bCs/>
          <w:sz w:val="22"/>
          <w:szCs w:val="22"/>
        </w:rPr>
        <w:lastRenderedPageBreak/>
        <w:t>Závěrečná ustanovení</w:t>
      </w:r>
    </w:p>
    <w:p w:rsidR="009B5053" w:rsidRPr="009B5053" w:rsidRDefault="009B5053" w:rsidP="005843CB"/>
    <w:p w:rsidR="008C0A07" w:rsidRDefault="008C0A07" w:rsidP="005843CB">
      <w:pPr>
        <w:jc w:val="both"/>
        <w:rPr>
          <w:rFonts w:ascii="Arial" w:hAnsi="Arial"/>
        </w:rPr>
      </w:pP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 xml:space="preserve">1. Tento dodatek nabývá platnosti dnem připojení uznávaného elektronického podpisu dle zákona č. 297/2016 sb., o službách vytvářejících důvěru pro elektronické transakce, oběma smluvními stranami a účinnosti dnem uveřejnění v registru smluv dle zákona č. 340/2015 Sb., o zvláštních podmínkách účinnosti některých smluv, uveřejňování těchto smluv a o registru smluv (zákon o registru smluv). Uveřejnění v registru smluv zajistí správce (Kolektory Praha, a.s.). 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>2. Správce je oprávněn provést případné doúčtování ceny stanovené tímto dodatkem daňovým dokladem, který bude správcem vystaven v souladu s § 6 odst. 1 zák. 340/2015 Sb., o registru smluv, nejdříve v den uveřejnění tohoto dodatku v registru smluv. Tento den bude dnem zdanitelného plnění.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>3. Tento dodatek je vyhotoven v 5 stejnopisech, z nichž 3 obdrží správce a 2 uživatel.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rPr>
          <w:rFonts w:ascii="Arial" w:hAnsi="Arial"/>
        </w:rPr>
      </w:pPr>
      <w:r w:rsidRPr="00230C31">
        <w:rPr>
          <w:rFonts w:ascii="Arial" w:hAnsi="Arial"/>
        </w:rPr>
        <w:t>4. Ostatní ustanovení smlouvy tímto dodatkem nedotčená se nemění a zůstávají v platnosti.</w:t>
      </w:r>
    </w:p>
    <w:p w:rsid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</w:p>
    <w:p w:rsidR="00AA3CAF" w:rsidRDefault="00AA3CAF" w:rsidP="00AA3CAF">
      <w:pPr>
        <w:jc w:val="both"/>
        <w:rPr>
          <w:rFonts w:ascii="Arial" w:hAnsi="Arial"/>
        </w:rPr>
      </w:pPr>
    </w:p>
    <w:p w:rsidR="00AA3CAF" w:rsidRDefault="00AA3CAF" w:rsidP="00AA3CAF">
      <w:pPr>
        <w:jc w:val="both"/>
        <w:rPr>
          <w:rFonts w:ascii="Arial" w:hAnsi="Arial"/>
        </w:rPr>
      </w:pPr>
    </w:p>
    <w:p w:rsidR="006544E9" w:rsidRDefault="00310494" w:rsidP="00AA3CAF">
      <w:pPr>
        <w:jc w:val="both"/>
        <w:rPr>
          <w:rFonts w:ascii="Arial" w:hAnsi="Arial" w:cs="Arial"/>
        </w:rPr>
      </w:pPr>
      <w:r w:rsidRPr="00AA3CAF">
        <w:rPr>
          <w:rFonts w:ascii="Arial" w:hAnsi="Arial" w:cs="Arial"/>
        </w:rPr>
        <w:t xml:space="preserve">V Praze dne: </w:t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  <w:t xml:space="preserve">  V </w:t>
      </w:r>
      <w:r w:rsidR="002C1555">
        <w:rPr>
          <w:rFonts w:ascii="Arial" w:hAnsi="Arial" w:cs="Arial"/>
        </w:rPr>
        <w:t>Ostravě</w:t>
      </w:r>
      <w:r w:rsidR="00AA3CAF">
        <w:rPr>
          <w:rFonts w:ascii="Arial" w:hAnsi="Arial" w:cs="Arial"/>
        </w:rPr>
        <w:t xml:space="preserve"> dne:</w:t>
      </w: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Pr="00AA3CAF" w:rsidRDefault="00AA3CAF" w:rsidP="00AA3CAF">
      <w:pPr>
        <w:jc w:val="both"/>
        <w:rPr>
          <w:rFonts w:ascii="Arial" w:hAnsi="Arial" w:cs="Arial"/>
        </w:rPr>
      </w:pP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 w:rsidR="002C1555">
        <w:rPr>
          <w:rFonts w:ascii="Arial" w:hAnsi="Arial"/>
        </w:rPr>
        <w:t xml:space="preserve"> Kolektory Praha, a.s</w:t>
      </w:r>
      <w:r w:rsidR="00EF5422">
        <w:rPr>
          <w:rFonts w:ascii="Arial" w:hAnsi="Arial"/>
        </w:rPr>
        <w:t>.</w:t>
      </w:r>
      <w:r>
        <w:rPr>
          <w:rFonts w:ascii="Arial" w:hAnsi="Arial"/>
        </w:rPr>
        <w:tab/>
        <w:t>Uživatel:</w:t>
      </w:r>
      <w:r w:rsidR="002C1555">
        <w:rPr>
          <w:rFonts w:ascii="Arial" w:hAnsi="Arial"/>
        </w:rPr>
        <w:t xml:space="preserve"> PODA a.s.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>
        <w:rPr>
          <w:rFonts w:ascii="Arial" w:hAnsi="Arial"/>
        </w:rPr>
        <w:tab/>
        <w:t>................................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2C1555">
        <w:rPr>
          <w:rFonts w:ascii="Arial" w:hAnsi="Arial"/>
        </w:rPr>
        <w:t>Petr Švec</w:t>
      </w:r>
      <w:r>
        <w:rPr>
          <w:rFonts w:ascii="Arial" w:hAnsi="Arial"/>
        </w:rPr>
        <w:tab/>
      </w:r>
      <w:r w:rsidR="002C1555">
        <w:rPr>
          <w:rFonts w:ascii="Arial" w:hAnsi="Arial"/>
        </w:rPr>
        <w:t xml:space="preserve">Ing. Martin Šigut 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>
        <w:rPr>
          <w:rFonts w:ascii="Arial" w:hAnsi="Arial"/>
        </w:rPr>
        <w:tab/>
      </w:r>
      <w:r w:rsidR="00A65AB7">
        <w:rPr>
          <w:rFonts w:ascii="Arial" w:hAnsi="Arial"/>
        </w:rPr>
        <w:t>předseda správní rady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</w:t>
      </w:r>
      <w:r w:rsidR="008C1BB9">
        <w:rPr>
          <w:rFonts w:ascii="Arial" w:hAnsi="Arial"/>
        </w:rPr>
        <w:t>.........................</w:t>
      </w:r>
      <w:r>
        <w:rPr>
          <w:rFonts w:ascii="Arial" w:hAnsi="Arial"/>
        </w:rPr>
        <w:t>.</w:t>
      </w:r>
    </w:p>
    <w:p w:rsidR="006544E9" w:rsidRDefault="00EF542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A54568">
        <w:rPr>
          <w:rFonts w:ascii="Arial" w:hAnsi="Arial"/>
        </w:rPr>
        <w:t>Jan Vidím</w:t>
      </w:r>
    </w:p>
    <w:p w:rsidR="006544E9" w:rsidRDefault="00EF5422">
      <w:pPr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10494">
        <w:rPr>
          <w:rFonts w:ascii="Arial" w:hAnsi="Arial"/>
        </w:rPr>
        <w:t xml:space="preserve"> představenstva</w:t>
      </w:r>
    </w:p>
    <w:sectPr w:rsidR="006544E9" w:rsidSect="008C1BB9">
      <w:headerReference w:type="default" r:id="rId7"/>
      <w:footerReference w:type="default" r:id="rId8"/>
      <w:pgSz w:w="11907" w:h="16840"/>
      <w:pgMar w:top="1531" w:right="1701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CAF" w:rsidRDefault="00AA3CAF">
      <w:r>
        <w:separator/>
      </w:r>
    </w:p>
  </w:endnote>
  <w:endnote w:type="continuationSeparator" w:id="0">
    <w:p w:rsidR="00AA3CAF" w:rsidRDefault="00A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044B0C">
    <w:pPr>
      <w:pStyle w:val="Zpat"/>
      <w:framePr w:wrap="auto" w:vAnchor="text" w:hAnchor="margin" w:xAlign="center" w:y="1"/>
      <w:rPr>
        <w:rStyle w:val="slostrnky"/>
        <w:i/>
      </w:rPr>
    </w:pPr>
    <w:r>
      <w:rPr>
        <w:rStyle w:val="slostrnky"/>
        <w:i/>
      </w:rPr>
      <w:fldChar w:fldCharType="begin"/>
    </w:r>
    <w:r w:rsidR="00AA3CAF">
      <w:rPr>
        <w:rStyle w:val="slostrnky"/>
        <w:i/>
      </w:rPr>
      <w:instrText xml:space="preserve">PAGE  </w:instrText>
    </w:r>
    <w:r>
      <w:rPr>
        <w:rStyle w:val="slostrnky"/>
        <w:i/>
      </w:rPr>
      <w:fldChar w:fldCharType="separate"/>
    </w:r>
    <w:r w:rsidR="00A4297D">
      <w:rPr>
        <w:rStyle w:val="slostrnky"/>
        <w:i/>
        <w:noProof/>
      </w:rPr>
      <w:t>2</w:t>
    </w:r>
    <w:r>
      <w:rPr>
        <w:rStyle w:val="slostrnky"/>
        <w:i/>
      </w:rPr>
      <w:fldChar w:fldCharType="end"/>
    </w:r>
  </w:p>
  <w:p w:rsidR="00AA3CAF" w:rsidRDefault="00AA3CAF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CAF" w:rsidRDefault="00AA3CAF">
      <w:r>
        <w:separator/>
      </w:r>
    </w:p>
  </w:footnote>
  <w:footnote w:type="continuationSeparator" w:id="0">
    <w:p w:rsidR="00AA3CAF" w:rsidRDefault="00AA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AA3CA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V/2010/0015/5000/VPK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660C"/>
    <w:multiLevelType w:val="hybridMultilevel"/>
    <w:tmpl w:val="D8D85604"/>
    <w:lvl w:ilvl="0" w:tplc="D2B29A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81C03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D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C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84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5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27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13CE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6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E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2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F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8C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9EC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ACB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2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2A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44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2F588B86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A8C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C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E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A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0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9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6A1C4F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7C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6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E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C3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8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053"/>
    <w:rsid w:val="00007307"/>
    <w:rsid w:val="00012F43"/>
    <w:rsid w:val="00025FD3"/>
    <w:rsid w:val="000327F4"/>
    <w:rsid w:val="00036CC9"/>
    <w:rsid w:val="000412E4"/>
    <w:rsid w:val="00044B0C"/>
    <w:rsid w:val="0005761D"/>
    <w:rsid w:val="00075067"/>
    <w:rsid w:val="00076D3A"/>
    <w:rsid w:val="00094E2C"/>
    <w:rsid w:val="000A476B"/>
    <w:rsid w:val="000C1829"/>
    <w:rsid w:val="00114754"/>
    <w:rsid w:val="00160D57"/>
    <w:rsid w:val="00171AAD"/>
    <w:rsid w:val="001A3E75"/>
    <w:rsid w:val="001E09C1"/>
    <w:rsid w:val="001F54A3"/>
    <w:rsid w:val="001F63BB"/>
    <w:rsid w:val="002071FA"/>
    <w:rsid w:val="002174CB"/>
    <w:rsid w:val="00230C31"/>
    <w:rsid w:val="0024010B"/>
    <w:rsid w:val="00292065"/>
    <w:rsid w:val="002C1555"/>
    <w:rsid w:val="002D1E66"/>
    <w:rsid w:val="00300026"/>
    <w:rsid w:val="00301026"/>
    <w:rsid w:val="003043B8"/>
    <w:rsid w:val="00310494"/>
    <w:rsid w:val="00310A18"/>
    <w:rsid w:val="003446A2"/>
    <w:rsid w:val="0036780D"/>
    <w:rsid w:val="00386BE5"/>
    <w:rsid w:val="00394AD1"/>
    <w:rsid w:val="003E6D64"/>
    <w:rsid w:val="00436FDD"/>
    <w:rsid w:val="004563DD"/>
    <w:rsid w:val="004611B7"/>
    <w:rsid w:val="00465425"/>
    <w:rsid w:val="004C22E8"/>
    <w:rsid w:val="004E5E86"/>
    <w:rsid w:val="00536363"/>
    <w:rsid w:val="005508D6"/>
    <w:rsid w:val="00555205"/>
    <w:rsid w:val="005843CB"/>
    <w:rsid w:val="005B38DA"/>
    <w:rsid w:val="005E490E"/>
    <w:rsid w:val="006544E9"/>
    <w:rsid w:val="006F5184"/>
    <w:rsid w:val="006F6DC5"/>
    <w:rsid w:val="00702526"/>
    <w:rsid w:val="007035D6"/>
    <w:rsid w:val="00772C80"/>
    <w:rsid w:val="007739E0"/>
    <w:rsid w:val="007A3D1B"/>
    <w:rsid w:val="007D39C2"/>
    <w:rsid w:val="0080231C"/>
    <w:rsid w:val="00805182"/>
    <w:rsid w:val="00823E38"/>
    <w:rsid w:val="008735DA"/>
    <w:rsid w:val="00887603"/>
    <w:rsid w:val="00895FD0"/>
    <w:rsid w:val="008A4D03"/>
    <w:rsid w:val="008C0A07"/>
    <w:rsid w:val="008C1BB9"/>
    <w:rsid w:val="009079D7"/>
    <w:rsid w:val="009634F9"/>
    <w:rsid w:val="0097471B"/>
    <w:rsid w:val="00982FD3"/>
    <w:rsid w:val="009B0CA0"/>
    <w:rsid w:val="009B5053"/>
    <w:rsid w:val="009D50B5"/>
    <w:rsid w:val="009F02CC"/>
    <w:rsid w:val="009F6FB9"/>
    <w:rsid w:val="00A4297D"/>
    <w:rsid w:val="00A54568"/>
    <w:rsid w:val="00A65AB7"/>
    <w:rsid w:val="00A71F46"/>
    <w:rsid w:val="00A769F6"/>
    <w:rsid w:val="00A91595"/>
    <w:rsid w:val="00AA2C99"/>
    <w:rsid w:val="00AA3CAF"/>
    <w:rsid w:val="00AB38E7"/>
    <w:rsid w:val="00AC5C77"/>
    <w:rsid w:val="00AF08EE"/>
    <w:rsid w:val="00B4734C"/>
    <w:rsid w:val="00BA75AF"/>
    <w:rsid w:val="00C03E00"/>
    <w:rsid w:val="00C14475"/>
    <w:rsid w:val="00C20688"/>
    <w:rsid w:val="00C35D19"/>
    <w:rsid w:val="00CB3A92"/>
    <w:rsid w:val="00CD4959"/>
    <w:rsid w:val="00CE7A2E"/>
    <w:rsid w:val="00D244B1"/>
    <w:rsid w:val="00D27C44"/>
    <w:rsid w:val="00D6065B"/>
    <w:rsid w:val="00D67981"/>
    <w:rsid w:val="00D93E22"/>
    <w:rsid w:val="00DB7F3D"/>
    <w:rsid w:val="00DC124A"/>
    <w:rsid w:val="00DE1E54"/>
    <w:rsid w:val="00E021EE"/>
    <w:rsid w:val="00E06878"/>
    <w:rsid w:val="00E7520A"/>
    <w:rsid w:val="00E80DDF"/>
    <w:rsid w:val="00E93B71"/>
    <w:rsid w:val="00EA08F5"/>
    <w:rsid w:val="00ED5779"/>
    <w:rsid w:val="00EF5422"/>
    <w:rsid w:val="00EF68A1"/>
    <w:rsid w:val="00F26B2D"/>
    <w:rsid w:val="00F42C0A"/>
    <w:rsid w:val="00F50A05"/>
    <w:rsid w:val="00F76446"/>
    <w:rsid w:val="00F776EF"/>
    <w:rsid w:val="00F8093A"/>
    <w:rsid w:val="00F95F3C"/>
    <w:rsid w:val="00F96EA4"/>
    <w:rsid w:val="00FC3C9C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9A4D84-65FC-4EB0-9DB4-B1BBEE65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4E9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6544E9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6544E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544E9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544E9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6544E9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54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544E9"/>
  </w:style>
  <w:style w:type="paragraph" w:styleId="Nzev">
    <w:name w:val="Title"/>
    <w:basedOn w:val="Normln"/>
    <w:qFormat/>
    <w:rsid w:val="006544E9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6544E9"/>
    <w:pPr>
      <w:jc w:val="both"/>
    </w:pPr>
    <w:rPr>
      <w:sz w:val="24"/>
    </w:rPr>
  </w:style>
  <w:style w:type="paragraph" w:styleId="Zkladntext">
    <w:name w:val="Body Text"/>
    <w:basedOn w:val="Normln"/>
    <w:semiHidden/>
    <w:rsid w:val="006544E9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6544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6544E9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6544E9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6544E9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6544E9"/>
    <w:pPr>
      <w:widowControl/>
      <w:numPr>
        <w:numId w:val="2"/>
      </w:numPr>
    </w:pPr>
    <w:rPr>
      <w:snapToGrid/>
    </w:rPr>
  </w:style>
  <w:style w:type="character" w:styleId="Hypertextovodkaz">
    <w:name w:val="Hyperlink"/>
    <w:basedOn w:val="Standardnpsmoodstavce"/>
    <w:uiPriority w:val="99"/>
    <w:unhideWhenUsed/>
    <w:rsid w:val="00C2068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0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Hlavacova</cp:lastModifiedBy>
  <cp:revision>3</cp:revision>
  <cp:lastPrinted>2021-01-12T10:13:00Z</cp:lastPrinted>
  <dcterms:created xsi:type="dcterms:W3CDTF">2021-03-08T09:00:00Z</dcterms:created>
  <dcterms:modified xsi:type="dcterms:W3CDTF">2021-03-08T09:01:00Z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-2069981468</vt:i4>
  </property>
  <property fmtid="{D5CDD505-2E9C-101B-9397-08002B2CF9AE}" pid="3" name="_EmailSubject">
    <vt:lpwstr>Dodatek č. 1 - Ruby Hotel - první nástřel ;-)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