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0B58" w14:textId="77777777" w:rsidR="005178FE" w:rsidRDefault="00036CF6">
      <w:pPr>
        <w:pStyle w:val="Nzev"/>
      </w:pPr>
      <w:proofErr w:type="spellStart"/>
      <w:r>
        <w:t>Rámcová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spolupráci</w:t>
      </w:r>
      <w:proofErr w:type="spellEnd"/>
    </w:p>
    <w:p w14:paraId="18B5012B" w14:textId="77777777" w:rsidR="005178FE" w:rsidRDefault="00036CF6">
      <w:pPr>
        <w:pStyle w:val="Zkladntext"/>
        <w:spacing w:before="3" w:line="550" w:lineRule="atLeast"/>
        <w:ind w:left="3077" w:right="3080"/>
        <w:jc w:val="center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Firma</w:t>
      </w:r>
    </w:p>
    <w:p w14:paraId="72FA8C0F" w14:textId="713230BF" w:rsidR="005178FE" w:rsidRDefault="00036CF6">
      <w:pPr>
        <w:pStyle w:val="Nadpis1"/>
        <w:spacing w:before="2"/>
        <w:ind w:left="1288" w:right="1288" w:firstLine="0"/>
        <w:jc w:val="center"/>
      </w:pPr>
      <w:proofErr w:type="spellStart"/>
      <w:proofErr w:type="gramStart"/>
      <w:r>
        <w:t>Václav</w:t>
      </w:r>
      <w:proofErr w:type="spellEnd"/>
      <w:r>
        <w:t xml:space="preserve">  </w:t>
      </w:r>
      <w:proofErr w:type="spellStart"/>
      <w:r>
        <w:t>V</w:t>
      </w:r>
      <w:r w:rsidR="00224CCD">
        <w:t>ávra</w:t>
      </w:r>
      <w:proofErr w:type="spellEnd"/>
      <w:proofErr w:type="gramEnd"/>
    </w:p>
    <w:p w14:paraId="10DC198F" w14:textId="77777777" w:rsidR="005178FE" w:rsidRDefault="00036CF6">
      <w:pPr>
        <w:pStyle w:val="Nadpis1"/>
        <w:spacing w:before="2"/>
        <w:ind w:left="1288" w:right="1288" w:firstLine="0"/>
        <w:jc w:val="center"/>
      </w:pPr>
      <w:proofErr w:type="spellStart"/>
      <w:r>
        <w:t>Provozovna</w:t>
      </w:r>
      <w:proofErr w:type="spellEnd"/>
      <w:r>
        <w:t xml:space="preserve">: </w:t>
      </w:r>
      <w:proofErr w:type="spellStart"/>
      <w:r>
        <w:t>Pištín</w:t>
      </w:r>
      <w:proofErr w:type="spellEnd"/>
      <w:r>
        <w:t xml:space="preserve"> 140, 373 46 </w:t>
      </w:r>
      <w:proofErr w:type="spellStart"/>
      <w:r>
        <w:t>Pištín</w:t>
      </w:r>
      <w:proofErr w:type="spellEnd"/>
    </w:p>
    <w:p w14:paraId="66CD2B09" w14:textId="49DD2419" w:rsidR="005178FE" w:rsidRDefault="00036CF6">
      <w:pPr>
        <w:pStyle w:val="Zkladntext"/>
        <w:spacing w:before="0"/>
        <w:ind w:left="1288" w:right="1288"/>
        <w:jc w:val="center"/>
      </w:pPr>
      <w:r>
        <w:t>IČ: 06444741</w:t>
      </w:r>
    </w:p>
    <w:p w14:paraId="2D3BD4E9" w14:textId="2D7CFAAD" w:rsidR="005178FE" w:rsidRDefault="00036CF6" w:rsidP="0050076A">
      <w:pPr>
        <w:pStyle w:val="Zkladntext"/>
        <w:spacing w:before="0"/>
        <w:ind w:left="2964" w:right="2965"/>
        <w:jc w:val="center"/>
      </w:pP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jedné</w:t>
      </w:r>
      <w:proofErr w:type="spellEnd"/>
      <w:r>
        <w:rPr>
          <w:spacing w:val="-1"/>
        </w:rPr>
        <w:t xml:space="preserve"> </w:t>
      </w:r>
      <w:proofErr w:type="spellStart"/>
      <w:r>
        <w:t>straně</w:t>
      </w:r>
      <w:proofErr w:type="spellEnd"/>
    </w:p>
    <w:p w14:paraId="6B63B899" w14:textId="77777777" w:rsidR="005178FE" w:rsidRDefault="005178FE">
      <w:pPr>
        <w:pStyle w:val="Zkladntext"/>
        <w:spacing w:before="0"/>
        <w:ind w:left="0"/>
      </w:pPr>
    </w:p>
    <w:p w14:paraId="6BADAA22" w14:textId="77777777" w:rsidR="005178FE" w:rsidRDefault="00036CF6">
      <w:pPr>
        <w:spacing w:line="480" w:lineRule="auto"/>
        <w:ind w:left="3077" w:right="3081"/>
        <w:jc w:val="center"/>
        <w:rPr>
          <w:b/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dodavatel</w:t>
      </w:r>
      <w:proofErr w:type="spellEnd"/>
      <w:r>
        <w:rPr>
          <w:b/>
          <w:sz w:val="24"/>
        </w:rPr>
        <w:t>“) a</w:t>
      </w:r>
    </w:p>
    <w:p w14:paraId="0064D191" w14:textId="77777777" w:rsidR="005178FE" w:rsidRDefault="00036CF6">
      <w:pPr>
        <w:pStyle w:val="Zkladntext"/>
        <w:spacing w:before="0"/>
        <w:ind w:left="1287" w:right="1288"/>
        <w:jc w:val="center"/>
      </w:pPr>
      <w:proofErr w:type="spellStart"/>
      <w:proofErr w:type="gramStart"/>
      <w:r>
        <w:t>společnost</w:t>
      </w:r>
      <w:proofErr w:type="spellEnd"/>
      <w:proofErr w:type="gramEnd"/>
    </w:p>
    <w:p w14:paraId="36C85ADA" w14:textId="3CD01509" w:rsidR="005178FE" w:rsidRDefault="00CC61BA">
      <w:pPr>
        <w:pStyle w:val="Nadpis1"/>
        <w:ind w:left="1288" w:right="1288" w:firstLine="0"/>
        <w:jc w:val="center"/>
      </w:pPr>
      <w:r>
        <w:t xml:space="preserve">ČR - </w:t>
      </w:r>
      <w:proofErr w:type="spellStart"/>
      <w:r w:rsidR="00036CF6">
        <w:t>Okresní</w:t>
      </w:r>
      <w:proofErr w:type="spellEnd"/>
      <w:r w:rsidR="00036CF6">
        <w:t xml:space="preserve"> </w:t>
      </w:r>
      <w:proofErr w:type="spellStart"/>
      <w:r w:rsidR="00036CF6">
        <w:t>soud</w:t>
      </w:r>
      <w:proofErr w:type="spellEnd"/>
      <w:r w:rsidR="00036CF6">
        <w:t xml:space="preserve"> v </w:t>
      </w:r>
      <w:proofErr w:type="spellStart"/>
      <w:r w:rsidR="00036CF6">
        <w:t>Českých</w:t>
      </w:r>
      <w:proofErr w:type="spellEnd"/>
      <w:r w:rsidR="00036CF6">
        <w:t xml:space="preserve"> </w:t>
      </w:r>
      <w:proofErr w:type="spellStart"/>
      <w:r w:rsidR="00036CF6">
        <w:t>Budějovicích</w:t>
      </w:r>
      <w:proofErr w:type="spellEnd"/>
      <w:r w:rsidR="00036CF6">
        <w:t xml:space="preserve">, Lidická20, 371 06 </w:t>
      </w:r>
    </w:p>
    <w:p w14:paraId="3F52395C" w14:textId="77777777" w:rsidR="005178FE" w:rsidRDefault="00036CF6">
      <w:pPr>
        <w:pStyle w:val="Zkladntext"/>
        <w:spacing w:before="0"/>
        <w:ind w:left="1288" w:right="1288"/>
        <w:jc w:val="center"/>
      </w:pPr>
      <w:r>
        <w:t>IČ: 000246527</w:t>
      </w:r>
    </w:p>
    <w:p w14:paraId="013AA4BD" w14:textId="77777777" w:rsidR="00CC61BA" w:rsidRDefault="00036CF6">
      <w:pPr>
        <w:pStyle w:val="Zkladntext"/>
        <w:spacing w:before="0"/>
        <w:ind w:left="2904" w:right="2910"/>
        <w:jc w:val="center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r w:rsidR="00CC61BA">
        <w:t>JUDr. Pavel Pavlátka</w:t>
      </w:r>
    </w:p>
    <w:p w14:paraId="506F5051" w14:textId="2C04F905" w:rsidR="005178FE" w:rsidRDefault="00CC61BA">
      <w:pPr>
        <w:pStyle w:val="Zkladntext"/>
        <w:spacing w:before="0"/>
        <w:ind w:left="2904" w:right="2910"/>
        <w:jc w:val="center"/>
      </w:pPr>
      <w:proofErr w:type="spellStart"/>
      <w:proofErr w:type="gramStart"/>
      <w:r>
        <w:t>předseda</w:t>
      </w:r>
      <w:proofErr w:type="spellEnd"/>
      <w:proofErr w:type="gram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soudu</w:t>
      </w:r>
      <w:proofErr w:type="spellEnd"/>
      <w:r w:rsidR="00036CF6">
        <w:t xml:space="preserve"> </w:t>
      </w:r>
    </w:p>
    <w:p w14:paraId="6AEE176A" w14:textId="77777777" w:rsidR="005178FE" w:rsidRDefault="00036CF6">
      <w:pPr>
        <w:pStyle w:val="Zkladntext"/>
        <w:spacing w:before="0"/>
        <w:ind w:left="1285" w:right="1288"/>
        <w:jc w:val="center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rPr>
          <w:spacing w:val="-1"/>
        </w:rPr>
        <w:t xml:space="preserve"> </w:t>
      </w:r>
      <w:proofErr w:type="spellStart"/>
      <w:r>
        <w:t>druhé</w:t>
      </w:r>
      <w:proofErr w:type="spellEnd"/>
    </w:p>
    <w:p w14:paraId="4B052548" w14:textId="77777777" w:rsidR="005178FE" w:rsidRDefault="005178FE">
      <w:pPr>
        <w:pStyle w:val="Zkladntext"/>
        <w:spacing w:before="0"/>
        <w:ind w:left="0"/>
      </w:pPr>
    </w:p>
    <w:p w14:paraId="1F742B07" w14:textId="77777777" w:rsidR="005178FE" w:rsidRDefault="00036CF6">
      <w:pPr>
        <w:ind w:left="1287" w:right="1288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objednatel</w:t>
      </w:r>
      <w:proofErr w:type="spellEnd"/>
      <w:r>
        <w:rPr>
          <w:b/>
          <w:sz w:val="24"/>
        </w:rPr>
        <w:t>“</w:t>
      </w:r>
      <w:r>
        <w:rPr>
          <w:sz w:val="24"/>
        </w:rPr>
        <w:t>)</w:t>
      </w:r>
    </w:p>
    <w:p w14:paraId="46A36649" w14:textId="77777777" w:rsidR="005178FE" w:rsidRDefault="005178FE">
      <w:pPr>
        <w:pStyle w:val="Zkladntext"/>
        <w:spacing w:before="0"/>
        <w:ind w:left="0"/>
      </w:pPr>
    </w:p>
    <w:p w14:paraId="0597E7F3" w14:textId="77777777" w:rsidR="005178FE" w:rsidRDefault="00036CF6">
      <w:pPr>
        <w:ind w:left="737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společně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strany</w:t>
      </w:r>
      <w:proofErr w:type="spellEnd"/>
      <w:r>
        <w:rPr>
          <w:b/>
          <w:sz w:val="24"/>
        </w:rPr>
        <w:t xml:space="preserve">“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jednotlivě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strana</w:t>
      </w:r>
      <w:proofErr w:type="spellEnd"/>
      <w:r>
        <w:rPr>
          <w:b/>
          <w:sz w:val="24"/>
        </w:rPr>
        <w:t>“</w:t>
      </w:r>
      <w:r>
        <w:rPr>
          <w:sz w:val="24"/>
        </w:rPr>
        <w:t>)</w:t>
      </w:r>
    </w:p>
    <w:p w14:paraId="2FA9F832" w14:textId="77777777" w:rsidR="005178FE" w:rsidRDefault="005178FE">
      <w:pPr>
        <w:pStyle w:val="Zkladntext"/>
        <w:spacing w:before="0"/>
        <w:ind w:left="0"/>
      </w:pPr>
    </w:p>
    <w:p w14:paraId="26A3625E" w14:textId="77777777" w:rsidR="005178FE" w:rsidRDefault="00036CF6">
      <w:pPr>
        <w:pStyle w:val="Zkladntext"/>
        <w:spacing w:before="0" w:line="276" w:lineRule="auto"/>
        <w:ind w:left="116"/>
      </w:pPr>
      <w:proofErr w:type="spellStart"/>
      <w:proofErr w:type="gramStart"/>
      <w:r>
        <w:t>dohodly</w:t>
      </w:r>
      <w:proofErr w:type="spellEnd"/>
      <w:proofErr w:type="gram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 269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513/1991 Sb.,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následující</w:t>
      </w:r>
      <w:proofErr w:type="spellEnd"/>
      <w:r>
        <w:t>:</w:t>
      </w:r>
    </w:p>
    <w:p w14:paraId="65017F92" w14:textId="77777777" w:rsidR="005178FE" w:rsidRDefault="005178FE">
      <w:pPr>
        <w:pStyle w:val="Zkladntext"/>
        <w:spacing w:before="0" w:line="276" w:lineRule="auto"/>
        <w:ind w:left="116"/>
      </w:pPr>
    </w:p>
    <w:p w14:paraId="0587F290" w14:textId="77777777" w:rsidR="005178FE" w:rsidRDefault="00036CF6">
      <w:pPr>
        <w:pStyle w:val="Zkladntext"/>
        <w:spacing w:before="0" w:line="276" w:lineRule="auto"/>
        <w:ind w:left="116"/>
      </w:pPr>
      <w:r>
        <w:t xml:space="preserve">1.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:</w:t>
      </w:r>
    </w:p>
    <w:p w14:paraId="4B712EB7" w14:textId="77777777" w:rsidR="005178FE" w:rsidRDefault="005178FE">
      <w:pPr>
        <w:pStyle w:val="Zkladntext"/>
        <w:spacing w:before="0" w:line="276" w:lineRule="auto"/>
        <w:ind w:left="116"/>
      </w:pPr>
    </w:p>
    <w:p w14:paraId="501A095B" w14:textId="10FE455E" w:rsidR="005178FE" w:rsidRDefault="00036CF6">
      <w:pPr>
        <w:pStyle w:val="Zkladntext"/>
        <w:spacing w:before="0" w:line="276" w:lineRule="auto"/>
        <w:ind w:left="116"/>
      </w:pPr>
      <w:r>
        <w:t xml:space="preserve">    - </w:t>
      </w:r>
      <w:proofErr w:type="spellStart"/>
      <w:proofErr w:type="gramStart"/>
      <w:r>
        <w:t>provádění</w:t>
      </w:r>
      <w:proofErr w:type="spellEnd"/>
      <w:proofErr w:type="gramEnd"/>
      <w:r>
        <w:t xml:space="preserve"> </w:t>
      </w:r>
      <w:proofErr w:type="spellStart"/>
      <w:r>
        <w:t>pravidelných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a </w:t>
      </w:r>
      <w:proofErr w:type="spellStart"/>
      <w:r>
        <w:t>revizí</w:t>
      </w:r>
      <w:proofErr w:type="spellEnd"/>
      <w:r>
        <w:t xml:space="preserve"> el. </w:t>
      </w:r>
      <w:proofErr w:type="spellStart"/>
      <w:r w:rsidR="00CC61BA">
        <w:t>s</w:t>
      </w:r>
      <w:r>
        <w:t>potřebičů</w:t>
      </w:r>
      <w:proofErr w:type="spellEnd"/>
      <w:r>
        <w:t xml:space="preserve">, </w:t>
      </w:r>
      <w:proofErr w:type="spellStart"/>
      <w:r>
        <w:t>pohyblivých</w:t>
      </w:r>
      <w:proofErr w:type="spellEnd"/>
      <w:r>
        <w:t xml:space="preserve">, </w:t>
      </w:r>
      <w:proofErr w:type="spellStart"/>
      <w:r>
        <w:t>prodlužovacích</w:t>
      </w:r>
      <w:proofErr w:type="spellEnd"/>
      <w:r>
        <w:t xml:space="preserve"> a</w:t>
      </w:r>
    </w:p>
    <w:p w14:paraId="11E5D0F6" w14:textId="77777777" w:rsidR="005178FE" w:rsidRDefault="00036CF6">
      <w:pPr>
        <w:pStyle w:val="Zkladntext"/>
        <w:spacing w:before="0" w:line="276" w:lineRule="auto"/>
        <w:ind w:left="116"/>
      </w:pPr>
      <w:r>
        <w:t xml:space="preserve">       </w:t>
      </w:r>
      <w:proofErr w:type="spellStart"/>
      <w:proofErr w:type="gramStart"/>
      <w:r>
        <w:t>odpojitelných</w:t>
      </w:r>
      <w:proofErr w:type="spellEnd"/>
      <w:proofErr w:type="gramEnd"/>
      <w:r>
        <w:t xml:space="preserve"> </w:t>
      </w:r>
      <w:proofErr w:type="spellStart"/>
      <w:r>
        <w:t>přívodů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ČNS</w:t>
      </w:r>
    </w:p>
    <w:p w14:paraId="388E2C3C" w14:textId="77777777" w:rsidR="005178FE" w:rsidRDefault="00036CF6">
      <w:pPr>
        <w:pStyle w:val="Zkladntext"/>
        <w:spacing w:before="0" w:line="276" w:lineRule="auto"/>
        <w:ind w:left="116"/>
      </w:pPr>
      <w:r>
        <w:t xml:space="preserve">    - </w:t>
      </w:r>
      <w:proofErr w:type="spellStart"/>
      <w:proofErr w:type="gramStart"/>
      <w:r>
        <w:t>vystavování</w:t>
      </w:r>
      <w:proofErr w:type="spellEnd"/>
      <w:proofErr w:type="gramEnd"/>
      <w:r>
        <w:t xml:space="preserve"> </w:t>
      </w:r>
      <w:proofErr w:type="spellStart"/>
      <w:r>
        <w:t>protokolů</w:t>
      </w:r>
      <w:proofErr w:type="spellEnd"/>
      <w:r>
        <w:t xml:space="preserve"> (</w:t>
      </w:r>
      <w:proofErr w:type="spellStart"/>
      <w:r>
        <w:t>karet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revidované</w:t>
      </w:r>
      <w:proofErr w:type="spellEnd"/>
      <w:r>
        <w:t xml:space="preserve"> </w:t>
      </w:r>
      <w:proofErr w:type="spellStart"/>
      <w:r>
        <w:t>kusy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ČSN</w:t>
      </w:r>
    </w:p>
    <w:p w14:paraId="4143BC7C" w14:textId="77777777" w:rsidR="005178FE" w:rsidRDefault="00036CF6">
      <w:pPr>
        <w:pStyle w:val="Zkladntext"/>
        <w:spacing w:before="0" w:line="276" w:lineRule="auto"/>
        <w:ind w:left="116"/>
      </w:pPr>
      <w:r>
        <w:t xml:space="preserve">    - </w:t>
      </w:r>
      <w:proofErr w:type="spellStart"/>
      <w:proofErr w:type="gramStart"/>
      <w:r>
        <w:t>odstranění</w:t>
      </w:r>
      <w:proofErr w:type="spellEnd"/>
      <w:proofErr w:type="gramEnd"/>
      <w:r>
        <w:t xml:space="preserve"> </w:t>
      </w:r>
      <w:proofErr w:type="spellStart"/>
      <w:r>
        <w:t>drobných</w:t>
      </w:r>
      <w:proofErr w:type="spellEnd"/>
      <w:r>
        <w:t xml:space="preserve"> </w:t>
      </w:r>
      <w:proofErr w:type="spellStart"/>
      <w:r>
        <w:t>závad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revidovaných</w:t>
      </w:r>
      <w:proofErr w:type="spellEnd"/>
      <w:r>
        <w:t xml:space="preserve"> </w:t>
      </w:r>
      <w:proofErr w:type="spellStart"/>
      <w:r>
        <w:t>kusech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>)</w:t>
      </w:r>
    </w:p>
    <w:p w14:paraId="5EA2ADD9" w14:textId="77777777" w:rsidR="005178FE" w:rsidRDefault="005178FE">
      <w:pPr>
        <w:pStyle w:val="Zkladntext"/>
        <w:spacing w:before="0" w:line="276" w:lineRule="auto"/>
        <w:ind w:left="116"/>
        <w:jc w:val="both"/>
      </w:pPr>
    </w:p>
    <w:p w14:paraId="21F43EA4" w14:textId="77777777" w:rsidR="005178FE" w:rsidRDefault="005178FE">
      <w:pPr>
        <w:pStyle w:val="Zkladntext"/>
        <w:spacing w:before="0" w:line="276" w:lineRule="auto"/>
        <w:ind w:left="116"/>
      </w:pPr>
    </w:p>
    <w:p w14:paraId="3213E721" w14:textId="77777777" w:rsidR="005178FE" w:rsidRDefault="00036CF6">
      <w:pPr>
        <w:pStyle w:val="Zkladntext"/>
        <w:spacing w:before="0" w:line="276" w:lineRule="auto"/>
        <w:ind w:left="116"/>
      </w:pPr>
      <w:r>
        <w:t xml:space="preserve">2.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>:</w:t>
      </w:r>
    </w:p>
    <w:p w14:paraId="4096B6C1" w14:textId="77777777" w:rsidR="005178FE" w:rsidRDefault="005178FE">
      <w:pPr>
        <w:pStyle w:val="Zkladntext"/>
        <w:spacing w:before="0" w:line="276" w:lineRule="auto"/>
        <w:ind w:left="116"/>
      </w:pPr>
    </w:p>
    <w:p w14:paraId="70EDD4D0" w14:textId="77777777" w:rsidR="005178FE" w:rsidRDefault="00036CF6">
      <w:pPr>
        <w:pStyle w:val="Zkladntext"/>
        <w:spacing w:before="0" w:line="276" w:lineRule="auto"/>
        <w:ind w:left="116"/>
      </w:pPr>
      <w:r>
        <w:t xml:space="preserve">2.1. </w:t>
      </w:r>
      <w:proofErr w:type="spellStart"/>
      <w:r>
        <w:t>Lhůty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plnění</w:t>
      </w:r>
      <w:proofErr w:type="spellEnd"/>
    </w:p>
    <w:p w14:paraId="6F0A336F" w14:textId="77777777" w:rsidR="005178FE" w:rsidRDefault="005178FE">
      <w:pPr>
        <w:pStyle w:val="Zkladntext"/>
        <w:spacing w:before="0" w:line="276" w:lineRule="auto"/>
        <w:ind w:left="116"/>
      </w:pPr>
    </w:p>
    <w:p w14:paraId="75641D89" w14:textId="77777777" w:rsidR="005178FE" w:rsidRDefault="00036CF6">
      <w:pPr>
        <w:pStyle w:val="Zkladntext"/>
        <w:spacing w:before="0" w:line="276" w:lineRule="auto"/>
        <w:ind w:left="116"/>
      </w:pPr>
      <w:proofErr w:type="spellStart"/>
      <w:r>
        <w:t>Revize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v </w:t>
      </w:r>
      <w:proofErr w:type="spellStart"/>
      <w:r>
        <w:t>pravidelných</w:t>
      </w:r>
      <w:proofErr w:type="spellEnd"/>
      <w:r>
        <w:t xml:space="preserve"> </w:t>
      </w:r>
      <w:proofErr w:type="spellStart"/>
      <w:r>
        <w:t>lhůtách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ČSN. </w:t>
      </w:r>
    </w:p>
    <w:p w14:paraId="1CCE067C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revizí</w:t>
      </w:r>
      <w:proofErr w:type="spellEnd"/>
      <w:r>
        <w:t>.</w:t>
      </w:r>
    </w:p>
    <w:p w14:paraId="26DB8450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Vše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konzultováno</w:t>
      </w:r>
      <w:proofErr w:type="spellEnd"/>
      <w:r>
        <w:t xml:space="preserve"> s </w:t>
      </w:r>
      <w:proofErr w:type="spellStart"/>
      <w:r>
        <w:t>odpovědným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. </w:t>
      </w:r>
    </w:p>
    <w:p w14:paraId="4E6FAC8E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2D3BA5F8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2.2.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</w:p>
    <w:p w14:paraId="0D8AC7FF" w14:textId="380C0F60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: </w:t>
      </w:r>
      <w:proofErr w:type="spellStart"/>
      <w:r w:rsidR="0050076A">
        <w:t>xxxx</w:t>
      </w:r>
      <w:proofErr w:type="spellEnd"/>
    </w:p>
    <w:p w14:paraId="20272DD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1A1697C1" w14:textId="14CB3BD5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: </w:t>
      </w:r>
      <w:r w:rsidR="0050076A">
        <w:t>xxx</w:t>
      </w:r>
    </w:p>
    <w:p w14:paraId="6FC88A3F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B6C897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2.3.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provedení</w:t>
      </w:r>
      <w:proofErr w:type="spellEnd"/>
    </w:p>
    <w:p w14:paraId="0DE3BBA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4A2F2D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Pracoviště</w:t>
      </w:r>
      <w:proofErr w:type="spell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Budějovicích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</w:p>
    <w:p w14:paraId="2A4C42DC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AADB07D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Objednavatel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měřící</w:t>
      </w:r>
      <w:proofErr w:type="spellEnd"/>
      <w:r>
        <w:t xml:space="preserve"> testy,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dokumentaci</w:t>
      </w:r>
      <w:proofErr w:type="spellEnd"/>
      <w:r>
        <w:t xml:space="preserve"> a </w:t>
      </w:r>
      <w:proofErr w:type="spellStart"/>
      <w:r>
        <w:t>seznámí</w:t>
      </w:r>
      <w:proofErr w:type="spellEnd"/>
      <w:r>
        <w:t xml:space="preserve"> ho s </w:t>
      </w:r>
      <w:proofErr w:type="spellStart"/>
      <w:r>
        <w:t>místními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vypínání</w:t>
      </w:r>
      <w:proofErr w:type="spellEnd"/>
    </w:p>
    <w:p w14:paraId="0458789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proofErr w:type="gramStart"/>
      <w:r>
        <w:t>jednotlivých</w:t>
      </w:r>
      <w:proofErr w:type="spellEnd"/>
      <w:proofErr w:type="gramEnd"/>
      <w:r>
        <w:t xml:space="preserve"> </w:t>
      </w:r>
      <w:proofErr w:type="spellStart"/>
      <w:r>
        <w:t>okruhů</w:t>
      </w:r>
      <w:proofErr w:type="spellEnd"/>
      <w:r>
        <w:t xml:space="preserve"> a </w:t>
      </w:r>
      <w:proofErr w:type="spellStart"/>
      <w:r>
        <w:t>vypínání</w:t>
      </w:r>
      <w:proofErr w:type="spellEnd"/>
      <w:r>
        <w:t xml:space="preserve"> 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. </w:t>
      </w:r>
    </w:p>
    <w:p w14:paraId="5116EFC7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7F9849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3A60E395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3207AAAA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6B2B05E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3.1. </w:t>
      </w:r>
      <w:proofErr w:type="spellStart"/>
      <w:r>
        <w:t>Dopravné</w:t>
      </w:r>
      <w:proofErr w:type="spellEnd"/>
      <w:r>
        <w:t xml:space="preserve">                                                           0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</w:p>
    <w:p w14:paraId="6C8F9B48" w14:textId="7FE2AF33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3.2.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revidovaný</w:t>
      </w:r>
      <w:proofErr w:type="spellEnd"/>
      <w:r>
        <w:t xml:space="preserve"> </w:t>
      </w:r>
      <w:proofErr w:type="spellStart"/>
      <w:r>
        <w:t>kus</w:t>
      </w:r>
      <w:proofErr w:type="spellEnd"/>
      <w:r>
        <w:t xml:space="preserve">       55,-Kč</w:t>
      </w:r>
    </w:p>
    <w:p w14:paraId="5C4503ED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3.3. Tato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režii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protokolů</w:t>
      </w:r>
      <w:proofErr w:type="spellEnd"/>
      <w:r>
        <w:t xml:space="preserve"> a </w:t>
      </w:r>
      <w:proofErr w:type="spellStart"/>
      <w:r>
        <w:t>souhrnné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>.</w:t>
      </w:r>
    </w:p>
    <w:p w14:paraId="5EB4952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3.4.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drobných</w:t>
      </w:r>
      <w:proofErr w:type="spellEnd"/>
      <w:r>
        <w:t xml:space="preserve"> </w:t>
      </w:r>
      <w:proofErr w:type="spellStart"/>
      <w:r>
        <w:t>závad</w:t>
      </w:r>
      <w:proofErr w:type="spellEnd"/>
      <w:r>
        <w:t xml:space="preserve"> = </w:t>
      </w:r>
      <w:proofErr w:type="spellStart"/>
      <w:r>
        <w:t>běžná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v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>.</w:t>
      </w:r>
    </w:p>
    <w:p w14:paraId="50CAF540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3.5. Na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vystaví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(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) pro </w:t>
      </w:r>
      <w:proofErr w:type="spellStart"/>
      <w:r>
        <w:t>objednavatele</w:t>
      </w:r>
      <w:proofErr w:type="spellEnd"/>
      <w:r>
        <w:t xml:space="preserve"> 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má</w:t>
      </w:r>
      <w:proofErr w:type="spellEnd"/>
    </w:p>
    <w:p w14:paraId="152F6A4D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povinnost</w:t>
      </w:r>
      <w:proofErr w:type="spellEnd"/>
      <w:proofErr w:type="gram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10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.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vystavení</w:t>
      </w:r>
      <w:proofErr w:type="spellEnd"/>
    </w:p>
    <w:p w14:paraId="570DBB7A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faktury</w:t>
      </w:r>
      <w:proofErr w:type="spellEnd"/>
      <w:proofErr w:type="gramEnd"/>
      <w:r>
        <w:t xml:space="preserve"> je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předána</w:t>
      </w:r>
      <w:proofErr w:type="spellEnd"/>
      <w:r>
        <w:t xml:space="preserve"> a </w:t>
      </w:r>
      <w:proofErr w:type="spellStart"/>
      <w:r>
        <w:t>odběratelem</w:t>
      </w:r>
      <w:proofErr w:type="spellEnd"/>
      <w:r>
        <w:t xml:space="preserve"> </w:t>
      </w:r>
      <w:proofErr w:type="spellStart"/>
      <w:r>
        <w:t>převzatá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o </w:t>
      </w:r>
      <w:proofErr w:type="spellStart"/>
      <w:r>
        <w:t>provedené</w:t>
      </w:r>
      <w:proofErr w:type="spellEnd"/>
      <w:r>
        <w:t xml:space="preserve"> </w:t>
      </w:r>
    </w:p>
    <w:p w14:paraId="44DE174E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revizi</w:t>
      </w:r>
      <w:proofErr w:type="spellEnd"/>
      <w:proofErr w:type="gramEnd"/>
      <w:r>
        <w:t xml:space="preserve">. </w:t>
      </w:r>
    </w:p>
    <w:p w14:paraId="1730D8F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3.6.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 xml:space="preserve">,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 DPH.</w:t>
      </w:r>
    </w:p>
    <w:p w14:paraId="48003619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3.7.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vyžádaných</w:t>
      </w:r>
      <w:proofErr w:type="spellEnd"/>
      <w:r>
        <w:t xml:space="preserve"> </w:t>
      </w:r>
      <w:proofErr w:type="spellStart"/>
      <w:r>
        <w:t>revizí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el.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dohodnuty</w:t>
      </w:r>
      <w:proofErr w:type="spellEnd"/>
      <w:r>
        <w:t xml:space="preserve"> </w:t>
      </w:r>
      <w:proofErr w:type="spellStart"/>
      <w:r>
        <w:t>před</w:t>
      </w:r>
      <w:proofErr w:type="spellEnd"/>
    </w:p>
    <w:p w14:paraId="4B284A0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vykonáním</w:t>
      </w:r>
      <w:proofErr w:type="spellEnd"/>
      <w:proofErr w:type="gramEnd"/>
      <w:r>
        <w:t xml:space="preserve"> </w:t>
      </w:r>
      <w:proofErr w:type="spellStart"/>
      <w:r>
        <w:t>práce</w:t>
      </w:r>
      <w:proofErr w:type="spellEnd"/>
      <w:r>
        <w:t xml:space="preserve">. </w:t>
      </w:r>
    </w:p>
    <w:p w14:paraId="63ACCC6D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72B624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566691EA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4. </w:t>
      </w:r>
      <w:proofErr w:type="spellStart"/>
      <w:r>
        <w:t>Sankce</w:t>
      </w:r>
      <w:proofErr w:type="spellEnd"/>
    </w:p>
    <w:p w14:paraId="37F8A08A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5833A280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4.1.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díla</w:t>
      </w:r>
      <w:proofErr w:type="spellEnd"/>
      <w:r>
        <w:t>.</w:t>
      </w:r>
    </w:p>
    <w:p w14:paraId="4FEDF692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4.2. V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560 – 565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zákoníků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zejména</w:t>
      </w:r>
      <w:proofErr w:type="spellEnd"/>
    </w:p>
    <w:p w14:paraId="7719125B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 </w:t>
      </w:r>
      <w:proofErr w:type="spellStart"/>
      <w:proofErr w:type="gramStart"/>
      <w:r>
        <w:t>i</w:t>
      </w:r>
      <w:proofErr w:type="spellEnd"/>
      <w:proofErr w:type="gram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včasného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nároků</w:t>
      </w:r>
      <w:proofErr w:type="spellEnd"/>
      <w:r>
        <w:t xml:space="preserve">,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</w:t>
      </w:r>
    </w:p>
    <w:p w14:paraId="17E22CAA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4.3.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uhradí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den </w:t>
      </w:r>
      <w:proofErr w:type="spellStart"/>
      <w:r>
        <w:t>objenavatel</w:t>
      </w:r>
      <w:proofErr w:type="spellEnd"/>
      <w:r>
        <w:t xml:space="preserve"> </w:t>
      </w:r>
      <w:proofErr w:type="spellStart"/>
      <w:r>
        <w:t>zhotoviteli</w:t>
      </w:r>
      <w:proofErr w:type="spellEnd"/>
    </w:p>
    <w:p w14:paraId="5AD8361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smluvní</w:t>
      </w:r>
      <w:proofErr w:type="spellEnd"/>
      <w:proofErr w:type="gram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procenta</w:t>
      </w:r>
      <w:proofErr w:type="spellEnd"/>
      <w:r>
        <w:t xml:space="preserve"> z </w:t>
      </w:r>
      <w:proofErr w:type="spellStart"/>
      <w:r>
        <w:t>neuhrazené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.  </w:t>
      </w:r>
    </w:p>
    <w:p w14:paraId="33A11E3A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7115E2D" w14:textId="43BE9D1C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029E26B3" w14:textId="083F473F" w:rsidR="00036CF6" w:rsidRDefault="00036CF6" w:rsidP="00CC61BA">
      <w:pPr>
        <w:pStyle w:val="Zkladntext"/>
        <w:spacing w:before="0" w:line="276" w:lineRule="auto"/>
        <w:ind w:left="116"/>
        <w:jc w:val="both"/>
      </w:pPr>
    </w:p>
    <w:p w14:paraId="1CF5D02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1D3F2577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1A8CF80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5.1. </w:t>
      </w:r>
      <w:proofErr w:type="spellStart"/>
      <w:r>
        <w:t>Zhotovitel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k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, se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seznámil</w:t>
      </w:r>
      <w:proofErr w:type="spellEnd"/>
    </w:p>
    <w:p w14:paraId="2D152946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při</w:t>
      </w:r>
      <w:proofErr w:type="spellEnd"/>
      <w:proofErr w:type="gramEnd"/>
      <w:r>
        <w:t xml:space="preserve"> </w:t>
      </w:r>
      <w:proofErr w:type="spellStart"/>
      <w:r>
        <w:t>napňování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o </w:t>
      </w:r>
      <w:proofErr w:type="spellStart"/>
      <w:r>
        <w:t>nichž</w:t>
      </w:r>
      <w:proofErr w:type="spellEnd"/>
      <w:r>
        <w:t xml:space="preserve"> je </w:t>
      </w:r>
      <w:proofErr w:type="spellStart"/>
      <w:r>
        <w:t>zřejmé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zneužití</w:t>
      </w:r>
      <w:proofErr w:type="spellEnd"/>
      <w:r>
        <w:t xml:space="preserve"> pro </w:t>
      </w:r>
      <w:proofErr w:type="spellStart"/>
      <w:r>
        <w:t>svoji</w:t>
      </w:r>
      <w:proofErr w:type="spellEnd"/>
      <w:r>
        <w:t xml:space="preserve"> </w:t>
      </w:r>
    </w:p>
    <w:p w14:paraId="1FDD2365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osobu</w:t>
      </w:r>
      <w:proofErr w:type="spellEnd"/>
      <w:proofErr w:type="gram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by </w:t>
      </w:r>
      <w:proofErr w:type="spellStart"/>
      <w:r>
        <w:t>poškodil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. </w:t>
      </w:r>
    </w:p>
    <w:p w14:paraId="01A39FAE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se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, </w:t>
      </w:r>
      <w:proofErr w:type="spellStart"/>
      <w:r>
        <w:t>podílející</w:t>
      </w:r>
      <w:proofErr w:type="spellEnd"/>
      <w:r>
        <w:t xml:space="preserve"> se</w:t>
      </w:r>
    </w:p>
    <w:p w14:paraId="7D317C59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zániku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vztahu</w:t>
      </w:r>
      <w:proofErr w:type="spellEnd"/>
      <w:r>
        <w:t>.</w:t>
      </w:r>
    </w:p>
    <w:p w14:paraId="6E7C4DA1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31BB0310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5.2.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Koncesní</w:t>
      </w:r>
      <w:proofErr w:type="spellEnd"/>
      <w:r>
        <w:t xml:space="preserve"> </w:t>
      </w:r>
      <w:proofErr w:type="spellStart"/>
      <w:r>
        <w:t>listiny</w:t>
      </w:r>
      <w:proofErr w:type="spell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živnostenského</w:t>
      </w:r>
      <w:proofErr w:type="spellEnd"/>
    </w:p>
    <w:p w14:paraId="6E71541A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úřadu</w:t>
      </w:r>
      <w:proofErr w:type="spellEnd"/>
      <w:proofErr w:type="gramEnd"/>
      <w:r>
        <w:t xml:space="preserve"> a </w:t>
      </w:r>
      <w:proofErr w:type="spellStart"/>
      <w:r>
        <w:t>osvědčení</w:t>
      </w:r>
      <w:proofErr w:type="spellEnd"/>
      <w:r>
        <w:t xml:space="preserve"> ITI </w:t>
      </w:r>
      <w:proofErr w:type="spellStart"/>
      <w:r>
        <w:t>zhotovitele</w:t>
      </w:r>
      <w:proofErr w:type="spellEnd"/>
      <w:r>
        <w:t xml:space="preserve">. </w:t>
      </w:r>
    </w:p>
    <w:p w14:paraId="0CB45ABE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E09D0B5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5.3.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hrubého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objednavatel</w:t>
      </w:r>
      <w:proofErr w:type="spellEnd"/>
    </w:p>
    <w:p w14:paraId="5998BDF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 </w:t>
      </w:r>
      <w:proofErr w:type="spellStart"/>
      <w:proofErr w:type="gramStart"/>
      <w:r>
        <w:t>provést</w:t>
      </w:r>
      <w:proofErr w:type="spellEnd"/>
      <w:proofErr w:type="gramEnd"/>
      <w:r>
        <w:t xml:space="preserve"> </w:t>
      </w:r>
      <w:proofErr w:type="spellStart"/>
      <w:r>
        <w:t>okamžitou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. </w:t>
      </w:r>
    </w:p>
    <w:p w14:paraId="53BCA3A4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06DEAE89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5.4.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obou</w:t>
      </w:r>
      <w:proofErr w:type="spellEnd"/>
    </w:p>
    <w:p w14:paraId="27DA7D16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smluvních</w:t>
      </w:r>
      <w:proofErr w:type="spellEnd"/>
      <w:proofErr w:type="gram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očíslovanými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>.</w:t>
      </w:r>
    </w:p>
    <w:p w14:paraId="03FD7B21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2E695511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5.5. 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neurčitou</w:t>
      </w:r>
      <w:proofErr w:type="spellEnd"/>
      <w:r>
        <w:t xml:space="preserve"> s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počíná</w:t>
      </w:r>
      <w:proofErr w:type="spellEnd"/>
    </w:p>
    <w:p w14:paraId="19F129D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běžet</w:t>
      </w:r>
      <w:proofErr w:type="spellEnd"/>
      <w:proofErr w:type="gram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následujícho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 xml:space="preserve"> </w:t>
      </w:r>
      <w:proofErr w:type="spellStart"/>
      <w:r>
        <w:t>doručena</w:t>
      </w:r>
      <w:proofErr w:type="spellEnd"/>
    </w:p>
    <w:p w14:paraId="53E0086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druhé</w:t>
      </w:r>
      <w:proofErr w:type="spellEnd"/>
      <w:proofErr w:type="gram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do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rukou</w:t>
      </w:r>
      <w:proofErr w:type="spellEnd"/>
      <w:r>
        <w:t>.</w:t>
      </w:r>
    </w:p>
    <w:p w14:paraId="54B05B8C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0CB4DFCE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5.6. 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objednavatel</w:t>
      </w:r>
      <w:proofErr w:type="spellEnd"/>
      <w:r>
        <w:t xml:space="preserve"> a</w:t>
      </w:r>
    </w:p>
    <w:p w14:paraId="11FAA26D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druhý</w:t>
      </w:r>
      <w:proofErr w:type="spellEnd"/>
      <w:proofErr w:type="gramEnd"/>
      <w:r>
        <w:t xml:space="preserve"> </w:t>
      </w:r>
      <w:proofErr w:type="spellStart"/>
      <w:r>
        <w:t>zhotovitel</w:t>
      </w:r>
      <w:proofErr w:type="spellEnd"/>
      <w:r>
        <w:t xml:space="preserve">.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</w:p>
    <w:p w14:paraId="5735F91A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CA23B8D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5.7.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seznámily</w:t>
      </w:r>
      <w:proofErr w:type="spellEnd"/>
      <w:r>
        <w:t xml:space="preserve"> s </w:t>
      </w:r>
      <w:proofErr w:type="spellStart"/>
      <w:proofErr w:type="gramStart"/>
      <w:r>
        <w:t>plným</w:t>
      </w:r>
      <w:proofErr w:type="spellEnd"/>
      <w:r>
        <w:t xml:space="preserve">  </w:t>
      </w:r>
      <w:proofErr w:type="spellStart"/>
      <w:r>
        <w:t>zněním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</w:p>
    <w:p w14:paraId="06D379A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sepsána</w:t>
      </w:r>
      <w:proofErr w:type="spellEnd"/>
      <w:proofErr w:type="gram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bez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nátlaku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</w:p>
    <w:p w14:paraId="79EE9E95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    </w:t>
      </w:r>
      <w:proofErr w:type="spellStart"/>
      <w:proofErr w:type="gramStart"/>
      <w:r>
        <w:t>pravdivosti</w:t>
      </w:r>
      <w:proofErr w:type="spellEnd"/>
      <w:proofErr w:type="gram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. </w:t>
      </w:r>
    </w:p>
    <w:p w14:paraId="5246ACB2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7C5BF82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6F4C3261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26307F7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objednavatele</w:t>
      </w:r>
      <w:proofErr w:type="spellEnd"/>
      <w:r>
        <w:t xml:space="preserve">:                                          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>:</w:t>
      </w:r>
    </w:p>
    <w:p w14:paraId="6C355B61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55FF9179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87CA4E6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>-----------------------------                                                     ----------------------------</w:t>
      </w:r>
    </w:p>
    <w:p w14:paraId="70CEF281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E3A2EBB" w14:textId="7F7B3F42" w:rsidR="005178FE" w:rsidRDefault="00864590" w:rsidP="00CC61BA">
      <w:pPr>
        <w:pStyle w:val="Zkladntext"/>
        <w:spacing w:before="0" w:line="276" w:lineRule="auto"/>
        <w:ind w:left="116"/>
        <w:jc w:val="both"/>
      </w:pPr>
      <w:r>
        <w:t>JUDr. Pavel Pavlátka</w:t>
      </w:r>
      <w:r>
        <w:tab/>
      </w:r>
      <w:r>
        <w:tab/>
      </w:r>
      <w:r>
        <w:tab/>
      </w:r>
      <w:r>
        <w:tab/>
      </w:r>
      <w:r>
        <w:tab/>
      </w:r>
      <w:r w:rsidR="0050076A">
        <w:t xml:space="preserve">  </w:t>
      </w:r>
      <w:bookmarkStart w:id="0" w:name="_GoBack"/>
      <w:bookmarkEnd w:id="0"/>
      <w:proofErr w:type="spellStart"/>
      <w:r>
        <w:t>Václav</w:t>
      </w:r>
      <w:proofErr w:type="spellEnd"/>
      <w:r>
        <w:t xml:space="preserve"> </w:t>
      </w:r>
      <w:proofErr w:type="spellStart"/>
      <w:r>
        <w:t>Vávra</w:t>
      </w:r>
      <w:proofErr w:type="spellEnd"/>
    </w:p>
    <w:p w14:paraId="18FD5832" w14:textId="6EEA715B" w:rsidR="00864590" w:rsidRDefault="00864590" w:rsidP="00CC61BA">
      <w:pPr>
        <w:pStyle w:val="Zkladntext"/>
        <w:spacing w:before="0" w:line="276" w:lineRule="auto"/>
        <w:ind w:left="116"/>
        <w:jc w:val="both"/>
      </w:pPr>
      <w:proofErr w:type="spellStart"/>
      <w:proofErr w:type="gramStart"/>
      <w:r>
        <w:t>předseda</w:t>
      </w:r>
      <w:proofErr w:type="spellEnd"/>
      <w:proofErr w:type="gram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soudu</w:t>
      </w:r>
      <w:proofErr w:type="spellEnd"/>
    </w:p>
    <w:p w14:paraId="3CDB51EE" w14:textId="77777777" w:rsidR="005178FE" w:rsidRDefault="005178FE" w:rsidP="00CC61BA">
      <w:pPr>
        <w:pStyle w:val="Zkladntext"/>
        <w:spacing w:before="0" w:line="276" w:lineRule="auto"/>
        <w:ind w:left="116"/>
        <w:jc w:val="both"/>
      </w:pPr>
    </w:p>
    <w:p w14:paraId="44E2DC9F" w14:textId="77777777" w:rsidR="005178FE" w:rsidRDefault="00036CF6" w:rsidP="00CC61BA">
      <w:pPr>
        <w:pStyle w:val="Zkladntext"/>
        <w:spacing w:before="0" w:line="276" w:lineRule="auto"/>
        <w:ind w:left="116"/>
        <w:jc w:val="both"/>
      </w:pPr>
      <w:r>
        <w:t xml:space="preserve">   </w:t>
      </w:r>
    </w:p>
    <w:p w14:paraId="65E2ED14" w14:textId="77777777" w:rsidR="00864590" w:rsidRDefault="00864590" w:rsidP="00864590">
      <w:pPr>
        <w:pStyle w:val="Zkladntext"/>
        <w:spacing w:before="0" w:line="276" w:lineRule="auto"/>
        <w:ind w:left="0"/>
        <w:jc w:val="both"/>
      </w:pPr>
      <w:r>
        <w:t xml:space="preserve">V Č. </w:t>
      </w:r>
      <w:proofErr w:type="spellStart"/>
      <w:r>
        <w:t>Budějovicích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11. 2. 2021                                  V </w:t>
      </w:r>
      <w:proofErr w:type="spellStart"/>
      <w:r>
        <w:t>Pištíně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11. 2. 2021</w:t>
      </w:r>
    </w:p>
    <w:p w14:paraId="1DB2B183" w14:textId="77777777" w:rsidR="005178FE" w:rsidRDefault="005178FE" w:rsidP="00CC61BA">
      <w:pPr>
        <w:jc w:val="both"/>
      </w:pPr>
    </w:p>
    <w:sectPr w:rsidR="005178F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233"/>
    <w:multiLevelType w:val="multilevel"/>
    <w:tmpl w:val="360A8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E"/>
    <w:rsid w:val="00036CF6"/>
    <w:rsid w:val="00224CCD"/>
    <w:rsid w:val="0050076A"/>
    <w:rsid w:val="005178FE"/>
    <w:rsid w:val="0067063D"/>
    <w:rsid w:val="00864590"/>
    <w:rsid w:val="00C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7B9"/>
  <w15:docId w15:val="{6505E642-93A9-E444-8620-9F3122C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DD2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dpis1">
    <w:name w:val="heading 1"/>
    <w:basedOn w:val="Normln"/>
    <w:link w:val="Nadpis1Char"/>
    <w:uiPriority w:val="9"/>
    <w:qFormat/>
    <w:rsid w:val="00340DD2"/>
    <w:pPr>
      <w:ind w:left="824" w:hanging="708"/>
      <w:outlineLvl w:val="0"/>
    </w:pPr>
    <w:rPr>
      <w:b/>
      <w:bCs/>
      <w:sz w:val="24"/>
      <w:szCs w:val="24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40DD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340DD2"/>
    <w:rPr>
      <w:rFonts w:ascii="Times New Roman" w:eastAsia="Times New Roman" w:hAnsi="Times New Roman" w:cs="Times New Roman"/>
      <w:lang w:val="en-US"/>
    </w:rPr>
  </w:style>
  <w:style w:type="character" w:customStyle="1" w:styleId="NzevChar">
    <w:name w:val="Název Char"/>
    <w:basedOn w:val="Standardnpsmoodstavce"/>
    <w:link w:val="Nzev"/>
    <w:uiPriority w:val="10"/>
    <w:qFormat/>
    <w:rsid w:val="00340D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340DD2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340DD2"/>
    <w:pPr>
      <w:spacing w:before="60"/>
      <w:ind w:left="795"/>
    </w:pPr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340DD2"/>
    <w:pPr>
      <w:spacing w:before="57"/>
      <w:ind w:left="1288" w:right="1288"/>
      <w:jc w:val="center"/>
    </w:pPr>
    <w:rPr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CC6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Svoboda</dc:creator>
  <dc:description/>
  <cp:lastModifiedBy>Effmertová Jana</cp:lastModifiedBy>
  <cp:revision>3</cp:revision>
  <dcterms:created xsi:type="dcterms:W3CDTF">2021-03-08T08:40:00Z</dcterms:created>
  <dcterms:modified xsi:type="dcterms:W3CDTF">2021-03-08T08:41:00Z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