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9142CB3"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17E5E" w:rsidRPr="00B17E5E">
        <w:rPr>
          <w:rFonts w:cs="Arial"/>
          <w:b/>
          <w:sz w:val="36"/>
          <w:szCs w:val="36"/>
        </w:rPr>
        <w:t>Z31005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ADE08B9" w:rsidR="00BE6537" w:rsidRPr="006C3557" w:rsidRDefault="00D61A8D" w:rsidP="008A4500">
            <w:pPr>
              <w:pStyle w:val="Tabulka"/>
              <w:rPr>
                <w:szCs w:val="22"/>
              </w:rPr>
            </w:pPr>
            <w:r>
              <w:rPr>
                <w:szCs w:val="22"/>
              </w:rPr>
              <w:t>584</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329BA604" w:rsidR="0000551E" w:rsidRPr="007B2715" w:rsidRDefault="007C43FF" w:rsidP="008A4500">
            <w:pPr>
              <w:pStyle w:val="Tabulka"/>
              <w:rPr>
                <w:b/>
                <w:szCs w:val="22"/>
              </w:rPr>
            </w:pPr>
            <w:r>
              <w:rPr>
                <w:b/>
                <w:szCs w:val="22"/>
              </w:rPr>
              <w:t xml:space="preserve">fLPIS </w:t>
            </w:r>
            <w:r w:rsidR="00D61A8D">
              <w:rPr>
                <w:b/>
                <w:szCs w:val="22"/>
              </w:rPr>
              <w:t>Předtisky 2021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2-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16F93A0" w:rsidR="0000551E" w:rsidRPr="00152E30" w:rsidRDefault="00242EC3" w:rsidP="00E652B1">
                <w:pPr>
                  <w:pStyle w:val="Tabulka"/>
                  <w:rPr>
                    <w:szCs w:val="22"/>
                  </w:rPr>
                </w:pPr>
                <w:r>
                  <w:rPr>
                    <w:szCs w:val="22"/>
                  </w:rPr>
                  <w:t>3.2.2021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3-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23EDE1EB" w:rsidR="0000551E" w:rsidRPr="006C3557" w:rsidRDefault="00242EC3" w:rsidP="00E652B1">
                <w:pPr>
                  <w:pStyle w:val="Tabulka"/>
                  <w:rPr>
                    <w:szCs w:val="22"/>
                  </w:rPr>
                </w:pPr>
                <w:r>
                  <w:rPr>
                    <w:szCs w:val="22"/>
                  </w:rPr>
                  <w:t>15.3.2021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69417B1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0F40FB">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05B1225"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A40113">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A4011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6194367E" w:rsidR="00BE6537" w:rsidRPr="006C3557" w:rsidRDefault="00D61A8D" w:rsidP="00593EFD">
            <w:pPr>
              <w:pStyle w:val="Tabulka"/>
              <w:rPr>
                <w:szCs w:val="22"/>
                <w:highlight w:val="yellow"/>
              </w:rPr>
            </w:pPr>
            <w:r w:rsidRPr="00D61A8D">
              <w:rPr>
                <w:szCs w:val="22"/>
              </w:rPr>
              <w:t>fLPIS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3B140EF0"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61A8D">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2127"/>
        <w:gridCol w:w="1583"/>
        <w:gridCol w:w="1275"/>
        <w:gridCol w:w="3129"/>
      </w:tblGrid>
      <w:tr w:rsidR="0000551E" w:rsidRPr="006C3557" w14:paraId="007B3D83" w14:textId="77777777" w:rsidTr="003244BE">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7"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583"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3244BE">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7"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583"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61A8D" w:rsidRPr="006C3557" w14:paraId="0BEA84C2" w14:textId="77777777" w:rsidTr="003244BE">
        <w:tc>
          <w:tcPr>
            <w:tcW w:w="1804" w:type="dxa"/>
            <w:tcBorders>
              <w:top w:val="dotted" w:sz="4" w:space="0" w:color="auto"/>
              <w:left w:val="dotted" w:sz="4" w:space="0" w:color="auto"/>
            </w:tcBorders>
            <w:vAlign w:val="center"/>
          </w:tcPr>
          <w:p w14:paraId="6512555C" w14:textId="1E24E1DC" w:rsidR="00D61A8D" w:rsidRPr="004C5DDA" w:rsidRDefault="00D61A8D" w:rsidP="002956AD">
            <w:pPr>
              <w:pStyle w:val="Tabulka"/>
              <w:rPr>
                <w:szCs w:val="22"/>
              </w:rPr>
            </w:pPr>
            <w:r>
              <w:rPr>
                <w:szCs w:val="22"/>
              </w:rPr>
              <w:t>Žadatel</w:t>
            </w:r>
            <w:r w:rsidRPr="004C5DDA">
              <w:rPr>
                <w:szCs w:val="22"/>
              </w:rPr>
              <w:t>:</w:t>
            </w:r>
          </w:p>
        </w:tc>
        <w:tc>
          <w:tcPr>
            <w:tcW w:w="2127" w:type="dxa"/>
            <w:tcBorders>
              <w:top w:val="dotted" w:sz="4" w:space="0" w:color="auto"/>
            </w:tcBorders>
            <w:vAlign w:val="center"/>
          </w:tcPr>
          <w:p w14:paraId="0B619B44" w14:textId="07F97B49" w:rsidR="00D61A8D" w:rsidRDefault="00D61A8D" w:rsidP="004C5DDA">
            <w:pPr>
              <w:pStyle w:val="Tabulka"/>
              <w:rPr>
                <w:sz w:val="20"/>
                <w:szCs w:val="20"/>
              </w:rPr>
            </w:pPr>
            <w:r>
              <w:rPr>
                <w:sz w:val="20"/>
                <w:szCs w:val="20"/>
              </w:rPr>
              <w:t>Václav Lidický</w:t>
            </w:r>
          </w:p>
        </w:tc>
        <w:tc>
          <w:tcPr>
            <w:tcW w:w="1583" w:type="dxa"/>
            <w:tcBorders>
              <w:top w:val="dotted" w:sz="4" w:space="0" w:color="auto"/>
            </w:tcBorders>
            <w:vAlign w:val="center"/>
          </w:tcPr>
          <w:p w14:paraId="3A8E484F" w14:textId="08FB4224" w:rsidR="00D61A8D" w:rsidRPr="004C5DDA" w:rsidRDefault="00D61A8D" w:rsidP="004C5DDA">
            <w:pPr>
              <w:pStyle w:val="Tabulka"/>
              <w:rPr>
                <w:rStyle w:val="Siln"/>
                <w:b w:val="0"/>
                <w:sz w:val="20"/>
                <w:szCs w:val="20"/>
              </w:rPr>
            </w:pPr>
            <w:r>
              <w:rPr>
                <w:rStyle w:val="Siln"/>
                <w:b w:val="0"/>
                <w:sz w:val="20"/>
                <w:szCs w:val="20"/>
              </w:rPr>
              <w:t>16210</w:t>
            </w:r>
          </w:p>
        </w:tc>
        <w:tc>
          <w:tcPr>
            <w:tcW w:w="1275" w:type="dxa"/>
            <w:tcBorders>
              <w:top w:val="dotted" w:sz="4" w:space="0" w:color="auto"/>
            </w:tcBorders>
            <w:vAlign w:val="center"/>
          </w:tcPr>
          <w:p w14:paraId="7F78D8E9" w14:textId="2A250F69" w:rsidR="00D61A8D" w:rsidRPr="004C5DDA" w:rsidRDefault="00D61A8D" w:rsidP="004C5DDA">
            <w:pPr>
              <w:pStyle w:val="Tabulka"/>
              <w:rPr>
                <w:sz w:val="20"/>
                <w:szCs w:val="20"/>
              </w:rPr>
            </w:pPr>
            <w:r w:rsidRPr="00A55612">
              <w:rPr>
                <w:sz w:val="20"/>
                <w:szCs w:val="20"/>
              </w:rPr>
              <w:t>221814555</w:t>
            </w:r>
          </w:p>
        </w:tc>
        <w:tc>
          <w:tcPr>
            <w:tcW w:w="3129" w:type="dxa"/>
            <w:tcBorders>
              <w:top w:val="dotted" w:sz="4" w:space="0" w:color="auto"/>
              <w:right w:val="dotted" w:sz="4" w:space="0" w:color="auto"/>
            </w:tcBorders>
            <w:vAlign w:val="center"/>
          </w:tcPr>
          <w:p w14:paraId="5A265728" w14:textId="6ACCE8B0" w:rsidR="00D61A8D" w:rsidRPr="004C5DDA" w:rsidRDefault="00D61A8D" w:rsidP="004C5DDA">
            <w:pPr>
              <w:pStyle w:val="Tabulka"/>
              <w:rPr>
                <w:sz w:val="20"/>
                <w:szCs w:val="20"/>
              </w:rPr>
            </w:pPr>
            <w:r>
              <w:rPr>
                <w:sz w:val="20"/>
                <w:szCs w:val="20"/>
              </w:rPr>
              <w:t>vaclav.lidicky@mze.cz</w:t>
            </w:r>
          </w:p>
        </w:tc>
      </w:tr>
      <w:tr w:rsidR="00D61A8D" w:rsidRPr="006C3557" w14:paraId="029EA05C" w14:textId="77777777" w:rsidTr="003244BE">
        <w:tc>
          <w:tcPr>
            <w:tcW w:w="1804" w:type="dxa"/>
            <w:tcBorders>
              <w:left w:val="dotted" w:sz="4" w:space="0" w:color="auto"/>
            </w:tcBorders>
            <w:vAlign w:val="center"/>
          </w:tcPr>
          <w:p w14:paraId="3EF3B72E" w14:textId="07EA5FF0" w:rsidR="00D61A8D" w:rsidRPr="004C5DDA" w:rsidRDefault="00D61A8D" w:rsidP="004C5DDA">
            <w:pPr>
              <w:pStyle w:val="Tabulka"/>
              <w:rPr>
                <w:szCs w:val="22"/>
              </w:rPr>
            </w:pPr>
            <w:r w:rsidRPr="004C5DDA">
              <w:rPr>
                <w:szCs w:val="22"/>
              </w:rPr>
              <w:t>Metodický / věcný garant:</w:t>
            </w:r>
          </w:p>
        </w:tc>
        <w:tc>
          <w:tcPr>
            <w:tcW w:w="2127" w:type="dxa"/>
            <w:vAlign w:val="center"/>
          </w:tcPr>
          <w:p w14:paraId="26C73C19" w14:textId="456F2100" w:rsidR="00D61A8D" w:rsidRPr="004C5DDA" w:rsidRDefault="00D61A8D" w:rsidP="004C5DDA">
            <w:pPr>
              <w:pStyle w:val="Tabulka"/>
              <w:rPr>
                <w:sz w:val="20"/>
                <w:szCs w:val="20"/>
              </w:rPr>
            </w:pPr>
            <w:r>
              <w:rPr>
                <w:sz w:val="20"/>
                <w:szCs w:val="20"/>
              </w:rPr>
              <w:t>Václav Tomášek</w:t>
            </w:r>
          </w:p>
        </w:tc>
        <w:tc>
          <w:tcPr>
            <w:tcW w:w="1583" w:type="dxa"/>
            <w:vAlign w:val="center"/>
          </w:tcPr>
          <w:p w14:paraId="4459637F" w14:textId="5351DA49" w:rsidR="00D61A8D" w:rsidRPr="004C5DDA" w:rsidRDefault="00D61A8D" w:rsidP="004C5DDA">
            <w:pPr>
              <w:pStyle w:val="Tabulka"/>
              <w:rPr>
                <w:rStyle w:val="Siln"/>
                <w:b w:val="0"/>
                <w:sz w:val="20"/>
                <w:szCs w:val="20"/>
              </w:rPr>
            </w:pPr>
            <w:r>
              <w:rPr>
                <w:rStyle w:val="Siln"/>
                <w:b w:val="0"/>
                <w:sz w:val="20"/>
                <w:szCs w:val="20"/>
              </w:rPr>
              <w:t>16211</w:t>
            </w:r>
          </w:p>
        </w:tc>
        <w:tc>
          <w:tcPr>
            <w:tcW w:w="1275" w:type="dxa"/>
            <w:vAlign w:val="center"/>
          </w:tcPr>
          <w:p w14:paraId="344AE5DD" w14:textId="063001D5" w:rsidR="00D61A8D" w:rsidRPr="004C5DDA" w:rsidRDefault="00D61A8D" w:rsidP="004C5DDA">
            <w:pPr>
              <w:pStyle w:val="Tabulka"/>
              <w:rPr>
                <w:sz w:val="20"/>
                <w:szCs w:val="20"/>
              </w:rPr>
            </w:pPr>
            <w:r w:rsidRPr="00151693">
              <w:rPr>
                <w:sz w:val="20"/>
                <w:szCs w:val="20"/>
              </w:rPr>
              <w:t>221812330</w:t>
            </w:r>
          </w:p>
        </w:tc>
        <w:tc>
          <w:tcPr>
            <w:tcW w:w="3129" w:type="dxa"/>
            <w:tcBorders>
              <w:right w:val="dotted" w:sz="4" w:space="0" w:color="auto"/>
            </w:tcBorders>
            <w:vAlign w:val="center"/>
          </w:tcPr>
          <w:p w14:paraId="38612A40" w14:textId="7AC2FDA6" w:rsidR="00D61A8D" w:rsidRPr="004C5DDA" w:rsidRDefault="00D61A8D" w:rsidP="004C5DDA">
            <w:pPr>
              <w:pStyle w:val="Tabulka"/>
              <w:rPr>
                <w:sz w:val="20"/>
                <w:szCs w:val="20"/>
              </w:rPr>
            </w:pPr>
            <w:r>
              <w:rPr>
                <w:sz w:val="20"/>
                <w:szCs w:val="20"/>
              </w:rPr>
              <w:t>vaclav.tomasek@mze.cz</w:t>
            </w:r>
          </w:p>
        </w:tc>
      </w:tr>
      <w:tr w:rsidR="00D61A8D" w:rsidRPr="006C3557" w14:paraId="6E4F2704" w14:textId="77777777" w:rsidTr="003244BE">
        <w:tc>
          <w:tcPr>
            <w:tcW w:w="1804" w:type="dxa"/>
            <w:tcBorders>
              <w:left w:val="dotted" w:sz="4" w:space="0" w:color="auto"/>
            </w:tcBorders>
            <w:vAlign w:val="center"/>
          </w:tcPr>
          <w:p w14:paraId="32DBE833" w14:textId="77777777" w:rsidR="00D61A8D" w:rsidRDefault="00D61A8D" w:rsidP="00011712">
            <w:pPr>
              <w:pStyle w:val="Tabulka"/>
              <w:rPr>
                <w:szCs w:val="22"/>
              </w:rPr>
            </w:pPr>
            <w:r>
              <w:rPr>
                <w:szCs w:val="22"/>
              </w:rPr>
              <w:t>Odborný garant</w:t>
            </w:r>
          </w:p>
          <w:p w14:paraId="1A7AAB5D" w14:textId="3967C3BF" w:rsidR="00D61A8D" w:rsidRPr="004C5DDA" w:rsidRDefault="00D61A8D" w:rsidP="008E2F7B">
            <w:pPr>
              <w:pStyle w:val="Tabulka"/>
              <w:rPr>
                <w:szCs w:val="22"/>
              </w:rPr>
            </w:pPr>
            <w:r>
              <w:rPr>
                <w:szCs w:val="22"/>
              </w:rPr>
              <w:t>SZIF</w:t>
            </w:r>
          </w:p>
        </w:tc>
        <w:tc>
          <w:tcPr>
            <w:tcW w:w="2127" w:type="dxa"/>
            <w:vAlign w:val="center"/>
          </w:tcPr>
          <w:p w14:paraId="6F0CBC44" w14:textId="5CCD3A58" w:rsidR="00D61A8D" w:rsidRPr="004C5DDA" w:rsidRDefault="00D61A8D" w:rsidP="004C5DDA">
            <w:pPr>
              <w:pStyle w:val="Tabulka"/>
              <w:rPr>
                <w:sz w:val="20"/>
                <w:szCs w:val="20"/>
              </w:rPr>
            </w:pPr>
            <w:r>
              <w:rPr>
                <w:sz w:val="20"/>
                <w:szCs w:val="20"/>
              </w:rPr>
              <w:t>Ondřej Krym</w:t>
            </w:r>
          </w:p>
        </w:tc>
        <w:tc>
          <w:tcPr>
            <w:tcW w:w="1583" w:type="dxa"/>
            <w:vAlign w:val="center"/>
          </w:tcPr>
          <w:p w14:paraId="569F775C" w14:textId="48443881" w:rsidR="00D61A8D" w:rsidRPr="004C5DDA" w:rsidRDefault="00D61A8D" w:rsidP="004C5DDA">
            <w:pPr>
              <w:pStyle w:val="Tabulka"/>
              <w:rPr>
                <w:rStyle w:val="Siln"/>
                <w:b w:val="0"/>
                <w:sz w:val="20"/>
                <w:szCs w:val="20"/>
              </w:rPr>
            </w:pPr>
            <w:r>
              <w:rPr>
                <w:rStyle w:val="Siln"/>
                <w:b w:val="0"/>
                <w:sz w:val="20"/>
                <w:szCs w:val="20"/>
              </w:rPr>
              <w:t>SZIF</w:t>
            </w:r>
          </w:p>
        </w:tc>
        <w:tc>
          <w:tcPr>
            <w:tcW w:w="1275" w:type="dxa"/>
            <w:vAlign w:val="center"/>
          </w:tcPr>
          <w:p w14:paraId="7C389456" w14:textId="77777777" w:rsidR="00D61A8D" w:rsidRDefault="00D61A8D" w:rsidP="00011712">
            <w:pPr>
              <w:pStyle w:val="Tabulka"/>
              <w:pBdr>
                <w:bottom w:val="single" w:sz="6" w:space="1" w:color="auto"/>
              </w:pBdr>
              <w:rPr>
                <w:sz w:val="20"/>
                <w:szCs w:val="20"/>
              </w:rPr>
            </w:pPr>
          </w:p>
          <w:p w14:paraId="3EB2EB99" w14:textId="77777777" w:rsidR="00D61A8D" w:rsidRPr="004C5DDA" w:rsidRDefault="00D61A8D" w:rsidP="004C5DDA">
            <w:pPr>
              <w:pStyle w:val="Tabulka"/>
              <w:rPr>
                <w:sz w:val="20"/>
                <w:szCs w:val="20"/>
              </w:rPr>
            </w:pPr>
          </w:p>
        </w:tc>
        <w:tc>
          <w:tcPr>
            <w:tcW w:w="3129" w:type="dxa"/>
            <w:tcBorders>
              <w:right w:val="dotted" w:sz="4" w:space="0" w:color="auto"/>
            </w:tcBorders>
            <w:vAlign w:val="center"/>
          </w:tcPr>
          <w:p w14:paraId="71052AFD" w14:textId="219FA187" w:rsidR="00D61A8D" w:rsidRPr="004C5DDA" w:rsidRDefault="00D61A8D" w:rsidP="004C5DDA">
            <w:pPr>
              <w:pStyle w:val="Tabulka"/>
              <w:rPr>
                <w:sz w:val="20"/>
                <w:szCs w:val="20"/>
              </w:rPr>
            </w:pPr>
            <w:r>
              <w:rPr>
                <w:sz w:val="20"/>
                <w:szCs w:val="20"/>
              </w:rPr>
              <w:t>ondrej.krym@szif.cz</w:t>
            </w:r>
          </w:p>
        </w:tc>
      </w:tr>
      <w:tr w:rsidR="003244BE" w:rsidRPr="006C3557" w14:paraId="26D81228" w14:textId="77777777" w:rsidTr="003244BE">
        <w:tc>
          <w:tcPr>
            <w:tcW w:w="1804" w:type="dxa"/>
            <w:tcBorders>
              <w:left w:val="dotted" w:sz="4" w:space="0" w:color="auto"/>
            </w:tcBorders>
            <w:vAlign w:val="center"/>
          </w:tcPr>
          <w:p w14:paraId="4F550B07" w14:textId="4A3D5A0E" w:rsidR="003244BE" w:rsidRDefault="003244BE" w:rsidP="00011712">
            <w:pPr>
              <w:pStyle w:val="Tabulka"/>
              <w:rPr>
                <w:szCs w:val="22"/>
              </w:rPr>
            </w:pPr>
            <w:r>
              <w:rPr>
                <w:szCs w:val="22"/>
              </w:rPr>
              <w:t>Odborný garant UHUL</w:t>
            </w:r>
          </w:p>
        </w:tc>
        <w:tc>
          <w:tcPr>
            <w:tcW w:w="2127" w:type="dxa"/>
            <w:vAlign w:val="center"/>
          </w:tcPr>
          <w:p w14:paraId="0C94E922" w14:textId="2EB4968A" w:rsidR="003244BE" w:rsidRDefault="003244BE" w:rsidP="004C5DDA">
            <w:pPr>
              <w:pStyle w:val="Tabulka"/>
              <w:rPr>
                <w:sz w:val="20"/>
                <w:szCs w:val="20"/>
              </w:rPr>
            </w:pPr>
            <w:r>
              <w:rPr>
                <w:sz w:val="20"/>
                <w:szCs w:val="20"/>
              </w:rPr>
              <w:t>Jaroslav Kubišta</w:t>
            </w:r>
          </w:p>
        </w:tc>
        <w:tc>
          <w:tcPr>
            <w:tcW w:w="1583" w:type="dxa"/>
            <w:vAlign w:val="center"/>
          </w:tcPr>
          <w:p w14:paraId="47C06BCF" w14:textId="587098F3" w:rsidR="003244BE" w:rsidRDefault="003244BE" w:rsidP="004C5DDA">
            <w:pPr>
              <w:pStyle w:val="Tabulka"/>
              <w:rPr>
                <w:rStyle w:val="Siln"/>
                <w:b w:val="0"/>
                <w:sz w:val="20"/>
                <w:szCs w:val="20"/>
              </w:rPr>
            </w:pPr>
            <w:r>
              <w:rPr>
                <w:rStyle w:val="Siln"/>
                <w:b w:val="0"/>
                <w:sz w:val="20"/>
                <w:szCs w:val="20"/>
              </w:rPr>
              <w:t>ÚHÚL</w:t>
            </w:r>
          </w:p>
        </w:tc>
        <w:tc>
          <w:tcPr>
            <w:tcW w:w="1275" w:type="dxa"/>
            <w:vAlign w:val="center"/>
          </w:tcPr>
          <w:p w14:paraId="3BF4AF5A" w14:textId="77777777" w:rsidR="003244BE" w:rsidRDefault="003244BE" w:rsidP="00011712">
            <w:pPr>
              <w:pStyle w:val="Tabulka"/>
              <w:pBdr>
                <w:bottom w:val="single" w:sz="6" w:space="1" w:color="auto"/>
              </w:pBdr>
              <w:rPr>
                <w:sz w:val="20"/>
                <w:szCs w:val="20"/>
              </w:rPr>
            </w:pPr>
          </w:p>
        </w:tc>
        <w:tc>
          <w:tcPr>
            <w:tcW w:w="3129" w:type="dxa"/>
            <w:tcBorders>
              <w:right w:val="dotted" w:sz="4" w:space="0" w:color="auto"/>
            </w:tcBorders>
            <w:vAlign w:val="center"/>
          </w:tcPr>
          <w:p w14:paraId="34F7F0A7" w14:textId="43A8C857" w:rsidR="003244BE" w:rsidRDefault="003244BE" w:rsidP="004C5DDA">
            <w:pPr>
              <w:pStyle w:val="Tabulka"/>
              <w:rPr>
                <w:sz w:val="20"/>
                <w:szCs w:val="20"/>
              </w:rPr>
            </w:pPr>
            <w:r>
              <w:rPr>
                <w:sz w:val="20"/>
                <w:szCs w:val="20"/>
              </w:rPr>
              <w:t>kubista.jaroslav@uhul.cz</w:t>
            </w:r>
          </w:p>
        </w:tc>
      </w:tr>
      <w:tr w:rsidR="00D61A8D" w:rsidRPr="006C3557" w14:paraId="6D47470D" w14:textId="77777777" w:rsidTr="003244BE">
        <w:tc>
          <w:tcPr>
            <w:tcW w:w="1804" w:type="dxa"/>
            <w:tcBorders>
              <w:left w:val="dotted" w:sz="4" w:space="0" w:color="auto"/>
            </w:tcBorders>
            <w:vAlign w:val="center"/>
          </w:tcPr>
          <w:p w14:paraId="6D98AF13" w14:textId="3B218205" w:rsidR="00D61A8D" w:rsidRPr="004C5DDA" w:rsidRDefault="00D61A8D" w:rsidP="004C5DDA">
            <w:pPr>
              <w:pStyle w:val="Tabulka"/>
              <w:rPr>
                <w:szCs w:val="22"/>
              </w:rPr>
            </w:pPr>
            <w:r w:rsidRPr="004C5DDA">
              <w:rPr>
                <w:szCs w:val="22"/>
              </w:rPr>
              <w:t>Change koordinátor:</w:t>
            </w:r>
          </w:p>
        </w:tc>
        <w:tc>
          <w:tcPr>
            <w:tcW w:w="2127" w:type="dxa"/>
            <w:vAlign w:val="center"/>
          </w:tcPr>
          <w:p w14:paraId="15815807" w14:textId="0F85D0D0" w:rsidR="00D61A8D" w:rsidRPr="004C5DDA" w:rsidRDefault="00D61A8D" w:rsidP="004C5DDA">
            <w:pPr>
              <w:pStyle w:val="Tabulka"/>
              <w:rPr>
                <w:sz w:val="20"/>
                <w:szCs w:val="20"/>
              </w:rPr>
            </w:pPr>
            <w:r>
              <w:rPr>
                <w:sz w:val="20"/>
                <w:szCs w:val="20"/>
              </w:rPr>
              <w:t>Václav Krejčí</w:t>
            </w:r>
          </w:p>
        </w:tc>
        <w:tc>
          <w:tcPr>
            <w:tcW w:w="1583" w:type="dxa"/>
            <w:vAlign w:val="center"/>
          </w:tcPr>
          <w:p w14:paraId="1E1ABC38" w14:textId="1BA86A9F" w:rsidR="00D61A8D" w:rsidRPr="004C5DDA" w:rsidRDefault="00D61A8D" w:rsidP="004C5DDA">
            <w:pPr>
              <w:pStyle w:val="Tabulka"/>
              <w:rPr>
                <w:rStyle w:val="Siln"/>
                <w:b w:val="0"/>
                <w:sz w:val="20"/>
                <w:szCs w:val="20"/>
              </w:rPr>
            </w:pPr>
            <w:r>
              <w:rPr>
                <w:rStyle w:val="Siln"/>
                <w:b w:val="0"/>
                <w:sz w:val="20"/>
                <w:szCs w:val="20"/>
              </w:rPr>
              <w:t>11151</w:t>
            </w:r>
          </w:p>
        </w:tc>
        <w:tc>
          <w:tcPr>
            <w:tcW w:w="1275" w:type="dxa"/>
            <w:vAlign w:val="center"/>
          </w:tcPr>
          <w:p w14:paraId="02B36240" w14:textId="270F0BF0" w:rsidR="00D61A8D" w:rsidRPr="004C5DDA" w:rsidRDefault="00D61A8D" w:rsidP="004C5DDA">
            <w:pPr>
              <w:pStyle w:val="Tabulka"/>
              <w:rPr>
                <w:sz w:val="20"/>
                <w:szCs w:val="20"/>
              </w:rPr>
            </w:pPr>
            <w:r w:rsidRPr="00151693">
              <w:rPr>
                <w:sz w:val="20"/>
                <w:szCs w:val="20"/>
              </w:rPr>
              <w:t>221812149</w:t>
            </w:r>
          </w:p>
        </w:tc>
        <w:tc>
          <w:tcPr>
            <w:tcW w:w="3129" w:type="dxa"/>
            <w:tcBorders>
              <w:right w:val="dotted" w:sz="4" w:space="0" w:color="auto"/>
            </w:tcBorders>
            <w:vAlign w:val="center"/>
          </w:tcPr>
          <w:p w14:paraId="36CCE3AD" w14:textId="0749B62E" w:rsidR="00D61A8D" w:rsidRPr="004C5DDA" w:rsidRDefault="00D61A8D" w:rsidP="004C5DDA">
            <w:pPr>
              <w:pStyle w:val="Tabulka"/>
              <w:rPr>
                <w:sz w:val="20"/>
                <w:szCs w:val="20"/>
              </w:rPr>
            </w:pPr>
            <w:r>
              <w:rPr>
                <w:sz w:val="20"/>
                <w:szCs w:val="20"/>
              </w:rPr>
              <w:t>vaclav.krejci@mze.cz</w:t>
            </w:r>
          </w:p>
        </w:tc>
      </w:tr>
      <w:tr w:rsidR="00D61A8D" w:rsidRPr="006C3557" w14:paraId="6C940DC9" w14:textId="77777777" w:rsidTr="003244BE">
        <w:tc>
          <w:tcPr>
            <w:tcW w:w="1804" w:type="dxa"/>
            <w:tcBorders>
              <w:left w:val="dotted" w:sz="4" w:space="0" w:color="auto"/>
            </w:tcBorders>
            <w:vAlign w:val="center"/>
          </w:tcPr>
          <w:p w14:paraId="6B28C05B" w14:textId="31DEBAD5" w:rsidR="00D61A8D" w:rsidRPr="004C5DDA" w:rsidRDefault="00D61A8D" w:rsidP="004C5DDA">
            <w:pPr>
              <w:pStyle w:val="Tabulka"/>
              <w:rPr>
                <w:szCs w:val="22"/>
              </w:rPr>
            </w:pPr>
            <w:r w:rsidRPr="004C5DDA">
              <w:rPr>
                <w:szCs w:val="22"/>
              </w:rPr>
              <w:t>Poskytovatel / dodavatel:</w:t>
            </w:r>
          </w:p>
        </w:tc>
        <w:tc>
          <w:tcPr>
            <w:tcW w:w="2127" w:type="dxa"/>
            <w:vAlign w:val="center"/>
          </w:tcPr>
          <w:p w14:paraId="156844D8" w14:textId="2B268480" w:rsidR="00D61A8D" w:rsidRPr="004C5DDA" w:rsidRDefault="00C438C3" w:rsidP="004C5DDA">
            <w:pPr>
              <w:pStyle w:val="Tabulka"/>
              <w:rPr>
                <w:sz w:val="20"/>
                <w:szCs w:val="20"/>
              </w:rPr>
            </w:pPr>
            <w:r>
              <w:rPr>
                <w:sz w:val="20"/>
                <w:szCs w:val="20"/>
              </w:rPr>
              <w:t>xxx</w:t>
            </w:r>
          </w:p>
        </w:tc>
        <w:tc>
          <w:tcPr>
            <w:tcW w:w="1583" w:type="dxa"/>
            <w:vAlign w:val="center"/>
          </w:tcPr>
          <w:p w14:paraId="5C25C797" w14:textId="7D10ADC7" w:rsidR="00D61A8D" w:rsidRPr="004C5DDA" w:rsidRDefault="00D61A8D" w:rsidP="004C5DDA">
            <w:pPr>
              <w:pStyle w:val="Tabulka"/>
              <w:rPr>
                <w:rStyle w:val="Siln"/>
                <w:b w:val="0"/>
                <w:sz w:val="20"/>
                <w:szCs w:val="20"/>
              </w:rPr>
            </w:pPr>
            <w:r>
              <w:rPr>
                <w:rStyle w:val="Siln"/>
                <w:b w:val="0"/>
                <w:sz w:val="20"/>
                <w:szCs w:val="20"/>
              </w:rPr>
              <w:t>O2ITS</w:t>
            </w:r>
          </w:p>
        </w:tc>
        <w:tc>
          <w:tcPr>
            <w:tcW w:w="1275" w:type="dxa"/>
            <w:vAlign w:val="center"/>
          </w:tcPr>
          <w:p w14:paraId="03E7B71D" w14:textId="77777777" w:rsidR="00D61A8D" w:rsidRDefault="00D61A8D" w:rsidP="00011712">
            <w:pPr>
              <w:pStyle w:val="Tabulka"/>
              <w:pBdr>
                <w:bottom w:val="single" w:sz="6" w:space="1" w:color="auto"/>
              </w:pBdr>
              <w:rPr>
                <w:sz w:val="20"/>
                <w:szCs w:val="20"/>
              </w:rPr>
            </w:pPr>
          </w:p>
          <w:p w14:paraId="3066E3BE" w14:textId="77777777" w:rsidR="00D61A8D" w:rsidRPr="004C5DDA" w:rsidRDefault="00D61A8D" w:rsidP="004C5DDA">
            <w:pPr>
              <w:pStyle w:val="Tabulka"/>
              <w:rPr>
                <w:sz w:val="20"/>
                <w:szCs w:val="20"/>
              </w:rPr>
            </w:pPr>
          </w:p>
        </w:tc>
        <w:tc>
          <w:tcPr>
            <w:tcW w:w="3129" w:type="dxa"/>
            <w:tcBorders>
              <w:right w:val="dotted" w:sz="4" w:space="0" w:color="auto"/>
            </w:tcBorders>
            <w:vAlign w:val="center"/>
          </w:tcPr>
          <w:p w14:paraId="763BBB79" w14:textId="14A41C86" w:rsidR="00D61A8D" w:rsidRPr="004C5DDA" w:rsidRDefault="00C438C3"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14:paraId="2627F177" w14:textId="77777777" w:rsidTr="00D61A8D">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CE9A68B" w14:textId="2139D094" w:rsidR="0000551E" w:rsidRPr="006C3557" w:rsidRDefault="00D61A8D" w:rsidP="003B2D72">
            <w:pPr>
              <w:pStyle w:val="Tabulka"/>
              <w:rPr>
                <w:szCs w:val="22"/>
              </w:rPr>
            </w:pPr>
            <w:r w:rsidRPr="00A55612">
              <w:rPr>
                <w:szCs w:val="22"/>
              </w:rPr>
              <w:t>S2019-0043; DMS 391-2019-11150</w:t>
            </w:r>
          </w:p>
        </w:tc>
        <w:tc>
          <w:tcPr>
            <w:tcW w:w="1276"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14:paraId="7F5CCCC1" w14:textId="42038014" w:rsidR="0000551E" w:rsidRPr="006C3557" w:rsidRDefault="00D61A8D"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403072F6" w14:textId="5CC293BA" w:rsidR="00011712" w:rsidRPr="00A55612" w:rsidRDefault="00011712" w:rsidP="00011712">
      <w:pPr>
        <w:jc w:val="both"/>
      </w:pPr>
      <w:r>
        <w:t>Předmětem požadavku jsou úpravy modulu fLPIS</w:t>
      </w:r>
      <w:r w:rsidR="009B21B2">
        <w:t>, který slouží k administraci plošných lesnických opatření PRV. Požadované úpravy vyplývají z požadavků pracovníků SZIFu a UH</w:t>
      </w:r>
      <w:r w:rsidR="008D4BEF">
        <w:t>U</w:t>
      </w:r>
      <w:r w:rsidR="009B21B2">
        <w:t xml:space="preserve">Lu </w:t>
      </w:r>
      <w:r w:rsidR="000F40FB">
        <w:br/>
      </w:r>
      <w:r w:rsidR="009B21B2">
        <w:t>a ze stáva</w:t>
      </w:r>
      <w:r w:rsidR="008D4BEF">
        <w:t>jící legislativy</w:t>
      </w:r>
      <w:r>
        <w:t>. Podrobný popis požadavků a návrh řešení je uvedený v příloze č. 1 tohoto dokumentu.</w:t>
      </w:r>
    </w:p>
    <w:p w14:paraId="4DF3B8B0" w14:textId="77777777" w:rsidR="0000551E" w:rsidRDefault="0000551E" w:rsidP="00E00833">
      <w:pPr>
        <w:pStyle w:val="Nadpis2"/>
      </w:pPr>
      <w:r w:rsidRPr="00E00833">
        <w:lastRenderedPageBreak/>
        <w:t>Odůvodnění požadované změny (legislativní změny, přínosy)</w:t>
      </w:r>
    </w:p>
    <w:p w14:paraId="3368EBBD" w14:textId="4F6E5E43" w:rsidR="00011712" w:rsidRPr="008D4BEF" w:rsidRDefault="00011712" w:rsidP="008D4BEF">
      <w:pPr>
        <w:jc w:val="both"/>
        <w:rPr>
          <w:bCs/>
        </w:rPr>
      </w:pPr>
      <w:r w:rsidRPr="008D4BEF">
        <w:t xml:space="preserve">Realizace požadavku je nutná z důvodu správné administrace žádostí v rámci opatření Lesnicko-environmentální a klimatické služby a ochrana lesů. </w:t>
      </w:r>
      <w:r w:rsidR="008D4BEF" w:rsidRPr="008D4BEF">
        <w:t xml:space="preserve">V rámci realizace se bude jednat o </w:t>
      </w:r>
      <w:r w:rsidR="00292C01">
        <w:t>níže uvedené úpravy:</w:t>
      </w:r>
    </w:p>
    <w:p w14:paraId="26CD3295" w14:textId="591F7003" w:rsidR="00011712" w:rsidRPr="008D4BEF" w:rsidRDefault="00011712" w:rsidP="008D4BEF">
      <w:pPr>
        <w:pStyle w:val="Odstavecseseznamem"/>
        <w:numPr>
          <w:ilvl w:val="0"/>
          <w:numId w:val="71"/>
        </w:numPr>
        <w:jc w:val="both"/>
        <w:rPr>
          <w:bCs/>
        </w:rPr>
      </w:pPr>
      <w:r w:rsidRPr="008D4BEF">
        <w:rPr>
          <w:bCs/>
        </w:rPr>
        <w:t xml:space="preserve">Úpravy aplikace fLPIS </w:t>
      </w:r>
    </w:p>
    <w:p w14:paraId="291A489A" w14:textId="1F4E054C" w:rsidR="00011712" w:rsidRPr="008D4BEF" w:rsidRDefault="00011712" w:rsidP="008D4BEF">
      <w:pPr>
        <w:pStyle w:val="Odstavecseseznamem"/>
        <w:numPr>
          <w:ilvl w:val="1"/>
          <w:numId w:val="71"/>
        </w:numPr>
        <w:jc w:val="both"/>
        <w:rPr>
          <w:bCs/>
        </w:rPr>
      </w:pPr>
      <w:r w:rsidRPr="008D4BEF">
        <w:rPr>
          <w:bCs/>
        </w:rPr>
        <w:t>Úpravy související s</w:t>
      </w:r>
      <w:r w:rsidR="005E1ABB">
        <w:rPr>
          <w:bCs/>
        </w:rPr>
        <w:t> administrací žádostí (novela NV 29/2016, průběžné ukončování platnosti závazků, možnost podání změnových žádostí).</w:t>
      </w:r>
    </w:p>
    <w:p w14:paraId="705FF54D" w14:textId="6F139185" w:rsidR="00011712" w:rsidRPr="008D4BEF" w:rsidRDefault="00011712" w:rsidP="008D4BEF">
      <w:pPr>
        <w:pStyle w:val="Odstavecseseznamem"/>
        <w:numPr>
          <w:ilvl w:val="1"/>
          <w:numId w:val="71"/>
        </w:numPr>
        <w:jc w:val="both"/>
        <w:rPr>
          <w:bCs/>
        </w:rPr>
      </w:pPr>
      <w:r w:rsidRPr="008D4BEF">
        <w:rPr>
          <w:bCs/>
        </w:rPr>
        <w:t xml:space="preserve">Optimalizace funkčností aplikace fLPIS – úpravy vyplývající z připomínek </w:t>
      </w:r>
      <w:r w:rsidR="000F40FB">
        <w:rPr>
          <w:bCs/>
        </w:rPr>
        <w:br/>
      </w:r>
      <w:r w:rsidRPr="008D4BEF">
        <w:rPr>
          <w:bCs/>
        </w:rPr>
        <w:t>a požadavků pracovníků ÚHÚL, SZIF a žadatelů o dotace.</w:t>
      </w:r>
    </w:p>
    <w:p w14:paraId="2C5279C1" w14:textId="117B13D8" w:rsidR="00011712" w:rsidRPr="008D4BEF" w:rsidRDefault="00011712" w:rsidP="008D4BEF">
      <w:pPr>
        <w:pStyle w:val="Odstavecseseznamem"/>
        <w:numPr>
          <w:ilvl w:val="0"/>
          <w:numId w:val="71"/>
        </w:numPr>
        <w:jc w:val="both"/>
        <w:rPr>
          <w:bCs/>
        </w:rPr>
      </w:pPr>
      <w:r w:rsidRPr="008D4BEF">
        <w:rPr>
          <w:bCs/>
        </w:rPr>
        <w:t>Příprava dat ve fLPIS pro kampaň příjmu žádostí v r. 2021</w:t>
      </w:r>
    </w:p>
    <w:p w14:paraId="7315BD0C" w14:textId="5230718B" w:rsidR="00011712" w:rsidRPr="008D4BEF" w:rsidRDefault="00011712" w:rsidP="008D4BEF">
      <w:pPr>
        <w:pStyle w:val="Odstavecseseznamem"/>
        <w:numPr>
          <w:ilvl w:val="0"/>
          <w:numId w:val="71"/>
        </w:numPr>
        <w:jc w:val="both"/>
        <w:rPr>
          <w:bCs/>
        </w:rPr>
      </w:pPr>
      <w:r w:rsidRPr="008D4BEF">
        <w:rPr>
          <w:bCs/>
        </w:rPr>
        <w:t>Úpravy v aplikaci fLPIS KNM</w:t>
      </w:r>
    </w:p>
    <w:p w14:paraId="240270B2" w14:textId="563DDF62" w:rsidR="00011712" w:rsidRPr="008D4BEF" w:rsidRDefault="00011712" w:rsidP="008D4BEF">
      <w:pPr>
        <w:pStyle w:val="Odstavecseseznamem"/>
        <w:numPr>
          <w:ilvl w:val="1"/>
          <w:numId w:val="71"/>
        </w:numPr>
        <w:jc w:val="both"/>
        <w:rPr>
          <w:bCs/>
        </w:rPr>
      </w:pPr>
      <w:r w:rsidRPr="008D4BEF">
        <w:rPr>
          <w:bCs/>
        </w:rPr>
        <w:t>Import nových LHP/O a související nápočty</w:t>
      </w:r>
    </w:p>
    <w:p w14:paraId="0CAA0F65" w14:textId="158BC3CE" w:rsidR="00011712" w:rsidRPr="008D4BEF" w:rsidRDefault="00011712" w:rsidP="008D4BEF">
      <w:pPr>
        <w:pStyle w:val="Odstavecseseznamem"/>
        <w:numPr>
          <w:ilvl w:val="1"/>
          <w:numId w:val="71"/>
        </w:numPr>
        <w:jc w:val="both"/>
        <w:rPr>
          <w:bCs/>
        </w:rPr>
      </w:pPr>
      <w:r w:rsidRPr="008D4BEF">
        <w:rPr>
          <w:bCs/>
        </w:rPr>
        <w:t>Založení nové kampaně do tabulky kampaní</w:t>
      </w:r>
    </w:p>
    <w:p w14:paraId="731D480A" w14:textId="7176A136" w:rsidR="00011712" w:rsidRPr="008D4BEF" w:rsidRDefault="00011712" w:rsidP="008D4BEF">
      <w:pPr>
        <w:pStyle w:val="Odstavecseseznamem"/>
        <w:numPr>
          <w:ilvl w:val="1"/>
          <w:numId w:val="71"/>
        </w:numPr>
        <w:jc w:val="both"/>
        <w:rPr>
          <w:bCs/>
        </w:rPr>
      </w:pPr>
      <w:r w:rsidRPr="008D4BEF">
        <w:rPr>
          <w:bCs/>
        </w:rPr>
        <w:t xml:space="preserve">Zrušení (změna stavu) neodeslaných návrhů a neodeslaných předtiskových sad </w:t>
      </w:r>
      <w:r w:rsidR="000F40FB">
        <w:rPr>
          <w:bCs/>
        </w:rPr>
        <w:br/>
      </w:r>
      <w:r w:rsidRPr="008D4BEF">
        <w:rPr>
          <w:bCs/>
        </w:rPr>
        <w:t xml:space="preserve">z kampaně 2020 </w:t>
      </w:r>
    </w:p>
    <w:p w14:paraId="6A3C5450" w14:textId="50F3164A" w:rsidR="00011712" w:rsidRPr="008D4BEF" w:rsidRDefault="00011712" w:rsidP="008D4BEF">
      <w:pPr>
        <w:pStyle w:val="Odstavecseseznamem"/>
        <w:numPr>
          <w:ilvl w:val="1"/>
          <w:numId w:val="71"/>
        </w:numPr>
        <w:jc w:val="both"/>
        <w:rPr>
          <w:bCs/>
        </w:rPr>
      </w:pPr>
      <w:r w:rsidRPr="008D4BEF">
        <w:rPr>
          <w:bCs/>
        </w:rPr>
        <w:t>Řešení specifických případů v replikacích dat z IS SZIF do fLPIS (převody, odvolávky, …).</w:t>
      </w:r>
    </w:p>
    <w:p w14:paraId="1A011C45" w14:textId="77777777" w:rsidR="0000551E" w:rsidRPr="00E00833" w:rsidRDefault="0000551E" w:rsidP="00E00833">
      <w:pPr>
        <w:pStyle w:val="Nadpis2"/>
      </w:pPr>
      <w:r w:rsidRPr="00E00833">
        <w:t>Rizika nerealizace</w:t>
      </w:r>
    </w:p>
    <w:p w14:paraId="3ABC3EDB" w14:textId="37D11F2C" w:rsidR="00011712" w:rsidRPr="00214151" w:rsidRDefault="00011712" w:rsidP="00011712">
      <w:pPr>
        <w:jc w:val="both"/>
      </w:pPr>
      <w:r>
        <w:t xml:space="preserve">V případě neprovedení požadovaných úprav nebude možné </w:t>
      </w:r>
      <w:r w:rsidR="008D4BEF">
        <w:t xml:space="preserve">optimálně </w:t>
      </w:r>
      <w:r>
        <w:t>realizovat admi</w:t>
      </w:r>
      <w:r w:rsidR="008D4BEF">
        <w:t>nistraci plošných opatření pro rok 2021.</w:t>
      </w:r>
    </w:p>
    <w:p w14:paraId="7FC655CF" w14:textId="2C0E34B7" w:rsidR="0000551E" w:rsidRDefault="0000551E" w:rsidP="008D4BEF">
      <w:pPr>
        <w:spacing w:after="0"/>
      </w:pPr>
    </w:p>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3E97805F" w:rsidR="00CC7ED5" w:rsidRDefault="009B21B2" w:rsidP="0060065D">
      <w:r>
        <w:t>Podrobný popis poža</w:t>
      </w:r>
      <w:r w:rsidR="00D713B0">
        <w:t>davků je uvedený v příloze č. 1.</w:t>
      </w:r>
    </w:p>
    <w:p w14:paraId="4D5FDB8D" w14:textId="77777777" w:rsidR="000F40FB" w:rsidRDefault="000F40FB"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00EC790C" w14:textId="77777777" w:rsidR="009B21B2" w:rsidRDefault="009B21B2" w:rsidP="009B21B2">
      <w:pPr>
        <w:jc w:val="both"/>
      </w:pPr>
      <w:r>
        <w:t>PZ představuje sadu různých požadavků, které z hlediska technického nepředstavují žádné technologicky nové funkcionality. Jedná se o rozšíření existujících funkcí a webových služeb.</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0AEC6C39" w:rsidR="0000551E" w:rsidRDefault="009B21B2" w:rsidP="0060065D">
      <w:r>
        <w:t>Bez dopadu.</w:t>
      </w:r>
    </w:p>
    <w:p w14:paraId="10C2506F" w14:textId="77777777" w:rsidR="00BD6F78" w:rsidRPr="00803A26" w:rsidRDefault="00BD6F78" w:rsidP="0060065D">
      <w:pPr>
        <w:rPr>
          <w:sz w:val="16"/>
          <w:szCs w:val="16"/>
        </w:rPr>
      </w:pPr>
    </w:p>
    <w:p w14:paraId="6A60A88D" w14:textId="6FD27285" w:rsidR="00411B8E" w:rsidRPr="00411B8E" w:rsidRDefault="00BC72F5" w:rsidP="00E00833">
      <w:pPr>
        <w:pStyle w:val="Nadpis2"/>
      </w:pPr>
      <w:r>
        <w:t>Na bezpečnost</w:t>
      </w:r>
    </w:p>
    <w:p w14:paraId="3CB7A16C" w14:textId="2B0081CA" w:rsidR="005D0B35" w:rsidRDefault="009B21B2" w:rsidP="005D0B35">
      <w:r>
        <w:t>Bez dopadu.</w:t>
      </w:r>
    </w:p>
    <w:p w14:paraId="09946E0C" w14:textId="77777777" w:rsidR="00BD6F78" w:rsidRPr="00803A26" w:rsidRDefault="00BD6F78" w:rsidP="005D0B35">
      <w:pPr>
        <w:rPr>
          <w:sz w:val="16"/>
          <w:szCs w:val="16"/>
        </w:rPr>
      </w:pPr>
    </w:p>
    <w:p w14:paraId="6BB88B64" w14:textId="3EAEBEF0" w:rsidR="0000551E" w:rsidRPr="0087487B" w:rsidRDefault="00BC72F5" w:rsidP="00E00833">
      <w:pPr>
        <w:pStyle w:val="Nadpis2"/>
      </w:pPr>
      <w:r>
        <w:t>Na součinnost s dalšími systémy</w:t>
      </w:r>
    </w:p>
    <w:p w14:paraId="409BDCA7" w14:textId="4D7FDAA0" w:rsidR="005177CF" w:rsidRDefault="009B21B2" w:rsidP="005177CF">
      <w:r>
        <w:t>Bez dopadu.</w:t>
      </w:r>
    </w:p>
    <w:p w14:paraId="1E4E6CEC" w14:textId="77777777" w:rsidR="00BD6F78" w:rsidRPr="00803A26" w:rsidRDefault="00BD6F78" w:rsidP="005177CF">
      <w:pPr>
        <w:rPr>
          <w:sz w:val="16"/>
          <w:szCs w:val="16"/>
        </w:rPr>
      </w:pP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CF30E5B" w:rsidR="00BC72F5" w:rsidRDefault="009B21B2" w:rsidP="00B8108C">
      <w:r>
        <w:t>Bez dopadu.</w:t>
      </w:r>
    </w:p>
    <w:p w14:paraId="41B553CE" w14:textId="77777777" w:rsidR="00BD6F78" w:rsidRPr="00803A26" w:rsidRDefault="00BD6F78" w:rsidP="00B8108C">
      <w:pPr>
        <w:rPr>
          <w:sz w:val="16"/>
          <w:szCs w:val="16"/>
        </w:rPr>
      </w:pP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148A067" w14:textId="3A3E7326" w:rsidR="00803A26" w:rsidRDefault="009B21B2" w:rsidP="00B8108C">
      <w:r>
        <w:t>V rozsahu stávající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34592432" w:rsidR="00E03517" w:rsidRDefault="009B21B2" w:rsidP="00E03517">
      <w:r>
        <w:t>Žádný</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992"/>
        <w:gridCol w:w="1418"/>
      </w:tblGrid>
      <w:tr w:rsidR="00BC72F5" w:rsidRPr="00276A3F" w14:paraId="33D7A746" w14:textId="77777777" w:rsidTr="007C43F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260"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418"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7C43F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418"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9B21B2" w:rsidRPr="00276A3F" w14:paraId="1E3044E2" w14:textId="77777777" w:rsidTr="007C43F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9B21B2" w:rsidRPr="00276A3F" w:rsidRDefault="009B21B2"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7BC3D27" w:rsidR="009B21B2" w:rsidRPr="00276A3F" w:rsidRDefault="009B21B2" w:rsidP="009B21B2">
            <w:pPr>
              <w:spacing w:after="0"/>
              <w:jc w:val="center"/>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5ACE5EAA" w:rsidR="009B21B2" w:rsidRPr="00276A3F" w:rsidRDefault="009B21B2" w:rsidP="009B21B2">
            <w:pPr>
              <w:spacing w:after="0"/>
              <w:jc w:val="center"/>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tcPr>
          <w:p w14:paraId="65D7DFC9" w14:textId="14B10D5E" w:rsidR="009B21B2" w:rsidRPr="00276A3F" w:rsidRDefault="009B21B2" w:rsidP="009B21B2">
            <w:pPr>
              <w:spacing w:after="0"/>
              <w:jc w:val="center"/>
              <w:rPr>
                <w:rFonts w:cs="Arial"/>
                <w:color w:val="000000"/>
                <w:szCs w:val="22"/>
                <w:lang w:eastAsia="cs-CZ"/>
              </w:rPr>
            </w:pPr>
            <w:r w:rsidRPr="00550695">
              <w:rPr>
                <w:rFonts w:cs="Arial"/>
                <w:color w:val="000000"/>
                <w:szCs w:val="22"/>
                <w:lang w:eastAsia="cs-CZ"/>
              </w:rPr>
              <w:t>NE</w:t>
            </w:r>
          </w:p>
        </w:tc>
        <w:tc>
          <w:tcPr>
            <w:tcW w:w="1418" w:type="dxa"/>
            <w:tcBorders>
              <w:top w:val="single" w:sz="8" w:space="0" w:color="auto"/>
              <w:left w:val="dotted" w:sz="4" w:space="0" w:color="auto"/>
              <w:bottom w:val="dotted" w:sz="4" w:space="0" w:color="auto"/>
              <w:right w:val="dotted" w:sz="4" w:space="0" w:color="auto"/>
            </w:tcBorders>
            <w:vAlign w:val="center"/>
          </w:tcPr>
          <w:p w14:paraId="3A565CBB" w14:textId="307078D2" w:rsidR="009B21B2" w:rsidRPr="00276A3F" w:rsidRDefault="009B21B2" w:rsidP="00BC72F5">
            <w:pPr>
              <w:spacing w:after="0"/>
              <w:rPr>
                <w:rFonts w:cs="Arial"/>
                <w:color w:val="000000"/>
                <w:szCs w:val="22"/>
                <w:lang w:eastAsia="cs-CZ"/>
              </w:rPr>
            </w:pPr>
          </w:p>
        </w:tc>
      </w:tr>
      <w:tr w:rsidR="009B21B2" w:rsidRPr="00276A3F" w14:paraId="4684405F"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9B21B2" w:rsidRPr="00276A3F" w:rsidRDefault="009B21B2"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F2DF161" w:rsidR="009B21B2" w:rsidRPr="00276A3F" w:rsidRDefault="00DA5241" w:rsidP="009B21B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316F66" w14:textId="05C0FB1F" w:rsidR="009B21B2" w:rsidRPr="00276A3F" w:rsidRDefault="009B21B2" w:rsidP="009B21B2">
            <w:pPr>
              <w:spacing w:after="0"/>
              <w:jc w:val="center"/>
              <w:rPr>
                <w:rFonts w:cs="Arial"/>
                <w:color w:val="000000"/>
                <w:szCs w:val="22"/>
                <w:lang w:eastAsia="cs-CZ"/>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15DFA8E0" w14:textId="675A8DB6" w:rsidR="009B21B2" w:rsidRPr="00276A3F" w:rsidRDefault="009B21B2" w:rsidP="009B21B2">
            <w:pPr>
              <w:spacing w:after="0"/>
              <w:jc w:val="center"/>
              <w:rPr>
                <w:rFonts w:cs="Arial"/>
                <w:color w:val="000000"/>
                <w:szCs w:val="22"/>
                <w:lang w:eastAsia="cs-CZ"/>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098B77EC" w14:textId="25B11782" w:rsidR="009B21B2" w:rsidRPr="00276A3F" w:rsidRDefault="009B21B2" w:rsidP="00BC72F5">
            <w:pPr>
              <w:spacing w:after="0"/>
              <w:rPr>
                <w:rFonts w:cs="Arial"/>
                <w:color w:val="000000"/>
                <w:szCs w:val="22"/>
                <w:lang w:eastAsia="cs-CZ"/>
              </w:rPr>
            </w:pPr>
          </w:p>
        </w:tc>
      </w:tr>
      <w:tr w:rsidR="009B21B2" w:rsidRPr="00276A3F" w14:paraId="35E9C11E"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9B21B2" w:rsidRPr="00276A3F" w:rsidRDefault="009B21B2"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52D15329" w:rsidR="009B21B2" w:rsidRPr="00276A3F" w:rsidRDefault="009B21B2" w:rsidP="009B21B2">
            <w:pPr>
              <w:spacing w:after="0"/>
              <w:jc w:val="center"/>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77B547C" w14:textId="576E90BA" w:rsidR="009B21B2" w:rsidRPr="00276A3F" w:rsidRDefault="009B21B2" w:rsidP="009B21B2">
            <w:pPr>
              <w:spacing w:after="0"/>
              <w:jc w:val="center"/>
              <w:rPr>
                <w:rFonts w:cs="Arial"/>
                <w:color w:val="000000"/>
                <w:szCs w:val="22"/>
                <w:lang w:eastAsia="cs-CZ"/>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7EB9A1B7" w14:textId="17FB72A9" w:rsidR="009B21B2" w:rsidRPr="00276A3F" w:rsidRDefault="009B21B2" w:rsidP="009B21B2">
            <w:pPr>
              <w:spacing w:after="0"/>
              <w:jc w:val="center"/>
              <w:rPr>
                <w:rFonts w:cs="Arial"/>
                <w:color w:val="000000"/>
                <w:szCs w:val="22"/>
                <w:lang w:eastAsia="cs-CZ"/>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164DFC8" w14:textId="405E5A43" w:rsidR="009B21B2" w:rsidRPr="00276A3F" w:rsidRDefault="009B21B2" w:rsidP="00BC72F5">
            <w:pPr>
              <w:spacing w:after="0"/>
              <w:rPr>
                <w:rFonts w:cs="Arial"/>
                <w:color w:val="000000"/>
                <w:szCs w:val="22"/>
                <w:lang w:eastAsia="cs-CZ"/>
              </w:rPr>
            </w:pPr>
          </w:p>
        </w:tc>
      </w:tr>
      <w:tr w:rsidR="009B21B2" w:rsidRPr="00276A3F" w14:paraId="4611C782"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9B21B2" w:rsidRPr="00276A3F" w:rsidRDefault="009B21B2"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370335F" w:rsidR="009B21B2" w:rsidRPr="00276A3F" w:rsidRDefault="009B21B2" w:rsidP="009B21B2">
            <w:pPr>
              <w:spacing w:after="0"/>
              <w:jc w:val="center"/>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59CE005" w14:textId="47B31FD0" w:rsidR="009B21B2" w:rsidRPr="00276A3F" w:rsidRDefault="009B21B2" w:rsidP="009B21B2">
            <w:pPr>
              <w:spacing w:after="0"/>
              <w:jc w:val="center"/>
              <w:rPr>
                <w:rFonts w:cs="Arial"/>
                <w:color w:val="000000"/>
                <w:szCs w:val="22"/>
                <w:lang w:eastAsia="cs-CZ"/>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22192028" w14:textId="246A7452" w:rsidR="009B21B2" w:rsidRDefault="009B21B2" w:rsidP="009B21B2">
            <w:pPr>
              <w:spacing w:after="0"/>
              <w:jc w:val="center"/>
              <w:rPr>
                <w:rFonts w:cs="Arial"/>
                <w:color w:val="000000"/>
                <w:szCs w:val="22"/>
                <w:lang w:eastAsia="cs-CZ"/>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6E4AC919" w14:textId="327DE078" w:rsidR="009B21B2" w:rsidRPr="00276A3F" w:rsidRDefault="009B21B2" w:rsidP="00BC72F5">
            <w:pPr>
              <w:spacing w:after="0"/>
              <w:rPr>
                <w:rFonts w:cs="Arial"/>
                <w:color w:val="000000"/>
                <w:szCs w:val="22"/>
                <w:lang w:eastAsia="cs-CZ"/>
              </w:rPr>
            </w:pPr>
            <w:r>
              <w:rPr>
                <w:rFonts w:cs="Arial"/>
                <w:color w:val="000000"/>
                <w:szCs w:val="22"/>
                <w:lang w:eastAsia="cs-CZ"/>
              </w:rPr>
              <w:t>Věcný garant</w:t>
            </w:r>
          </w:p>
        </w:tc>
      </w:tr>
      <w:tr w:rsidR="009B21B2" w:rsidRPr="00276A3F" w14:paraId="153DB333"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9B21B2" w:rsidRDefault="009B21B2"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426F976E" w:rsidR="009B21B2" w:rsidRDefault="009B21B2" w:rsidP="009B21B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613332F" w14:textId="3DD84C26" w:rsidR="009B21B2" w:rsidRDefault="009B21B2" w:rsidP="009B21B2">
            <w:pPr>
              <w:spacing w:after="0"/>
              <w:jc w:val="center"/>
              <w:rPr>
                <w:rFonts w:cs="Arial"/>
                <w:color w:val="000000"/>
                <w:szCs w:val="22"/>
                <w:lang w:eastAsia="cs-CZ"/>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27594439" w14:textId="22FD26BD" w:rsidR="009B21B2" w:rsidRDefault="009B21B2" w:rsidP="009B21B2">
            <w:pPr>
              <w:spacing w:after="0"/>
              <w:jc w:val="center"/>
              <w:rPr>
                <w:rFonts w:cs="Arial"/>
                <w:color w:val="000000"/>
                <w:szCs w:val="22"/>
                <w:lang w:eastAsia="cs-CZ"/>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199F744F" w14:textId="08DE9F17" w:rsidR="009B21B2" w:rsidRDefault="009B21B2"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9B21B2" w:rsidRPr="00276A3F" w14:paraId="4BF46E7E"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9B21B2" w:rsidRPr="00276A3F" w:rsidRDefault="009B21B2"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4E114195" w:rsidR="009B21B2" w:rsidRPr="009B21B2" w:rsidRDefault="009B21B2" w:rsidP="009B21B2">
            <w:pPr>
              <w:spacing w:after="0"/>
              <w:jc w:val="center"/>
              <w:rPr>
                <w:rFonts w:cs="Arial"/>
                <w:color w:val="000000"/>
                <w:szCs w:val="22"/>
                <w:lang w:eastAsia="cs-CZ"/>
              </w:rPr>
            </w:pPr>
            <w:r w:rsidRPr="009B21B2">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5C4DB7D" w14:textId="2DEE22A0" w:rsidR="009B21B2" w:rsidRDefault="009B21B2" w:rsidP="009B21B2">
            <w:pPr>
              <w:spacing w:after="0"/>
              <w:jc w:val="center"/>
              <w:rPr>
                <w:rStyle w:val="Odkaznakoment"/>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228318A7" w14:textId="64C3D5EF" w:rsidR="009B21B2" w:rsidRDefault="009B21B2" w:rsidP="009B21B2">
            <w:pPr>
              <w:spacing w:after="0"/>
              <w:jc w:val="center"/>
              <w:rPr>
                <w:rStyle w:val="Odkaznakoment"/>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4C253F26" w14:textId="269AFA5A" w:rsidR="009B21B2" w:rsidRDefault="009B21B2" w:rsidP="00BC72F5">
            <w:pPr>
              <w:spacing w:after="0"/>
              <w:rPr>
                <w:rStyle w:val="Odkaznakoment"/>
              </w:rPr>
            </w:pPr>
          </w:p>
        </w:tc>
      </w:tr>
      <w:tr w:rsidR="009B21B2" w:rsidRPr="00276A3F" w14:paraId="3573B641"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9B21B2" w:rsidRDefault="009B21B2"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070DDD2E" w:rsidR="009B21B2" w:rsidRPr="009B21B2" w:rsidRDefault="009B21B2" w:rsidP="009B21B2">
            <w:pPr>
              <w:spacing w:after="0"/>
              <w:jc w:val="center"/>
              <w:rPr>
                <w:rFonts w:cs="Arial"/>
                <w:color w:val="000000"/>
                <w:szCs w:val="22"/>
                <w:lang w:eastAsia="cs-CZ"/>
              </w:rPr>
            </w:pPr>
            <w:r w:rsidRPr="009B21B2">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D48378A" w14:textId="23B31F48" w:rsidR="009B21B2" w:rsidRDefault="009B21B2" w:rsidP="009B21B2">
            <w:pPr>
              <w:spacing w:after="0"/>
              <w:jc w:val="center"/>
              <w:rPr>
                <w:rStyle w:val="Odkaznakoment"/>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5CA3D49E" w14:textId="47F31148" w:rsidR="009B21B2" w:rsidRDefault="009B21B2" w:rsidP="009B21B2">
            <w:pPr>
              <w:spacing w:after="0"/>
              <w:jc w:val="center"/>
              <w:rPr>
                <w:rStyle w:val="Odkaznakoment"/>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68773D7" w14:textId="1A557CDC" w:rsidR="009B21B2" w:rsidRDefault="009B21B2" w:rsidP="00BC72F5">
            <w:pPr>
              <w:spacing w:after="0"/>
              <w:rPr>
                <w:rStyle w:val="Odkaznakoment"/>
              </w:rPr>
            </w:pPr>
          </w:p>
        </w:tc>
      </w:tr>
      <w:tr w:rsidR="009B21B2" w:rsidRPr="00276A3F" w14:paraId="01C7CDD8" w14:textId="77777777" w:rsidTr="007C43F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9B21B2" w:rsidRPr="004F2BA0" w:rsidRDefault="009B21B2"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9B21B2" w:rsidRDefault="009B21B2"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9EADE57" w:rsidR="009B21B2" w:rsidRPr="009B21B2" w:rsidRDefault="009B21B2" w:rsidP="009B21B2">
            <w:pPr>
              <w:spacing w:after="0"/>
              <w:jc w:val="center"/>
              <w:rPr>
                <w:rFonts w:cs="Arial"/>
                <w:color w:val="000000"/>
                <w:szCs w:val="22"/>
                <w:lang w:eastAsia="cs-CZ"/>
              </w:rPr>
            </w:pPr>
            <w:r w:rsidRPr="009B21B2">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8FCD99" w14:textId="29C3C7C0" w:rsidR="009B21B2" w:rsidRDefault="009B21B2" w:rsidP="009B21B2">
            <w:pPr>
              <w:spacing w:after="0"/>
              <w:jc w:val="center"/>
              <w:rPr>
                <w:rStyle w:val="Odkaznakoment"/>
              </w:rPr>
            </w:pPr>
            <w:r w:rsidRPr="0033576F">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43252B52" w14:textId="52EAE0BB" w:rsidR="009B21B2" w:rsidRDefault="009B21B2" w:rsidP="009B21B2">
            <w:pPr>
              <w:spacing w:after="0"/>
              <w:jc w:val="center"/>
              <w:rPr>
                <w:rStyle w:val="Odkaznakoment"/>
              </w:rPr>
            </w:pPr>
            <w:r w:rsidRPr="00550695">
              <w:rPr>
                <w:rFonts w:cs="Arial"/>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DCF38EE" w14:textId="1420A34B" w:rsidR="009B21B2" w:rsidRDefault="009B21B2" w:rsidP="00BC72F5">
            <w:pPr>
              <w:spacing w:after="0"/>
              <w:rPr>
                <w:rStyle w:val="Odkaznakoment"/>
              </w:rPr>
            </w:pPr>
          </w:p>
        </w:tc>
      </w:tr>
    </w:tbl>
    <w:p w14:paraId="7A290980" w14:textId="6E272268"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C438C3">
        <w:t>NEVEŘEJNÉ</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9A38301"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C10858F"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C438C3">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7C43FF">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83"/>
        <w:gridCol w:w="4588"/>
      </w:tblGrid>
      <w:tr w:rsidR="0000551E" w:rsidRPr="006C3557" w14:paraId="4549728D" w14:textId="77777777" w:rsidTr="00840E35">
        <w:trPr>
          <w:trHeight w:val="300"/>
        </w:trPr>
        <w:tc>
          <w:tcPr>
            <w:tcW w:w="51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4588"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40E35">
        <w:trPr>
          <w:trHeight w:val="284"/>
        </w:trPr>
        <w:tc>
          <w:tcPr>
            <w:tcW w:w="5183" w:type="dxa"/>
            <w:shd w:val="clear" w:color="auto" w:fill="auto"/>
            <w:noWrap/>
            <w:vAlign w:val="center"/>
          </w:tcPr>
          <w:p w14:paraId="2DBC575A" w14:textId="2C6B80D5" w:rsidR="0000551E" w:rsidRPr="006C3557" w:rsidRDefault="00840E35" w:rsidP="00153C10">
            <w:pPr>
              <w:spacing w:after="0"/>
              <w:rPr>
                <w:rFonts w:cs="Arial"/>
                <w:color w:val="000000"/>
                <w:szCs w:val="22"/>
                <w:lang w:eastAsia="cs-CZ"/>
              </w:rPr>
            </w:pPr>
            <w:r>
              <w:rPr>
                <w:rFonts w:cs="Arial"/>
                <w:color w:val="000000"/>
                <w:szCs w:val="22"/>
                <w:lang w:eastAsia="cs-CZ"/>
              </w:rPr>
              <w:t>Zahájení realizace</w:t>
            </w:r>
          </w:p>
        </w:tc>
        <w:tc>
          <w:tcPr>
            <w:tcW w:w="4588" w:type="dxa"/>
            <w:shd w:val="clear" w:color="auto" w:fill="auto"/>
            <w:vAlign w:val="center"/>
          </w:tcPr>
          <w:p w14:paraId="2D6FE027" w14:textId="19FECD26" w:rsidR="0000551E" w:rsidRPr="006C3557" w:rsidRDefault="005E1ABB" w:rsidP="00153C10">
            <w:pPr>
              <w:spacing w:after="0"/>
              <w:rPr>
                <w:rFonts w:cs="Arial"/>
                <w:color w:val="000000"/>
                <w:szCs w:val="22"/>
                <w:lang w:eastAsia="cs-CZ"/>
              </w:rPr>
            </w:pPr>
            <w:r>
              <w:rPr>
                <w:rFonts w:cs="Arial"/>
                <w:color w:val="000000"/>
                <w:szCs w:val="22"/>
                <w:lang w:eastAsia="cs-CZ"/>
              </w:rPr>
              <w:t>U</w:t>
            </w:r>
            <w:r w:rsidR="00840E35">
              <w:rPr>
                <w:rFonts w:cs="Arial"/>
                <w:color w:val="000000"/>
                <w:szCs w:val="22"/>
                <w:lang w:eastAsia="cs-CZ"/>
              </w:rPr>
              <w:t>veřejnění objednávky v registru smluv</w:t>
            </w:r>
          </w:p>
        </w:tc>
      </w:tr>
      <w:tr w:rsidR="0000551E" w:rsidRPr="006C3557" w14:paraId="0EC370F1" w14:textId="77777777" w:rsidTr="00840E35">
        <w:trPr>
          <w:trHeight w:val="284"/>
        </w:trPr>
        <w:tc>
          <w:tcPr>
            <w:tcW w:w="5183" w:type="dxa"/>
            <w:shd w:val="clear" w:color="auto" w:fill="auto"/>
            <w:noWrap/>
            <w:vAlign w:val="center"/>
          </w:tcPr>
          <w:p w14:paraId="1A725FCF" w14:textId="333A4478" w:rsidR="0000551E" w:rsidRPr="006C3557" w:rsidRDefault="00840E35" w:rsidP="00153C10">
            <w:pPr>
              <w:spacing w:after="0"/>
              <w:rPr>
                <w:rFonts w:cs="Arial"/>
                <w:color w:val="000000"/>
                <w:szCs w:val="22"/>
                <w:lang w:eastAsia="cs-CZ"/>
              </w:rPr>
            </w:pPr>
            <w:r>
              <w:rPr>
                <w:rFonts w:cs="Arial"/>
                <w:color w:val="000000"/>
                <w:szCs w:val="22"/>
                <w:lang w:eastAsia="cs-CZ"/>
              </w:rPr>
              <w:t>Ukončení realizace</w:t>
            </w:r>
          </w:p>
        </w:tc>
        <w:tc>
          <w:tcPr>
            <w:tcW w:w="4588" w:type="dxa"/>
            <w:shd w:val="clear" w:color="auto" w:fill="auto"/>
            <w:vAlign w:val="center"/>
          </w:tcPr>
          <w:p w14:paraId="30D24C3C" w14:textId="0534A3CA" w:rsidR="0000551E" w:rsidRPr="006C3557" w:rsidRDefault="00840E35" w:rsidP="00153C10">
            <w:pPr>
              <w:spacing w:after="0"/>
              <w:rPr>
                <w:rFonts w:cs="Arial"/>
                <w:color w:val="000000"/>
                <w:szCs w:val="22"/>
                <w:lang w:eastAsia="cs-CZ"/>
              </w:rPr>
            </w:pPr>
            <w:r>
              <w:rPr>
                <w:rFonts w:cs="Arial"/>
                <w:color w:val="000000"/>
                <w:szCs w:val="22"/>
                <w:lang w:eastAsia="cs-CZ"/>
              </w:rPr>
              <w:t>31.3.2021</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Default="0000551E" w:rsidP="00355BAB">
      <w:pPr>
        <w:pStyle w:val="Nadpis1"/>
        <w:tabs>
          <w:tab w:val="clear" w:pos="540"/>
        </w:tabs>
        <w:ind w:left="284" w:hanging="284"/>
        <w:rPr>
          <w:rFonts w:cs="Arial"/>
          <w:sz w:val="22"/>
          <w:szCs w:val="22"/>
        </w:rPr>
      </w:pPr>
      <w:r>
        <w:rPr>
          <w:rFonts w:cs="Arial"/>
          <w:sz w:val="22"/>
          <w:szCs w:val="22"/>
        </w:rPr>
        <w:t>Přílohy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5"/>
        <w:gridCol w:w="9141"/>
      </w:tblGrid>
      <w:tr w:rsidR="00840E35" w:rsidRPr="006C3557" w14:paraId="670B4A34" w14:textId="77777777" w:rsidTr="00840E35">
        <w:trPr>
          <w:trHeight w:val="300"/>
        </w:trPr>
        <w:tc>
          <w:tcPr>
            <w:tcW w:w="257" w:type="pct"/>
            <w:tcBorders>
              <w:top w:val="single" w:sz="8" w:space="0" w:color="auto"/>
              <w:left w:val="single" w:sz="8" w:space="0" w:color="auto"/>
              <w:bottom w:val="single" w:sz="8" w:space="0" w:color="auto"/>
            </w:tcBorders>
            <w:shd w:val="clear" w:color="auto" w:fill="auto"/>
            <w:noWrap/>
            <w:vAlign w:val="center"/>
            <w:hideMark/>
          </w:tcPr>
          <w:p w14:paraId="2D3A3F89" w14:textId="028BD708" w:rsidR="00840E35" w:rsidRPr="006C3557" w:rsidRDefault="00840E35" w:rsidP="00840E35">
            <w:pPr>
              <w:spacing w:after="0"/>
              <w:rPr>
                <w:rFonts w:cs="Arial"/>
                <w:b/>
                <w:bCs/>
                <w:color w:val="000000"/>
                <w:szCs w:val="22"/>
                <w:lang w:eastAsia="cs-CZ"/>
              </w:rPr>
            </w:pPr>
            <w:r>
              <w:rPr>
                <w:rFonts w:cs="Arial"/>
                <w:b/>
                <w:bCs/>
                <w:color w:val="000000"/>
                <w:szCs w:val="22"/>
                <w:lang w:eastAsia="cs-CZ"/>
              </w:rPr>
              <w:t>ID</w:t>
            </w:r>
          </w:p>
        </w:tc>
        <w:tc>
          <w:tcPr>
            <w:tcW w:w="4743" w:type="pct"/>
            <w:tcBorders>
              <w:top w:val="single" w:sz="8" w:space="0" w:color="auto"/>
              <w:bottom w:val="single" w:sz="8" w:space="0" w:color="auto"/>
            </w:tcBorders>
            <w:vAlign w:val="center"/>
          </w:tcPr>
          <w:p w14:paraId="2EA44177" w14:textId="2337FC48" w:rsidR="00840E35" w:rsidRPr="006C3557" w:rsidRDefault="00840E35" w:rsidP="00840E35">
            <w:pPr>
              <w:spacing w:after="0"/>
              <w:rPr>
                <w:rFonts w:cs="Arial"/>
                <w:b/>
                <w:bCs/>
                <w:color w:val="000000"/>
                <w:szCs w:val="22"/>
                <w:lang w:eastAsia="cs-CZ"/>
              </w:rPr>
            </w:pPr>
            <w:r>
              <w:rPr>
                <w:rFonts w:cs="Arial"/>
                <w:b/>
                <w:bCs/>
                <w:color w:val="000000"/>
                <w:szCs w:val="22"/>
                <w:lang w:eastAsia="cs-CZ"/>
              </w:rPr>
              <w:t>Název přílohy</w:t>
            </w:r>
          </w:p>
        </w:tc>
      </w:tr>
      <w:tr w:rsidR="00840E35" w:rsidRPr="006C3557" w14:paraId="64A21A01" w14:textId="77777777" w:rsidTr="00840E35">
        <w:trPr>
          <w:trHeight w:val="397"/>
        </w:trPr>
        <w:tc>
          <w:tcPr>
            <w:tcW w:w="257" w:type="pct"/>
            <w:shd w:val="clear" w:color="auto" w:fill="auto"/>
            <w:noWrap/>
            <w:vAlign w:val="center"/>
            <w:hideMark/>
          </w:tcPr>
          <w:p w14:paraId="372AA06E" w14:textId="61F40E90" w:rsidR="00840E35" w:rsidRPr="006C3557" w:rsidRDefault="00840E35" w:rsidP="00840E35">
            <w:pPr>
              <w:spacing w:after="0"/>
              <w:rPr>
                <w:rFonts w:cs="Arial"/>
                <w:color w:val="000000"/>
                <w:szCs w:val="22"/>
                <w:lang w:eastAsia="cs-CZ"/>
              </w:rPr>
            </w:pPr>
            <w:r>
              <w:rPr>
                <w:rFonts w:cs="Arial"/>
                <w:color w:val="000000"/>
                <w:szCs w:val="22"/>
                <w:lang w:eastAsia="cs-CZ"/>
              </w:rPr>
              <w:t>1.</w:t>
            </w:r>
          </w:p>
        </w:tc>
        <w:tc>
          <w:tcPr>
            <w:tcW w:w="4743" w:type="pct"/>
            <w:vAlign w:val="center"/>
          </w:tcPr>
          <w:p w14:paraId="7959793E" w14:textId="4C477182" w:rsidR="00840E35" w:rsidRPr="006C3557" w:rsidRDefault="008D4BEF" w:rsidP="00840E35">
            <w:pPr>
              <w:spacing w:after="0"/>
              <w:rPr>
                <w:rFonts w:cs="Arial"/>
                <w:color w:val="000000"/>
                <w:szCs w:val="22"/>
                <w:lang w:eastAsia="cs-CZ"/>
              </w:rPr>
            </w:pPr>
            <w:r>
              <w:rPr>
                <w:rFonts w:cs="Arial"/>
                <w:color w:val="000000"/>
                <w:szCs w:val="22"/>
                <w:lang w:eastAsia="cs-CZ"/>
              </w:rPr>
              <w:t>P1</w:t>
            </w:r>
            <w:r w:rsidR="00840E35" w:rsidRPr="00840E35">
              <w:rPr>
                <w:rFonts w:cs="Arial"/>
                <w:color w:val="000000"/>
                <w:szCs w:val="22"/>
                <w:lang w:eastAsia="cs-CZ"/>
              </w:rPr>
              <w:t>_Úpravy f</w:t>
            </w:r>
            <w:r>
              <w:rPr>
                <w:rFonts w:cs="Arial"/>
                <w:color w:val="000000"/>
                <w:szCs w:val="22"/>
                <w:lang w:eastAsia="cs-CZ"/>
              </w:rPr>
              <w:t>LPIS pro předtisky 2021_v_1.3</w:t>
            </w:r>
            <w:r w:rsidR="000F40FB">
              <w:rPr>
                <w:rFonts w:cs="Arial"/>
                <w:color w:val="000000"/>
                <w:szCs w:val="22"/>
                <w:lang w:eastAsia="cs-CZ"/>
              </w:rPr>
              <w:t>.doc</w:t>
            </w:r>
          </w:p>
        </w:tc>
      </w:tr>
    </w:tbl>
    <w:p w14:paraId="16EE0DE2" w14:textId="7481435E" w:rsidR="0000551E" w:rsidRPr="006C3557" w:rsidRDefault="0000551E" w:rsidP="00840E35">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7C43FF">
        <w:trPr>
          <w:trHeight w:val="56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6CF9EBBD" w:rsidR="0000551E" w:rsidRPr="006C3557" w:rsidRDefault="00840E35" w:rsidP="00337DDA">
            <w:pPr>
              <w:spacing w:after="0"/>
              <w:rPr>
                <w:rFonts w:cs="Arial"/>
                <w:color w:val="000000"/>
                <w:szCs w:val="22"/>
                <w:lang w:eastAsia="cs-CZ"/>
              </w:rPr>
            </w:pPr>
            <w:r>
              <w:rPr>
                <w:rFonts w:cs="Arial"/>
                <w:color w:val="000000"/>
                <w:szCs w:val="22"/>
                <w:lang w:eastAsia="cs-CZ"/>
              </w:rPr>
              <w:t>Václav Tomášek</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7C43FF">
        <w:trPr>
          <w:trHeight w:val="56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4AD59AEF" w:rsidR="0000551E" w:rsidRPr="006C3557" w:rsidRDefault="00840E35"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6379B348"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17E5E" w:rsidRPr="007C43FF">
        <w:rPr>
          <w:rFonts w:cs="Arial"/>
          <w:b/>
          <w:caps/>
          <w:szCs w:val="22"/>
        </w:rPr>
        <w:t>Z31005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5FE0AF22" w:rsidR="00BD0D3F" w:rsidRPr="006C3557" w:rsidRDefault="00D61A8D" w:rsidP="00415962">
            <w:pPr>
              <w:pStyle w:val="Tabulka"/>
              <w:rPr>
                <w:szCs w:val="22"/>
              </w:rPr>
            </w:pPr>
            <w:r>
              <w:rPr>
                <w:szCs w:val="22"/>
              </w:rPr>
              <w:t>584</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537C6D72" w:rsidR="0000551E" w:rsidRPr="00B27B87" w:rsidRDefault="007C43FF"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8E6EB28" w:rsidR="0000551E" w:rsidRPr="00CC4564" w:rsidRDefault="007C43FF" w:rsidP="00CC4564">
      <w:r>
        <w:t xml:space="preserve">V souladu s podmínkami smlouvy </w:t>
      </w:r>
      <w:r w:rsidRPr="007C43FF">
        <w:t>391-2019-11150</w:t>
      </w:r>
      <w: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AAB2EF" w14:textId="3F834546"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D0B1F86"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242EC3">
        <w:rPr>
          <w:sz w:val="18"/>
          <w:szCs w:val="18"/>
        </w:rPr>
        <w:t>NEVEŘEJNÉ</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7C75B59B" w:rsidR="00962388" w:rsidRPr="007C43FF" w:rsidRDefault="00DA5241" w:rsidP="00415962">
            <w:pPr>
              <w:spacing w:after="0"/>
              <w:rPr>
                <w:rFonts w:cs="Arial"/>
                <w:bCs/>
                <w:color w:val="000000"/>
                <w:szCs w:val="22"/>
                <w:lang w:eastAsia="cs-CZ"/>
              </w:rPr>
            </w:pPr>
            <w:r w:rsidRPr="007C43FF">
              <w:rPr>
                <w:rFonts w:cs="Arial"/>
                <w:bCs/>
                <w:color w:val="000000"/>
                <w:szCs w:val="22"/>
                <w:lang w:eastAsia="cs-CZ"/>
              </w:rPr>
              <w:t>Bez dopadu</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17777EFA"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38B68902"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1135B1BC"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74B42586"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6A450937"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15C2E8CC"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63229F28"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25BE2185"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58F57C10"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7ABEA928"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7DA2DFF6"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20CC3A74" w:rsidR="00962388" w:rsidRPr="00927AC8" w:rsidRDefault="00DA5241" w:rsidP="00415962">
            <w:pPr>
              <w:spacing w:after="0"/>
              <w:rPr>
                <w:rFonts w:cs="Arial"/>
                <w:b/>
                <w:bCs/>
                <w:color w:val="000000"/>
                <w:szCs w:val="22"/>
                <w:lang w:eastAsia="cs-CZ"/>
              </w:rPr>
            </w:pPr>
            <w:r w:rsidRPr="005C11F1">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C85DF7E" w:rsidR="00360DA3" w:rsidRPr="00360DA3" w:rsidRDefault="007569AA" w:rsidP="007C43FF">
      <w:pPr>
        <w:ind w:firstLine="284"/>
      </w:pPr>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326317" w:rsidR="0000551E" w:rsidRPr="00F23D33" w:rsidRDefault="00DA5241" w:rsidP="00337DDA">
            <w:pPr>
              <w:spacing w:after="0"/>
              <w:rPr>
                <w:rFonts w:cs="Arial"/>
                <w:color w:val="000000"/>
                <w:szCs w:val="22"/>
                <w:lang w:eastAsia="cs-CZ"/>
              </w:rPr>
            </w:pPr>
            <w:r>
              <w:rPr>
                <w:rFonts w:cs="Arial"/>
                <w:color w:val="000000"/>
                <w:szCs w:val="22"/>
                <w:lang w:eastAsia="cs-CZ"/>
              </w:rPr>
              <w:t>MZE, SZIF</w:t>
            </w:r>
          </w:p>
        </w:tc>
        <w:tc>
          <w:tcPr>
            <w:tcW w:w="7654" w:type="dxa"/>
            <w:tcBorders>
              <w:left w:val="dotted" w:sz="4" w:space="0" w:color="auto"/>
              <w:right w:val="dotted" w:sz="4" w:space="0" w:color="auto"/>
            </w:tcBorders>
            <w:shd w:val="clear" w:color="auto" w:fill="auto"/>
            <w:noWrap/>
            <w:vAlign w:val="bottom"/>
          </w:tcPr>
          <w:p w14:paraId="3449C3A0" w14:textId="53674F06" w:rsidR="0000551E" w:rsidRPr="00F23D33" w:rsidRDefault="00DA5241" w:rsidP="00337DDA">
            <w:pPr>
              <w:spacing w:after="0"/>
              <w:rPr>
                <w:rFonts w:cs="Arial"/>
                <w:color w:val="000000"/>
                <w:szCs w:val="22"/>
                <w:lang w:eastAsia="cs-CZ"/>
              </w:rPr>
            </w:pPr>
            <w:r>
              <w:rPr>
                <w:rFonts w:cs="Arial"/>
                <w:color w:val="000000"/>
                <w:szCs w:val="22"/>
                <w:lang w:eastAsia="cs-CZ"/>
              </w:rPr>
              <w:t>Součinnost při testování a akceptaci</w:t>
            </w:r>
            <w:r w:rsidR="007C43FF">
              <w:rPr>
                <w:rFonts w:cs="Arial"/>
                <w:color w:val="000000"/>
                <w:szCs w:val="22"/>
                <w:lang w:eastAsia="cs-CZ"/>
              </w:rPr>
              <w:t xml:space="preserve">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12432244" w:rsidR="0000551E" w:rsidRPr="00F23D33" w:rsidRDefault="00DA5241"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5D48D0A7" w14:textId="648D7D51" w:rsidR="0000551E" w:rsidRPr="00F23D33" w:rsidRDefault="00DA5241" w:rsidP="00337DDA">
            <w:pPr>
              <w:spacing w:after="0"/>
              <w:rPr>
                <w:rFonts w:cs="Arial"/>
                <w:color w:val="000000"/>
                <w:szCs w:val="22"/>
                <w:lang w:eastAsia="cs-CZ"/>
              </w:rPr>
            </w:pPr>
            <w:r>
              <w:rPr>
                <w:rFonts w:cs="Arial"/>
                <w:color w:val="000000"/>
                <w:szCs w:val="22"/>
                <w:lang w:eastAsia="cs-CZ"/>
              </w:rPr>
              <w:t>15.3.2021</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2A63114" w:rsidR="0000551E" w:rsidRPr="00F23D33" w:rsidRDefault="00DA5241"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33A87C5E" w14:textId="3023525B" w:rsidR="0000551E" w:rsidRPr="00F23D33" w:rsidRDefault="00DA5241" w:rsidP="00337DDA">
            <w:pPr>
              <w:spacing w:after="0"/>
              <w:rPr>
                <w:rFonts w:cs="Arial"/>
                <w:color w:val="000000"/>
                <w:szCs w:val="22"/>
                <w:lang w:eastAsia="cs-CZ"/>
              </w:rPr>
            </w:pPr>
            <w:r>
              <w:rPr>
                <w:rFonts w:cs="Arial"/>
                <w:color w:val="000000"/>
                <w:szCs w:val="22"/>
                <w:lang w:eastAsia="cs-CZ"/>
              </w:rPr>
              <w:t>31.5.2021</w:t>
            </w:r>
          </w:p>
        </w:tc>
      </w:tr>
    </w:tbl>
    <w:p w14:paraId="67D28708" w14:textId="43F04765" w:rsidR="0000551E" w:rsidRPr="007C43FF" w:rsidRDefault="007C43FF" w:rsidP="007C43FF">
      <w:pPr>
        <w:rPr>
          <w:sz w:val="18"/>
          <w:szCs w:val="18"/>
        </w:rPr>
      </w:pPr>
      <w:r w:rsidRPr="007C43FF">
        <w:rPr>
          <w:sz w:val="18"/>
          <w:szCs w:val="18"/>
        </w:rPr>
        <w:t>*/ Upozornění: Uvedený harmonogram je platný v případě, že Dodavatel obdrží objednávku v rozmezí 1</w:t>
      </w:r>
      <w:r>
        <w:rPr>
          <w:sz w:val="18"/>
          <w:szCs w:val="18"/>
        </w:rPr>
        <w:t>7</w:t>
      </w:r>
      <w:r w:rsidRPr="007C43FF">
        <w:rPr>
          <w:sz w:val="18"/>
          <w:szCs w:val="18"/>
        </w:rPr>
        <w:t>.-24.</w:t>
      </w:r>
      <w:r>
        <w:rPr>
          <w:sz w:val="18"/>
          <w:szCs w:val="18"/>
        </w:rPr>
        <w:t>2</w:t>
      </w:r>
      <w:r w:rsidRPr="007C43FF">
        <w:rPr>
          <w:sz w:val="18"/>
          <w:szCs w:val="18"/>
        </w:rPr>
        <w:t>.20</w:t>
      </w:r>
      <w:r>
        <w:rPr>
          <w:sz w:val="18"/>
          <w:szCs w:val="18"/>
        </w:rPr>
        <w:t>21</w:t>
      </w:r>
      <w:r w:rsidRPr="007C43FF">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7EEC3EC4" w14:textId="77777777" w:rsidTr="007C43FF">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7C43FF">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E1776F" w:rsidRPr="00F23D33" w14:paraId="56214057" w14:textId="77777777" w:rsidTr="007C43FF">
        <w:trPr>
          <w:trHeight w:val="397"/>
        </w:trPr>
        <w:tc>
          <w:tcPr>
            <w:tcW w:w="1701" w:type="dxa"/>
            <w:tcBorders>
              <w:top w:val="dotted" w:sz="4" w:space="0" w:color="auto"/>
              <w:left w:val="dotted" w:sz="4" w:space="0" w:color="auto"/>
            </w:tcBorders>
          </w:tcPr>
          <w:p w14:paraId="4178D39A" w14:textId="77777777" w:rsidR="00E1776F" w:rsidRPr="00F23D33" w:rsidRDefault="00E1776F" w:rsidP="00E1776F">
            <w:pPr>
              <w:pStyle w:val="Tabulka"/>
              <w:rPr>
                <w:szCs w:val="22"/>
              </w:rPr>
            </w:pPr>
          </w:p>
        </w:tc>
        <w:tc>
          <w:tcPr>
            <w:tcW w:w="3686" w:type="dxa"/>
            <w:tcBorders>
              <w:top w:val="dotted" w:sz="4" w:space="0" w:color="auto"/>
              <w:left w:val="dotted" w:sz="4" w:space="0" w:color="auto"/>
            </w:tcBorders>
          </w:tcPr>
          <w:p w14:paraId="535A9755" w14:textId="4FEA71F2" w:rsidR="00E1776F" w:rsidRPr="00F23D33" w:rsidRDefault="00E1776F" w:rsidP="00E1776F">
            <w:pPr>
              <w:pStyle w:val="Tabulka"/>
              <w:rPr>
                <w:szCs w:val="22"/>
              </w:rPr>
            </w:pPr>
            <w:r>
              <w:rPr>
                <w:szCs w:val="22"/>
              </w:rPr>
              <w:t>Viz cenová nabídka v příloze č. 02</w:t>
            </w:r>
          </w:p>
        </w:tc>
        <w:tc>
          <w:tcPr>
            <w:tcW w:w="1275" w:type="dxa"/>
            <w:tcBorders>
              <w:top w:val="dotted" w:sz="4" w:space="0" w:color="auto"/>
            </w:tcBorders>
          </w:tcPr>
          <w:p w14:paraId="556C704B" w14:textId="58FE5A78" w:rsidR="00E1776F" w:rsidRPr="00F23D33" w:rsidRDefault="00E1776F" w:rsidP="005E1ABB">
            <w:pPr>
              <w:pStyle w:val="Tabulka"/>
              <w:jc w:val="right"/>
              <w:rPr>
                <w:szCs w:val="22"/>
              </w:rPr>
            </w:pPr>
            <w:r>
              <w:rPr>
                <w:szCs w:val="22"/>
              </w:rPr>
              <w:t>94,88</w:t>
            </w:r>
          </w:p>
        </w:tc>
        <w:tc>
          <w:tcPr>
            <w:tcW w:w="1560" w:type="dxa"/>
            <w:tcBorders>
              <w:top w:val="dotted" w:sz="4" w:space="0" w:color="auto"/>
            </w:tcBorders>
          </w:tcPr>
          <w:p w14:paraId="3C1CD3F9" w14:textId="2687FE6C" w:rsidR="00E1776F" w:rsidRPr="00F23D33" w:rsidRDefault="00E1776F" w:rsidP="005E1ABB">
            <w:pPr>
              <w:pStyle w:val="Tabulka"/>
              <w:jc w:val="right"/>
              <w:rPr>
                <w:szCs w:val="22"/>
              </w:rPr>
            </w:pPr>
            <w:r w:rsidRPr="005F1481">
              <w:t xml:space="preserve"> 844 387,50 </w:t>
            </w:r>
          </w:p>
        </w:tc>
        <w:tc>
          <w:tcPr>
            <w:tcW w:w="1557" w:type="dxa"/>
            <w:tcBorders>
              <w:top w:val="dotted" w:sz="4" w:space="0" w:color="auto"/>
            </w:tcBorders>
          </w:tcPr>
          <w:p w14:paraId="38FCD26C" w14:textId="0FC17A24" w:rsidR="00E1776F" w:rsidRPr="00F23D33" w:rsidRDefault="00E1776F" w:rsidP="005E1ABB">
            <w:pPr>
              <w:pStyle w:val="Tabulka"/>
              <w:jc w:val="right"/>
              <w:rPr>
                <w:szCs w:val="22"/>
              </w:rPr>
            </w:pPr>
            <w:r w:rsidRPr="005F1481">
              <w:t>1 021 708,88</w:t>
            </w:r>
          </w:p>
        </w:tc>
      </w:tr>
      <w:tr w:rsidR="00E1776F" w:rsidRPr="00F23D33" w14:paraId="29447AFC" w14:textId="77777777" w:rsidTr="007C43FF">
        <w:trPr>
          <w:trHeight w:val="397"/>
        </w:trPr>
        <w:tc>
          <w:tcPr>
            <w:tcW w:w="5387" w:type="dxa"/>
            <w:gridSpan w:val="2"/>
            <w:tcBorders>
              <w:left w:val="dotted" w:sz="4" w:space="0" w:color="auto"/>
              <w:bottom w:val="dotted" w:sz="4" w:space="0" w:color="auto"/>
            </w:tcBorders>
          </w:tcPr>
          <w:p w14:paraId="54AE31E8" w14:textId="77777777" w:rsidR="00E1776F" w:rsidRPr="00CB1115" w:rsidRDefault="00E1776F" w:rsidP="00E1776F">
            <w:pPr>
              <w:pStyle w:val="Tabulka"/>
              <w:rPr>
                <w:b/>
                <w:szCs w:val="22"/>
              </w:rPr>
            </w:pPr>
            <w:r w:rsidRPr="00CB1115">
              <w:rPr>
                <w:b/>
                <w:szCs w:val="22"/>
              </w:rPr>
              <w:t>Celkem:</w:t>
            </w:r>
          </w:p>
        </w:tc>
        <w:tc>
          <w:tcPr>
            <w:tcW w:w="1275" w:type="dxa"/>
            <w:tcBorders>
              <w:bottom w:val="dotted" w:sz="4" w:space="0" w:color="auto"/>
            </w:tcBorders>
          </w:tcPr>
          <w:p w14:paraId="39BD6520" w14:textId="36CD4DF5" w:rsidR="00E1776F" w:rsidRPr="00F23D33" w:rsidRDefault="00E1776F" w:rsidP="005E1ABB">
            <w:pPr>
              <w:pStyle w:val="Tabulka"/>
              <w:jc w:val="right"/>
              <w:rPr>
                <w:szCs w:val="22"/>
              </w:rPr>
            </w:pPr>
            <w:r>
              <w:rPr>
                <w:szCs w:val="22"/>
              </w:rPr>
              <w:t>94,88</w:t>
            </w:r>
          </w:p>
        </w:tc>
        <w:tc>
          <w:tcPr>
            <w:tcW w:w="1560" w:type="dxa"/>
            <w:tcBorders>
              <w:bottom w:val="dotted" w:sz="4" w:space="0" w:color="auto"/>
            </w:tcBorders>
          </w:tcPr>
          <w:p w14:paraId="31DD6048" w14:textId="60B9E7A7" w:rsidR="00E1776F" w:rsidRPr="00F23D33" w:rsidRDefault="00E1776F" w:rsidP="005E1ABB">
            <w:pPr>
              <w:pStyle w:val="Tabulka"/>
              <w:jc w:val="right"/>
              <w:rPr>
                <w:szCs w:val="22"/>
              </w:rPr>
            </w:pPr>
            <w:r w:rsidRPr="005F1481">
              <w:t xml:space="preserve"> 844 387,50 </w:t>
            </w:r>
          </w:p>
        </w:tc>
        <w:tc>
          <w:tcPr>
            <w:tcW w:w="1557" w:type="dxa"/>
            <w:tcBorders>
              <w:bottom w:val="dotted" w:sz="4" w:space="0" w:color="auto"/>
            </w:tcBorders>
          </w:tcPr>
          <w:p w14:paraId="14C373F7" w14:textId="253622C6" w:rsidR="00E1776F" w:rsidRPr="00F23D33" w:rsidRDefault="00E1776F" w:rsidP="005E1ABB">
            <w:pPr>
              <w:pStyle w:val="Tabulka"/>
              <w:jc w:val="right"/>
              <w:rPr>
                <w:szCs w:val="22"/>
              </w:rPr>
            </w:pPr>
            <w:r w:rsidRPr="005F1481">
              <w:t>1 021 708,88</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AB1317" w:rsidR="0000551E" w:rsidRPr="007C43FF" w:rsidRDefault="0000551E" w:rsidP="007C43FF">
            <w:pPr>
              <w:spacing w:after="0"/>
              <w:rPr>
                <w:rFonts w:cs="Arial"/>
                <w:bCs/>
                <w:color w:val="000000"/>
                <w:szCs w:val="22"/>
                <w:lang w:eastAsia="cs-CZ"/>
              </w:rPr>
            </w:pPr>
            <w:r w:rsidRPr="006C3557">
              <w:rPr>
                <w:rFonts w:cs="Arial"/>
                <w:b/>
                <w:bCs/>
                <w:color w:val="000000"/>
                <w:szCs w:val="22"/>
                <w:lang w:eastAsia="cs-CZ"/>
              </w:rPr>
              <w:t xml:space="preserve">Formát </w:t>
            </w:r>
            <w:r w:rsidR="007C43FF">
              <w:rPr>
                <w:rFonts w:cs="Arial"/>
                <w:b/>
                <w:bCs/>
                <w:color w:val="000000"/>
                <w:szCs w:val="22"/>
                <w:lang w:eastAsia="cs-CZ"/>
              </w:rPr>
              <w:t xml:space="preserve"> </w:t>
            </w:r>
            <w:r w:rsidRPr="007C43FF">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F0A96A1" w:rsidR="0000551E" w:rsidRPr="006C3557" w:rsidRDefault="007C43FF"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6D881AA" w:rsidR="0000551E" w:rsidRPr="006C3557" w:rsidRDefault="007C43FF" w:rsidP="000B6887">
            <w:pPr>
              <w:spacing w:after="0"/>
              <w:rPr>
                <w:rFonts w:cs="Arial"/>
                <w:color w:val="000000"/>
                <w:szCs w:val="22"/>
                <w:lang w:eastAsia="cs-CZ"/>
              </w:rPr>
            </w:pPr>
            <w:r w:rsidRPr="007C43FF">
              <w:rPr>
                <w:rFonts w:cs="Arial"/>
                <w:color w:val="000000"/>
                <w:szCs w:val="22"/>
                <w:lang w:eastAsia="cs-CZ"/>
              </w:rPr>
              <w:t>P1_Úpravy fLPIS pro předtisky 2021_v_1.3</w:t>
            </w:r>
            <w:r w:rsidR="006E333A">
              <w:rPr>
                <w:rFonts w:cs="Arial"/>
                <w:color w:val="000000"/>
                <w:szCs w:val="22"/>
                <w:lang w:eastAsia="cs-CZ"/>
              </w:rPr>
              <w:t>.doc</w:t>
            </w:r>
          </w:p>
        </w:tc>
        <w:tc>
          <w:tcPr>
            <w:tcW w:w="2797" w:type="dxa"/>
            <w:tcBorders>
              <w:left w:val="dotted" w:sz="4" w:space="0" w:color="auto"/>
            </w:tcBorders>
            <w:shd w:val="clear" w:color="auto" w:fill="auto"/>
            <w:noWrap/>
            <w:vAlign w:val="bottom"/>
          </w:tcPr>
          <w:p w14:paraId="44002698" w14:textId="3BAAC139" w:rsidR="0000551E" w:rsidRPr="006C3557" w:rsidRDefault="007C43FF" w:rsidP="000B6887">
            <w:pPr>
              <w:spacing w:after="0"/>
              <w:rPr>
                <w:rFonts w:cs="Arial"/>
                <w:color w:val="000000"/>
                <w:szCs w:val="22"/>
                <w:lang w:eastAsia="cs-CZ"/>
              </w:rPr>
            </w:pPr>
            <w:r>
              <w:rPr>
                <w:rFonts w:cs="Arial"/>
                <w:color w:val="000000"/>
                <w:szCs w:val="22"/>
                <w:lang w:eastAsia="cs-CZ"/>
              </w:rPr>
              <w:t>e-mailem</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392F1363" w:rsidR="0000551E" w:rsidRPr="006C3557" w:rsidRDefault="007C43FF"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4758322F" w:rsidR="0000551E" w:rsidRPr="006C3557" w:rsidRDefault="007C43FF"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vAlign w:val="bottom"/>
          </w:tcPr>
          <w:p w14:paraId="7A791EE4" w14:textId="734EB28F" w:rsidR="0000551E" w:rsidRPr="006C3557" w:rsidRDefault="007C43FF" w:rsidP="000B6887">
            <w:pPr>
              <w:spacing w:after="0"/>
              <w:rPr>
                <w:rFonts w:cs="Arial"/>
                <w:color w:val="000000"/>
                <w:szCs w:val="22"/>
                <w:lang w:eastAsia="cs-CZ"/>
              </w:rPr>
            </w:pPr>
            <w:r>
              <w:rPr>
                <w:rFonts w:cs="Arial"/>
                <w:color w:val="000000"/>
                <w:szCs w:val="22"/>
                <w:lang w:eastAsia="cs-CZ"/>
              </w:rPr>
              <w:t>Listinná forma</w:t>
            </w:r>
          </w:p>
        </w:tc>
      </w:tr>
      <w:tr w:rsidR="007C43FF" w:rsidRPr="006C3557" w14:paraId="0E5A77D8" w14:textId="77777777" w:rsidTr="00DF2F1F">
        <w:trPr>
          <w:trHeight w:val="284"/>
        </w:trPr>
        <w:tc>
          <w:tcPr>
            <w:tcW w:w="710" w:type="dxa"/>
            <w:tcBorders>
              <w:right w:val="dotted" w:sz="4" w:space="0" w:color="auto"/>
            </w:tcBorders>
            <w:shd w:val="clear" w:color="auto" w:fill="auto"/>
            <w:noWrap/>
            <w:vAlign w:val="bottom"/>
          </w:tcPr>
          <w:p w14:paraId="58A88A67" w14:textId="44860D2F" w:rsidR="007C43FF" w:rsidRDefault="007C43FF" w:rsidP="000B6887">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54D2761F" w14:textId="07254142" w:rsidR="007C43FF" w:rsidRDefault="007C43FF"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90A61E6" w14:textId="4A37E8FE" w:rsidR="007C43FF" w:rsidRDefault="007C43FF"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356"/>
        <w:gridCol w:w="2618"/>
      </w:tblGrid>
      <w:tr w:rsidR="0000551E" w:rsidRPr="006C3557" w14:paraId="3962AB33" w14:textId="77777777" w:rsidTr="000F40FB">
        <w:trPr>
          <w:trHeight w:val="55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35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61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0F40FB">
        <w:trPr>
          <w:trHeight w:hRule="exact" w:val="794"/>
        </w:trPr>
        <w:tc>
          <w:tcPr>
            <w:tcW w:w="2693" w:type="dxa"/>
            <w:shd w:val="clear" w:color="auto" w:fill="auto"/>
            <w:noWrap/>
            <w:vAlign w:val="center"/>
          </w:tcPr>
          <w:p w14:paraId="194EA277" w14:textId="342ED898" w:rsidR="0000551E" w:rsidRPr="006C3557" w:rsidRDefault="007C43FF" w:rsidP="00337DDA">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14:paraId="78BB6806" w14:textId="7E84F950" w:rsidR="0000551E" w:rsidRPr="006C3557" w:rsidRDefault="00242EC3" w:rsidP="00337DDA">
            <w:pPr>
              <w:spacing w:after="0"/>
              <w:rPr>
                <w:rFonts w:cs="Arial"/>
                <w:color w:val="000000"/>
                <w:szCs w:val="22"/>
                <w:lang w:eastAsia="cs-CZ"/>
              </w:rPr>
            </w:pPr>
            <w:r>
              <w:rPr>
                <w:rFonts w:cs="Arial"/>
                <w:color w:val="000000"/>
                <w:szCs w:val="22"/>
                <w:lang w:eastAsia="cs-CZ"/>
              </w:rPr>
              <w:t>XXX</w:t>
            </w:r>
          </w:p>
        </w:tc>
        <w:tc>
          <w:tcPr>
            <w:tcW w:w="1356" w:type="dxa"/>
            <w:vAlign w:val="center"/>
          </w:tcPr>
          <w:p w14:paraId="4892A23E" w14:textId="77777777" w:rsidR="0000551E" w:rsidRPr="006C3557" w:rsidRDefault="0000551E" w:rsidP="00337DDA">
            <w:pPr>
              <w:spacing w:after="0"/>
              <w:rPr>
                <w:rFonts w:cs="Arial"/>
                <w:color w:val="000000"/>
                <w:szCs w:val="22"/>
                <w:lang w:eastAsia="cs-CZ"/>
              </w:rPr>
            </w:pPr>
          </w:p>
        </w:tc>
        <w:tc>
          <w:tcPr>
            <w:tcW w:w="2618"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55CEA65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17E5E" w:rsidRPr="00437D69">
        <w:rPr>
          <w:rFonts w:cs="Arial"/>
          <w:b/>
          <w:caps/>
          <w:szCs w:val="22"/>
        </w:rPr>
        <w:t>Z31005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6C5E4956" w:rsidR="004B36F6" w:rsidRPr="006C3557" w:rsidRDefault="00B17E5E" w:rsidP="00415962">
            <w:pPr>
              <w:pStyle w:val="Tabulka"/>
              <w:rPr>
                <w:szCs w:val="22"/>
              </w:rPr>
            </w:pPr>
            <w:r>
              <w:rPr>
                <w:szCs w:val="22"/>
              </w:rPr>
              <w:t>584</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20EB1ECD" w:rsidR="004D7EA0" w:rsidRDefault="004D7EA0" w:rsidP="004D7EA0">
      <w:pPr>
        <w:rPr>
          <w:rFonts w:cs="Arial"/>
        </w:rPr>
      </w:pPr>
      <w:r>
        <w:rPr>
          <w:rFonts w:cs="Arial"/>
        </w:rPr>
        <w:t xml:space="preserve">Dle části B bod </w:t>
      </w:r>
      <w:r w:rsidR="005E1ABB">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095D8F" w:rsidR="0005358D" w:rsidRDefault="005E1ABB" w:rsidP="0005358D">
            <w:pPr>
              <w:spacing w:after="0"/>
              <w:rPr>
                <w:rFonts w:cs="Arial"/>
                <w:color w:val="000000"/>
                <w:szCs w:val="22"/>
                <w:lang w:eastAsia="cs-CZ"/>
              </w:rPr>
            </w:pPr>
            <w:r>
              <w:rPr>
                <w:rFonts w:cs="Arial"/>
                <w:color w:val="000000"/>
                <w:szCs w:val="22"/>
                <w:lang w:eastAsia="cs-CZ"/>
              </w:rPr>
              <w:t>viz RfC část B bod 3.2.</w:t>
            </w:r>
          </w:p>
        </w:tc>
      </w:tr>
      <w:tr w:rsidR="005E1ABB"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5E1ABB" w:rsidRPr="003153D0" w:rsidRDefault="005E1ABB"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5E1ABB" w:rsidRPr="00705F38"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61EEBB65"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5E1ABB" w:rsidRPr="003153D0" w:rsidRDefault="005E1ABB"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1E9801C9"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5E1ABB" w:rsidRDefault="005E1ABB"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48894BAB"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5E1ABB" w:rsidRDefault="005E1ABB"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628BC2E"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5E1ABB" w:rsidRDefault="005E1ABB"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3C8217A"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5E1ABB" w:rsidRDefault="005E1ABB"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5FB92D52"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5E1ABB" w:rsidRPr="000E5DC8" w:rsidRDefault="005E1ABB"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5E0C811F"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5E1ABB" w:rsidRDefault="005E1ABB"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20C27667"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5E1ABB" w:rsidRPr="000E5DC8" w:rsidRDefault="005E1ABB"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5F4515B9"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5E1ABB" w:rsidRPr="00F7707A" w:rsidRDefault="005E1ABB"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5E1ABB" w:rsidRPr="00F7707A"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85F3EE8"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5E1ABB" w:rsidRPr="00651917" w:rsidRDefault="005E1ABB"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5E1ABB" w:rsidRPr="00F7707A" w:rsidRDefault="005E1ABB"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5E1ABB" w:rsidRDefault="005E1ABB"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8FD4F47" w:rsidR="005E1ABB" w:rsidRDefault="005E1ABB" w:rsidP="0005358D">
            <w:pPr>
              <w:spacing w:after="0"/>
              <w:rPr>
                <w:rFonts w:cs="Arial"/>
                <w:color w:val="000000"/>
                <w:szCs w:val="22"/>
                <w:lang w:eastAsia="cs-CZ"/>
              </w:rPr>
            </w:pPr>
            <w:r w:rsidRPr="0071288B">
              <w:rPr>
                <w:rFonts w:cs="Arial"/>
                <w:color w:val="000000"/>
                <w:szCs w:val="22"/>
                <w:lang w:eastAsia="cs-CZ"/>
              </w:rPr>
              <w:t>viz RfC část B bod 3.2.</w:t>
            </w:r>
          </w:p>
        </w:tc>
      </w:tr>
      <w:tr w:rsidR="005E1ABB"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5E1ABB" w:rsidRPr="00651917" w:rsidRDefault="005E1ABB"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5E1ABB" w:rsidRPr="00927AC8" w:rsidRDefault="005E1ABB"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5E1ABB" w:rsidRDefault="005E1ABB"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28D74085" w:rsidR="005E1ABB" w:rsidRDefault="005E1ABB" w:rsidP="004B36F6">
            <w:pPr>
              <w:spacing w:after="0"/>
              <w:rPr>
                <w:rFonts w:cs="Arial"/>
                <w:color w:val="000000"/>
                <w:szCs w:val="22"/>
                <w:lang w:eastAsia="cs-CZ"/>
              </w:rPr>
            </w:pPr>
            <w:r w:rsidRPr="0071288B">
              <w:rPr>
                <w:rFonts w:cs="Arial"/>
                <w:color w:val="000000"/>
                <w:szCs w:val="22"/>
                <w:lang w:eastAsia="cs-CZ"/>
              </w:rPr>
              <w:t>viz RfC část B bod 3.2.</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4899"/>
        <w:gridCol w:w="3039"/>
      </w:tblGrid>
      <w:tr w:rsidR="0000551E" w:rsidRPr="006C3557" w14:paraId="0508E9E5" w14:textId="77777777" w:rsidTr="005E1ABB">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48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E1ABB" w:rsidRPr="006C3557" w14:paraId="550DBBD2" w14:textId="77777777" w:rsidTr="005E1ABB">
        <w:trPr>
          <w:trHeight w:val="284"/>
        </w:trPr>
        <w:tc>
          <w:tcPr>
            <w:tcW w:w="1843" w:type="dxa"/>
            <w:tcBorders>
              <w:right w:val="dotted" w:sz="4" w:space="0" w:color="auto"/>
            </w:tcBorders>
            <w:shd w:val="clear" w:color="auto" w:fill="auto"/>
            <w:noWrap/>
            <w:vAlign w:val="bottom"/>
          </w:tcPr>
          <w:p w14:paraId="4201A938" w14:textId="590114ED" w:rsidR="005E1ABB" w:rsidRPr="006C3557" w:rsidRDefault="005E1ABB" w:rsidP="00337DDA">
            <w:pPr>
              <w:spacing w:after="0"/>
              <w:rPr>
                <w:rFonts w:cs="Arial"/>
                <w:color w:val="000000"/>
                <w:szCs w:val="22"/>
                <w:lang w:eastAsia="cs-CZ"/>
              </w:rPr>
            </w:pPr>
            <w:r>
              <w:rPr>
                <w:rFonts w:cs="Arial"/>
                <w:color w:val="000000"/>
                <w:szCs w:val="22"/>
                <w:lang w:eastAsia="cs-CZ"/>
              </w:rPr>
              <w:t>MZE, SZIF</w:t>
            </w:r>
          </w:p>
        </w:tc>
        <w:tc>
          <w:tcPr>
            <w:tcW w:w="4899" w:type="dxa"/>
            <w:tcBorders>
              <w:left w:val="dotted" w:sz="4" w:space="0" w:color="auto"/>
              <w:right w:val="dotted" w:sz="4" w:space="0" w:color="auto"/>
            </w:tcBorders>
            <w:shd w:val="clear" w:color="auto" w:fill="auto"/>
            <w:noWrap/>
            <w:vAlign w:val="bottom"/>
          </w:tcPr>
          <w:p w14:paraId="54C5A5F1" w14:textId="198CB5DF" w:rsidR="005E1ABB" w:rsidRPr="006C3557" w:rsidRDefault="005E1ABB" w:rsidP="00337DDA">
            <w:pPr>
              <w:spacing w:after="0"/>
              <w:rPr>
                <w:rFonts w:cs="Arial"/>
                <w:color w:val="000000"/>
                <w:szCs w:val="22"/>
                <w:lang w:eastAsia="cs-CZ"/>
              </w:rPr>
            </w:pPr>
            <w:r>
              <w:rPr>
                <w:rFonts w:cs="Arial"/>
                <w:color w:val="000000"/>
                <w:szCs w:val="22"/>
                <w:lang w:eastAsia="cs-CZ"/>
              </w:rPr>
              <w:t>Součinnost při testování a akceptaci PZ</w:t>
            </w:r>
          </w:p>
        </w:tc>
        <w:tc>
          <w:tcPr>
            <w:tcW w:w="3039" w:type="dxa"/>
            <w:tcBorders>
              <w:left w:val="dotted" w:sz="4" w:space="0" w:color="auto"/>
            </w:tcBorders>
            <w:shd w:val="clear" w:color="auto" w:fill="auto"/>
            <w:vAlign w:val="bottom"/>
          </w:tcPr>
          <w:p w14:paraId="3D7BE505" w14:textId="1AB5D5BA" w:rsidR="005E1ABB" w:rsidRPr="006C3557" w:rsidRDefault="005E1ABB" w:rsidP="00337DDA">
            <w:pPr>
              <w:spacing w:after="0"/>
              <w:rPr>
                <w:rFonts w:cs="Arial"/>
                <w:color w:val="000000"/>
                <w:szCs w:val="22"/>
                <w:lang w:eastAsia="cs-CZ"/>
              </w:rPr>
            </w:pPr>
            <w:r>
              <w:rPr>
                <w:rFonts w:cs="Arial"/>
                <w:color w:val="000000"/>
                <w:szCs w:val="22"/>
                <w:lang w:eastAsia="cs-CZ"/>
              </w:rPr>
              <w:t>odborný garant SZIF, ÚHÚL</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900"/>
        <w:gridCol w:w="4881"/>
      </w:tblGrid>
      <w:tr w:rsidR="0000551E" w:rsidRPr="00F23D33" w14:paraId="56327F64" w14:textId="77777777" w:rsidTr="005E1ABB">
        <w:trPr>
          <w:trHeight w:val="300"/>
        </w:trPr>
        <w:tc>
          <w:tcPr>
            <w:tcW w:w="4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881"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5E1ABB">
        <w:trPr>
          <w:trHeight w:val="284"/>
        </w:trPr>
        <w:tc>
          <w:tcPr>
            <w:tcW w:w="4900"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4881" w:type="dxa"/>
            <w:tcBorders>
              <w:top w:val="single" w:sz="8" w:space="0" w:color="auto"/>
              <w:left w:val="dotted" w:sz="4" w:space="0" w:color="auto"/>
            </w:tcBorders>
            <w:shd w:val="clear" w:color="auto" w:fill="auto"/>
            <w:vAlign w:val="bottom"/>
          </w:tcPr>
          <w:p w14:paraId="4DDB0718" w14:textId="2741BEF5" w:rsidR="0000551E" w:rsidRPr="00F23D33" w:rsidRDefault="005E1ABB" w:rsidP="001E3C70">
            <w:pPr>
              <w:spacing w:after="0"/>
              <w:rPr>
                <w:rFonts w:cs="Arial"/>
                <w:color w:val="000000"/>
                <w:szCs w:val="22"/>
                <w:lang w:eastAsia="cs-CZ"/>
              </w:rPr>
            </w:pPr>
            <w:r w:rsidRPr="005E1ABB">
              <w:rPr>
                <w:rFonts w:cs="Arial"/>
                <w:color w:val="000000"/>
                <w:szCs w:val="22"/>
                <w:lang w:eastAsia="cs-CZ"/>
              </w:rPr>
              <w:t>Uveřejnění objednávky v registru smluv</w:t>
            </w:r>
          </w:p>
        </w:tc>
      </w:tr>
      <w:tr w:rsidR="005E1ABB" w:rsidRPr="00F23D33" w14:paraId="6DE1F85E" w14:textId="77777777" w:rsidTr="005E1ABB">
        <w:trPr>
          <w:trHeight w:val="284"/>
        </w:trPr>
        <w:tc>
          <w:tcPr>
            <w:tcW w:w="4900" w:type="dxa"/>
            <w:tcBorders>
              <w:right w:val="dotted" w:sz="4" w:space="0" w:color="auto"/>
            </w:tcBorders>
            <w:shd w:val="clear" w:color="auto" w:fill="auto"/>
            <w:noWrap/>
            <w:vAlign w:val="bottom"/>
          </w:tcPr>
          <w:p w14:paraId="6D735C68" w14:textId="40E80BB4" w:rsidR="005E1ABB" w:rsidRDefault="005E1ABB" w:rsidP="001E3C70">
            <w:pPr>
              <w:spacing w:after="0"/>
              <w:rPr>
                <w:rFonts w:cs="Arial"/>
                <w:color w:val="000000"/>
                <w:szCs w:val="22"/>
                <w:lang w:eastAsia="cs-CZ"/>
              </w:rPr>
            </w:pPr>
            <w:r>
              <w:rPr>
                <w:rFonts w:cs="Arial"/>
                <w:color w:val="000000"/>
                <w:szCs w:val="22"/>
                <w:lang w:eastAsia="cs-CZ"/>
              </w:rPr>
              <w:t>Nasazení na test</w:t>
            </w:r>
          </w:p>
        </w:tc>
        <w:tc>
          <w:tcPr>
            <w:tcW w:w="4881" w:type="dxa"/>
            <w:tcBorders>
              <w:left w:val="dotted" w:sz="4" w:space="0" w:color="auto"/>
            </w:tcBorders>
            <w:shd w:val="clear" w:color="auto" w:fill="auto"/>
            <w:vAlign w:val="bottom"/>
          </w:tcPr>
          <w:p w14:paraId="7DACEBE0" w14:textId="2115DF32" w:rsidR="005E1ABB" w:rsidRPr="00F23D33" w:rsidRDefault="005E1ABB" w:rsidP="001E3C70">
            <w:pPr>
              <w:spacing w:after="0"/>
              <w:rPr>
                <w:rFonts w:cs="Arial"/>
                <w:color w:val="000000"/>
                <w:szCs w:val="22"/>
                <w:lang w:eastAsia="cs-CZ"/>
              </w:rPr>
            </w:pPr>
            <w:r>
              <w:rPr>
                <w:rFonts w:cs="Arial"/>
                <w:color w:val="000000"/>
                <w:szCs w:val="22"/>
                <w:lang w:eastAsia="cs-CZ"/>
              </w:rPr>
              <w:t>15.3.2021</w:t>
            </w:r>
          </w:p>
        </w:tc>
      </w:tr>
      <w:tr w:rsidR="005E1ABB" w:rsidRPr="00F23D33" w14:paraId="7ED06D56" w14:textId="77777777" w:rsidTr="005E1ABB">
        <w:trPr>
          <w:trHeight w:val="284"/>
        </w:trPr>
        <w:tc>
          <w:tcPr>
            <w:tcW w:w="4900" w:type="dxa"/>
            <w:tcBorders>
              <w:right w:val="dotted" w:sz="4" w:space="0" w:color="auto"/>
            </w:tcBorders>
            <w:shd w:val="clear" w:color="auto" w:fill="auto"/>
            <w:noWrap/>
            <w:vAlign w:val="bottom"/>
          </w:tcPr>
          <w:p w14:paraId="11022211" w14:textId="72C6BB48" w:rsidR="005E1ABB" w:rsidRPr="00F23D33" w:rsidRDefault="005E1ABB" w:rsidP="001E3C70">
            <w:pPr>
              <w:spacing w:after="0"/>
              <w:rPr>
                <w:rFonts w:cs="Arial"/>
                <w:color w:val="000000"/>
                <w:szCs w:val="22"/>
                <w:lang w:eastAsia="cs-CZ"/>
              </w:rPr>
            </w:pPr>
            <w:r>
              <w:rPr>
                <w:rFonts w:cs="Arial"/>
                <w:color w:val="000000"/>
                <w:szCs w:val="22"/>
                <w:lang w:eastAsia="cs-CZ"/>
              </w:rPr>
              <w:t>Akceptace</w:t>
            </w:r>
          </w:p>
        </w:tc>
        <w:tc>
          <w:tcPr>
            <w:tcW w:w="4881" w:type="dxa"/>
            <w:tcBorders>
              <w:left w:val="dotted" w:sz="4" w:space="0" w:color="auto"/>
            </w:tcBorders>
            <w:shd w:val="clear" w:color="auto" w:fill="auto"/>
            <w:vAlign w:val="bottom"/>
          </w:tcPr>
          <w:p w14:paraId="19E199A7" w14:textId="4D0BA1D5" w:rsidR="005E1ABB" w:rsidRPr="00F23D33" w:rsidRDefault="005E1ABB" w:rsidP="001E3C70">
            <w:pPr>
              <w:spacing w:after="0"/>
              <w:rPr>
                <w:rFonts w:cs="Arial"/>
                <w:color w:val="000000"/>
                <w:szCs w:val="22"/>
                <w:lang w:eastAsia="cs-CZ"/>
              </w:rPr>
            </w:pPr>
            <w:r>
              <w:rPr>
                <w:rFonts w:cs="Arial"/>
                <w:color w:val="000000"/>
                <w:szCs w:val="22"/>
                <w:lang w:eastAsia="cs-CZ"/>
              </w:rPr>
              <w:t>31.5.2021</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686"/>
        <w:gridCol w:w="1275"/>
        <w:gridCol w:w="1843"/>
        <w:gridCol w:w="1723"/>
      </w:tblGrid>
      <w:tr w:rsidR="0000551E" w:rsidRPr="00F23D33" w14:paraId="063C8256" w14:textId="77777777" w:rsidTr="000635EE">
        <w:tc>
          <w:tcPr>
            <w:tcW w:w="1252"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0635EE">
        <w:trPr>
          <w:trHeight w:hRule="exact" w:val="20"/>
        </w:trPr>
        <w:tc>
          <w:tcPr>
            <w:tcW w:w="1252"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723" w:type="dxa"/>
            <w:tcBorders>
              <w:top w:val="single" w:sz="8" w:space="0" w:color="auto"/>
            </w:tcBorders>
          </w:tcPr>
          <w:p w14:paraId="60A07720" w14:textId="77777777" w:rsidR="0000551E" w:rsidRPr="00F23D33" w:rsidRDefault="0000551E" w:rsidP="00153C10">
            <w:pPr>
              <w:pStyle w:val="Tabulka"/>
              <w:rPr>
                <w:szCs w:val="22"/>
              </w:rPr>
            </w:pPr>
          </w:p>
        </w:tc>
      </w:tr>
      <w:tr w:rsidR="000635EE" w:rsidRPr="00F23D33" w14:paraId="79336784" w14:textId="77777777" w:rsidTr="000635EE">
        <w:trPr>
          <w:trHeight w:val="397"/>
        </w:trPr>
        <w:tc>
          <w:tcPr>
            <w:tcW w:w="1252" w:type="dxa"/>
            <w:tcBorders>
              <w:top w:val="dotted" w:sz="4" w:space="0" w:color="auto"/>
              <w:left w:val="dotted" w:sz="4" w:space="0" w:color="auto"/>
            </w:tcBorders>
          </w:tcPr>
          <w:p w14:paraId="32C90E42" w14:textId="77777777" w:rsidR="000635EE" w:rsidRPr="00F23D33" w:rsidRDefault="000635EE" w:rsidP="00153C10">
            <w:pPr>
              <w:pStyle w:val="Tabulka"/>
              <w:rPr>
                <w:szCs w:val="22"/>
              </w:rPr>
            </w:pPr>
          </w:p>
        </w:tc>
        <w:tc>
          <w:tcPr>
            <w:tcW w:w="3686" w:type="dxa"/>
            <w:tcBorders>
              <w:top w:val="dotted" w:sz="4" w:space="0" w:color="auto"/>
              <w:left w:val="dotted" w:sz="4" w:space="0" w:color="auto"/>
            </w:tcBorders>
          </w:tcPr>
          <w:p w14:paraId="6634D16A" w14:textId="10E3CC11" w:rsidR="000635EE" w:rsidRPr="00F23D33" w:rsidRDefault="000635EE" w:rsidP="00153C10">
            <w:pPr>
              <w:pStyle w:val="Tabulka"/>
              <w:rPr>
                <w:szCs w:val="22"/>
              </w:rPr>
            </w:pPr>
            <w:r>
              <w:rPr>
                <w:szCs w:val="22"/>
              </w:rPr>
              <w:t>Viz cenová nabídka v příloze č. 02</w:t>
            </w:r>
          </w:p>
        </w:tc>
        <w:tc>
          <w:tcPr>
            <w:tcW w:w="1275" w:type="dxa"/>
            <w:tcBorders>
              <w:top w:val="dotted" w:sz="4" w:space="0" w:color="auto"/>
            </w:tcBorders>
          </w:tcPr>
          <w:p w14:paraId="1352CEBD" w14:textId="0E186F36" w:rsidR="000635EE" w:rsidRPr="00F23D33" w:rsidRDefault="000635EE" w:rsidP="000635EE">
            <w:pPr>
              <w:pStyle w:val="Tabulka"/>
              <w:jc w:val="right"/>
              <w:rPr>
                <w:szCs w:val="22"/>
              </w:rPr>
            </w:pPr>
            <w:r>
              <w:rPr>
                <w:szCs w:val="22"/>
              </w:rPr>
              <w:t>94,88</w:t>
            </w:r>
          </w:p>
        </w:tc>
        <w:tc>
          <w:tcPr>
            <w:tcW w:w="1843" w:type="dxa"/>
            <w:tcBorders>
              <w:top w:val="dotted" w:sz="4" w:space="0" w:color="auto"/>
            </w:tcBorders>
          </w:tcPr>
          <w:p w14:paraId="6AD1EC78" w14:textId="5A6F2596" w:rsidR="000635EE" w:rsidRPr="00F23D33" w:rsidRDefault="000635EE" w:rsidP="000635EE">
            <w:pPr>
              <w:pStyle w:val="Tabulka"/>
              <w:jc w:val="right"/>
              <w:rPr>
                <w:szCs w:val="22"/>
              </w:rPr>
            </w:pPr>
            <w:r w:rsidRPr="005F1481">
              <w:t xml:space="preserve"> 844 387,50 </w:t>
            </w:r>
          </w:p>
        </w:tc>
        <w:tc>
          <w:tcPr>
            <w:tcW w:w="1723" w:type="dxa"/>
            <w:tcBorders>
              <w:top w:val="dotted" w:sz="4" w:space="0" w:color="auto"/>
            </w:tcBorders>
          </w:tcPr>
          <w:p w14:paraId="1269A032" w14:textId="7501C375" w:rsidR="000635EE" w:rsidRPr="00F23D33" w:rsidRDefault="000635EE" w:rsidP="000635EE">
            <w:pPr>
              <w:pStyle w:val="Tabulka"/>
              <w:jc w:val="right"/>
              <w:rPr>
                <w:szCs w:val="22"/>
              </w:rPr>
            </w:pPr>
            <w:r w:rsidRPr="005F1481">
              <w:t>1 021 708,88</w:t>
            </w:r>
          </w:p>
        </w:tc>
      </w:tr>
      <w:tr w:rsidR="000635EE" w:rsidRPr="00F23D33" w14:paraId="7E87EAEA" w14:textId="77777777" w:rsidTr="000635EE">
        <w:trPr>
          <w:trHeight w:val="397"/>
        </w:trPr>
        <w:tc>
          <w:tcPr>
            <w:tcW w:w="4938" w:type="dxa"/>
            <w:gridSpan w:val="2"/>
            <w:tcBorders>
              <w:left w:val="dotted" w:sz="4" w:space="0" w:color="auto"/>
              <w:bottom w:val="dotted" w:sz="4" w:space="0" w:color="auto"/>
            </w:tcBorders>
          </w:tcPr>
          <w:p w14:paraId="44172C7D" w14:textId="77777777" w:rsidR="000635EE" w:rsidRPr="00CB1115" w:rsidRDefault="000635EE" w:rsidP="00153C10">
            <w:pPr>
              <w:pStyle w:val="Tabulka"/>
              <w:rPr>
                <w:b/>
                <w:szCs w:val="22"/>
              </w:rPr>
            </w:pPr>
            <w:r w:rsidRPr="00CB1115">
              <w:rPr>
                <w:b/>
                <w:szCs w:val="22"/>
              </w:rPr>
              <w:t>Celkem:</w:t>
            </w:r>
          </w:p>
        </w:tc>
        <w:tc>
          <w:tcPr>
            <w:tcW w:w="1275" w:type="dxa"/>
            <w:tcBorders>
              <w:bottom w:val="dotted" w:sz="4" w:space="0" w:color="auto"/>
            </w:tcBorders>
          </w:tcPr>
          <w:p w14:paraId="481282DD" w14:textId="3A7E1E59" w:rsidR="000635EE" w:rsidRPr="00F23D33" w:rsidRDefault="000635EE" w:rsidP="000635EE">
            <w:pPr>
              <w:pStyle w:val="Tabulka"/>
              <w:jc w:val="right"/>
              <w:rPr>
                <w:szCs w:val="22"/>
              </w:rPr>
            </w:pPr>
            <w:r>
              <w:rPr>
                <w:szCs w:val="22"/>
              </w:rPr>
              <w:t>94,88</w:t>
            </w:r>
          </w:p>
        </w:tc>
        <w:tc>
          <w:tcPr>
            <w:tcW w:w="1843" w:type="dxa"/>
            <w:tcBorders>
              <w:bottom w:val="dotted" w:sz="4" w:space="0" w:color="auto"/>
            </w:tcBorders>
          </w:tcPr>
          <w:p w14:paraId="09332EC2" w14:textId="135F0A30" w:rsidR="000635EE" w:rsidRPr="00F23D33" w:rsidRDefault="000635EE" w:rsidP="000635EE">
            <w:pPr>
              <w:pStyle w:val="Tabulka"/>
              <w:jc w:val="right"/>
              <w:rPr>
                <w:szCs w:val="22"/>
              </w:rPr>
            </w:pPr>
            <w:r w:rsidRPr="005F1481">
              <w:t xml:space="preserve"> 844 387,50 </w:t>
            </w:r>
          </w:p>
        </w:tc>
        <w:tc>
          <w:tcPr>
            <w:tcW w:w="1723" w:type="dxa"/>
            <w:tcBorders>
              <w:bottom w:val="dotted" w:sz="4" w:space="0" w:color="auto"/>
            </w:tcBorders>
          </w:tcPr>
          <w:p w14:paraId="0B956D1F" w14:textId="40167C59" w:rsidR="000635EE" w:rsidRPr="00F23D33" w:rsidRDefault="000635EE" w:rsidP="000635EE">
            <w:pPr>
              <w:pStyle w:val="Tabulka"/>
              <w:jc w:val="right"/>
              <w:rPr>
                <w:szCs w:val="22"/>
              </w:rPr>
            </w:pPr>
            <w:r w:rsidRPr="005F1481">
              <w:t>1 021 708,88</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427"/>
        <w:gridCol w:w="3317"/>
      </w:tblGrid>
      <w:tr w:rsidR="0000551E" w:rsidRPr="00194CEC" w14:paraId="7C2A8897" w14:textId="77777777" w:rsidTr="000635EE">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427" w:type="dxa"/>
            <w:vAlign w:val="center"/>
          </w:tcPr>
          <w:p w14:paraId="5F6EE04D" w14:textId="77777777" w:rsidR="0000551E" w:rsidRPr="00194CEC" w:rsidRDefault="0000551E" w:rsidP="00153C10">
            <w:pPr>
              <w:rPr>
                <w:b/>
              </w:rPr>
            </w:pPr>
            <w:r w:rsidRPr="00194CEC">
              <w:rPr>
                <w:b/>
              </w:rPr>
              <w:t>Datum</w:t>
            </w:r>
          </w:p>
        </w:tc>
        <w:tc>
          <w:tcPr>
            <w:tcW w:w="3317"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0635EE">
        <w:trPr>
          <w:trHeight w:hRule="exact" w:val="737"/>
        </w:trPr>
        <w:tc>
          <w:tcPr>
            <w:tcW w:w="2547" w:type="dxa"/>
            <w:vAlign w:val="center"/>
          </w:tcPr>
          <w:p w14:paraId="06C7155A" w14:textId="77777777" w:rsidR="0000551E" w:rsidRDefault="0000551E" w:rsidP="00153C10">
            <w:r>
              <w:t>Bezpečnostní garant</w:t>
            </w:r>
          </w:p>
        </w:tc>
        <w:tc>
          <w:tcPr>
            <w:tcW w:w="2371" w:type="dxa"/>
            <w:vAlign w:val="center"/>
          </w:tcPr>
          <w:p w14:paraId="1E8AC0FD" w14:textId="46ECEA04" w:rsidR="0000551E" w:rsidRDefault="000635EE" w:rsidP="00153C10">
            <w:r>
              <w:t>Oldřich Štěpánek</w:t>
            </w:r>
          </w:p>
        </w:tc>
        <w:tc>
          <w:tcPr>
            <w:tcW w:w="1427" w:type="dxa"/>
            <w:vAlign w:val="center"/>
          </w:tcPr>
          <w:p w14:paraId="4C1A7297" w14:textId="77777777" w:rsidR="0000551E" w:rsidRDefault="0000551E" w:rsidP="00153C10"/>
        </w:tc>
        <w:tc>
          <w:tcPr>
            <w:tcW w:w="3317" w:type="dxa"/>
            <w:vAlign w:val="center"/>
          </w:tcPr>
          <w:p w14:paraId="2DAAEC0A" w14:textId="77777777" w:rsidR="0000551E" w:rsidRDefault="0000551E" w:rsidP="00153C10"/>
        </w:tc>
      </w:tr>
      <w:tr w:rsidR="0000551E" w14:paraId="41BF8CC4" w14:textId="77777777" w:rsidTr="000635EE">
        <w:trPr>
          <w:trHeight w:hRule="exact" w:val="737"/>
        </w:trPr>
        <w:tc>
          <w:tcPr>
            <w:tcW w:w="2547" w:type="dxa"/>
            <w:vAlign w:val="center"/>
          </w:tcPr>
          <w:p w14:paraId="2D9C0FEB" w14:textId="77777777" w:rsidR="0000551E" w:rsidRDefault="0000551E" w:rsidP="00153C10">
            <w:r>
              <w:t>Provozní garant</w:t>
            </w:r>
          </w:p>
        </w:tc>
        <w:tc>
          <w:tcPr>
            <w:tcW w:w="2371" w:type="dxa"/>
            <w:vAlign w:val="center"/>
          </w:tcPr>
          <w:p w14:paraId="571B76F2" w14:textId="1EA9FAB6" w:rsidR="0000551E" w:rsidRDefault="000635EE" w:rsidP="00153C10">
            <w:r>
              <w:t>Pavel Štětina</w:t>
            </w:r>
          </w:p>
        </w:tc>
        <w:tc>
          <w:tcPr>
            <w:tcW w:w="1427" w:type="dxa"/>
            <w:vAlign w:val="center"/>
          </w:tcPr>
          <w:p w14:paraId="53AF142E" w14:textId="77777777" w:rsidR="0000551E" w:rsidRDefault="0000551E" w:rsidP="00153C10"/>
        </w:tc>
        <w:tc>
          <w:tcPr>
            <w:tcW w:w="3317" w:type="dxa"/>
            <w:vAlign w:val="center"/>
          </w:tcPr>
          <w:p w14:paraId="7EA6029F" w14:textId="77777777" w:rsidR="0000551E" w:rsidRDefault="0000551E" w:rsidP="00153C10"/>
        </w:tc>
      </w:tr>
      <w:tr w:rsidR="0000551E" w14:paraId="799F4351" w14:textId="77777777" w:rsidTr="000635EE">
        <w:trPr>
          <w:trHeight w:hRule="exact" w:val="737"/>
        </w:trPr>
        <w:tc>
          <w:tcPr>
            <w:tcW w:w="2547" w:type="dxa"/>
            <w:vAlign w:val="center"/>
          </w:tcPr>
          <w:p w14:paraId="6C88108B" w14:textId="77777777" w:rsidR="0000551E" w:rsidRDefault="0000551E" w:rsidP="00153C10">
            <w:r>
              <w:t>Architekt</w:t>
            </w:r>
          </w:p>
        </w:tc>
        <w:tc>
          <w:tcPr>
            <w:tcW w:w="2371" w:type="dxa"/>
            <w:vAlign w:val="center"/>
          </w:tcPr>
          <w:p w14:paraId="3AEFA06E" w14:textId="7A03D9D3" w:rsidR="0000551E" w:rsidRDefault="000635EE" w:rsidP="00153C10">
            <w:r>
              <w:t>---------------------------</w:t>
            </w:r>
          </w:p>
        </w:tc>
        <w:tc>
          <w:tcPr>
            <w:tcW w:w="1427" w:type="dxa"/>
            <w:vAlign w:val="center"/>
          </w:tcPr>
          <w:p w14:paraId="15EA6039" w14:textId="25ADB0F9" w:rsidR="0000551E" w:rsidRDefault="000F40FB" w:rsidP="00153C10">
            <w:r>
              <w:t>--------------</w:t>
            </w:r>
          </w:p>
        </w:tc>
        <w:tc>
          <w:tcPr>
            <w:tcW w:w="3317" w:type="dxa"/>
            <w:vAlign w:val="center"/>
          </w:tcPr>
          <w:p w14:paraId="5B7A3064" w14:textId="136B0A90" w:rsidR="0000551E" w:rsidRDefault="000F40FB" w:rsidP="00153C10">
            <w:r>
              <w:t>--------------------------------------</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7514B1">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518"/>
        <w:gridCol w:w="2410"/>
        <w:gridCol w:w="1417"/>
        <w:gridCol w:w="3317"/>
      </w:tblGrid>
      <w:tr w:rsidR="0000551E" w:rsidRPr="00194CEC" w14:paraId="27EE49AA" w14:textId="77777777" w:rsidTr="000635EE">
        <w:trPr>
          <w:trHeight w:val="374"/>
        </w:trPr>
        <w:tc>
          <w:tcPr>
            <w:tcW w:w="2518" w:type="dxa"/>
            <w:vAlign w:val="center"/>
          </w:tcPr>
          <w:p w14:paraId="7B0E9D53" w14:textId="77777777" w:rsidR="0000551E" w:rsidRPr="00194CEC" w:rsidRDefault="0000551E" w:rsidP="00371CE8">
            <w:pPr>
              <w:rPr>
                <w:b/>
              </w:rPr>
            </w:pPr>
            <w:r>
              <w:rPr>
                <w:b/>
              </w:rPr>
              <w:t>Role</w:t>
            </w:r>
          </w:p>
        </w:tc>
        <w:tc>
          <w:tcPr>
            <w:tcW w:w="2410" w:type="dxa"/>
            <w:vAlign w:val="center"/>
          </w:tcPr>
          <w:p w14:paraId="7AB674C8" w14:textId="77777777" w:rsidR="0000551E" w:rsidRPr="00194CEC" w:rsidRDefault="0000551E" w:rsidP="00371CE8">
            <w:pPr>
              <w:rPr>
                <w:b/>
              </w:rPr>
            </w:pPr>
            <w:r>
              <w:rPr>
                <w:b/>
              </w:rPr>
              <w:t>Jméno</w:t>
            </w:r>
          </w:p>
        </w:tc>
        <w:tc>
          <w:tcPr>
            <w:tcW w:w="1417" w:type="dxa"/>
            <w:vAlign w:val="center"/>
          </w:tcPr>
          <w:p w14:paraId="44AB11C5" w14:textId="77777777" w:rsidR="0000551E" w:rsidRPr="00194CEC" w:rsidRDefault="0000551E" w:rsidP="00371CE8">
            <w:pPr>
              <w:rPr>
                <w:b/>
              </w:rPr>
            </w:pPr>
            <w:r w:rsidRPr="00194CEC">
              <w:rPr>
                <w:b/>
              </w:rPr>
              <w:t>Datum</w:t>
            </w:r>
          </w:p>
        </w:tc>
        <w:tc>
          <w:tcPr>
            <w:tcW w:w="3317" w:type="dxa"/>
            <w:vAlign w:val="center"/>
          </w:tcPr>
          <w:p w14:paraId="71D588CE" w14:textId="77777777" w:rsidR="0000551E" w:rsidRPr="00194CEC" w:rsidRDefault="0000551E" w:rsidP="00371CE8">
            <w:pPr>
              <w:rPr>
                <w:b/>
              </w:rPr>
            </w:pPr>
            <w:r w:rsidRPr="00194CEC">
              <w:rPr>
                <w:b/>
              </w:rPr>
              <w:t>Podpis</w:t>
            </w:r>
          </w:p>
        </w:tc>
      </w:tr>
      <w:tr w:rsidR="000635EE" w14:paraId="09F9134F" w14:textId="77777777" w:rsidTr="000635EE">
        <w:trPr>
          <w:trHeight w:hRule="exact" w:val="737"/>
        </w:trPr>
        <w:tc>
          <w:tcPr>
            <w:tcW w:w="2518" w:type="dxa"/>
            <w:vAlign w:val="center"/>
          </w:tcPr>
          <w:p w14:paraId="5351F518" w14:textId="0667E7F8" w:rsidR="000635EE" w:rsidRDefault="000635EE" w:rsidP="00371CE8">
            <w:r>
              <w:t>Oprávněná osoba dle smlouvy</w:t>
            </w:r>
          </w:p>
        </w:tc>
        <w:tc>
          <w:tcPr>
            <w:tcW w:w="2410" w:type="dxa"/>
            <w:vAlign w:val="center"/>
          </w:tcPr>
          <w:p w14:paraId="0A3485A8" w14:textId="4F3C1976" w:rsidR="000635EE" w:rsidRDefault="000635EE" w:rsidP="00371CE8">
            <w:r>
              <w:t>Vladimír Velas</w:t>
            </w:r>
          </w:p>
        </w:tc>
        <w:tc>
          <w:tcPr>
            <w:tcW w:w="1417" w:type="dxa"/>
            <w:vAlign w:val="center"/>
          </w:tcPr>
          <w:p w14:paraId="1BF8376E" w14:textId="77777777" w:rsidR="000635EE" w:rsidRDefault="000635EE" w:rsidP="00371CE8"/>
        </w:tc>
        <w:tc>
          <w:tcPr>
            <w:tcW w:w="3317" w:type="dxa"/>
            <w:vAlign w:val="center"/>
          </w:tcPr>
          <w:p w14:paraId="1C732FAF" w14:textId="77777777" w:rsidR="000635EE" w:rsidRDefault="000635EE" w:rsidP="00371CE8"/>
        </w:tc>
      </w:tr>
      <w:tr w:rsidR="000635EE" w14:paraId="73B4B981" w14:textId="77777777" w:rsidTr="000635EE">
        <w:trPr>
          <w:trHeight w:hRule="exact" w:val="737"/>
        </w:trPr>
        <w:tc>
          <w:tcPr>
            <w:tcW w:w="2518" w:type="dxa"/>
            <w:vAlign w:val="center"/>
          </w:tcPr>
          <w:p w14:paraId="7B8CB7ED" w14:textId="77777777" w:rsidR="000635EE" w:rsidRDefault="000635EE" w:rsidP="00371CE8">
            <w:r>
              <w:t>Žadatel</w:t>
            </w:r>
          </w:p>
        </w:tc>
        <w:tc>
          <w:tcPr>
            <w:tcW w:w="2410" w:type="dxa"/>
            <w:vAlign w:val="center"/>
          </w:tcPr>
          <w:p w14:paraId="6078EFA3" w14:textId="25C030E6" w:rsidR="000635EE" w:rsidRDefault="000635EE" w:rsidP="00371CE8">
            <w:r>
              <w:rPr>
                <w:sz w:val="20"/>
                <w:szCs w:val="20"/>
              </w:rPr>
              <w:t>Václav Lidický</w:t>
            </w:r>
          </w:p>
        </w:tc>
        <w:tc>
          <w:tcPr>
            <w:tcW w:w="1417" w:type="dxa"/>
            <w:vAlign w:val="center"/>
          </w:tcPr>
          <w:p w14:paraId="1A8E39D3" w14:textId="77777777" w:rsidR="000635EE" w:rsidRDefault="000635EE" w:rsidP="00371CE8"/>
        </w:tc>
        <w:tc>
          <w:tcPr>
            <w:tcW w:w="3317" w:type="dxa"/>
            <w:vAlign w:val="center"/>
          </w:tcPr>
          <w:p w14:paraId="5D4D25EC" w14:textId="77777777" w:rsidR="000635EE" w:rsidRDefault="000635EE" w:rsidP="00371CE8"/>
        </w:tc>
      </w:tr>
      <w:tr w:rsidR="000635EE" w14:paraId="66DF73FD" w14:textId="77777777" w:rsidTr="000635EE">
        <w:trPr>
          <w:trHeight w:hRule="exact" w:val="737"/>
        </w:trPr>
        <w:tc>
          <w:tcPr>
            <w:tcW w:w="2518" w:type="dxa"/>
            <w:vAlign w:val="center"/>
          </w:tcPr>
          <w:p w14:paraId="773D83D8" w14:textId="2C0CD813" w:rsidR="000635EE" w:rsidRDefault="000635EE" w:rsidP="008E2F7B">
            <w:r>
              <w:t>Věcný/Metodický garant</w:t>
            </w:r>
          </w:p>
        </w:tc>
        <w:tc>
          <w:tcPr>
            <w:tcW w:w="2410" w:type="dxa"/>
            <w:vAlign w:val="center"/>
          </w:tcPr>
          <w:p w14:paraId="0DF7EA96" w14:textId="5920B2A2" w:rsidR="000635EE" w:rsidRDefault="000635EE" w:rsidP="00371CE8">
            <w:r>
              <w:rPr>
                <w:sz w:val="20"/>
                <w:szCs w:val="20"/>
              </w:rPr>
              <w:t>Václav Tomášek</w:t>
            </w:r>
          </w:p>
        </w:tc>
        <w:tc>
          <w:tcPr>
            <w:tcW w:w="1417" w:type="dxa"/>
            <w:vAlign w:val="center"/>
          </w:tcPr>
          <w:p w14:paraId="7AEF2C5E" w14:textId="77777777" w:rsidR="000635EE" w:rsidRDefault="000635EE" w:rsidP="00371CE8"/>
        </w:tc>
        <w:tc>
          <w:tcPr>
            <w:tcW w:w="3317" w:type="dxa"/>
            <w:vAlign w:val="center"/>
          </w:tcPr>
          <w:p w14:paraId="448614F9" w14:textId="77777777" w:rsidR="000635EE" w:rsidRDefault="000635EE" w:rsidP="00371CE8"/>
        </w:tc>
      </w:tr>
      <w:tr w:rsidR="000635EE" w14:paraId="7138BE40" w14:textId="77777777" w:rsidTr="000635EE">
        <w:trPr>
          <w:trHeight w:hRule="exact" w:val="737"/>
        </w:trPr>
        <w:tc>
          <w:tcPr>
            <w:tcW w:w="2518" w:type="dxa"/>
            <w:vAlign w:val="center"/>
          </w:tcPr>
          <w:p w14:paraId="2571A174" w14:textId="6A692DA9" w:rsidR="000635EE" w:rsidRDefault="000635EE" w:rsidP="008E2F7B">
            <w:r>
              <w:t>Odborný garant SZIF</w:t>
            </w:r>
          </w:p>
        </w:tc>
        <w:tc>
          <w:tcPr>
            <w:tcW w:w="2410" w:type="dxa"/>
            <w:vAlign w:val="center"/>
          </w:tcPr>
          <w:p w14:paraId="134BB23D" w14:textId="5671CAD7" w:rsidR="000635EE" w:rsidRDefault="000635EE" w:rsidP="00371CE8">
            <w:r>
              <w:rPr>
                <w:sz w:val="20"/>
                <w:szCs w:val="20"/>
              </w:rPr>
              <w:t>Ondřej Krym</w:t>
            </w:r>
          </w:p>
        </w:tc>
        <w:tc>
          <w:tcPr>
            <w:tcW w:w="1417" w:type="dxa"/>
            <w:vAlign w:val="center"/>
          </w:tcPr>
          <w:p w14:paraId="5A01927E" w14:textId="77777777" w:rsidR="000635EE" w:rsidRDefault="000635EE" w:rsidP="00371CE8"/>
        </w:tc>
        <w:tc>
          <w:tcPr>
            <w:tcW w:w="3317" w:type="dxa"/>
            <w:vAlign w:val="center"/>
          </w:tcPr>
          <w:p w14:paraId="095DDECB" w14:textId="77777777" w:rsidR="000635EE" w:rsidRDefault="000635EE" w:rsidP="00371CE8"/>
        </w:tc>
      </w:tr>
      <w:tr w:rsidR="000635EE" w14:paraId="05A3207C" w14:textId="77777777" w:rsidTr="000635EE">
        <w:trPr>
          <w:trHeight w:hRule="exact" w:val="737"/>
        </w:trPr>
        <w:tc>
          <w:tcPr>
            <w:tcW w:w="2518" w:type="dxa"/>
            <w:vAlign w:val="center"/>
          </w:tcPr>
          <w:p w14:paraId="053A75A0" w14:textId="5EE56309" w:rsidR="000635EE" w:rsidRDefault="000635EE" w:rsidP="008E2F7B">
            <w:r>
              <w:t>Odborný garant ÚHÚL</w:t>
            </w:r>
          </w:p>
        </w:tc>
        <w:tc>
          <w:tcPr>
            <w:tcW w:w="2410" w:type="dxa"/>
            <w:vAlign w:val="center"/>
          </w:tcPr>
          <w:p w14:paraId="2EBF3EC9" w14:textId="667F79B6" w:rsidR="000635EE" w:rsidRDefault="000635EE" w:rsidP="00371CE8">
            <w:r>
              <w:rPr>
                <w:sz w:val="20"/>
                <w:szCs w:val="20"/>
              </w:rPr>
              <w:t>Jaroslav Kubišta</w:t>
            </w:r>
          </w:p>
        </w:tc>
        <w:tc>
          <w:tcPr>
            <w:tcW w:w="1417" w:type="dxa"/>
            <w:vAlign w:val="center"/>
          </w:tcPr>
          <w:p w14:paraId="79D87FAE" w14:textId="77777777" w:rsidR="000635EE" w:rsidRDefault="000635EE" w:rsidP="00371CE8"/>
        </w:tc>
        <w:tc>
          <w:tcPr>
            <w:tcW w:w="3317" w:type="dxa"/>
            <w:vAlign w:val="center"/>
          </w:tcPr>
          <w:p w14:paraId="01A72E2D" w14:textId="77777777" w:rsidR="000635EE" w:rsidRDefault="000635EE" w:rsidP="00371CE8"/>
        </w:tc>
      </w:tr>
      <w:tr w:rsidR="000635EE" w14:paraId="1BA468C1" w14:textId="77777777" w:rsidTr="000635EE">
        <w:trPr>
          <w:trHeight w:hRule="exact" w:val="737"/>
        </w:trPr>
        <w:tc>
          <w:tcPr>
            <w:tcW w:w="2518" w:type="dxa"/>
            <w:vAlign w:val="center"/>
          </w:tcPr>
          <w:p w14:paraId="28E79968" w14:textId="66086074" w:rsidR="000635EE" w:rsidRDefault="000635EE" w:rsidP="0085497D">
            <w:r>
              <w:t>Change koordinátor</w:t>
            </w:r>
          </w:p>
        </w:tc>
        <w:tc>
          <w:tcPr>
            <w:tcW w:w="2410" w:type="dxa"/>
            <w:vAlign w:val="center"/>
          </w:tcPr>
          <w:p w14:paraId="57F503DF" w14:textId="436D32A1" w:rsidR="000635EE" w:rsidRDefault="000635EE" w:rsidP="00371CE8">
            <w:r>
              <w:rPr>
                <w:sz w:val="20"/>
                <w:szCs w:val="20"/>
              </w:rPr>
              <w:t>Václav Krejčí</w:t>
            </w:r>
          </w:p>
        </w:tc>
        <w:tc>
          <w:tcPr>
            <w:tcW w:w="1417" w:type="dxa"/>
            <w:vAlign w:val="center"/>
          </w:tcPr>
          <w:p w14:paraId="6DA25AB9" w14:textId="77777777" w:rsidR="000635EE" w:rsidRDefault="000635EE" w:rsidP="00371CE8"/>
        </w:tc>
        <w:tc>
          <w:tcPr>
            <w:tcW w:w="3317" w:type="dxa"/>
            <w:vAlign w:val="center"/>
          </w:tcPr>
          <w:p w14:paraId="087F6DD0" w14:textId="77777777" w:rsidR="000635EE" w:rsidRDefault="000635E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AB76" w14:textId="77777777" w:rsidR="009726B3" w:rsidRDefault="009726B3" w:rsidP="0000551E">
      <w:pPr>
        <w:spacing w:after="0"/>
      </w:pPr>
      <w:r>
        <w:separator/>
      </w:r>
    </w:p>
  </w:endnote>
  <w:endnote w:type="continuationSeparator" w:id="0">
    <w:p w14:paraId="227617B7" w14:textId="77777777" w:rsidR="009726B3" w:rsidRDefault="009726B3" w:rsidP="0000551E">
      <w:pPr>
        <w:spacing w:after="0"/>
      </w:pPr>
      <w:r>
        <w:continuationSeparator/>
      </w:r>
    </w:p>
  </w:endnote>
  <w:endnote w:id="1">
    <w:p w14:paraId="1D8B9D0E" w14:textId="77777777" w:rsidR="007514B1" w:rsidRPr="00E56B5D" w:rsidRDefault="007514B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7514B1" w:rsidRPr="00E56B5D" w:rsidRDefault="007514B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7514B1" w:rsidRPr="00E56B5D" w:rsidRDefault="007514B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7514B1" w:rsidRPr="00E56B5D" w:rsidRDefault="007514B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7514B1" w:rsidRPr="00E56B5D" w:rsidRDefault="007514B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7514B1" w:rsidRPr="00E56B5D" w:rsidRDefault="007514B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7514B1" w:rsidRPr="00E56B5D" w:rsidRDefault="007514B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7514B1" w:rsidRPr="00E56B5D" w:rsidRDefault="007514B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7514B1" w:rsidRDefault="007514B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7514B1" w:rsidRPr="00E56B5D" w:rsidRDefault="007514B1" w:rsidP="009B21B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7514B1" w:rsidRPr="00103605" w:rsidRDefault="007514B1" w:rsidP="009B21B2">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7514B1" w:rsidRPr="004642D2" w:rsidRDefault="007514B1" w:rsidP="009B21B2">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7514B1" w:rsidRPr="00E56B5D" w:rsidRDefault="007514B1"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7514B1" w:rsidRPr="0036019B" w:rsidRDefault="007514B1"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7514B1" w:rsidRPr="00360DA3" w:rsidRDefault="007514B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7514B1" w:rsidRPr="00E56B5D" w:rsidRDefault="007514B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7514B1" w:rsidRPr="00E56B5D" w:rsidRDefault="007514B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7514B1" w:rsidRPr="00E56B5D" w:rsidRDefault="007514B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7514B1" w:rsidRPr="00E56B5D" w:rsidRDefault="007514B1"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7514B1" w:rsidRPr="00E56B5D" w:rsidRDefault="007514B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7514B1" w:rsidRPr="00E56B5D" w:rsidRDefault="007514B1"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7514B1" w:rsidRDefault="007514B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06EF" w14:textId="77777777" w:rsidR="007514B1" w:rsidRDefault="007514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34741FFC" w:rsidR="007514B1" w:rsidRPr="00CC2560" w:rsidRDefault="007514B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8"/>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A2038">
          <w:rPr>
            <w:sz w:val="18"/>
            <w:szCs w:val="18"/>
          </w:rPr>
          <w:t>Veřejné</w:t>
        </w:r>
      </w:sdtContent>
    </w:sdt>
    <w:r w:rsidRPr="009A2038">
      <w:rPr>
        <w:sz w:val="18"/>
        <w:szCs w:val="18"/>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1476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766">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6A76" w14:textId="77777777" w:rsidR="007514B1" w:rsidRDefault="007514B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42B7D958" w:rsidR="007514B1" w:rsidRPr="00CC2560" w:rsidRDefault="007514B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1476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766">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5B1D2DBC" w:rsidR="007514B1" w:rsidRPr="00CC2560" w:rsidRDefault="007514B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A2038">
          <w:rPr>
            <w:sz w:val="18"/>
            <w:szCs w:val="18"/>
          </w:rPr>
          <w:t>Veřejné</w:t>
        </w:r>
      </w:sdtContent>
    </w:sdt>
    <w:r w:rsidRPr="009A2038">
      <w:rPr>
        <w:sz w:val="18"/>
        <w:szCs w:val="18"/>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1476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766">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2964BD8E" w:rsidR="007514B1" w:rsidRPr="00EF7DC4" w:rsidRDefault="007514B1"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8"/>
          <w:szCs w:val="18"/>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A2038">
          <w:rPr>
            <w:sz w:val="18"/>
            <w:szCs w:val="18"/>
          </w:rPr>
          <w:t>Veřejné</w:t>
        </w:r>
      </w:sdtContent>
    </w:sdt>
    <w:r w:rsidRPr="009A2038">
      <w:rPr>
        <w:sz w:val="18"/>
        <w:szCs w:val="18"/>
      </w:rPr>
      <w:t xml:space="preserve"> v1.7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1476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1476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4933" w14:textId="77777777" w:rsidR="009726B3" w:rsidRDefault="009726B3" w:rsidP="0000551E">
      <w:pPr>
        <w:spacing w:after="0"/>
      </w:pPr>
      <w:r>
        <w:separator/>
      </w:r>
    </w:p>
  </w:footnote>
  <w:footnote w:type="continuationSeparator" w:id="0">
    <w:p w14:paraId="5C21CB08" w14:textId="77777777" w:rsidR="009726B3" w:rsidRDefault="009726B3" w:rsidP="0000551E">
      <w:pPr>
        <w:spacing w:after="0"/>
      </w:pPr>
      <w:r>
        <w:continuationSeparator/>
      </w:r>
    </w:p>
  </w:footnote>
  <w:footnote w:id="1">
    <w:p w14:paraId="10B1FF6B" w14:textId="533685E1" w:rsidR="007514B1" w:rsidRDefault="007514B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7514B1" w:rsidRDefault="007514B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7514B1" w:rsidRDefault="007514B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7514B1" w:rsidRPr="00647845" w:rsidRDefault="007514B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3112" w14:textId="77777777" w:rsidR="007514B1" w:rsidRDefault="007514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7514B1" w:rsidRPr="003315A8" w:rsidRDefault="007514B1"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FE66" w14:textId="77777777" w:rsidR="007514B1" w:rsidRDefault="007514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DE70999"/>
    <w:multiLevelType w:val="hybridMultilevel"/>
    <w:tmpl w:val="D0C6DA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182B88"/>
    <w:multiLevelType w:val="hybridMultilevel"/>
    <w:tmpl w:val="EF7027DC"/>
    <w:lvl w:ilvl="0" w:tplc="2ABE3AD4">
      <w:start w:val="1"/>
      <w:numFmt w:val="decimal"/>
      <w:lvlText w:val="%1."/>
      <w:lvlJc w:val="left"/>
      <w:pPr>
        <w:ind w:left="1065" w:hanging="705"/>
      </w:pPr>
      <w:rPr>
        <w:rFonts w:hint="default"/>
      </w:rPr>
    </w:lvl>
    <w:lvl w:ilvl="1" w:tplc="7DF8320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0"/>
  </w:num>
  <w:num w:numId="30">
    <w:abstractNumId w:val="9"/>
  </w:num>
  <w:num w:numId="31">
    <w:abstractNumId w:val="2"/>
  </w:num>
  <w:num w:numId="32">
    <w:abstractNumId w:val="5"/>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3"/>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8"/>
  </w:num>
  <w:num w:numId="64">
    <w:abstractNumId w:val="14"/>
  </w:num>
  <w:num w:numId="65">
    <w:abstractNumId w:val="17"/>
  </w:num>
  <w:num w:numId="66">
    <w:abstractNumId w:val="12"/>
  </w:num>
  <w:num w:numId="67">
    <w:abstractNumId w:val="2"/>
  </w:num>
  <w:num w:numId="68">
    <w:abstractNumId w:val="1"/>
  </w:num>
  <w:num w:numId="69">
    <w:abstractNumId w:val="2"/>
  </w:num>
  <w:num w:numId="70">
    <w:abstractNumId w:val="2"/>
  </w:num>
  <w:num w:numId="71">
    <w:abstractNumId w:val="3"/>
  </w:num>
  <w:num w:numId="72">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1712"/>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37FB"/>
    <w:rsid w:val="00044DB9"/>
    <w:rsid w:val="00046851"/>
    <w:rsid w:val="00046BAE"/>
    <w:rsid w:val="00050367"/>
    <w:rsid w:val="00051D11"/>
    <w:rsid w:val="00052206"/>
    <w:rsid w:val="00052499"/>
    <w:rsid w:val="0005358D"/>
    <w:rsid w:val="000544B5"/>
    <w:rsid w:val="00054889"/>
    <w:rsid w:val="00061005"/>
    <w:rsid w:val="00062D02"/>
    <w:rsid w:val="000635EE"/>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40FB"/>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2EC3"/>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2C01"/>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05FD8"/>
    <w:rsid w:val="003100E1"/>
    <w:rsid w:val="0031387C"/>
    <w:rsid w:val="003153D0"/>
    <w:rsid w:val="00320FF1"/>
    <w:rsid w:val="00322213"/>
    <w:rsid w:val="0032275E"/>
    <w:rsid w:val="00323E78"/>
    <w:rsid w:val="003244BE"/>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3B7C"/>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176B"/>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4F85"/>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37D69"/>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175"/>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25CC"/>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1ABB"/>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65CBB"/>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333A"/>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0C29"/>
    <w:rsid w:val="00731407"/>
    <w:rsid w:val="007321D4"/>
    <w:rsid w:val="007344F6"/>
    <w:rsid w:val="00735416"/>
    <w:rsid w:val="00735C40"/>
    <w:rsid w:val="00735E38"/>
    <w:rsid w:val="0074334E"/>
    <w:rsid w:val="00744621"/>
    <w:rsid w:val="0074488E"/>
    <w:rsid w:val="00747BD4"/>
    <w:rsid w:val="007505A0"/>
    <w:rsid w:val="007514B1"/>
    <w:rsid w:val="007519DD"/>
    <w:rsid w:val="00751E3A"/>
    <w:rsid w:val="00753DB7"/>
    <w:rsid w:val="00754F4F"/>
    <w:rsid w:val="007569AA"/>
    <w:rsid w:val="00757A02"/>
    <w:rsid w:val="00760874"/>
    <w:rsid w:val="007608CF"/>
    <w:rsid w:val="00760A3B"/>
    <w:rsid w:val="007633D5"/>
    <w:rsid w:val="0076385B"/>
    <w:rsid w:val="00765184"/>
    <w:rsid w:val="007654BE"/>
    <w:rsid w:val="00766100"/>
    <w:rsid w:val="0076679E"/>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43FF"/>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26"/>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0E35"/>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4BEF"/>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6B3"/>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038"/>
    <w:rsid w:val="009A2DB0"/>
    <w:rsid w:val="009A5B14"/>
    <w:rsid w:val="009B0346"/>
    <w:rsid w:val="009B0598"/>
    <w:rsid w:val="009B0D7C"/>
    <w:rsid w:val="009B18EA"/>
    <w:rsid w:val="009B21B2"/>
    <w:rsid w:val="009B2889"/>
    <w:rsid w:val="009B4A04"/>
    <w:rsid w:val="009C0C0E"/>
    <w:rsid w:val="009C0C53"/>
    <w:rsid w:val="009C1386"/>
    <w:rsid w:val="009C18FD"/>
    <w:rsid w:val="009C2C71"/>
    <w:rsid w:val="009C3C4E"/>
    <w:rsid w:val="009C558F"/>
    <w:rsid w:val="009C56F1"/>
    <w:rsid w:val="009C61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0113"/>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17E5E"/>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D6F78"/>
    <w:rsid w:val="00BE004C"/>
    <w:rsid w:val="00BE12EE"/>
    <w:rsid w:val="00BE1CDB"/>
    <w:rsid w:val="00BE2CD4"/>
    <w:rsid w:val="00BE557E"/>
    <w:rsid w:val="00BE586D"/>
    <w:rsid w:val="00BE6537"/>
    <w:rsid w:val="00BE75EA"/>
    <w:rsid w:val="00BE7C01"/>
    <w:rsid w:val="00BF2D80"/>
    <w:rsid w:val="00BF6CF2"/>
    <w:rsid w:val="00BF6D49"/>
    <w:rsid w:val="00BF7439"/>
    <w:rsid w:val="00BF74D2"/>
    <w:rsid w:val="00C052A3"/>
    <w:rsid w:val="00C0695D"/>
    <w:rsid w:val="00C0732D"/>
    <w:rsid w:val="00C07DA3"/>
    <w:rsid w:val="00C12C91"/>
    <w:rsid w:val="00C14766"/>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38C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1A8D"/>
    <w:rsid w:val="00D626BD"/>
    <w:rsid w:val="00D6679E"/>
    <w:rsid w:val="00D67B4C"/>
    <w:rsid w:val="00D67CDE"/>
    <w:rsid w:val="00D70D72"/>
    <w:rsid w:val="00D70EFD"/>
    <w:rsid w:val="00D713B0"/>
    <w:rsid w:val="00D745CB"/>
    <w:rsid w:val="00D75459"/>
    <w:rsid w:val="00D80852"/>
    <w:rsid w:val="00D82DC3"/>
    <w:rsid w:val="00D84E61"/>
    <w:rsid w:val="00D85E65"/>
    <w:rsid w:val="00D8707A"/>
    <w:rsid w:val="00D903D1"/>
    <w:rsid w:val="00D95844"/>
    <w:rsid w:val="00D9688A"/>
    <w:rsid w:val="00DA42EC"/>
    <w:rsid w:val="00DA51D3"/>
    <w:rsid w:val="00DA5241"/>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76F"/>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38A8"/>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14F54C62-EFA7-4D2C-9A3F-46C0BA98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7AC1"/>
    <w:rsid w:val="00090B60"/>
    <w:rsid w:val="0009627F"/>
    <w:rsid w:val="000B6655"/>
    <w:rsid w:val="000D7C94"/>
    <w:rsid w:val="0011009A"/>
    <w:rsid w:val="00131738"/>
    <w:rsid w:val="00153916"/>
    <w:rsid w:val="00196A81"/>
    <w:rsid w:val="001B32E8"/>
    <w:rsid w:val="001F22CF"/>
    <w:rsid w:val="00236062"/>
    <w:rsid w:val="00236DE5"/>
    <w:rsid w:val="0024235D"/>
    <w:rsid w:val="00271F60"/>
    <w:rsid w:val="00286039"/>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D0F98"/>
    <w:rsid w:val="005E620A"/>
    <w:rsid w:val="0060300C"/>
    <w:rsid w:val="0063652F"/>
    <w:rsid w:val="0069033B"/>
    <w:rsid w:val="006B06F1"/>
    <w:rsid w:val="006B6BB5"/>
    <w:rsid w:val="006C764B"/>
    <w:rsid w:val="007343EB"/>
    <w:rsid w:val="00743A54"/>
    <w:rsid w:val="00766F75"/>
    <w:rsid w:val="007B2538"/>
    <w:rsid w:val="007B681F"/>
    <w:rsid w:val="007F3BFB"/>
    <w:rsid w:val="008560BE"/>
    <w:rsid w:val="008754C5"/>
    <w:rsid w:val="008803C2"/>
    <w:rsid w:val="00893350"/>
    <w:rsid w:val="008E5E3D"/>
    <w:rsid w:val="009071F9"/>
    <w:rsid w:val="00914BB6"/>
    <w:rsid w:val="009212DF"/>
    <w:rsid w:val="00953884"/>
    <w:rsid w:val="009B3045"/>
    <w:rsid w:val="00A05B19"/>
    <w:rsid w:val="00A26A5C"/>
    <w:rsid w:val="00A52B03"/>
    <w:rsid w:val="00A71011"/>
    <w:rsid w:val="00AA188B"/>
    <w:rsid w:val="00B23DDF"/>
    <w:rsid w:val="00BB398A"/>
    <w:rsid w:val="00BC48CD"/>
    <w:rsid w:val="00BE0AC8"/>
    <w:rsid w:val="00BE19EB"/>
    <w:rsid w:val="00C467AE"/>
    <w:rsid w:val="00C70177"/>
    <w:rsid w:val="00CB17E4"/>
    <w:rsid w:val="00CD0EDA"/>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FAEE-105E-4072-B28E-F036E5AE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1677</Words>
  <Characters>9895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2021-02-23T21:12:00Z</cp:lastPrinted>
  <dcterms:created xsi:type="dcterms:W3CDTF">2021-03-05T13:25:00Z</dcterms:created>
  <dcterms:modified xsi:type="dcterms:W3CDTF">2021-03-05T13:25:00Z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