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6" w:rsidRPr="00F4225F" w:rsidRDefault="00E3213B">
      <w:pPr>
        <w:pStyle w:val="Nadpis"/>
        <w:rPr>
          <w:color w:val="auto"/>
        </w:rPr>
      </w:pPr>
      <w:r w:rsidRPr="00F4225F">
        <w:rPr>
          <w:color w:val="auto"/>
        </w:rPr>
        <w:t xml:space="preserve">Smlouva o </w:t>
      </w:r>
      <w:r w:rsidR="00385F56" w:rsidRPr="00F4225F">
        <w:rPr>
          <w:color w:val="auto"/>
        </w:rPr>
        <w:t xml:space="preserve">poskytnutí licenčního práva </w:t>
      </w:r>
      <w:r w:rsidR="00A6397B" w:rsidRPr="00F4225F">
        <w:rPr>
          <w:color w:val="auto"/>
        </w:rPr>
        <w:t>a</w:t>
      </w:r>
      <w:r w:rsidR="00E75CAA">
        <w:rPr>
          <w:color w:val="auto"/>
        </w:rPr>
        <w:t xml:space="preserve"> </w:t>
      </w:r>
      <w:r w:rsidR="00A6397B" w:rsidRPr="00F4225F">
        <w:rPr>
          <w:color w:val="auto"/>
        </w:rPr>
        <w:t>užívání</w:t>
      </w:r>
      <w:r w:rsidR="00E75CAA">
        <w:rPr>
          <w:color w:val="auto"/>
        </w:rPr>
        <w:t xml:space="preserve"> </w:t>
      </w:r>
      <w:r w:rsidR="00A6397B" w:rsidRPr="00F4225F">
        <w:rPr>
          <w:color w:val="auto"/>
        </w:rPr>
        <w:t>softwarového systému</w:t>
      </w:r>
    </w:p>
    <w:p w:rsidR="00B8796F" w:rsidRPr="00F4225F" w:rsidRDefault="00385F56">
      <w:pPr>
        <w:pStyle w:val="Nadpis"/>
        <w:rPr>
          <w:color w:val="auto"/>
        </w:rPr>
      </w:pPr>
      <w:r w:rsidRPr="00F4225F">
        <w:rPr>
          <w:color w:val="auto"/>
        </w:rPr>
        <w:t>č</w:t>
      </w:r>
      <w:r w:rsidR="00F1015C">
        <w:rPr>
          <w:color w:val="auto"/>
        </w:rPr>
        <w:t>. ALT</w:t>
      </w:r>
      <w:r w:rsidR="007915DE">
        <w:rPr>
          <w:color w:val="auto"/>
          <w:u w:val="single"/>
        </w:rPr>
        <w:t>20210215</w:t>
      </w:r>
    </w:p>
    <w:p w:rsidR="00B8796F" w:rsidRPr="00F4225F" w:rsidRDefault="00B8796F" w:rsidP="00163212">
      <w:pPr>
        <w:pStyle w:val="Zkladntext"/>
        <w:rPr>
          <w:color w:val="auto"/>
        </w:rPr>
      </w:pPr>
    </w:p>
    <w:p w:rsidR="00B8796F" w:rsidRPr="00F4225F" w:rsidRDefault="00B8796F">
      <w:pPr>
        <w:pStyle w:val="Nadpis1"/>
        <w:tabs>
          <w:tab w:val="left" w:pos="0"/>
        </w:tabs>
        <w:jc w:val="center"/>
        <w:rPr>
          <w:rFonts w:ascii="Arial" w:hAnsi="Arial" w:cs="Arial"/>
        </w:rPr>
      </w:pPr>
      <w:proofErr w:type="gramStart"/>
      <w:r w:rsidRPr="00F4225F">
        <w:rPr>
          <w:rFonts w:ascii="Arial" w:hAnsi="Arial" w:cs="Arial"/>
        </w:rPr>
        <w:t>mezi</w:t>
      </w:r>
      <w:proofErr w:type="gramEnd"/>
    </w:p>
    <w:p w:rsidR="00B8796F" w:rsidRPr="00F4225F" w:rsidRDefault="00B8796F" w:rsidP="00163212">
      <w:pPr>
        <w:rPr>
          <w:color w:val="auto"/>
        </w:rPr>
      </w:pP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A83281" w:rsidP="00163212">
      <w:pPr>
        <w:rPr>
          <w:b/>
          <w:color w:val="auto"/>
          <w:sz w:val="22"/>
          <w:szCs w:val="22"/>
        </w:rPr>
      </w:pPr>
      <w:r w:rsidRPr="00303478">
        <w:rPr>
          <w:b/>
          <w:color w:val="auto"/>
          <w:sz w:val="22"/>
          <w:szCs w:val="22"/>
        </w:rPr>
        <w:t>Poskytovatelem</w:t>
      </w:r>
      <w:r w:rsidR="00B8796F" w:rsidRPr="00303478">
        <w:rPr>
          <w:b/>
          <w:color w:val="auto"/>
          <w:sz w:val="22"/>
          <w:szCs w:val="22"/>
        </w:rPr>
        <w:t>:</w:t>
      </w:r>
      <w:r w:rsidR="00A861E7" w:rsidRPr="00303478">
        <w:rPr>
          <w:b/>
          <w:color w:val="auto"/>
          <w:sz w:val="22"/>
          <w:szCs w:val="22"/>
        </w:rPr>
        <w:tab/>
      </w:r>
      <w:r w:rsidR="00B8796F" w:rsidRPr="00303478">
        <w:rPr>
          <w:b/>
          <w:color w:val="auto"/>
          <w:sz w:val="22"/>
          <w:szCs w:val="22"/>
        </w:rPr>
        <w:t xml:space="preserve">ALTISIMA </w:t>
      </w:r>
      <w:r w:rsidR="00E3171D" w:rsidRPr="00303478">
        <w:rPr>
          <w:b/>
          <w:color w:val="auto"/>
          <w:sz w:val="22"/>
          <w:szCs w:val="22"/>
        </w:rPr>
        <w:t>software SE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Adresa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</w:t>
      </w:r>
      <w:r w:rsidRPr="00303478">
        <w:rPr>
          <w:color w:val="auto"/>
          <w:sz w:val="22"/>
          <w:szCs w:val="22"/>
        </w:rPr>
        <w:tab/>
        <w:t xml:space="preserve"> </w:t>
      </w:r>
      <w:r w:rsidR="00A861E7" w:rsidRPr="00303478">
        <w:rPr>
          <w:color w:val="auto"/>
          <w:sz w:val="22"/>
          <w:szCs w:val="22"/>
        </w:rPr>
        <w:tab/>
      </w:r>
      <w:proofErr w:type="spellStart"/>
      <w:r w:rsidR="00E3171D" w:rsidRPr="00303478">
        <w:rPr>
          <w:color w:val="auto"/>
          <w:sz w:val="22"/>
          <w:szCs w:val="22"/>
        </w:rPr>
        <w:t>Vavřenova</w:t>
      </w:r>
      <w:proofErr w:type="spellEnd"/>
      <w:r w:rsidR="00E3171D" w:rsidRPr="00303478">
        <w:rPr>
          <w:color w:val="auto"/>
          <w:sz w:val="22"/>
          <w:szCs w:val="22"/>
        </w:rPr>
        <w:t xml:space="preserve"> 1170/8</w:t>
      </w:r>
      <w:r w:rsidRPr="00303478">
        <w:rPr>
          <w:color w:val="auto"/>
          <w:sz w:val="22"/>
          <w:szCs w:val="22"/>
        </w:rPr>
        <w:t>, 1</w:t>
      </w:r>
      <w:r w:rsidR="00E3171D" w:rsidRPr="00303478">
        <w:rPr>
          <w:color w:val="auto"/>
          <w:sz w:val="22"/>
          <w:szCs w:val="22"/>
        </w:rPr>
        <w:t>42 00</w:t>
      </w:r>
      <w:r w:rsidRPr="00303478">
        <w:rPr>
          <w:color w:val="auto"/>
          <w:sz w:val="22"/>
          <w:szCs w:val="22"/>
        </w:rPr>
        <w:t xml:space="preserve"> Praha </w:t>
      </w:r>
      <w:r w:rsidR="00E3171D" w:rsidRPr="00303478">
        <w:rPr>
          <w:color w:val="auto"/>
          <w:sz w:val="22"/>
          <w:szCs w:val="22"/>
        </w:rPr>
        <w:t>4</w:t>
      </w:r>
      <w:r w:rsidR="00895E74" w:rsidRPr="00303478">
        <w:rPr>
          <w:color w:val="auto"/>
          <w:sz w:val="22"/>
          <w:szCs w:val="22"/>
        </w:rPr>
        <w:t>- Braník</w:t>
      </w:r>
    </w:p>
    <w:p w:rsidR="00895E74" w:rsidRPr="00303478" w:rsidRDefault="00EF7A23" w:rsidP="00EF7A23">
      <w:pPr>
        <w:ind w:left="2124"/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Společnost</w:t>
      </w:r>
      <w:r w:rsidR="00B8796F" w:rsidRPr="00303478">
        <w:rPr>
          <w:color w:val="auto"/>
          <w:sz w:val="22"/>
          <w:szCs w:val="22"/>
        </w:rPr>
        <w:t xml:space="preserve"> je zapsána v obchodním rejstříku u Městského soudu v Praze, </w:t>
      </w:r>
      <w:r w:rsidR="00895E74" w:rsidRPr="00303478">
        <w:rPr>
          <w:color w:val="auto"/>
          <w:sz w:val="22"/>
          <w:szCs w:val="22"/>
        </w:rPr>
        <w:t>oddíl H, vložka 1686</w:t>
      </w:r>
    </w:p>
    <w:p w:rsidR="00B8796F" w:rsidRPr="00303478" w:rsidRDefault="00895E74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Provozovna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ab/>
        <w:t xml:space="preserve">  </w:t>
      </w:r>
      <w:r w:rsidR="00EF7A23" w:rsidRPr="00303478">
        <w:rPr>
          <w:color w:val="auto"/>
          <w:sz w:val="22"/>
          <w:szCs w:val="22"/>
        </w:rPr>
        <w:tab/>
      </w:r>
      <w:proofErr w:type="spellStart"/>
      <w:r w:rsidRPr="00303478">
        <w:rPr>
          <w:color w:val="auto"/>
          <w:sz w:val="22"/>
          <w:szCs w:val="22"/>
        </w:rPr>
        <w:t>Kubelíkova</w:t>
      </w:r>
      <w:proofErr w:type="spellEnd"/>
      <w:r w:rsidRPr="00303478">
        <w:rPr>
          <w:color w:val="auto"/>
          <w:sz w:val="22"/>
          <w:szCs w:val="22"/>
        </w:rPr>
        <w:t xml:space="preserve"> 46, 130 00 Praha 3 - Žižkov</w:t>
      </w:r>
    </w:p>
    <w:p w:rsidR="00B8796F" w:rsidRPr="00303478" w:rsidRDefault="00B8796F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Zastoupený</w:t>
      </w:r>
      <w:r w:rsidR="00DB27E0">
        <w:rPr>
          <w:color w:val="auto"/>
          <w:sz w:val="22"/>
          <w:szCs w:val="22"/>
        </w:rPr>
        <w:t>m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</w:t>
      </w:r>
      <w:r w:rsidRPr="00303478">
        <w:rPr>
          <w:color w:val="auto"/>
          <w:sz w:val="22"/>
          <w:szCs w:val="22"/>
        </w:rPr>
        <w:tab/>
      </w:r>
      <w:r w:rsidR="00895E74" w:rsidRPr="00303478">
        <w:rPr>
          <w:color w:val="auto"/>
          <w:sz w:val="22"/>
          <w:szCs w:val="22"/>
        </w:rPr>
        <w:t xml:space="preserve">statutárním ředitelem </w:t>
      </w:r>
      <w:r w:rsidR="00441BF9" w:rsidRPr="00303478">
        <w:rPr>
          <w:color w:val="auto"/>
          <w:sz w:val="22"/>
          <w:szCs w:val="22"/>
        </w:rPr>
        <w:t>Robertem Čeňkem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IČO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="00EF7A23" w:rsidRPr="00303478">
        <w:rPr>
          <w:color w:val="auto"/>
          <w:sz w:val="22"/>
          <w:szCs w:val="22"/>
        </w:rPr>
        <w:tab/>
      </w:r>
      <w:r w:rsidR="00895E74" w:rsidRPr="00303478">
        <w:rPr>
          <w:color w:val="auto"/>
          <w:sz w:val="22"/>
          <w:szCs w:val="22"/>
        </w:rPr>
        <w:t>04722019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DIČ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="00EF7A23" w:rsidRPr="00303478">
        <w:rPr>
          <w:color w:val="auto"/>
          <w:sz w:val="22"/>
          <w:szCs w:val="22"/>
        </w:rPr>
        <w:tab/>
      </w:r>
      <w:r w:rsidRPr="00303478">
        <w:rPr>
          <w:color w:val="auto"/>
          <w:sz w:val="22"/>
          <w:szCs w:val="22"/>
        </w:rPr>
        <w:t>CZ</w:t>
      </w:r>
      <w:r w:rsidR="00895E74" w:rsidRPr="00303478">
        <w:rPr>
          <w:color w:val="auto"/>
          <w:sz w:val="22"/>
          <w:szCs w:val="22"/>
        </w:rPr>
        <w:t>04722019</w:t>
      </w:r>
    </w:p>
    <w:p w:rsidR="005A4C75" w:rsidRPr="00303478" w:rsidRDefault="005A4C75" w:rsidP="005A4C75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Bank</w:t>
      </w:r>
      <w:r w:rsidR="00EF7A23" w:rsidRPr="00303478">
        <w:rPr>
          <w:color w:val="auto"/>
          <w:sz w:val="22"/>
          <w:szCs w:val="22"/>
        </w:rPr>
        <w:t>ovní</w:t>
      </w:r>
      <w:r w:rsidRPr="00303478">
        <w:rPr>
          <w:color w:val="auto"/>
          <w:sz w:val="22"/>
          <w:szCs w:val="22"/>
        </w:rPr>
        <w:t xml:space="preserve"> spojení</w:t>
      </w:r>
      <w:r w:rsidR="00EF7A23" w:rsidRPr="00303478">
        <w:rPr>
          <w:color w:val="auto"/>
          <w:sz w:val="22"/>
          <w:szCs w:val="22"/>
        </w:rPr>
        <w:t>:</w:t>
      </w:r>
      <w:r w:rsidR="00EF7A23" w:rsidRPr="00303478">
        <w:rPr>
          <w:color w:val="auto"/>
          <w:sz w:val="22"/>
          <w:szCs w:val="22"/>
        </w:rPr>
        <w:tab/>
      </w:r>
      <w:proofErr w:type="spellStart"/>
      <w:r w:rsidR="00895E74" w:rsidRPr="00303478">
        <w:rPr>
          <w:color w:val="auto"/>
          <w:sz w:val="22"/>
          <w:szCs w:val="22"/>
        </w:rPr>
        <w:t>Raiffeisenbank</w:t>
      </w:r>
      <w:proofErr w:type="spellEnd"/>
      <w:r w:rsidR="00393306" w:rsidRPr="00303478">
        <w:rPr>
          <w:color w:val="auto"/>
          <w:sz w:val="22"/>
          <w:szCs w:val="22"/>
        </w:rPr>
        <w:t>, a.s.</w:t>
      </w:r>
    </w:p>
    <w:p w:rsidR="005A4C75" w:rsidRPr="00303478" w:rsidRDefault="00EF7A23" w:rsidP="005A4C75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Číslo účtu:</w:t>
      </w:r>
      <w:r w:rsidR="005A4C75" w:rsidRPr="00303478">
        <w:rPr>
          <w:color w:val="auto"/>
          <w:sz w:val="22"/>
          <w:szCs w:val="22"/>
        </w:rPr>
        <w:tab/>
      </w:r>
      <w:r w:rsidR="005A4C75" w:rsidRPr="00303478">
        <w:rPr>
          <w:color w:val="auto"/>
          <w:sz w:val="22"/>
          <w:szCs w:val="22"/>
        </w:rPr>
        <w:tab/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A83281" w:rsidP="00163212">
      <w:pPr>
        <w:rPr>
          <w:strike/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(</w:t>
      </w:r>
      <w:r w:rsidR="00B8796F" w:rsidRPr="00303478">
        <w:rPr>
          <w:color w:val="auto"/>
          <w:sz w:val="22"/>
          <w:szCs w:val="22"/>
        </w:rPr>
        <w:t xml:space="preserve">dále jen </w:t>
      </w:r>
      <w:r w:rsidR="00990D62" w:rsidRPr="00303478">
        <w:rPr>
          <w:color w:val="auto"/>
          <w:sz w:val="22"/>
          <w:szCs w:val="22"/>
        </w:rPr>
        <w:t>P</w:t>
      </w:r>
      <w:r w:rsidRPr="00303478">
        <w:rPr>
          <w:color w:val="auto"/>
          <w:sz w:val="22"/>
          <w:szCs w:val="22"/>
        </w:rPr>
        <w:t>oskytovatel</w:t>
      </w:r>
      <w:r w:rsidR="00990D62" w:rsidRPr="00303478">
        <w:rPr>
          <w:color w:val="auto"/>
          <w:sz w:val="22"/>
          <w:szCs w:val="22"/>
        </w:rPr>
        <w:t>)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B8796F" w:rsidP="00163212">
      <w:pPr>
        <w:rPr>
          <w:color w:val="auto"/>
        </w:rPr>
      </w:pPr>
    </w:p>
    <w:p w:rsidR="00B8796F" w:rsidRPr="00303478" w:rsidRDefault="00B8796F" w:rsidP="00897002">
      <w:pPr>
        <w:jc w:val="center"/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</w:t>
      </w:r>
    </w:p>
    <w:p w:rsidR="00B8796F" w:rsidRPr="00303478" w:rsidRDefault="00B8796F" w:rsidP="00163212">
      <w:pPr>
        <w:rPr>
          <w:color w:val="auto"/>
        </w:rPr>
      </w:pPr>
    </w:p>
    <w:p w:rsidR="00A83281" w:rsidRPr="00303478" w:rsidRDefault="00B8796F" w:rsidP="00163212">
      <w:pPr>
        <w:rPr>
          <w:b/>
          <w:color w:val="auto"/>
          <w:sz w:val="22"/>
          <w:szCs w:val="22"/>
        </w:rPr>
      </w:pPr>
      <w:r w:rsidRPr="00303478">
        <w:rPr>
          <w:b/>
          <w:color w:val="auto"/>
          <w:sz w:val="22"/>
          <w:szCs w:val="22"/>
        </w:rPr>
        <w:tab/>
      </w:r>
    </w:p>
    <w:p w:rsidR="00B05746" w:rsidRPr="00303478" w:rsidRDefault="00A83281" w:rsidP="00F1015C">
      <w:pPr>
        <w:rPr>
          <w:b/>
          <w:color w:val="auto"/>
          <w:sz w:val="22"/>
          <w:szCs w:val="22"/>
        </w:rPr>
      </w:pPr>
      <w:r w:rsidRPr="00303478">
        <w:rPr>
          <w:b/>
          <w:color w:val="auto"/>
          <w:sz w:val="22"/>
          <w:szCs w:val="22"/>
        </w:rPr>
        <w:t>Uživatelem</w:t>
      </w:r>
      <w:r w:rsidR="00EF7A23" w:rsidRPr="00303478">
        <w:rPr>
          <w:b/>
          <w:color w:val="auto"/>
          <w:sz w:val="22"/>
          <w:szCs w:val="22"/>
        </w:rPr>
        <w:t>:</w:t>
      </w:r>
      <w:r w:rsidR="00B8796F" w:rsidRPr="00303478">
        <w:rPr>
          <w:b/>
          <w:color w:val="auto"/>
          <w:sz w:val="22"/>
          <w:szCs w:val="22"/>
        </w:rPr>
        <w:t xml:space="preserve">  </w:t>
      </w:r>
      <w:r w:rsidR="00EF7A23" w:rsidRPr="00303478">
        <w:rPr>
          <w:b/>
          <w:color w:val="auto"/>
          <w:sz w:val="22"/>
          <w:szCs w:val="22"/>
        </w:rPr>
        <w:tab/>
      </w:r>
      <w:r w:rsidR="00EF7A23" w:rsidRPr="00303478">
        <w:rPr>
          <w:b/>
          <w:color w:val="auto"/>
          <w:sz w:val="22"/>
          <w:szCs w:val="22"/>
        </w:rPr>
        <w:tab/>
        <w:t xml:space="preserve">Městská nemocnice v Odrách, </w:t>
      </w:r>
      <w:proofErr w:type="spellStart"/>
      <w:proofErr w:type="gramStart"/>
      <w:r w:rsidR="00EF7A23" w:rsidRPr="00303478">
        <w:rPr>
          <w:b/>
          <w:color w:val="auto"/>
          <w:sz w:val="22"/>
          <w:szCs w:val="22"/>
        </w:rPr>
        <w:t>p.o</w:t>
      </w:r>
      <w:proofErr w:type="spellEnd"/>
      <w:r w:rsidR="00EF7A23" w:rsidRPr="00303478">
        <w:rPr>
          <w:b/>
          <w:color w:val="auto"/>
          <w:sz w:val="22"/>
          <w:szCs w:val="22"/>
        </w:rPr>
        <w:t>.</w:t>
      </w:r>
      <w:proofErr w:type="gramEnd"/>
    </w:p>
    <w:p w:rsidR="00F1015C" w:rsidRPr="00303478" w:rsidRDefault="00B05746" w:rsidP="00F1015C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Adresa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</w:t>
      </w:r>
      <w:r w:rsidRPr="00303478">
        <w:rPr>
          <w:color w:val="auto"/>
          <w:sz w:val="22"/>
          <w:szCs w:val="22"/>
        </w:rPr>
        <w:tab/>
        <w:t xml:space="preserve">  </w:t>
      </w:r>
      <w:r w:rsidR="00EF7A23" w:rsidRPr="00303478">
        <w:rPr>
          <w:color w:val="auto"/>
          <w:sz w:val="22"/>
          <w:szCs w:val="22"/>
        </w:rPr>
        <w:tab/>
        <w:t xml:space="preserve">Nadační 375/1 </w:t>
      </w:r>
      <w:r w:rsidR="001D787B">
        <w:rPr>
          <w:color w:val="auto"/>
          <w:sz w:val="22"/>
          <w:szCs w:val="22"/>
        </w:rPr>
        <w:t>, 742 35 Odry</w:t>
      </w:r>
    </w:p>
    <w:p w:rsidR="00F1015C" w:rsidRPr="00303478" w:rsidRDefault="00B05746" w:rsidP="00F1015C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Zastoupený</w:t>
      </w:r>
      <w:r w:rsidR="00DB27E0">
        <w:rPr>
          <w:color w:val="auto"/>
          <w:sz w:val="22"/>
          <w:szCs w:val="22"/>
        </w:rPr>
        <w:t>m</w:t>
      </w:r>
      <w:r w:rsidR="00EF7A23" w:rsidRPr="00303478">
        <w:rPr>
          <w:color w:val="auto"/>
          <w:sz w:val="22"/>
          <w:szCs w:val="22"/>
        </w:rPr>
        <w:t>:</w:t>
      </w:r>
      <w:r w:rsidR="00303478" w:rsidRPr="00303478">
        <w:rPr>
          <w:color w:val="auto"/>
          <w:sz w:val="22"/>
          <w:szCs w:val="22"/>
        </w:rPr>
        <w:t xml:space="preserve">  </w:t>
      </w:r>
      <w:r w:rsidR="00303478" w:rsidRPr="00303478">
        <w:rPr>
          <w:color w:val="auto"/>
          <w:sz w:val="22"/>
          <w:szCs w:val="22"/>
        </w:rPr>
        <w:tab/>
        <w:t xml:space="preserve">ředitelem </w:t>
      </w:r>
      <w:r w:rsidR="00EF7A23" w:rsidRPr="00303478">
        <w:rPr>
          <w:color w:val="auto"/>
          <w:sz w:val="22"/>
          <w:szCs w:val="22"/>
        </w:rPr>
        <w:t xml:space="preserve">Ing. Martinem </w:t>
      </w:r>
      <w:proofErr w:type="spellStart"/>
      <w:r w:rsidR="00EF7A23" w:rsidRPr="00303478">
        <w:rPr>
          <w:color w:val="auto"/>
          <w:sz w:val="22"/>
          <w:szCs w:val="22"/>
        </w:rPr>
        <w:t>Šmausem</w:t>
      </w:r>
      <w:proofErr w:type="spellEnd"/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 xml:space="preserve">IČO: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Pr="00303478">
        <w:rPr>
          <w:color w:val="auto"/>
          <w:sz w:val="22"/>
          <w:szCs w:val="22"/>
        </w:rPr>
        <w:tab/>
        <w:t>66183596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 xml:space="preserve">DIČ: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Pr="00303478">
        <w:rPr>
          <w:color w:val="auto"/>
          <w:sz w:val="22"/>
          <w:szCs w:val="22"/>
        </w:rPr>
        <w:tab/>
        <w:t>CZ66183596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Bankovní spojení:</w:t>
      </w:r>
      <w:r w:rsidRPr="00303478">
        <w:rPr>
          <w:color w:val="auto"/>
          <w:sz w:val="22"/>
          <w:szCs w:val="22"/>
        </w:rPr>
        <w:tab/>
      </w:r>
      <w:proofErr w:type="spellStart"/>
      <w:r w:rsidRPr="00303478">
        <w:rPr>
          <w:color w:val="auto"/>
          <w:sz w:val="22"/>
          <w:szCs w:val="22"/>
        </w:rPr>
        <w:t>Fio</w:t>
      </w:r>
      <w:proofErr w:type="spellEnd"/>
      <w:r w:rsidRPr="00303478">
        <w:rPr>
          <w:color w:val="auto"/>
          <w:sz w:val="22"/>
          <w:szCs w:val="22"/>
        </w:rPr>
        <w:t xml:space="preserve"> banka, a.s.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Číslo účtu:</w:t>
      </w:r>
      <w:r w:rsidRPr="00303478">
        <w:rPr>
          <w:color w:val="auto"/>
          <w:sz w:val="22"/>
          <w:szCs w:val="22"/>
        </w:rPr>
        <w:tab/>
      </w:r>
      <w:r w:rsidRPr="00303478">
        <w:rPr>
          <w:color w:val="auto"/>
          <w:sz w:val="22"/>
          <w:szCs w:val="22"/>
        </w:rPr>
        <w:tab/>
        <w:t xml:space="preserve"> 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A83281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(</w:t>
      </w:r>
      <w:r w:rsidR="00B8796F" w:rsidRPr="00303478">
        <w:rPr>
          <w:color w:val="auto"/>
          <w:sz w:val="22"/>
          <w:szCs w:val="22"/>
        </w:rPr>
        <w:t xml:space="preserve">dále jen </w:t>
      </w:r>
      <w:r w:rsidR="00990D62" w:rsidRPr="00303478">
        <w:rPr>
          <w:color w:val="auto"/>
          <w:sz w:val="22"/>
          <w:szCs w:val="22"/>
        </w:rPr>
        <w:t>U</w:t>
      </w:r>
      <w:r w:rsidRPr="00303478">
        <w:rPr>
          <w:color w:val="auto"/>
          <w:sz w:val="22"/>
          <w:szCs w:val="22"/>
        </w:rPr>
        <w:t>živatel</w:t>
      </w:r>
      <w:r w:rsidR="00990D62" w:rsidRPr="00303478">
        <w:rPr>
          <w:color w:val="auto"/>
          <w:sz w:val="22"/>
          <w:szCs w:val="22"/>
        </w:rPr>
        <w:t>)</w:t>
      </w:r>
    </w:p>
    <w:p w:rsidR="00B8796F" w:rsidRPr="00543622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303478" w:rsidP="00F97112">
      <w:pPr>
        <w:pStyle w:val="Nadpis2"/>
        <w:jc w:val="center"/>
        <w:rPr>
          <w:i w:val="0"/>
          <w:color w:val="auto"/>
          <w:sz w:val="20"/>
        </w:rPr>
      </w:pPr>
      <w:r w:rsidRPr="00303478">
        <w:rPr>
          <w:i w:val="0"/>
          <w:color w:val="auto"/>
          <w:sz w:val="20"/>
        </w:rPr>
        <w:t>I</w:t>
      </w:r>
      <w:r w:rsidR="00B8796F" w:rsidRPr="00303478">
        <w:rPr>
          <w:i w:val="0"/>
          <w:color w:val="auto"/>
          <w:sz w:val="20"/>
        </w:rPr>
        <w:t>.</w:t>
      </w:r>
    </w:p>
    <w:p w:rsidR="00B8796F" w:rsidRPr="00F4225F" w:rsidRDefault="00B8796F" w:rsidP="0048002F">
      <w:pPr>
        <w:jc w:val="center"/>
        <w:rPr>
          <w:b/>
          <w:color w:val="auto"/>
        </w:rPr>
      </w:pPr>
      <w:r w:rsidRPr="00F4225F">
        <w:rPr>
          <w:b/>
          <w:color w:val="auto"/>
        </w:rPr>
        <w:t>Předmět smlouvy:</w:t>
      </w:r>
    </w:p>
    <w:p w:rsidR="00B8796F" w:rsidRPr="00F4225F" w:rsidRDefault="00B8796F" w:rsidP="00163212">
      <w:pPr>
        <w:rPr>
          <w:color w:val="auto"/>
        </w:rPr>
      </w:pPr>
    </w:p>
    <w:p w:rsidR="00B8796F" w:rsidRPr="00303478" w:rsidRDefault="00B8796F" w:rsidP="0048002F">
      <w:pPr>
        <w:numPr>
          <w:ilvl w:val="0"/>
          <w:numId w:val="12"/>
        </w:numPr>
        <w:ind w:left="360"/>
        <w:rPr>
          <w:color w:val="000000" w:themeColor="text1"/>
        </w:rPr>
      </w:pPr>
      <w:r w:rsidRPr="00303478">
        <w:rPr>
          <w:color w:val="000000" w:themeColor="text1"/>
        </w:rPr>
        <w:t xml:space="preserve">Předmětem </w:t>
      </w:r>
      <w:r w:rsidR="00EF7A23" w:rsidRPr="00303478">
        <w:rPr>
          <w:color w:val="000000" w:themeColor="text1"/>
        </w:rPr>
        <w:t xml:space="preserve">plnění této </w:t>
      </w:r>
      <w:r w:rsidRPr="00303478">
        <w:rPr>
          <w:color w:val="000000" w:themeColor="text1"/>
        </w:rPr>
        <w:t xml:space="preserve">smlouvy je </w:t>
      </w:r>
      <w:r w:rsidR="00385F56" w:rsidRPr="00303478">
        <w:rPr>
          <w:color w:val="000000" w:themeColor="text1"/>
        </w:rPr>
        <w:t xml:space="preserve">poskytnutí </w:t>
      </w:r>
      <w:r w:rsidR="003D0207" w:rsidRPr="00303478">
        <w:rPr>
          <w:color w:val="000000" w:themeColor="text1"/>
        </w:rPr>
        <w:t xml:space="preserve">Poskytovatelem Uživateli </w:t>
      </w:r>
      <w:r w:rsidR="00385F56" w:rsidRPr="00303478">
        <w:rPr>
          <w:color w:val="000000" w:themeColor="text1"/>
        </w:rPr>
        <w:t>licenc</w:t>
      </w:r>
      <w:r w:rsidR="003D0207" w:rsidRPr="00303478">
        <w:rPr>
          <w:color w:val="000000" w:themeColor="text1"/>
        </w:rPr>
        <w:t>í</w:t>
      </w:r>
      <w:r w:rsidR="00EF7A23" w:rsidRPr="00303478">
        <w:rPr>
          <w:color w:val="000000" w:themeColor="text1"/>
        </w:rPr>
        <w:t xml:space="preserve"> k výkonu práva k softwarovým modulům </w:t>
      </w:r>
      <w:r w:rsidR="00393306" w:rsidRPr="00303478">
        <w:rPr>
          <w:color w:val="000000" w:themeColor="text1"/>
        </w:rPr>
        <w:t>stravovacího systému</w:t>
      </w:r>
      <w:r w:rsidRPr="00303478">
        <w:rPr>
          <w:color w:val="000000" w:themeColor="text1"/>
        </w:rPr>
        <w:t xml:space="preserve">, </w:t>
      </w:r>
      <w:r w:rsidR="00393306" w:rsidRPr="00303478">
        <w:rPr>
          <w:color w:val="000000" w:themeColor="text1"/>
        </w:rPr>
        <w:t xml:space="preserve">jejichž seznam je uveden v příloze č. 1 této smlouvy, </w:t>
      </w:r>
      <w:r w:rsidR="0032098B" w:rsidRPr="00303478">
        <w:rPr>
          <w:color w:val="000000" w:themeColor="text1"/>
        </w:rPr>
        <w:t xml:space="preserve">dodání, </w:t>
      </w:r>
      <w:r w:rsidR="00A83281" w:rsidRPr="00303478">
        <w:rPr>
          <w:color w:val="000000" w:themeColor="text1"/>
        </w:rPr>
        <w:t>instalace</w:t>
      </w:r>
      <w:r w:rsidR="00CD4B40" w:rsidRPr="00303478">
        <w:rPr>
          <w:color w:val="000000" w:themeColor="text1"/>
        </w:rPr>
        <w:t xml:space="preserve"> a</w:t>
      </w:r>
      <w:r w:rsidR="00A83281" w:rsidRPr="00303478">
        <w:rPr>
          <w:color w:val="000000" w:themeColor="text1"/>
        </w:rPr>
        <w:t xml:space="preserve"> zprovoznění</w:t>
      </w:r>
      <w:r w:rsidR="00EF7A23" w:rsidRPr="00303478">
        <w:rPr>
          <w:color w:val="000000" w:themeColor="text1"/>
        </w:rPr>
        <w:t xml:space="preserve"> </w:t>
      </w:r>
      <w:r w:rsidR="007915DE" w:rsidRPr="00303478">
        <w:rPr>
          <w:color w:val="000000" w:themeColor="text1"/>
        </w:rPr>
        <w:t>stravovacího systému</w:t>
      </w:r>
      <w:r w:rsidR="003D0207" w:rsidRPr="00303478">
        <w:rPr>
          <w:color w:val="000000" w:themeColor="text1"/>
        </w:rPr>
        <w:t xml:space="preserve"> (dále jen „Software“)</w:t>
      </w:r>
      <w:r w:rsidR="00CD4B40" w:rsidRPr="00303478">
        <w:rPr>
          <w:color w:val="000000" w:themeColor="text1"/>
        </w:rPr>
        <w:t>.</w:t>
      </w:r>
    </w:p>
    <w:p w:rsidR="00393306" w:rsidRPr="00303478" w:rsidRDefault="00CD4B40" w:rsidP="0048002F">
      <w:pPr>
        <w:numPr>
          <w:ilvl w:val="0"/>
          <w:numId w:val="12"/>
        </w:numPr>
        <w:ind w:left="360"/>
        <w:rPr>
          <w:color w:val="000000" w:themeColor="text1"/>
        </w:rPr>
      </w:pPr>
      <w:r w:rsidRPr="00303478">
        <w:rPr>
          <w:color w:val="000000" w:themeColor="text1"/>
        </w:rPr>
        <w:t>Předmětem plnění této smlouvy jsou dále implementační práce spojené s úvodní instalací modulů Software, jejichž specifikace je uvedena v příloze č. 1 této smlouvy. Implementačními pracemi se rozumí instalace a základní zaškolení užívání modulů Software, které jsou předmětem smlouvy a uživatelské nastavení podle požadavků objednatele, tj. konfigurace SQL databáze nezbytné pro řádný běh Software včetně poskytnutí asistence při náběhu a první uzávěrce a v neposlední řadě dodání příslušné dokumentace k Software.</w:t>
      </w:r>
    </w:p>
    <w:p w:rsidR="0002545E" w:rsidRPr="00F4225F" w:rsidRDefault="0002545E" w:rsidP="0048002F">
      <w:pPr>
        <w:rPr>
          <w:color w:val="auto"/>
        </w:rPr>
      </w:pPr>
    </w:p>
    <w:p w:rsidR="00FD085F" w:rsidRPr="00F4225F" w:rsidRDefault="00FD085F" w:rsidP="00897002">
      <w:pPr>
        <w:jc w:val="center"/>
        <w:rPr>
          <w:b/>
          <w:color w:val="auto"/>
        </w:rPr>
      </w:pPr>
      <w:r w:rsidRPr="00F4225F">
        <w:rPr>
          <w:b/>
          <w:color w:val="auto"/>
        </w:rPr>
        <w:t>II.</w:t>
      </w:r>
    </w:p>
    <w:p w:rsidR="00FD085F" w:rsidRPr="00303478" w:rsidRDefault="00FD085F" w:rsidP="00897002">
      <w:pPr>
        <w:jc w:val="center"/>
        <w:rPr>
          <w:b/>
          <w:color w:val="000000" w:themeColor="text1"/>
        </w:rPr>
      </w:pPr>
      <w:r w:rsidRPr="00303478">
        <w:rPr>
          <w:b/>
          <w:color w:val="000000" w:themeColor="text1"/>
        </w:rPr>
        <w:t>Autorská práva</w:t>
      </w:r>
      <w:r w:rsidR="00F37A33" w:rsidRPr="00303478">
        <w:rPr>
          <w:b/>
          <w:color w:val="000000" w:themeColor="text1"/>
        </w:rPr>
        <w:t xml:space="preserve"> a licenční ujednání</w:t>
      </w:r>
    </w:p>
    <w:p w:rsidR="00FD085F" w:rsidRPr="00303478" w:rsidRDefault="00FD085F" w:rsidP="00990D62">
      <w:pPr>
        <w:numPr>
          <w:ilvl w:val="0"/>
          <w:numId w:val="11"/>
        </w:numPr>
        <w:spacing w:before="120"/>
        <w:ind w:left="357" w:hanging="357"/>
        <w:rPr>
          <w:color w:val="000000" w:themeColor="text1"/>
        </w:rPr>
      </w:pPr>
      <w:r w:rsidRPr="00303478">
        <w:rPr>
          <w:color w:val="000000" w:themeColor="text1"/>
        </w:rPr>
        <w:t xml:space="preserve">Poskytovatel prohlašuje, že je vykonavatelem majetkových autorských práv k Software a disponuje právem umožnit jeho užívání dalším subjektům. </w:t>
      </w:r>
    </w:p>
    <w:p w:rsidR="00FD085F" w:rsidRPr="00303478" w:rsidRDefault="00FD085F" w:rsidP="00990D62">
      <w:pPr>
        <w:numPr>
          <w:ilvl w:val="0"/>
          <w:numId w:val="11"/>
        </w:numPr>
        <w:spacing w:before="120"/>
        <w:ind w:left="357" w:hanging="357"/>
        <w:rPr>
          <w:color w:val="000000" w:themeColor="text1"/>
        </w:rPr>
      </w:pPr>
      <w:r w:rsidRPr="00303478">
        <w:rPr>
          <w:color w:val="000000" w:themeColor="text1"/>
        </w:rPr>
        <w:t xml:space="preserve">Autorská práva k Software, dokumentaci a veškerým pořízeným kopiím náleží Poskytovateli. </w:t>
      </w:r>
      <w:r w:rsidR="00F37A33" w:rsidRPr="00303478">
        <w:rPr>
          <w:color w:val="000000" w:themeColor="text1"/>
        </w:rPr>
        <w:t xml:space="preserve">Poskytovatel prohlašuje, že nejsou třetí osoby, které by mohly oprávněně uplatňovat své nároky z těchto práv vůči </w:t>
      </w:r>
      <w:r w:rsidR="006C2CF1" w:rsidRPr="00303478">
        <w:rPr>
          <w:color w:val="000000" w:themeColor="text1"/>
        </w:rPr>
        <w:t>Uživatel</w:t>
      </w:r>
      <w:r w:rsidR="00F37A33" w:rsidRPr="00303478">
        <w:rPr>
          <w:color w:val="000000" w:themeColor="text1"/>
        </w:rPr>
        <w:t>i.</w:t>
      </w:r>
    </w:p>
    <w:p w:rsidR="00F37A33" w:rsidRPr="00303478" w:rsidRDefault="00F37A33" w:rsidP="00F37A33">
      <w:pPr>
        <w:numPr>
          <w:ilvl w:val="0"/>
          <w:numId w:val="11"/>
        </w:numPr>
        <w:spacing w:before="120"/>
        <w:ind w:left="357" w:hanging="357"/>
        <w:rPr>
          <w:color w:val="000000" w:themeColor="text1"/>
        </w:rPr>
      </w:pPr>
      <w:r w:rsidRPr="00303478">
        <w:rPr>
          <w:color w:val="000000" w:themeColor="text1"/>
        </w:rPr>
        <w:lastRenderedPageBreak/>
        <w:t xml:space="preserve">Účelem poskytnuté licence je užití modulů Software pro interní potřeby Uživatele. Uživatel </w:t>
      </w:r>
      <w:proofErr w:type="gramStart"/>
      <w:r w:rsidRPr="00303478">
        <w:rPr>
          <w:color w:val="000000" w:themeColor="text1"/>
        </w:rPr>
        <w:t>není</w:t>
      </w:r>
      <w:proofErr w:type="gramEnd"/>
      <w:r w:rsidRPr="00303478">
        <w:rPr>
          <w:color w:val="000000" w:themeColor="text1"/>
        </w:rPr>
        <w:t xml:space="preserve"> oprávněn moduly Software užít k jinému účelu bez rozšíření licence Poskytovatelem Uživatel </w:t>
      </w:r>
      <w:proofErr w:type="gramStart"/>
      <w:r w:rsidRPr="00303478">
        <w:rPr>
          <w:color w:val="000000" w:themeColor="text1"/>
        </w:rPr>
        <w:t>není</w:t>
      </w:r>
      <w:proofErr w:type="gramEnd"/>
      <w:r w:rsidRPr="00303478">
        <w:rPr>
          <w:color w:val="000000" w:themeColor="text1"/>
        </w:rPr>
        <w:t xml:space="preserve"> v rámci udělené licence oprávněn:</w:t>
      </w:r>
    </w:p>
    <w:p w:rsidR="00F37A33" w:rsidRPr="00303478" w:rsidRDefault="00F37A33" w:rsidP="00F37A33">
      <w:pPr>
        <w:pStyle w:val="Odstavecseseznamem"/>
        <w:numPr>
          <w:ilvl w:val="0"/>
          <w:numId w:val="22"/>
        </w:numPr>
        <w:spacing w:before="120"/>
        <w:rPr>
          <w:color w:val="000000" w:themeColor="text1"/>
        </w:rPr>
      </w:pPr>
      <w:r w:rsidRPr="00303478">
        <w:rPr>
          <w:color w:val="000000" w:themeColor="text1"/>
        </w:rPr>
        <w:t>Poskytnout oprávnění tvořící součást této licence, a to ani částečně, třetí osobě</w:t>
      </w:r>
    </w:p>
    <w:p w:rsidR="00F37A33" w:rsidRPr="00303478" w:rsidRDefault="00F37A33" w:rsidP="00F37A33">
      <w:pPr>
        <w:pStyle w:val="Odstavecseseznamem"/>
        <w:numPr>
          <w:ilvl w:val="0"/>
          <w:numId w:val="22"/>
        </w:numPr>
        <w:spacing w:before="120"/>
        <w:rPr>
          <w:color w:val="000000" w:themeColor="text1"/>
        </w:rPr>
      </w:pPr>
      <w:r w:rsidRPr="00303478">
        <w:rPr>
          <w:color w:val="000000" w:themeColor="text1"/>
        </w:rPr>
        <w:t>Zveřejňovat moduly Software ani jejich části</w:t>
      </w:r>
    </w:p>
    <w:p w:rsidR="00F37A33" w:rsidRPr="00303478" w:rsidRDefault="00F37A33" w:rsidP="00F37A33">
      <w:pPr>
        <w:pStyle w:val="Odstavecseseznamem"/>
        <w:numPr>
          <w:ilvl w:val="0"/>
          <w:numId w:val="22"/>
        </w:numPr>
        <w:spacing w:before="120"/>
        <w:rPr>
          <w:color w:val="000000" w:themeColor="text1"/>
        </w:rPr>
      </w:pPr>
      <w:r w:rsidRPr="00303478">
        <w:rPr>
          <w:color w:val="000000" w:themeColor="text1"/>
        </w:rPr>
        <w:t>Moduly Software měnit, upravovat a vytvářet jejich nové verze bez souhlasu Poskytovatele.</w:t>
      </w:r>
    </w:p>
    <w:p w:rsidR="0016687F" w:rsidRPr="00303478" w:rsidRDefault="0016687F" w:rsidP="00990D62">
      <w:pPr>
        <w:numPr>
          <w:ilvl w:val="0"/>
          <w:numId w:val="11"/>
        </w:numPr>
        <w:spacing w:before="120"/>
        <w:ind w:left="357" w:hanging="357"/>
        <w:rPr>
          <w:color w:val="000000" w:themeColor="text1"/>
        </w:rPr>
      </w:pPr>
      <w:r w:rsidRPr="00303478">
        <w:rPr>
          <w:color w:val="000000" w:themeColor="text1"/>
        </w:rPr>
        <w:t>Neoprávněné okopírování Softwaru představuje porušení zákona o autorských právech a podléhá sankcím podle občanského a trestního práva.</w:t>
      </w:r>
    </w:p>
    <w:p w:rsidR="00385F56" w:rsidRPr="00303478" w:rsidRDefault="00385F56" w:rsidP="00163212">
      <w:pPr>
        <w:rPr>
          <w:color w:val="000000" w:themeColor="text1"/>
        </w:rPr>
      </w:pPr>
    </w:p>
    <w:p w:rsidR="00B8796F" w:rsidRPr="00F4225F" w:rsidRDefault="00B8796F" w:rsidP="00A614F2">
      <w:pPr>
        <w:pStyle w:val="Nadpis2"/>
        <w:jc w:val="center"/>
        <w:rPr>
          <w:i w:val="0"/>
          <w:color w:val="auto"/>
        </w:rPr>
      </w:pPr>
      <w:r w:rsidRPr="00F4225F">
        <w:rPr>
          <w:i w:val="0"/>
          <w:color w:val="auto"/>
        </w:rPr>
        <w:t>II</w:t>
      </w:r>
      <w:r w:rsidR="00EE2758" w:rsidRPr="00F4225F">
        <w:rPr>
          <w:i w:val="0"/>
          <w:color w:val="auto"/>
        </w:rPr>
        <w:t>I</w:t>
      </w:r>
      <w:r w:rsidRPr="00F4225F">
        <w:rPr>
          <w:i w:val="0"/>
          <w:color w:val="auto"/>
        </w:rPr>
        <w:t>.</w:t>
      </w:r>
    </w:p>
    <w:p w:rsidR="00B8796F" w:rsidRPr="00F4225F" w:rsidRDefault="00B8796F" w:rsidP="00A614F2">
      <w:pPr>
        <w:jc w:val="center"/>
        <w:rPr>
          <w:b/>
          <w:color w:val="auto"/>
        </w:rPr>
      </w:pPr>
      <w:r w:rsidRPr="00F4225F">
        <w:rPr>
          <w:b/>
          <w:color w:val="auto"/>
        </w:rPr>
        <w:t xml:space="preserve">Termín </w:t>
      </w:r>
      <w:r w:rsidR="008249F8" w:rsidRPr="00F4225F">
        <w:rPr>
          <w:b/>
          <w:color w:val="auto"/>
        </w:rPr>
        <w:t xml:space="preserve">a místo </w:t>
      </w:r>
      <w:r w:rsidRPr="00F4225F">
        <w:rPr>
          <w:b/>
          <w:color w:val="auto"/>
        </w:rPr>
        <w:t>plnění</w:t>
      </w:r>
      <w:r w:rsidR="0029136B">
        <w:rPr>
          <w:b/>
          <w:color w:val="auto"/>
        </w:rPr>
        <w:t xml:space="preserve"> </w:t>
      </w:r>
    </w:p>
    <w:p w:rsidR="00B8796F" w:rsidRPr="00F4225F" w:rsidRDefault="00B8796F" w:rsidP="00163212">
      <w:pPr>
        <w:rPr>
          <w:color w:val="auto"/>
        </w:rPr>
      </w:pPr>
    </w:p>
    <w:p w:rsidR="00413323" w:rsidRPr="00303478" w:rsidRDefault="008249F8" w:rsidP="0029136B">
      <w:pPr>
        <w:pStyle w:val="Odstavecseseznamem"/>
        <w:numPr>
          <w:ilvl w:val="0"/>
          <w:numId w:val="24"/>
        </w:numPr>
        <w:rPr>
          <w:color w:val="000000" w:themeColor="text1"/>
        </w:rPr>
      </w:pPr>
      <w:r w:rsidRPr="00303478">
        <w:rPr>
          <w:color w:val="000000" w:themeColor="text1"/>
        </w:rPr>
        <w:t>Poskytovatel</w:t>
      </w:r>
      <w:r w:rsidR="00B8796F" w:rsidRPr="00303478">
        <w:rPr>
          <w:color w:val="000000" w:themeColor="text1"/>
        </w:rPr>
        <w:t xml:space="preserve"> se zavazuje </w:t>
      </w:r>
      <w:r w:rsidR="00413323" w:rsidRPr="00303478">
        <w:rPr>
          <w:color w:val="000000" w:themeColor="text1"/>
        </w:rPr>
        <w:t xml:space="preserve">v souladu s čl. I. této smlouvy </w:t>
      </w:r>
      <w:r w:rsidR="00B8796F" w:rsidRPr="00303478">
        <w:rPr>
          <w:color w:val="000000" w:themeColor="text1"/>
        </w:rPr>
        <w:t>dodat</w:t>
      </w:r>
      <w:r w:rsidRPr="00303478">
        <w:rPr>
          <w:color w:val="000000" w:themeColor="text1"/>
        </w:rPr>
        <w:t xml:space="preserve">, </w:t>
      </w:r>
      <w:r w:rsidR="00B8796F" w:rsidRPr="00303478">
        <w:rPr>
          <w:color w:val="000000" w:themeColor="text1"/>
        </w:rPr>
        <w:t>nainstalovat</w:t>
      </w:r>
      <w:r w:rsidRPr="00303478">
        <w:rPr>
          <w:color w:val="000000" w:themeColor="text1"/>
        </w:rPr>
        <w:t xml:space="preserve"> a zprovoznit </w:t>
      </w:r>
      <w:r w:rsidR="0029136B" w:rsidRPr="00303478">
        <w:rPr>
          <w:color w:val="000000" w:themeColor="text1"/>
        </w:rPr>
        <w:t xml:space="preserve">moduly </w:t>
      </w:r>
      <w:r w:rsidRPr="00303478">
        <w:rPr>
          <w:color w:val="000000" w:themeColor="text1"/>
        </w:rPr>
        <w:t>Software</w:t>
      </w:r>
      <w:r w:rsidR="00413323" w:rsidRPr="00303478">
        <w:rPr>
          <w:color w:val="000000" w:themeColor="text1"/>
        </w:rPr>
        <w:t>, pro</w:t>
      </w:r>
      <w:r w:rsidR="0029136B" w:rsidRPr="00303478">
        <w:rPr>
          <w:color w:val="000000" w:themeColor="text1"/>
        </w:rPr>
        <w:t>vést</w:t>
      </w:r>
      <w:r w:rsidR="00413323" w:rsidRPr="00303478">
        <w:rPr>
          <w:color w:val="000000" w:themeColor="text1"/>
        </w:rPr>
        <w:t xml:space="preserve"> v sídle Uživatele</w:t>
      </w:r>
      <w:r w:rsidR="0029136B" w:rsidRPr="00303478">
        <w:rPr>
          <w:color w:val="000000" w:themeColor="text1"/>
        </w:rPr>
        <w:t xml:space="preserve"> implementační práce</w:t>
      </w:r>
      <w:r w:rsidR="00413323" w:rsidRPr="00303478">
        <w:rPr>
          <w:color w:val="000000" w:themeColor="text1"/>
        </w:rPr>
        <w:t xml:space="preserve">, proškolení obsluhy a asistenci </w:t>
      </w:r>
      <w:r w:rsidR="0029136B" w:rsidRPr="00303478">
        <w:rPr>
          <w:color w:val="000000" w:themeColor="text1"/>
        </w:rPr>
        <w:t xml:space="preserve">dle harmonogramu implementace, který je přílohou č. </w:t>
      </w:r>
      <w:r w:rsidR="002E61F9" w:rsidRPr="00303478">
        <w:rPr>
          <w:color w:val="000000" w:themeColor="text1"/>
        </w:rPr>
        <w:t xml:space="preserve">1 </w:t>
      </w:r>
      <w:r w:rsidR="0029136B" w:rsidRPr="00303478">
        <w:rPr>
          <w:color w:val="000000" w:themeColor="text1"/>
        </w:rPr>
        <w:t>této smlouvy, pokud nebylo s Uživatelem dohodnuto jinak</w:t>
      </w:r>
      <w:r w:rsidR="00413323" w:rsidRPr="00303478">
        <w:rPr>
          <w:color w:val="000000" w:themeColor="text1"/>
        </w:rPr>
        <w:t>.</w:t>
      </w:r>
    </w:p>
    <w:p w:rsidR="0029136B" w:rsidRPr="00303478" w:rsidRDefault="0029136B" w:rsidP="0029136B">
      <w:pPr>
        <w:pStyle w:val="Odstavecseseznamem"/>
        <w:numPr>
          <w:ilvl w:val="0"/>
          <w:numId w:val="24"/>
        </w:numPr>
        <w:rPr>
          <w:color w:val="000000" w:themeColor="text1"/>
        </w:rPr>
      </w:pPr>
      <w:r w:rsidRPr="00303478">
        <w:rPr>
          <w:color w:val="000000" w:themeColor="text1"/>
        </w:rPr>
        <w:t>Místem plnění předmětu smlouvy je sídlo Uživatele, pokud nebylo s Uživatelem dohodnuto jinak.</w:t>
      </w:r>
    </w:p>
    <w:p w:rsidR="00EE2758" w:rsidRPr="0029136B" w:rsidRDefault="00EE2758" w:rsidP="00163212">
      <w:pPr>
        <w:rPr>
          <w:color w:val="FF0000"/>
        </w:rPr>
      </w:pPr>
    </w:p>
    <w:p w:rsidR="00B056C4" w:rsidRPr="00F4225F" w:rsidRDefault="00EE2758" w:rsidP="00EE2758">
      <w:pPr>
        <w:jc w:val="center"/>
        <w:rPr>
          <w:b/>
          <w:color w:val="auto"/>
        </w:rPr>
      </w:pPr>
      <w:r w:rsidRPr="00F4225F">
        <w:rPr>
          <w:b/>
          <w:color w:val="auto"/>
        </w:rPr>
        <w:t>IV.</w:t>
      </w:r>
    </w:p>
    <w:p w:rsidR="00ED7085" w:rsidRPr="00F4225F" w:rsidRDefault="00ED7085" w:rsidP="00EE2758">
      <w:pPr>
        <w:jc w:val="center"/>
        <w:rPr>
          <w:b/>
          <w:color w:val="auto"/>
        </w:rPr>
      </w:pPr>
      <w:r w:rsidRPr="00F4225F">
        <w:rPr>
          <w:b/>
          <w:color w:val="auto"/>
        </w:rPr>
        <w:t>Předání a převzetí předmětu smlouvy</w:t>
      </w:r>
    </w:p>
    <w:p w:rsidR="00EE2758" w:rsidRPr="00303478" w:rsidRDefault="00EE2758" w:rsidP="00163212">
      <w:pPr>
        <w:rPr>
          <w:color w:val="000000" w:themeColor="text1"/>
        </w:rPr>
      </w:pPr>
    </w:p>
    <w:p w:rsidR="00ED7085" w:rsidRPr="00DB27E0" w:rsidRDefault="00990D62" w:rsidP="001D787B">
      <w:pPr>
        <w:numPr>
          <w:ilvl w:val="0"/>
          <w:numId w:val="13"/>
        </w:numPr>
        <w:spacing w:before="120"/>
        <w:ind w:left="357" w:hanging="357"/>
        <w:rPr>
          <w:color w:val="000000" w:themeColor="text1"/>
        </w:rPr>
      </w:pPr>
      <w:r w:rsidRPr="00DB27E0">
        <w:rPr>
          <w:color w:val="000000" w:themeColor="text1"/>
        </w:rPr>
        <w:t xml:space="preserve">Poskytovatel </w:t>
      </w:r>
      <w:r w:rsidR="00ED7085" w:rsidRPr="00DB27E0">
        <w:rPr>
          <w:color w:val="000000" w:themeColor="text1"/>
        </w:rPr>
        <w:t xml:space="preserve">splní svou povinnost řádně provést a dokončit předmět </w:t>
      </w:r>
      <w:r w:rsidR="0029136B" w:rsidRPr="00DB27E0">
        <w:rPr>
          <w:color w:val="000000" w:themeColor="text1"/>
        </w:rPr>
        <w:t xml:space="preserve">plnění </w:t>
      </w:r>
      <w:r w:rsidR="00ED7085" w:rsidRPr="00DB27E0">
        <w:rPr>
          <w:color w:val="000000" w:themeColor="text1"/>
        </w:rPr>
        <w:t>smlouvy tím, že ukončí veškeré činnosti související s</w:t>
      </w:r>
      <w:r w:rsidR="00546BD3" w:rsidRPr="00DB27E0">
        <w:rPr>
          <w:color w:val="000000" w:themeColor="text1"/>
        </w:rPr>
        <w:t xml:space="preserve"> </w:t>
      </w:r>
      <w:r w:rsidR="00ED7085" w:rsidRPr="00DB27E0">
        <w:rPr>
          <w:color w:val="000000" w:themeColor="text1"/>
        </w:rPr>
        <w:t>předmětem plnění</w:t>
      </w:r>
      <w:r w:rsidRPr="00DB27E0">
        <w:rPr>
          <w:color w:val="000000" w:themeColor="text1"/>
        </w:rPr>
        <w:t xml:space="preserve"> dle čl. I. této smlouvy</w:t>
      </w:r>
      <w:r w:rsidR="00ED7085" w:rsidRPr="00DB27E0">
        <w:rPr>
          <w:color w:val="000000" w:themeColor="text1"/>
        </w:rPr>
        <w:t>, úspěšně provede všechny příslušné zkoušky</w:t>
      </w:r>
      <w:r w:rsidR="00546BD3" w:rsidRPr="00DB27E0">
        <w:rPr>
          <w:color w:val="000000" w:themeColor="text1"/>
        </w:rPr>
        <w:t xml:space="preserve"> </w:t>
      </w:r>
      <w:r w:rsidR="00ED7085" w:rsidRPr="00DB27E0">
        <w:rPr>
          <w:color w:val="000000" w:themeColor="text1"/>
        </w:rPr>
        <w:t xml:space="preserve">dodávky a předá </w:t>
      </w:r>
      <w:r w:rsidR="00DF7CA4" w:rsidRPr="00DB27E0">
        <w:rPr>
          <w:color w:val="000000" w:themeColor="text1"/>
        </w:rPr>
        <w:t xml:space="preserve">Uživateli </w:t>
      </w:r>
      <w:r w:rsidRPr="00DB27E0">
        <w:rPr>
          <w:color w:val="000000" w:themeColor="text1"/>
        </w:rPr>
        <w:t xml:space="preserve">příslušnou </w:t>
      </w:r>
      <w:r w:rsidR="00ED7085" w:rsidRPr="00DB27E0">
        <w:rPr>
          <w:color w:val="000000" w:themeColor="text1"/>
        </w:rPr>
        <w:t>dokumentac</w:t>
      </w:r>
      <w:r w:rsidR="00932B86" w:rsidRPr="00DB27E0">
        <w:rPr>
          <w:color w:val="000000" w:themeColor="text1"/>
        </w:rPr>
        <w:t>i</w:t>
      </w:r>
      <w:r w:rsidR="00D412F8" w:rsidRPr="00DB27E0">
        <w:rPr>
          <w:color w:val="000000" w:themeColor="text1"/>
        </w:rPr>
        <w:t xml:space="preserve"> ve sjednaném termínu plnění podle čl. III. této smlouvy.</w:t>
      </w:r>
    </w:p>
    <w:p w:rsidR="00E13BF4" w:rsidRPr="00DB27E0" w:rsidRDefault="00ED7085" w:rsidP="00E13BF4">
      <w:pPr>
        <w:numPr>
          <w:ilvl w:val="0"/>
          <w:numId w:val="13"/>
        </w:numPr>
        <w:spacing w:before="120"/>
        <w:ind w:left="357" w:hanging="357"/>
        <w:rPr>
          <w:color w:val="000000" w:themeColor="text1"/>
        </w:rPr>
      </w:pPr>
      <w:r w:rsidRPr="00DB27E0">
        <w:rPr>
          <w:color w:val="000000" w:themeColor="text1"/>
        </w:rPr>
        <w:t xml:space="preserve">Jestliže </w:t>
      </w:r>
      <w:r w:rsidR="00990D62" w:rsidRPr="00DB27E0">
        <w:rPr>
          <w:color w:val="000000" w:themeColor="text1"/>
        </w:rPr>
        <w:t xml:space="preserve">Poskytovatel zajistí předmět smlouvy </w:t>
      </w:r>
      <w:r w:rsidRPr="00DB27E0">
        <w:rPr>
          <w:color w:val="000000" w:themeColor="text1"/>
        </w:rPr>
        <w:t>k odevzdání před dohodnutým termínem, zavazuje se </w:t>
      </w:r>
      <w:r w:rsidR="00990D62" w:rsidRPr="00DB27E0">
        <w:rPr>
          <w:color w:val="000000" w:themeColor="text1"/>
        </w:rPr>
        <w:t xml:space="preserve">Uživatel předmět </w:t>
      </w:r>
      <w:r w:rsidR="0029136B" w:rsidRPr="00DB27E0">
        <w:rPr>
          <w:color w:val="000000" w:themeColor="text1"/>
        </w:rPr>
        <w:t xml:space="preserve">plnění </w:t>
      </w:r>
      <w:r w:rsidRPr="00DB27E0">
        <w:rPr>
          <w:color w:val="000000" w:themeColor="text1"/>
        </w:rPr>
        <w:t>převzít i v dřívějším nabídnutém termínu</w:t>
      </w:r>
      <w:r w:rsidR="00990D62" w:rsidRPr="00DB27E0">
        <w:rPr>
          <w:color w:val="000000" w:themeColor="text1"/>
        </w:rPr>
        <w:t>,</w:t>
      </w:r>
      <w:r w:rsidRPr="00DB27E0">
        <w:rPr>
          <w:color w:val="000000" w:themeColor="text1"/>
        </w:rPr>
        <w:t xml:space="preserve"> a to nejpozději do 10 dní.</w:t>
      </w:r>
    </w:p>
    <w:p w:rsidR="00ED7085" w:rsidRPr="00DB27E0" w:rsidRDefault="00E13BF4" w:rsidP="001D787B">
      <w:pPr>
        <w:numPr>
          <w:ilvl w:val="0"/>
          <w:numId w:val="13"/>
        </w:numPr>
        <w:spacing w:before="120"/>
        <w:ind w:left="357" w:hanging="357"/>
        <w:rPr>
          <w:color w:val="000000" w:themeColor="text1"/>
        </w:rPr>
      </w:pPr>
      <w:r w:rsidRPr="00DB27E0">
        <w:rPr>
          <w:color w:val="000000" w:themeColor="text1"/>
        </w:rPr>
        <w:t xml:space="preserve">O </w:t>
      </w:r>
      <w:r w:rsidR="00ED7085" w:rsidRPr="00DB27E0">
        <w:rPr>
          <w:color w:val="000000" w:themeColor="text1"/>
        </w:rPr>
        <w:t xml:space="preserve">předání a převzetí </w:t>
      </w:r>
      <w:r w:rsidRPr="00DB27E0">
        <w:rPr>
          <w:color w:val="000000" w:themeColor="text1"/>
        </w:rPr>
        <w:t xml:space="preserve">předmětu </w:t>
      </w:r>
      <w:r w:rsidR="0029136B" w:rsidRPr="00DB27E0">
        <w:rPr>
          <w:color w:val="000000" w:themeColor="text1"/>
        </w:rPr>
        <w:t xml:space="preserve">plnění </w:t>
      </w:r>
      <w:r w:rsidRPr="00DB27E0">
        <w:rPr>
          <w:color w:val="000000" w:themeColor="text1"/>
        </w:rPr>
        <w:t xml:space="preserve">smlouvy </w:t>
      </w:r>
      <w:r w:rsidR="00990D62" w:rsidRPr="00DB27E0">
        <w:rPr>
          <w:color w:val="000000" w:themeColor="text1"/>
        </w:rPr>
        <w:t>bude</w:t>
      </w:r>
      <w:r w:rsidR="0029136B" w:rsidRPr="00DB27E0">
        <w:rPr>
          <w:color w:val="000000" w:themeColor="text1"/>
        </w:rPr>
        <w:t xml:space="preserve"> </w:t>
      </w:r>
      <w:r w:rsidR="00990D62" w:rsidRPr="00DB27E0">
        <w:rPr>
          <w:color w:val="000000" w:themeColor="text1"/>
        </w:rPr>
        <w:t xml:space="preserve">mezi </w:t>
      </w:r>
      <w:r w:rsidR="00ED7085" w:rsidRPr="00DB27E0">
        <w:rPr>
          <w:color w:val="000000" w:themeColor="text1"/>
        </w:rPr>
        <w:t>smluvními stranami</w:t>
      </w:r>
      <w:r w:rsidR="00990D62" w:rsidRPr="00DB27E0">
        <w:rPr>
          <w:color w:val="000000" w:themeColor="text1"/>
        </w:rPr>
        <w:t xml:space="preserve"> sepsán předávací protokol. </w:t>
      </w:r>
      <w:r w:rsidR="00ED7085" w:rsidRPr="00DB27E0">
        <w:rPr>
          <w:color w:val="000000" w:themeColor="text1"/>
        </w:rPr>
        <w:t xml:space="preserve">Pokud se </w:t>
      </w:r>
      <w:r w:rsidR="00990D62" w:rsidRPr="00DB27E0">
        <w:rPr>
          <w:color w:val="000000" w:themeColor="text1"/>
        </w:rPr>
        <w:t xml:space="preserve">Uživatel </w:t>
      </w:r>
      <w:r w:rsidR="003149C5" w:rsidRPr="00DB27E0">
        <w:rPr>
          <w:color w:val="000000" w:themeColor="text1"/>
        </w:rPr>
        <w:t xml:space="preserve">rozhodne </w:t>
      </w:r>
      <w:r w:rsidR="00D412F8" w:rsidRPr="00DB27E0">
        <w:rPr>
          <w:color w:val="000000" w:themeColor="text1"/>
        </w:rPr>
        <w:t>předmět plnění</w:t>
      </w:r>
      <w:r w:rsidR="00ED7085" w:rsidRPr="00DB27E0">
        <w:rPr>
          <w:color w:val="000000" w:themeColor="text1"/>
        </w:rPr>
        <w:t xml:space="preserve"> převzít s případnými vadami a nedodělky, bude součástí zápisu specifikace vad a nedodělků včetně stanovení lhůt pro jejich </w:t>
      </w:r>
      <w:proofErr w:type="gramStart"/>
      <w:r w:rsidR="00ED7085" w:rsidRPr="00DB27E0">
        <w:rPr>
          <w:color w:val="000000" w:themeColor="text1"/>
        </w:rPr>
        <w:t>odstranění.</w:t>
      </w:r>
      <w:r w:rsidR="00B71628" w:rsidRPr="00DB27E0">
        <w:rPr>
          <w:color w:val="000000" w:themeColor="text1"/>
        </w:rPr>
        <w:t>Uživatel</w:t>
      </w:r>
      <w:proofErr w:type="gramEnd"/>
      <w:r w:rsidR="00B71628" w:rsidRPr="00DB27E0">
        <w:rPr>
          <w:color w:val="000000" w:themeColor="text1"/>
        </w:rPr>
        <w:t xml:space="preserve"> má v tomto případě právo pozastavit úhradu ceny </w:t>
      </w:r>
      <w:r w:rsidR="00181327" w:rsidRPr="00DB27E0">
        <w:rPr>
          <w:color w:val="000000" w:themeColor="text1"/>
        </w:rPr>
        <w:t xml:space="preserve">Software do doby </w:t>
      </w:r>
      <w:r w:rsidR="00D412F8" w:rsidRPr="00DB27E0">
        <w:rPr>
          <w:color w:val="000000" w:themeColor="text1"/>
        </w:rPr>
        <w:t xml:space="preserve">úplného </w:t>
      </w:r>
      <w:r w:rsidR="00181327" w:rsidRPr="00DB27E0">
        <w:rPr>
          <w:color w:val="000000" w:themeColor="text1"/>
        </w:rPr>
        <w:t xml:space="preserve">odstranění </w:t>
      </w:r>
      <w:r w:rsidR="00D412F8" w:rsidRPr="00DB27E0">
        <w:rPr>
          <w:color w:val="000000" w:themeColor="text1"/>
        </w:rPr>
        <w:t xml:space="preserve">všech </w:t>
      </w:r>
      <w:r w:rsidR="00181327" w:rsidRPr="00DB27E0">
        <w:rPr>
          <w:color w:val="000000" w:themeColor="text1"/>
        </w:rPr>
        <w:t>nedostatků.</w:t>
      </w:r>
      <w:r w:rsidR="00D412F8" w:rsidRPr="00DB27E0">
        <w:rPr>
          <w:color w:val="000000" w:themeColor="text1"/>
        </w:rPr>
        <w:t xml:space="preserve"> O odstranění vad a nedodělků</w:t>
      </w:r>
      <w:r w:rsidR="009F79B7" w:rsidRPr="00DB27E0">
        <w:rPr>
          <w:color w:val="000000" w:themeColor="text1"/>
        </w:rPr>
        <w:t xml:space="preserve"> sepíší smluvní strany protokol</w:t>
      </w:r>
      <w:r w:rsidR="00D412F8" w:rsidRPr="00DB27E0">
        <w:rPr>
          <w:color w:val="000000" w:themeColor="text1"/>
        </w:rPr>
        <w:t xml:space="preserve">. </w:t>
      </w:r>
    </w:p>
    <w:p w:rsidR="00B8796F" w:rsidRPr="00303478" w:rsidRDefault="00737F3D" w:rsidP="00B71628">
      <w:pPr>
        <w:pStyle w:val="Nadpis2"/>
        <w:jc w:val="center"/>
        <w:rPr>
          <w:i w:val="0"/>
          <w:color w:val="000000" w:themeColor="text1"/>
          <w:sz w:val="20"/>
        </w:rPr>
      </w:pPr>
      <w:r w:rsidRPr="00303478">
        <w:rPr>
          <w:i w:val="0"/>
          <w:color w:val="000000" w:themeColor="text1"/>
          <w:sz w:val="20"/>
        </w:rPr>
        <w:t>V</w:t>
      </w:r>
      <w:r w:rsidR="00B8796F" w:rsidRPr="00303478">
        <w:rPr>
          <w:i w:val="0"/>
          <w:color w:val="000000" w:themeColor="text1"/>
          <w:sz w:val="20"/>
        </w:rPr>
        <w:t>.</w:t>
      </w:r>
    </w:p>
    <w:p w:rsidR="00B8796F" w:rsidRPr="00303478" w:rsidRDefault="00B8796F" w:rsidP="00B71628">
      <w:pPr>
        <w:jc w:val="center"/>
        <w:rPr>
          <w:b/>
          <w:color w:val="000000" w:themeColor="text1"/>
        </w:rPr>
      </w:pPr>
      <w:r w:rsidRPr="00303478">
        <w:rPr>
          <w:b/>
          <w:color w:val="000000" w:themeColor="text1"/>
        </w:rPr>
        <w:t xml:space="preserve">Celková cena </w:t>
      </w:r>
      <w:r w:rsidR="00413323" w:rsidRPr="00303478">
        <w:rPr>
          <w:b/>
          <w:color w:val="000000" w:themeColor="text1"/>
        </w:rPr>
        <w:t>předmětu plnění</w:t>
      </w:r>
    </w:p>
    <w:p w:rsidR="00A55313" w:rsidRPr="00303478" w:rsidRDefault="00A55313" w:rsidP="00163212">
      <w:pPr>
        <w:rPr>
          <w:color w:val="000000" w:themeColor="text1"/>
        </w:rPr>
      </w:pPr>
    </w:p>
    <w:p w:rsidR="00B8796F" w:rsidRPr="00303478" w:rsidRDefault="00B8796F" w:rsidP="00737F3D">
      <w:pPr>
        <w:numPr>
          <w:ilvl w:val="0"/>
          <w:numId w:val="14"/>
        </w:numPr>
        <w:suppressAutoHyphens w:val="0"/>
        <w:spacing w:before="120"/>
        <w:rPr>
          <w:color w:val="000000" w:themeColor="text1"/>
        </w:rPr>
      </w:pPr>
      <w:r w:rsidRPr="00303478">
        <w:rPr>
          <w:color w:val="000000" w:themeColor="text1"/>
        </w:rPr>
        <w:t>C</w:t>
      </w:r>
      <w:r w:rsidR="00A55313" w:rsidRPr="00303478">
        <w:rPr>
          <w:color w:val="000000" w:themeColor="text1"/>
        </w:rPr>
        <w:t>elková c</w:t>
      </w:r>
      <w:r w:rsidRPr="00303478">
        <w:rPr>
          <w:color w:val="000000" w:themeColor="text1"/>
        </w:rPr>
        <w:t xml:space="preserve">ena </w:t>
      </w:r>
      <w:r w:rsidR="00000818" w:rsidRPr="00303478">
        <w:rPr>
          <w:color w:val="000000" w:themeColor="text1"/>
        </w:rPr>
        <w:t xml:space="preserve">za poskytnutí práva užití modulů </w:t>
      </w:r>
      <w:r w:rsidR="00D7548F" w:rsidRPr="00303478">
        <w:rPr>
          <w:color w:val="000000" w:themeColor="text1"/>
        </w:rPr>
        <w:t>Softwaru</w:t>
      </w:r>
      <w:r w:rsidR="00543622" w:rsidRPr="00303478">
        <w:rPr>
          <w:color w:val="000000" w:themeColor="text1"/>
        </w:rPr>
        <w:t xml:space="preserve"> </w:t>
      </w:r>
      <w:r w:rsidR="00737F3D" w:rsidRPr="00303478">
        <w:rPr>
          <w:color w:val="000000" w:themeColor="text1"/>
        </w:rPr>
        <w:t xml:space="preserve">se sjednává jako cena pevná ve výši </w:t>
      </w:r>
      <w:r w:rsidR="00000818" w:rsidRPr="00303478">
        <w:rPr>
          <w:color w:val="000000" w:themeColor="text1"/>
        </w:rPr>
        <w:t>uvedené v příloze č. 1 této smlouvy. Ke sjednané ceně bude účtována daň z přidané hodnoty v aktuálně platné výši ke dni vystavení faktury.</w:t>
      </w:r>
    </w:p>
    <w:p w:rsidR="00000818" w:rsidRPr="00303478" w:rsidRDefault="00000818" w:rsidP="00737F3D">
      <w:pPr>
        <w:numPr>
          <w:ilvl w:val="0"/>
          <w:numId w:val="14"/>
        </w:numPr>
        <w:suppressAutoHyphens w:val="0"/>
        <w:spacing w:before="120"/>
        <w:rPr>
          <w:color w:val="000000" w:themeColor="text1"/>
        </w:rPr>
      </w:pPr>
      <w:r w:rsidRPr="00303478">
        <w:rPr>
          <w:color w:val="000000" w:themeColor="text1"/>
        </w:rPr>
        <w:t xml:space="preserve">Cena za implementační práce, spojené s instalací a zaškolením uživatelů modulů Software je zahrnuta v ceně každého modulu, </w:t>
      </w:r>
      <w:proofErr w:type="gramStart"/>
      <w:r w:rsidRPr="00303478">
        <w:rPr>
          <w:color w:val="000000" w:themeColor="text1"/>
        </w:rPr>
        <w:t>jejichž</w:t>
      </w:r>
      <w:proofErr w:type="gramEnd"/>
      <w:r w:rsidRPr="00303478">
        <w:rPr>
          <w:color w:val="000000" w:themeColor="text1"/>
        </w:rPr>
        <w:t xml:space="preserve"> specifikace je uvedena v příloze č. 1 této smlouvy.</w:t>
      </w:r>
    </w:p>
    <w:p w:rsidR="00737F3D" w:rsidRPr="00303478" w:rsidRDefault="00413323" w:rsidP="00737F3D">
      <w:pPr>
        <w:numPr>
          <w:ilvl w:val="0"/>
          <w:numId w:val="14"/>
        </w:numPr>
        <w:suppressAutoHyphens w:val="0"/>
        <w:spacing w:before="120"/>
        <w:rPr>
          <w:color w:val="000000" w:themeColor="text1"/>
        </w:rPr>
      </w:pPr>
      <w:r w:rsidRPr="00303478">
        <w:rPr>
          <w:color w:val="000000" w:themeColor="text1"/>
        </w:rPr>
        <w:t>Fakturace bude realizována v návaznosti na plnění předmětu smlouvy po dodání modulů Software dle přílohy č. 1 této smlouvy, tzn. první fakturace</w:t>
      </w:r>
      <w:r w:rsidR="007915DE" w:rsidRPr="00303478">
        <w:rPr>
          <w:color w:val="000000" w:themeColor="text1"/>
        </w:rPr>
        <w:t xml:space="preserve"> po instalaci software a hardware nutného pro provoz čipového systému zaměstnanecké stravy</w:t>
      </w:r>
      <w:r w:rsidRPr="00303478">
        <w:rPr>
          <w:color w:val="000000" w:themeColor="text1"/>
        </w:rPr>
        <w:t xml:space="preserve"> a</w:t>
      </w:r>
      <w:r w:rsidR="007915DE" w:rsidRPr="00303478">
        <w:rPr>
          <w:color w:val="000000" w:themeColor="text1"/>
        </w:rPr>
        <w:t xml:space="preserve"> </w:t>
      </w:r>
      <w:r w:rsidRPr="00303478">
        <w:rPr>
          <w:color w:val="000000" w:themeColor="text1"/>
        </w:rPr>
        <w:t>d</w:t>
      </w:r>
      <w:r w:rsidR="007915DE" w:rsidRPr="00303478">
        <w:rPr>
          <w:color w:val="000000" w:themeColor="text1"/>
        </w:rPr>
        <w:t xml:space="preserve">ruhá </w:t>
      </w:r>
      <w:r w:rsidR="001D787B">
        <w:rPr>
          <w:color w:val="000000" w:themeColor="text1"/>
        </w:rPr>
        <w:t xml:space="preserve">konečná fakturace </w:t>
      </w:r>
      <w:r w:rsidR="007915DE" w:rsidRPr="00303478">
        <w:rPr>
          <w:color w:val="000000" w:themeColor="text1"/>
        </w:rPr>
        <w:t>po</w:t>
      </w:r>
      <w:r w:rsidRPr="00303478">
        <w:rPr>
          <w:color w:val="000000" w:themeColor="text1"/>
        </w:rPr>
        <w:t xml:space="preserve"> </w:t>
      </w:r>
      <w:r w:rsidR="007915DE" w:rsidRPr="00303478">
        <w:rPr>
          <w:color w:val="000000" w:themeColor="text1"/>
        </w:rPr>
        <w:t>předání celého předmětu</w:t>
      </w:r>
      <w:r w:rsidRPr="00303478">
        <w:rPr>
          <w:color w:val="000000" w:themeColor="text1"/>
        </w:rPr>
        <w:t xml:space="preserve"> plnění</w:t>
      </w:r>
      <w:r w:rsidR="007915DE" w:rsidRPr="00303478">
        <w:rPr>
          <w:color w:val="000000" w:themeColor="text1"/>
        </w:rPr>
        <w:t xml:space="preserve"> smlouvy.</w:t>
      </w:r>
    </w:p>
    <w:p w:rsidR="00B8796F" w:rsidRPr="00303478" w:rsidRDefault="00B8796F" w:rsidP="00737F3D">
      <w:pPr>
        <w:numPr>
          <w:ilvl w:val="0"/>
          <w:numId w:val="14"/>
        </w:numPr>
        <w:spacing w:before="120"/>
        <w:ind w:left="357" w:hanging="357"/>
        <w:rPr>
          <w:color w:val="000000" w:themeColor="text1"/>
        </w:rPr>
      </w:pPr>
      <w:r w:rsidRPr="00303478">
        <w:rPr>
          <w:color w:val="000000" w:themeColor="text1"/>
        </w:rPr>
        <w:t xml:space="preserve">Do úplného zaplacení </w:t>
      </w:r>
      <w:r w:rsidR="00A55313" w:rsidRPr="00303478">
        <w:rPr>
          <w:color w:val="000000" w:themeColor="text1"/>
        </w:rPr>
        <w:t xml:space="preserve">ceny </w:t>
      </w:r>
      <w:r w:rsidRPr="00303478">
        <w:rPr>
          <w:color w:val="000000" w:themeColor="text1"/>
        </w:rPr>
        <w:t xml:space="preserve">je </w:t>
      </w:r>
      <w:r w:rsidR="00A55313" w:rsidRPr="00303478">
        <w:rPr>
          <w:color w:val="000000" w:themeColor="text1"/>
        </w:rPr>
        <w:t xml:space="preserve">předmět smlouvy </w:t>
      </w:r>
      <w:r w:rsidRPr="00303478">
        <w:rPr>
          <w:color w:val="000000" w:themeColor="text1"/>
        </w:rPr>
        <w:t xml:space="preserve">majetkem </w:t>
      </w:r>
      <w:r w:rsidR="00A55313" w:rsidRPr="00303478">
        <w:rPr>
          <w:color w:val="000000" w:themeColor="text1"/>
        </w:rPr>
        <w:t xml:space="preserve">Poskytovatele. </w:t>
      </w:r>
    </w:p>
    <w:p w:rsidR="00B8796F" w:rsidRPr="00303478" w:rsidRDefault="00B8796F" w:rsidP="00163212">
      <w:pPr>
        <w:rPr>
          <w:color w:val="000000" w:themeColor="text1"/>
        </w:rPr>
      </w:pPr>
    </w:p>
    <w:p w:rsidR="00737F3D" w:rsidRPr="00303478" w:rsidRDefault="00737F3D" w:rsidP="00163212">
      <w:pPr>
        <w:rPr>
          <w:color w:val="000000" w:themeColor="text1"/>
        </w:rPr>
      </w:pPr>
    </w:p>
    <w:p w:rsidR="00737F3D" w:rsidRDefault="00737F3D" w:rsidP="00737F3D">
      <w:pPr>
        <w:jc w:val="center"/>
        <w:rPr>
          <w:b/>
          <w:color w:val="auto"/>
        </w:rPr>
      </w:pPr>
      <w:r w:rsidRPr="00F4225F">
        <w:rPr>
          <w:b/>
          <w:color w:val="auto"/>
        </w:rPr>
        <w:t>VI.</w:t>
      </w:r>
    </w:p>
    <w:p w:rsidR="00303478" w:rsidRPr="00F4225F" w:rsidRDefault="00303478" w:rsidP="00737F3D">
      <w:pPr>
        <w:jc w:val="center"/>
        <w:rPr>
          <w:b/>
          <w:color w:val="auto"/>
        </w:rPr>
      </w:pPr>
    </w:p>
    <w:p w:rsidR="00737F3D" w:rsidRPr="00F4225F" w:rsidRDefault="00737F3D" w:rsidP="00737F3D">
      <w:pPr>
        <w:jc w:val="center"/>
        <w:rPr>
          <w:b/>
          <w:color w:val="auto"/>
        </w:rPr>
      </w:pPr>
      <w:r w:rsidRPr="00F4225F">
        <w:rPr>
          <w:b/>
          <w:color w:val="auto"/>
        </w:rPr>
        <w:t>Platební podmínky</w:t>
      </w:r>
    </w:p>
    <w:p w:rsidR="00737F3D" w:rsidRPr="00303478" w:rsidRDefault="00737F3D" w:rsidP="00737F3D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rPr>
          <w:color w:val="000000" w:themeColor="text1"/>
        </w:rPr>
      </w:pPr>
      <w:r w:rsidRPr="00F4225F">
        <w:rPr>
          <w:color w:val="auto"/>
        </w:rPr>
        <w:t xml:space="preserve">Faktura musí obsahovat </w:t>
      </w:r>
      <w:r w:rsidRPr="00303478">
        <w:rPr>
          <w:color w:val="000000" w:themeColor="text1"/>
        </w:rPr>
        <w:t xml:space="preserve">náležitosti </w:t>
      </w:r>
      <w:r w:rsidR="00CD702D" w:rsidRPr="00303478">
        <w:rPr>
          <w:color w:val="000000" w:themeColor="text1"/>
        </w:rPr>
        <w:t xml:space="preserve">daňového dokladu, </w:t>
      </w:r>
      <w:r w:rsidRPr="00303478">
        <w:rPr>
          <w:color w:val="000000" w:themeColor="text1"/>
        </w:rPr>
        <w:t xml:space="preserve">stanovené zákonem č. 235/2004 </w:t>
      </w:r>
      <w:proofErr w:type="spellStart"/>
      <w:r w:rsidRPr="00303478">
        <w:rPr>
          <w:color w:val="000000" w:themeColor="text1"/>
        </w:rPr>
        <w:t>Sb</w:t>
      </w:r>
      <w:proofErr w:type="spellEnd"/>
      <w:r w:rsidRPr="00303478">
        <w:rPr>
          <w:color w:val="000000" w:themeColor="text1"/>
        </w:rPr>
        <w:t>, v opačném případě je Uživatel oprávněn fakturu vrátit.</w:t>
      </w:r>
    </w:p>
    <w:p w:rsidR="00737F3D" w:rsidRPr="00F4225F" w:rsidRDefault="00CD702D" w:rsidP="00737F3D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rPr>
          <w:color w:val="auto"/>
        </w:rPr>
      </w:pPr>
      <w:r w:rsidRPr="00303478">
        <w:rPr>
          <w:color w:val="000000" w:themeColor="text1"/>
        </w:rPr>
        <w:t xml:space="preserve">Uživatel se zavazuje uhradit cenu na základě faktur zaslaných Poskytovatelem s lhůtou </w:t>
      </w:r>
      <w:proofErr w:type="gramStart"/>
      <w:r w:rsidRPr="00303478">
        <w:rPr>
          <w:color w:val="000000" w:themeColor="text1"/>
        </w:rPr>
        <w:t>s</w:t>
      </w:r>
      <w:r w:rsidR="00737F3D" w:rsidRPr="00303478">
        <w:rPr>
          <w:color w:val="000000" w:themeColor="text1"/>
        </w:rPr>
        <w:t>platnost</w:t>
      </w:r>
      <w:r w:rsidRPr="00303478">
        <w:rPr>
          <w:color w:val="000000" w:themeColor="text1"/>
        </w:rPr>
        <w:t xml:space="preserve">i </w:t>
      </w:r>
      <w:r w:rsidR="00737F3D" w:rsidRPr="00303478">
        <w:rPr>
          <w:color w:val="000000" w:themeColor="text1"/>
        </w:rPr>
        <w:t xml:space="preserve"> faktury</w:t>
      </w:r>
      <w:proofErr w:type="gramEnd"/>
      <w:r w:rsidR="00737F3D" w:rsidRPr="00303478">
        <w:rPr>
          <w:color w:val="000000" w:themeColor="text1"/>
        </w:rPr>
        <w:t xml:space="preserve"> </w:t>
      </w:r>
      <w:r w:rsidR="000C435F" w:rsidRPr="00303478">
        <w:rPr>
          <w:color w:val="000000" w:themeColor="text1"/>
        </w:rPr>
        <w:t>14</w:t>
      </w:r>
      <w:r w:rsidR="00737F3D" w:rsidRPr="00303478">
        <w:rPr>
          <w:color w:val="000000" w:themeColor="text1"/>
        </w:rPr>
        <w:t xml:space="preserve"> dní ode dne jejího doru</w:t>
      </w:r>
      <w:r w:rsidR="00737F3D" w:rsidRPr="00F4225F">
        <w:rPr>
          <w:color w:val="auto"/>
        </w:rPr>
        <w:t>čení Uživateli.</w:t>
      </w:r>
    </w:p>
    <w:p w:rsidR="00737F3D" w:rsidRPr="00F4225F" w:rsidRDefault="00737F3D" w:rsidP="00737F3D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rPr>
          <w:color w:val="auto"/>
        </w:rPr>
      </w:pPr>
      <w:r w:rsidRPr="00F4225F">
        <w:rPr>
          <w:color w:val="auto"/>
        </w:rPr>
        <w:t>Faktura se považuje z</w:t>
      </w:r>
      <w:r w:rsidR="000C435F">
        <w:rPr>
          <w:color w:val="auto"/>
        </w:rPr>
        <w:t>a proplacenou okamžikem připsání fakturované částky na účet Poskytovatele</w:t>
      </w:r>
      <w:r w:rsidRPr="00F4225F">
        <w:rPr>
          <w:color w:val="auto"/>
        </w:rPr>
        <w:t>.</w:t>
      </w:r>
    </w:p>
    <w:p w:rsidR="00B8796F" w:rsidRPr="00DB27E0" w:rsidRDefault="00B8796F" w:rsidP="00737F3D">
      <w:pPr>
        <w:pStyle w:val="Nadpis2"/>
        <w:jc w:val="center"/>
        <w:rPr>
          <w:i w:val="0"/>
          <w:color w:val="auto"/>
          <w:sz w:val="20"/>
        </w:rPr>
      </w:pPr>
      <w:r w:rsidRPr="00DB27E0">
        <w:rPr>
          <w:i w:val="0"/>
          <w:color w:val="auto"/>
          <w:sz w:val="20"/>
        </w:rPr>
        <w:lastRenderedPageBreak/>
        <w:t>V</w:t>
      </w:r>
      <w:r w:rsidR="00E30C02" w:rsidRPr="00DB27E0">
        <w:rPr>
          <w:i w:val="0"/>
          <w:color w:val="auto"/>
          <w:sz w:val="20"/>
        </w:rPr>
        <w:t>II</w:t>
      </w:r>
      <w:r w:rsidRPr="00DB27E0">
        <w:rPr>
          <w:i w:val="0"/>
          <w:color w:val="auto"/>
          <w:sz w:val="20"/>
        </w:rPr>
        <w:t>.</w:t>
      </w:r>
    </w:p>
    <w:p w:rsidR="00B8796F" w:rsidRPr="00DB27E0" w:rsidRDefault="00A713DC" w:rsidP="00737F3D">
      <w:pPr>
        <w:jc w:val="center"/>
        <w:rPr>
          <w:b/>
          <w:color w:val="auto"/>
        </w:rPr>
      </w:pPr>
      <w:r w:rsidRPr="00DB27E0">
        <w:rPr>
          <w:b/>
          <w:color w:val="auto"/>
        </w:rPr>
        <w:t>Smluvní pokuta</w:t>
      </w:r>
    </w:p>
    <w:p w:rsidR="00E30C02" w:rsidRPr="00DB27E0" w:rsidRDefault="00E30C02" w:rsidP="00E30C02">
      <w:pPr>
        <w:pStyle w:val="slovanseznam"/>
        <w:spacing w:before="120"/>
        <w:ind w:left="357" w:hanging="357"/>
        <w:rPr>
          <w:color w:val="auto"/>
        </w:rPr>
      </w:pPr>
      <w:r w:rsidRPr="00DB27E0">
        <w:rPr>
          <w:color w:val="auto"/>
        </w:rPr>
        <w:t xml:space="preserve">Pro případ prodlení Uživatele s placením ceny předmětu plnění byl stranami dohodnut úrok z prodlení ve výši 0,05% z dlužné ceny předmětu plnění za každý den prodlení. </w:t>
      </w:r>
    </w:p>
    <w:p w:rsidR="00E30C02" w:rsidRPr="00DB27E0" w:rsidRDefault="00E30C02" w:rsidP="00E30C02">
      <w:pPr>
        <w:pStyle w:val="slovanseznam"/>
        <w:numPr>
          <w:ilvl w:val="0"/>
          <w:numId w:val="0"/>
        </w:numPr>
        <w:spacing w:before="120"/>
        <w:ind w:left="357"/>
        <w:rPr>
          <w:color w:val="auto"/>
        </w:rPr>
      </w:pPr>
    </w:p>
    <w:p w:rsidR="00E30C02" w:rsidRPr="00DB27E0" w:rsidRDefault="00E30C02" w:rsidP="00E30C02">
      <w:pPr>
        <w:pStyle w:val="slovanseznam"/>
        <w:spacing w:before="120"/>
        <w:ind w:left="357" w:hanging="357"/>
        <w:rPr>
          <w:color w:val="auto"/>
        </w:rPr>
      </w:pPr>
      <w:r w:rsidRPr="00DB27E0">
        <w:rPr>
          <w:color w:val="auto"/>
        </w:rPr>
        <w:t xml:space="preserve">Za nedodržení sjednaného termínu plnění Poskytovatelem, které nebylo jednoznačně zaviněno Uživatelem, je stanovena smluvní pokuta ve výši 0,05% z celkové ceny předmětu plnění dle čl. V. za každý den prodlení. </w:t>
      </w:r>
      <w:r w:rsidR="0005544C" w:rsidRPr="00DB27E0">
        <w:rPr>
          <w:color w:val="auto"/>
        </w:rPr>
        <w:t>Tí</w:t>
      </w:r>
      <w:r w:rsidR="009F79B7" w:rsidRPr="00DB27E0">
        <w:rPr>
          <w:color w:val="auto"/>
        </w:rPr>
        <w:t>mto ujednáním není dotčeno právo</w:t>
      </w:r>
      <w:r w:rsidR="0005544C" w:rsidRPr="00DB27E0">
        <w:rPr>
          <w:color w:val="auto"/>
        </w:rPr>
        <w:t xml:space="preserve"> Uživatele na náhradu škody. </w:t>
      </w:r>
    </w:p>
    <w:p w:rsidR="00E30C02" w:rsidRPr="00DB27E0" w:rsidRDefault="00E30C02" w:rsidP="00163212">
      <w:pPr>
        <w:rPr>
          <w:color w:val="auto"/>
        </w:rPr>
      </w:pPr>
    </w:p>
    <w:p w:rsidR="00B8796F" w:rsidRPr="00F4225F" w:rsidRDefault="00B8796F" w:rsidP="00A954AF">
      <w:pPr>
        <w:pStyle w:val="Nadpis2"/>
        <w:jc w:val="center"/>
        <w:rPr>
          <w:i w:val="0"/>
          <w:color w:val="auto"/>
          <w:sz w:val="20"/>
        </w:rPr>
      </w:pPr>
      <w:r w:rsidRPr="00F4225F">
        <w:rPr>
          <w:i w:val="0"/>
          <w:color w:val="auto"/>
          <w:sz w:val="20"/>
        </w:rPr>
        <w:t>V</w:t>
      </w:r>
      <w:r w:rsidR="00D95AF5" w:rsidRPr="00F4225F">
        <w:rPr>
          <w:i w:val="0"/>
          <w:color w:val="auto"/>
          <w:sz w:val="20"/>
        </w:rPr>
        <w:t>III</w:t>
      </w:r>
      <w:r w:rsidRPr="00F4225F">
        <w:rPr>
          <w:i w:val="0"/>
          <w:color w:val="auto"/>
          <w:sz w:val="20"/>
        </w:rPr>
        <w:t>.</w:t>
      </w:r>
    </w:p>
    <w:p w:rsidR="00B8796F" w:rsidRPr="00F4225F" w:rsidRDefault="00B8796F" w:rsidP="00A954AF">
      <w:pPr>
        <w:jc w:val="center"/>
        <w:rPr>
          <w:b/>
          <w:color w:val="auto"/>
        </w:rPr>
      </w:pPr>
      <w:r w:rsidRPr="00F4225F">
        <w:rPr>
          <w:b/>
          <w:color w:val="auto"/>
        </w:rPr>
        <w:t>Povinn</w:t>
      </w:r>
      <w:r w:rsidR="00385F56" w:rsidRPr="00F4225F">
        <w:rPr>
          <w:b/>
          <w:color w:val="auto"/>
        </w:rPr>
        <w:t xml:space="preserve">osti </w:t>
      </w:r>
      <w:r w:rsidR="00CF39A2" w:rsidRPr="00F4225F">
        <w:rPr>
          <w:b/>
          <w:color w:val="auto"/>
        </w:rPr>
        <w:t>uživatele</w:t>
      </w:r>
    </w:p>
    <w:p w:rsidR="006C6C32" w:rsidRPr="00F4225F" w:rsidRDefault="00CF39A2" w:rsidP="006C6C32">
      <w:pPr>
        <w:numPr>
          <w:ilvl w:val="0"/>
          <w:numId w:val="17"/>
        </w:numPr>
        <w:spacing w:before="120"/>
        <w:ind w:left="357" w:hanging="357"/>
        <w:rPr>
          <w:color w:val="auto"/>
        </w:rPr>
      </w:pPr>
      <w:r w:rsidRPr="00F4225F">
        <w:rPr>
          <w:color w:val="auto"/>
        </w:rPr>
        <w:t>Uživatel</w:t>
      </w:r>
      <w:r w:rsidR="00B8796F" w:rsidRPr="00F4225F">
        <w:rPr>
          <w:color w:val="auto"/>
        </w:rPr>
        <w:t xml:space="preserve"> zpřístupní </w:t>
      </w:r>
      <w:r w:rsidRPr="00F4225F">
        <w:rPr>
          <w:color w:val="auto"/>
        </w:rPr>
        <w:t xml:space="preserve">Poskytovateli </w:t>
      </w:r>
      <w:r w:rsidR="006C6C32" w:rsidRPr="00F4225F">
        <w:rPr>
          <w:color w:val="auto"/>
        </w:rPr>
        <w:t xml:space="preserve">technická </w:t>
      </w:r>
      <w:r w:rsidRPr="00F4225F">
        <w:rPr>
          <w:color w:val="auto"/>
        </w:rPr>
        <w:t>zařízení, na kterých bude Software instalován</w:t>
      </w:r>
      <w:r w:rsidR="006C6C32" w:rsidRPr="00F4225F">
        <w:rPr>
          <w:color w:val="auto"/>
        </w:rPr>
        <w:t>.</w:t>
      </w:r>
    </w:p>
    <w:p w:rsidR="00D95AF5" w:rsidRPr="00F4225F" w:rsidRDefault="00D95AF5" w:rsidP="006C6C32">
      <w:pPr>
        <w:numPr>
          <w:ilvl w:val="0"/>
          <w:numId w:val="17"/>
        </w:numPr>
        <w:spacing w:before="120"/>
        <w:ind w:left="357" w:hanging="357"/>
        <w:rPr>
          <w:color w:val="auto"/>
        </w:rPr>
      </w:pPr>
      <w:r w:rsidRPr="00F4225F">
        <w:rPr>
          <w:color w:val="auto"/>
        </w:rPr>
        <w:t>Uživatel pověří příslušné zaměstnance, kteří budou provozovat Software.</w:t>
      </w:r>
    </w:p>
    <w:p w:rsidR="00B8796F" w:rsidRDefault="006C6C32" w:rsidP="006C6C32">
      <w:pPr>
        <w:numPr>
          <w:ilvl w:val="0"/>
          <w:numId w:val="17"/>
        </w:numPr>
        <w:spacing w:before="120"/>
        <w:ind w:left="357" w:hanging="357"/>
        <w:rPr>
          <w:color w:val="auto"/>
        </w:rPr>
      </w:pPr>
      <w:r w:rsidRPr="00F4225F">
        <w:rPr>
          <w:color w:val="auto"/>
        </w:rPr>
        <w:t xml:space="preserve">Uživatel poskytne Poskytovateli pro umožnění řádného plnění smlouvy nezbytnou součinnost pověřených zaměstnanců. </w:t>
      </w:r>
      <w:r w:rsidR="00B8796F" w:rsidRPr="00F4225F">
        <w:rPr>
          <w:color w:val="auto"/>
        </w:rPr>
        <w:t>T</w:t>
      </w:r>
      <w:r w:rsidRPr="00F4225F">
        <w:rPr>
          <w:color w:val="auto"/>
        </w:rPr>
        <w:t xml:space="preserve">ito zaměstnanci </w:t>
      </w:r>
      <w:r w:rsidR="00B8796F" w:rsidRPr="00F4225F">
        <w:rPr>
          <w:color w:val="auto"/>
        </w:rPr>
        <w:t xml:space="preserve">budou k dispozici v průběhu </w:t>
      </w:r>
      <w:r w:rsidRPr="00F4225F">
        <w:rPr>
          <w:color w:val="auto"/>
        </w:rPr>
        <w:t>plnění předmětu smlouvy tak</w:t>
      </w:r>
      <w:r w:rsidR="00B8796F" w:rsidRPr="00F4225F">
        <w:rPr>
          <w:color w:val="auto"/>
        </w:rPr>
        <w:t xml:space="preserve">, aby mohli být se </w:t>
      </w:r>
      <w:r w:rsidRPr="00F4225F">
        <w:rPr>
          <w:color w:val="auto"/>
        </w:rPr>
        <w:t xml:space="preserve">Softwarem </w:t>
      </w:r>
      <w:r w:rsidR="00B8796F" w:rsidRPr="00F4225F">
        <w:rPr>
          <w:color w:val="auto"/>
        </w:rPr>
        <w:t>seznámen</w:t>
      </w:r>
      <w:r w:rsidRPr="00F4225F">
        <w:rPr>
          <w:color w:val="auto"/>
        </w:rPr>
        <w:t>i</w:t>
      </w:r>
      <w:r w:rsidR="00B8796F" w:rsidRPr="00F4225F">
        <w:rPr>
          <w:color w:val="auto"/>
        </w:rPr>
        <w:t xml:space="preserve"> již v</w:t>
      </w:r>
      <w:r w:rsidRPr="00F4225F">
        <w:rPr>
          <w:color w:val="auto"/>
        </w:rPr>
        <w:t> průběhu instalace</w:t>
      </w:r>
      <w:r w:rsidR="00B8796F" w:rsidRPr="00F4225F">
        <w:rPr>
          <w:color w:val="auto"/>
        </w:rPr>
        <w:t xml:space="preserve">, a tak bylo dosaženo maximálně kvalitního seznámení pověřených </w:t>
      </w:r>
      <w:r w:rsidRPr="00F4225F">
        <w:rPr>
          <w:color w:val="auto"/>
        </w:rPr>
        <w:t>zaměstnanců Uživatele</w:t>
      </w:r>
      <w:r w:rsidR="00B8796F" w:rsidRPr="00F4225F">
        <w:rPr>
          <w:color w:val="auto"/>
        </w:rPr>
        <w:t xml:space="preserve"> s</w:t>
      </w:r>
      <w:r w:rsidRPr="00F4225F">
        <w:rPr>
          <w:color w:val="auto"/>
        </w:rPr>
        <w:t>e Softwarem.</w:t>
      </w:r>
    </w:p>
    <w:p w:rsidR="00B8796F" w:rsidRPr="00F4225F" w:rsidRDefault="00B8796F" w:rsidP="00163212">
      <w:pPr>
        <w:rPr>
          <w:color w:val="auto"/>
        </w:rPr>
      </w:pPr>
    </w:p>
    <w:p w:rsidR="00B8796F" w:rsidRPr="00F4225F" w:rsidRDefault="000C21E3" w:rsidP="00937202">
      <w:pPr>
        <w:pStyle w:val="Nadpis2"/>
        <w:jc w:val="center"/>
        <w:rPr>
          <w:i w:val="0"/>
          <w:color w:val="auto"/>
          <w:sz w:val="20"/>
        </w:rPr>
      </w:pPr>
      <w:r w:rsidRPr="00F4225F">
        <w:rPr>
          <w:i w:val="0"/>
          <w:color w:val="auto"/>
          <w:sz w:val="20"/>
        </w:rPr>
        <w:t>IX</w:t>
      </w:r>
      <w:r w:rsidR="00B8796F" w:rsidRPr="00F4225F">
        <w:rPr>
          <w:i w:val="0"/>
          <w:color w:val="auto"/>
          <w:sz w:val="20"/>
        </w:rPr>
        <w:t>.</w:t>
      </w:r>
    </w:p>
    <w:p w:rsidR="00B8796F" w:rsidRPr="00F4225F" w:rsidRDefault="00B8796F" w:rsidP="00937202">
      <w:pPr>
        <w:jc w:val="center"/>
        <w:rPr>
          <w:b/>
          <w:color w:val="auto"/>
        </w:rPr>
      </w:pPr>
      <w:r w:rsidRPr="00F4225F">
        <w:rPr>
          <w:b/>
          <w:color w:val="auto"/>
        </w:rPr>
        <w:t xml:space="preserve">Záruka </w:t>
      </w:r>
    </w:p>
    <w:p w:rsidR="00937202" w:rsidRPr="00DB27E0" w:rsidRDefault="00937202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r w:rsidRPr="00DB27E0">
        <w:rPr>
          <w:color w:val="auto"/>
        </w:rPr>
        <w:t>Vadou se podle této smlouvy rozumí nedostatek Software oproti vlastnostem uvedeným v uživatelské dokumentaci.</w:t>
      </w:r>
    </w:p>
    <w:p w:rsidR="00937202" w:rsidRPr="00DB27E0" w:rsidRDefault="00937202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r w:rsidRPr="00DB27E0">
        <w:rPr>
          <w:color w:val="auto"/>
        </w:rPr>
        <w:t>Poskytovatel zaručuje Uživateli „</w:t>
      </w:r>
      <w:proofErr w:type="spellStart"/>
      <w:r w:rsidRPr="00DB27E0">
        <w:rPr>
          <w:color w:val="auto"/>
        </w:rPr>
        <w:t>nevirovost</w:t>
      </w:r>
      <w:proofErr w:type="spellEnd"/>
      <w:r w:rsidRPr="00DB27E0">
        <w:rPr>
          <w:color w:val="auto"/>
        </w:rPr>
        <w:t>“ instalačních verzí Software.</w:t>
      </w:r>
    </w:p>
    <w:p w:rsidR="00937202" w:rsidRPr="00DB27E0" w:rsidRDefault="00937202" w:rsidP="000C21E3">
      <w:pPr>
        <w:rPr>
          <w:color w:val="auto"/>
        </w:rPr>
      </w:pPr>
    </w:p>
    <w:p w:rsidR="00937202" w:rsidRPr="00DB27E0" w:rsidRDefault="00937202" w:rsidP="000C21E3">
      <w:pPr>
        <w:numPr>
          <w:ilvl w:val="0"/>
          <w:numId w:val="19"/>
        </w:numPr>
        <w:ind w:left="360"/>
        <w:rPr>
          <w:color w:val="auto"/>
        </w:rPr>
      </w:pPr>
      <w:r w:rsidRPr="00DB27E0">
        <w:rPr>
          <w:color w:val="auto"/>
        </w:rPr>
        <w:t xml:space="preserve">Poskytovatel poskytuje Uživateli záruku na vady předmětu smlouvy zjištěné po jeho kompletním předání a převzetí podle čl. IV. této smlouvy po dobu 24 měsíců. Oznámení o závadě ze strany Uživatele bude vždy písemnou formou nebo pomocí elektronického média (FAX, E-mail). Jako platné bude bráno i telefonické oznámení o </w:t>
      </w:r>
      <w:proofErr w:type="gramStart"/>
      <w:r w:rsidRPr="00DB27E0">
        <w:rPr>
          <w:color w:val="auto"/>
        </w:rPr>
        <w:t>závadě</w:t>
      </w:r>
      <w:r w:rsidR="00303478" w:rsidRPr="00DB27E0">
        <w:rPr>
          <w:color w:val="auto"/>
        </w:rPr>
        <w:t xml:space="preserve">, </w:t>
      </w:r>
      <w:r w:rsidRPr="00DB27E0">
        <w:rPr>
          <w:color w:val="auto"/>
        </w:rPr>
        <w:t xml:space="preserve"> pokud</w:t>
      </w:r>
      <w:proofErr w:type="gramEnd"/>
      <w:r w:rsidRPr="00DB27E0">
        <w:rPr>
          <w:color w:val="auto"/>
        </w:rPr>
        <w:t xml:space="preserve"> je potvrzeno následně výše uvedenými písemnými formami do 5 hodin nebo v případě kratšího termínu před nástupem na záruční servisní zásah. </w:t>
      </w:r>
    </w:p>
    <w:p w:rsidR="00937202" w:rsidRPr="00DB27E0" w:rsidRDefault="00937202" w:rsidP="000C21E3">
      <w:pPr>
        <w:numPr>
          <w:ilvl w:val="0"/>
          <w:numId w:val="19"/>
        </w:numPr>
        <w:ind w:left="360"/>
        <w:rPr>
          <w:color w:val="auto"/>
        </w:rPr>
      </w:pPr>
      <w:r w:rsidRPr="00DB27E0">
        <w:rPr>
          <w:color w:val="auto"/>
        </w:rPr>
        <w:t>Uživatel je povinen zajistit přístup pracovníků provádějících záruční servisní zásah do všech nezbytných prostor.</w:t>
      </w:r>
    </w:p>
    <w:p w:rsidR="00937202" w:rsidRPr="00DB27E0" w:rsidRDefault="003149C5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proofErr w:type="gramStart"/>
      <w:r w:rsidRPr="00DB27E0">
        <w:rPr>
          <w:color w:val="auto"/>
        </w:rPr>
        <w:t>Poskytovatel</w:t>
      </w:r>
      <w:proofErr w:type="gramEnd"/>
      <w:r w:rsidR="00544B29" w:rsidRPr="00DB27E0">
        <w:rPr>
          <w:color w:val="auto"/>
        </w:rPr>
        <w:t xml:space="preserve"> </w:t>
      </w:r>
      <w:r w:rsidR="00937202" w:rsidRPr="00DB27E0">
        <w:rPr>
          <w:color w:val="auto"/>
        </w:rPr>
        <w:t xml:space="preserve">neodpovídá za vady Software, </w:t>
      </w:r>
      <w:proofErr w:type="gramStart"/>
      <w:r w:rsidR="00937202" w:rsidRPr="00DB27E0">
        <w:rPr>
          <w:color w:val="auto"/>
        </w:rPr>
        <w:t>které:</w:t>
      </w:r>
      <w:proofErr w:type="gramEnd"/>
    </w:p>
    <w:p w:rsidR="00937202" w:rsidRPr="00DB27E0" w:rsidRDefault="00937202" w:rsidP="000C21E3">
      <w:pPr>
        <w:pStyle w:val="slovanseznam"/>
        <w:numPr>
          <w:ilvl w:val="1"/>
          <w:numId w:val="19"/>
        </w:numPr>
        <w:suppressAutoHyphens w:val="0"/>
        <w:spacing w:before="120"/>
        <w:ind w:left="1080"/>
        <w:contextualSpacing w:val="0"/>
        <w:rPr>
          <w:color w:val="auto"/>
        </w:rPr>
      </w:pPr>
      <w:r w:rsidRPr="00DB27E0">
        <w:rPr>
          <w:color w:val="auto"/>
        </w:rPr>
        <w:t xml:space="preserve">byly způsobeny uživatelem neodbornou manipulací se Software (smazání  programu či dat, zavirování </w:t>
      </w:r>
      <w:proofErr w:type="gramStart"/>
      <w:r w:rsidRPr="00DB27E0">
        <w:rPr>
          <w:color w:val="auto"/>
        </w:rPr>
        <w:t>systému...), anebo</w:t>
      </w:r>
      <w:proofErr w:type="gramEnd"/>
    </w:p>
    <w:p w:rsidR="00937202" w:rsidRPr="00DB27E0" w:rsidRDefault="00937202" w:rsidP="000C21E3">
      <w:pPr>
        <w:pStyle w:val="slovanseznam"/>
        <w:numPr>
          <w:ilvl w:val="1"/>
          <w:numId w:val="19"/>
        </w:numPr>
        <w:suppressAutoHyphens w:val="0"/>
        <w:spacing w:before="120"/>
        <w:ind w:left="1080"/>
        <w:contextualSpacing w:val="0"/>
        <w:rPr>
          <w:color w:val="auto"/>
        </w:rPr>
      </w:pPr>
      <w:r w:rsidRPr="00DB27E0">
        <w:rPr>
          <w:color w:val="auto"/>
        </w:rPr>
        <w:t>byly způsobeny užíváním Software v rozporu s uživatelským návodem.</w:t>
      </w:r>
    </w:p>
    <w:p w:rsidR="00937202" w:rsidRPr="00DB27E0" w:rsidRDefault="00937202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r w:rsidRPr="00DB27E0">
        <w:rPr>
          <w:color w:val="auto"/>
        </w:rPr>
        <w:t xml:space="preserve">Uživatel se zavazuje </w:t>
      </w:r>
      <w:proofErr w:type="gramStart"/>
      <w:r w:rsidRPr="00DB27E0">
        <w:rPr>
          <w:color w:val="auto"/>
        </w:rPr>
        <w:t xml:space="preserve">užívat  </w:t>
      </w:r>
      <w:r w:rsidR="0005544C" w:rsidRPr="00DB27E0">
        <w:rPr>
          <w:color w:val="auto"/>
        </w:rPr>
        <w:t>předmět</w:t>
      </w:r>
      <w:proofErr w:type="gramEnd"/>
      <w:r w:rsidR="0005544C" w:rsidRPr="00DB27E0">
        <w:rPr>
          <w:color w:val="auto"/>
        </w:rPr>
        <w:t xml:space="preserve"> smlouvy </w:t>
      </w:r>
      <w:r w:rsidRPr="00DB27E0">
        <w:rPr>
          <w:color w:val="auto"/>
        </w:rPr>
        <w:t>způsobem uvedeným v uživatelském návodu. Též se zavazuje neumožnit manipulaci s</w:t>
      </w:r>
      <w:r w:rsidR="0005544C" w:rsidRPr="00DB27E0">
        <w:rPr>
          <w:color w:val="auto"/>
        </w:rPr>
        <w:t xml:space="preserve"> předmětem smlouvy </w:t>
      </w:r>
      <w:r w:rsidRPr="00DB27E0">
        <w:rPr>
          <w:color w:val="auto"/>
        </w:rPr>
        <w:t xml:space="preserve">či používanými daty osobě, která není zaškolena autorem k užívání </w:t>
      </w:r>
      <w:r w:rsidR="00E83B6D" w:rsidRPr="00DB27E0">
        <w:rPr>
          <w:color w:val="auto"/>
        </w:rPr>
        <w:t>Software</w:t>
      </w:r>
      <w:r w:rsidRPr="00DB27E0">
        <w:rPr>
          <w:color w:val="auto"/>
        </w:rPr>
        <w:t>.</w:t>
      </w:r>
    </w:p>
    <w:p w:rsidR="00E83B6D" w:rsidRPr="00DB27E0" w:rsidRDefault="00E83B6D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r w:rsidRPr="00DB27E0">
        <w:rPr>
          <w:color w:val="auto"/>
        </w:rPr>
        <w:t xml:space="preserve">Poskytovatel </w:t>
      </w:r>
      <w:r w:rsidR="00937202" w:rsidRPr="00DB27E0">
        <w:rPr>
          <w:color w:val="auto"/>
        </w:rPr>
        <w:t xml:space="preserve">se zavazuje </w:t>
      </w:r>
      <w:proofErr w:type="gramStart"/>
      <w:r w:rsidR="00937202" w:rsidRPr="00DB27E0">
        <w:rPr>
          <w:color w:val="auto"/>
        </w:rPr>
        <w:t xml:space="preserve">udržovat </w:t>
      </w:r>
      <w:r w:rsidR="0005544C" w:rsidRPr="00DB27E0">
        <w:rPr>
          <w:color w:val="auto"/>
        </w:rPr>
        <w:t xml:space="preserve"> předmět</w:t>
      </w:r>
      <w:proofErr w:type="gramEnd"/>
      <w:r w:rsidR="0005544C" w:rsidRPr="00DB27E0">
        <w:rPr>
          <w:color w:val="auto"/>
        </w:rPr>
        <w:t xml:space="preserve"> smlouvy </w:t>
      </w:r>
      <w:r w:rsidR="00937202" w:rsidRPr="00DB27E0">
        <w:rPr>
          <w:color w:val="auto"/>
        </w:rPr>
        <w:t xml:space="preserve">ve stavu schopném užití v souladu se zákony a ostatními právními předpisy po dobu záruky zdarma. </w:t>
      </w:r>
    </w:p>
    <w:p w:rsidR="00B8796F" w:rsidRPr="00DB27E0" w:rsidRDefault="00E83B6D" w:rsidP="000C21E3">
      <w:pPr>
        <w:pStyle w:val="slovanseznam"/>
        <w:numPr>
          <w:ilvl w:val="0"/>
          <w:numId w:val="19"/>
        </w:numPr>
        <w:suppressAutoHyphens w:val="0"/>
        <w:spacing w:before="120"/>
        <w:ind w:left="360"/>
        <w:contextualSpacing w:val="0"/>
        <w:rPr>
          <w:color w:val="auto"/>
        </w:rPr>
      </w:pPr>
      <w:r w:rsidRPr="00DB27E0">
        <w:rPr>
          <w:color w:val="auto"/>
        </w:rPr>
        <w:t xml:space="preserve">Poskytovatel </w:t>
      </w:r>
      <w:r w:rsidR="00B8796F" w:rsidRPr="00DB27E0">
        <w:rPr>
          <w:color w:val="auto"/>
        </w:rPr>
        <w:t xml:space="preserve">se zavazuje poskytovat placený </w:t>
      </w:r>
      <w:proofErr w:type="spellStart"/>
      <w:r w:rsidR="00B8796F" w:rsidRPr="00DB27E0">
        <w:rPr>
          <w:color w:val="auto"/>
        </w:rPr>
        <w:t>mimozáruční</w:t>
      </w:r>
      <w:proofErr w:type="spellEnd"/>
      <w:r w:rsidR="00B8796F" w:rsidRPr="00DB27E0">
        <w:rPr>
          <w:color w:val="auto"/>
        </w:rPr>
        <w:t xml:space="preserve"> a pozáruční servis nejméně po dobu pěti let</w:t>
      </w:r>
      <w:r w:rsidRPr="00DB27E0">
        <w:rPr>
          <w:color w:val="auto"/>
        </w:rPr>
        <w:t xml:space="preserve">. </w:t>
      </w:r>
    </w:p>
    <w:p w:rsidR="000C21E3" w:rsidRPr="00DB27E0" w:rsidRDefault="000C21E3" w:rsidP="000C21E3">
      <w:pPr>
        <w:pStyle w:val="Nadpis2"/>
        <w:jc w:val="center"/>
        <w:rPr>
          <w:i w:val="0"/>
          <w:color w:val="auto"/>
          <w:sz w:val="20"/>
        </w:rPr>
      </w:pPr>
      <w:r w:rsidRPr="00DB27E0">
        <w:rPr>
          <w:i w:val="0"/>
          <w:color w:val="auto"/>
          <w:sz w:val="20"/>
        </w:rPr>
        <w:t>X.</w:t>
      </w:r>
    </w:p>
    <w:p w:rsidR="000C21E3" w:rsidRPr="00DB27E0" w:rsidRDefault="000C21E3" w:rsidP="000C21E3">
      <w:pPr>
        <w:pStyle w:val="Nadpis4"/>
        <w:rPr>
          <w:color w:val="auto"/>
        </w:rPr>
      </w:pPr>
      <w:r w:rsidRPr="00DB27E0">
        <w:rPr>
          <w:color w:val="auto"/>
        </w:rPr>
        <w:t>Závěrečná ustanovení</w:t>
      </w:r>
    </w:p>
    <w:p w:rsidR="000C21E3" w:rsidRPr="00DB27E0" w:rsidRDefault="000C21E3" w:rsidP="005B37F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auto"/>
        </w:rPr>
      </w:pPr>
      <w:r w:rsidRPr="00DB27E0">
        <w:rPr>
          <w:color w:val="auto"/>
        </w:rPr>
        <w:t>Tato smlouva se řídí právním řádem České republiky.</w:t>
      </w:r>
    </w:p>
    <w:p w:rsidR="000C21E3" w:rsidRPr="00DB27E0" w:rsidRDefault="000C21E3" w:rsidP="005B37F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000000" w:themeColor="text1"/>
        </w:rPr>
      </w:pPr>
      <w:r w:rsidRPr="00DB27E0">
        <w:rPr>
          <w:color w:val="000000" w:themeColor="text1"/>
        </w:rPr>
        <w:t>Právní vztahy výslovně neupravené touto smlouvou se řídí ustanoveními Autorského zákona a Ob</w:t>
      </w:r>
      <w:r w:rsidR="00544B29" w:rsidRPr="00DB27E0">
        <w:rPr>
          <w:color w:val="000000" w:themeColor="text1"/>
        </w:rPr>
        <w:t xml:space="preserve">čanského </w:t>
      </w:r>
      <w:r w:rsidRPr="00DB27E0">
        <w:rPr>
          <w:color w:val="000000" w:themeColor="text1"/>
        </w:rPr>
        <w:t>zákoníku v platném znění.</w:t>
      </w:r>
    </w:p>
    <w:p w:rsidR="00544B29" w:rsidRPr="00DB27E0" w:rsidRDefault="00544B29" w:rsidP="00544B2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000000" w:themeColor="text1"/>
        </w:rPr>
      </w:pPr>
      <w:r w:rsidRPr="00DB27E0">
        <w:rPr>
          <w:color w:val="000000" w:themeColor="text1"/>
        </w:rPr>
        <w:t xml:space="preserve">Tato smlouva podléhá povinnosti uveřejnění podle zákona č. 340/2015 Sb., o zvláštních podmínkách účinnosti některých smluv, uveřejňování těchto smluv a o registru smluv (ZRS). Zveřejnění této smlouvy v registru smluv provede do 30 dnů od uzavření smlouvy Uživatel. </w:t>
      </w:r>
    </w:p>
    <w:p w:rsidR="00303478" w:rsidRPr="00DB27E0" w:rsidRDefault="00303478" w:rsidP="00303478">
      <w:pPr>
        <w:spacing w:before="120"/>
        <w:rPr>
          <w:color w:val="000000" w:themeColor="text1"/>
        </w:rPr>
      </w:pPr>
    </w:p>
    <w:p w:rsidR="00303478" w:rsidRDefault="00303478" w:rsidP="00303478">
      <w:pPr>
        <w:pStyle w:val="Odstavecseseznamem"/>
        <w:rPr>
          <w:b/>
          <w:color w:val="000000" w:themeColor="text1"/>
        </w:rPr>
      </w:pPr>
    </w:p>
    <w:p w:rsidR="00303478" w:rsidRDefault="00303478" w:rsidP="00303478">
      <w:pPr>
        <w:spacing w:before="120"/>
        <w:rPr>
          <w:b/>
          <w:color w:val="000000" w:themeColor="text1"/>
        </w:rPr>
      </w:pPr>
    </w:p>
    <w:p w:rsidR="00303478" w:rsidRDefault="00303478" w:rsidP="00303478">
      <w:pPr>
        <w:spacing w:before="120"/>
        <w:rPr>
          <w:b/>
          <w:color w:val="000000" w:themeColor="text1"/>
        </w:rPr>
      </w:pPr>
    </w:p>
    <w:p w:rsidR="00544B29" w:rsidRPr="00303478" w:rsidRDefault="00544B29" w:rsidP="00544B2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000000" w:themeColor="text1"/>
        </w:rPr>
      </w:pPr>
      <w:r w:rsidRPr="00303478">
        <w:rPr>
          <w:color w:val="000000" w:themeColor="text1"/>
        </w:rPr>
        <w:t>Tato smlouva nabývá platnosti dnem jejího podpisu oběma smluvními stranami a účinnosti uveřejněním v registru smluv podle ZRS.</w:t>
      </w:r>
    </w:p>
    <w:p w:rsidR="000C21E3" w:rsidRPr="00303478" w:rsidRDefault="000C21E3" w:rsidP="005B37F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auto"/>
        </w:rPr>
      </w:pPr>
      <w:r w:rsidRPr="00303478">
        <w:rPr>
          <w:color w:val="auto"/>
        </w:rPr>
        <w:t>Smluvní strany sjednaly, že v případě neplnění závazku z této smlouvy vyplývajících, jsou oprávněny smluvní strany odstoupit od této smlouvy. Smluvní strany se dohodly, že za podstatné porušení této smlouvy se považuje prodlení s plněním zá</w:t>
      </w:r>
      <w:r w:rsidR="000C435F" w:rsidRPr="00303478">
        <w:rPr>
          <w:color w:val="auto"/>
        </w:rPr>
        <w:t>vazku z této smlouvy delší než 30</w:t>
      </w:r>
      <w:r w:rsidRPr="00303478">
        <w:rPr>
          <w:color w:val="auto"/>
        </w:rPr>
        <w:t xml:space="preserve"> dní.</w:t>
      </w:r>
    </w:p>
    <w:p w:rsidR="000C21E3" w:rsidRPr="00F4225F" w:rsidRDefault="000C21E3" w:rsidP="005B37F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auto"/>
        </w:rPr>
      </w:pPr>
      <w:r w:rsidRPr="00303478">
        <w:rPr>
          <w:color w:val="auto"/>
        </w:rPr>
        <w:t>Ustanovení</w:t>
      </w:r>
      <w:r w:rsidRPr="00F4225F">
        <w:rPr>
          <w:color w:val="auto"/>
        </w:rPr>
        <w:t xml:space="preserve"> této smlouvy lze měnit a doplňovat pouze formou písemných dodatků podepsaných oběma smluvními stranami této smlouvy.</w:t>
      </w:r>
    </w:p>
    <w:p w:rsidR="000C21E3" w:rsidRPr="00F4225F" w:rsidRDefault="000C21E3" w:rsidP="005B37F9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rPr>
          <w:color w:val="auto"/>
        </w:rPr>
      </w:pPr>
      <w:r w:rsidRPr="00F4225F">
        <w:rPr>
          <w:color w:val="auto"/>
        </w:rPr>
        <w:t>Tato smlouva se sepisuje ve 2 vyhotoveních s platností originálu, přičemž Uživatel a Poskytovatel obdrží po jednom vyhotovení smlouvy.</w:t>
      </w:r>
    </w:p>
    <w:p w:rsidR="00B8796F" w:rsidRPr="00F4225F" w:rsidRDefault="00B8796F" w:rsidP="005B37F9">
      <w:pPr>
        <w:rPr>
          <w:color w:val="auto"/>
        </w:rPr>
      </w:pPr>
    </w:p>
    <w:p w:rsidR="00B8796F" w:rsidRPr="00F4225F" w:rsidRDefault="00B8796F" w:rsidP="005B37F9">
      <w:pPr>
        <w:rPr>
          <w:color w:val="auto"/>
        </w:rPr>
      </w:pPr>
    </w:p>
    <w:p w:rsidR="0029136B" w:rsidRPr="00303478" w:rsidRDefault="0029136B" w:rsidP="00303478">
      <w:pPr>
        <w:pStyle w:val="Zkladntext"/>
        <w:tabs>
          <w:tab w:val="left" w:pos="851"/>
        </w:tabs>
        <w:ind w:left="851" w:right="-329" w:hanging="851"/>
        <w:jc w:val="both"/>
        <w:rPr>
          <w:b w:val="0"/>
        </w:rPr>
      </w:pPr>
      <w:r w:rsidRPr="00303478">
        <w:rPr>
          <w:b w:val="0"/>
        </w:rPr>
        <w:t>Přílohy:</w:t>
      </w:r>
      <w:r w:rsidRPr="00303478">
        <w:rPr>
          <w:b w:val="0"/>
        </w:rPr>
        <w:tab/>
        <w:t>č. 1 – Specifikace poskytnutých softwarových modulů S</w:t>
      </w:r>
      <w:r w:rsidR="00544B29" w:rsidRPr="00303478">
        <w:rPr>
          <w:b w:val="0"/>
        </w:rPr>
        <w:t xml:space="preserve">oftware </w:t>
      </w:r>
      <w:r w:rsidRPr="00303478">
        <w:rPr>
          <w:b w:val="0"/>
        </w:rPr>
        <w:t>a harmonogram</w:t>
      </w:r>
      <w:r w:rsidR="00303478">
        <w:rPr>
          <w:b w:val="0"/>
        </w:rPr>
        <w:t xml:space="preserve"> </w:t>
      </w:r>
      <w:r w:rsidRPr="00303478">
        <w:rPr>
          <w:b w:val="0"/>
        </w:rPr>
        <w:t>implementace</w:t>
      </w:r>
    </w:p>
    <w:p w:rsidR="00B8796F" w:rsidRPr="00303478" w:rsidRDefault="00B8796F" w:rsidP="005B37F9">
      <w:pPr>
        <w:rPr>
          <w:color w:val="auto"/>
        </w:rPr>
      </w:pPr>
    </w:p>
    <w:p w:rsidR="0029136B" w:rsidRDefault="0029136B" w:rsidP="005B37F9">
      <w:pPr>
        <w:rPr>
          <w:color w:val="auto"/>
        </w:rPr>
      </w:pPr>
    </w:p>
    <w:p w:rsidR="0029136B" w:rsidRPr="00F4225F" w:rsidRDefault="0029136B" w:rsidP="005B37F9">
      <w:pPr>
        <w:rPr>
          <w:color w:val="auto"/>
        </w:rPr>
      </w:pPr>
    </w:p>
    <w:p w:rsidR="00B8796F" w:rsidRPr="00F4225F" w:rsidRDefault="00B8796F" w:rsidP="005B37F9">
      <w:pPr>
        <w:rPr>
          <w:color w:val="auto"/>
        </w:rPr>
      </w:pPr>
    </w:p>
    <w:p w:rsidR="00B8796F" w:rsidRPr="00F4225F" w:rsidRDefault="000C435F" w:rsidP="005B37F9">
      <w:pPr>
        <w:rPr>
          <w:color w:val="auto"/>
        </w:rPr>
      </w:pPr>
      <w:r>
        <w:rPr>
          <w:color w:val="auto"/>
        </w:rPr>
        <w:t>V Praze dne</w:t>
      </w:r>
      <w:r w:rsidR="00544B29">
        <w:rPr>
          <w:color w:val="auto"/>
        </w:rPr>
        <w:tab/>
      </w:r>
      <w:proofErr w:type="gramStart"/>
      <w:r w:rsidR="00521606">
        <w:rPr>
          <w:color w:val="auto"/>
        </w:rPr>
        <w:t>26.02.2021</w:t>
      </w:r>
      <w:proofErr w:type="gramEnd"/>
      <w:r w:rsidR="00544B29">
        <w:rPr>
          <w:color w:val="auto"/>
        </w:rPr>
        <w:tab/>
      </w:r>
      <w:r w:rsidR="00544B29">
        <w:rPr>
          <w:color w:val="auto"/>
        </w:rPr>
        <w:tab/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521606">
        <w:rPr>
          <w:color w:val="auto"/>
        </w:rPr>
        <w:tab/>
      </w:r>
      <w:r w:rsidR="00544B29">
        <w:rPr>
          <w:color w:val="auto"/>
        </w:rPr>
        <w:t>V Odrách dne</w:t>
      </w:r>
      <w:r w:rsidR="00521606">
        <w:rPr>
          <w:color w:val="auto"/>
        </w:rPr>
        <w:t xml:space="preserve"> 26.02.2021</w:t>
      </w:r>
    </w:p>
    <w:p w:rsidR="00B8796F" w:rsidRPr="00F4225F" w:rsidRDefault="00B8796F" w:rsidP="005B37F9">
      <w:pPr>
        <w:rPr>
          <w:color w:val="auto"/>
        </w:rPr>
      </w:pPr>
    </w:p>
    <w:p w:rsidR="00B8796F" w:rsidRDefault="00B8796F" w:rsidP="005B37F9">
      <w:pPr>
        <w:rPr>
          <w:color w:val="auto"/>
        </w:rPr>
      </w:pPr>
    </w:p>
    <w:p w:rsidR="00544B29" w:rsidRPr="007052F4" w:rsidRDefault="00544B29" w:rsidP="00544B29">
      <w:pPr>
        <w:pStyle w:val="Norma"/>
        <w:tabs>
          <w:tab w:val="left" w:pos="5100"/>
        </w:tabs>
        <w:rPr>
          <w:rFonts w:ascii="Verdana" w:hAnsi="Verdana"/>
        </w:rPr>
      </w:pPr>
      <w:r w:rsidRPr="007052F4">
        <w:rPr>
          <w:rFonts w:ascii="Verdana" w:hAnsi="Verdana"/>
        </w:rPr>
        <w:t xml:space="preserve">Za </w:t>
      </w:r>
      <w:r>
        <w:rPr>
          <w:rFonts w:ascii="Verdana" w:hAnsi="Verdana"/>
        </w:rPr>
        <w:t>Poskytovatele</w:t>
      </w:r>
      <w:r w:rsidRPr="007052F4">
        <w:rPr>
          <w:rFonts w:ascii="Verdana" w:hAnsi="Verdana"/>
        </w:rPr>
        <w:t>:</w:t>
      </w:r>
      <w:r w:rsidRPr="007052F4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052F4">
        <w:rPr>
          <w:rFonts w:ascii="Verdana" w:hAnsi="Verdana"/>
        </w:rPr>
        <w:t xml:space="preserve">Za </w:t>
      </w:r>
      <w:r>
        <w:rPr>
          <w:rFonts w:ascii="Verdana" w:hAnsi="Verdana"/>
        </w:rPr>
        <w:t>Uživatele</w:t>
      </w:r>
      <w:r w:rsidRPr="007052F4">
        <w:rPr>
          <w:rFonts w:ascii="Verdana" w:hAnsi="Verdana"/>
        </w:rPr>
        <w:t xml:space="preserve">: </w:t>
      </w:r>
    </w:p>
    <w:p w:rsidR="00544B29" w:rsidRPr="00F4225F" w:rsidRDefault="00544B29" w:rsidP="005B37F9">
      <w:pPr>
        <w:rPr>
          <w:color w:val="auto"/>
        </w:rPr>
      </w:pPr>
    </w:p>
    <w:p w:rsidR="00B8796F" w:rsidRPr="00F4225F" w:rsidRDefault="00B8796F" w:rsidP="005B37F9">
      <w:pPr>
        <w:rPr>
          <w:color w:val="auto"/>
        </w:rPr>
      </w:pPr>
    </w:p>
    <w:p w:rsidR="00B8796F" w:rsidRPr="00F4225F" w:rsidRDefault="00B8796F" w:rsidP="005B37F9">
      <w:pPr>
        <w:rPr>
          <w:color w:val="auto"/>
        </w:rPr>
      </w:pPr>
    </w:p>
    <w:p w:rsidR="00B8796F" w:rsidRPr="00F4225F" w:rsidRDefault="00B8796F" w:rsidP="005B37F9">
      <w:pPr>
        <w:rPr>
          <w:color w:val="auto"/>
        </w:rPr>
      </w:pPr>
      <w:r w:rsidRPr="00F4225F">
        <w:rPr>
          <w:color w:val="auto"/>
        </w:rPr>
        <w:t xml:space="preserve">..................................................          </w:t>
      </w:r>
      <w:r w:rsidRPr="00F4225F">
        <w:rPr>
          <w:color w:val="auto"/>
        </w:rPr>
        <w:tab/>
      </w:r>
      <w:r w:rsidRPr="00F4225F">
        <w:rPr>
          <w:color w:val="auto"/>
        </w:rPr>
        <w:tab/>
      </w:r>
      <w:r w:rsidRPr="00F4225F">
        <w:rPr>
          <w:color w:val="auto"/>
        </w:rPr>
        <w:tab/>
        <w:t xml:space="preserve">           .....................................................</w:t>
      </w:r>
    </w:p>
    <w:p w:rsidR="005B37F9" w:rsidRPr="00F4225F" w:rsidRDefault="000C435F" w:rsidP="005B37F9">
      <w:pPr>
        <w:rPr>
          <w:color w:val="auto"/>
        </w:rPr>
      </w:pPr>
      <w:r w:rsidRPr="000C435F">
        <w:rPr>
          <w:color w:val="auto"/>
        </w:rPr>
        <w:t>Robert Čeněk</w:t>
      </w:r>
      <w:r w:rsidR="00544B29">
        <w:rPr>
          <w:color w:val="auto"/>
        </w:rPr>
        <w:t>, ředitel</w:t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B8796F" w:rsidRPr="00F4225F">
        <w:rPr>
          <w:color w:val="auto"/>
        </w:rPr>
        <w:tab/>
      </w:r>
      <w:r w:rsidR="00544B29">
        <w:rPr>
          <w:color w:val="auto"/>
        </w:rPr>
        <w:t>Ing. Martin šmaus, ředitel</w:t>
      </w:r>
    </w:p>
    <w:p w:rsidR="00B46AC3" w:rsidRDefault="00B46AC3" w:rsidP="00B46AC3">
      <w:pPr>
        <w:rPr>
          <w:color w:val="auto"/>
        </w:rPr>
      </w:pPr>
    </w:p>
    <w:p w:rsidR="00612113" w:rsidRDefault="00612113" w:rsidP="00B46AC3">
      <w:pPr>
        <w:rPr>
          <w:color w:val="auto"/>
        </w:rPr>
      </w:pPr>
    </w:p>
    <w:p w:rsidR="00CD702D" w:rsidRDefault="00CD702D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521606" w:rsidRDefault="00521606">
      <w:pPr>
        <w:suppressAutoHyphens w:val="0"/>
        <w:jc w:val="left"/>
        <w:rPr>
          <w:b/>
          <w:color w:val="auto"/>
        </w:rPr>
        <w:sectPr w:rsidR="00521606" w:rsidSect="00A858A2">
          <w:headerReference w:type="default" r:id="rId8"/>
          <w:footnotePr>
            <w:pos w:val="beneathText"/>
          </w:footnotePr>
          <w:pgSz w:w="11905" w:h="16837" w:code="9"/>
          <w:pgMar w:top="567" w:right="1418" w:bottom="567" w:left="1418" w:header="709" w:footer="709" w:gutter="0"/>
          <w:cols w:space="708"/>
          <w:docGrid w:linePitch="360"/>
        </w:sectPr>
      </w:pPr>
    </w:p>
    <w:p w:rsidR="00521606" w:rsidRPr="000C527E" w:rsidRDefault="00521606" w:rsidP="00521606">
      <w:pPr>
        <w:rPr>
          <w:b/>
          <w:bCs/>
          <w:color w:val="000000" w:themeColor="text1"/>
          <w:sz w:val="24"/>
          <w:szCs w:val="24"/>
        </w:rPr>
      </w:pPr>
      <w:r w:rsidRPr="000C527E">
        <w:rPr>
          <w:b/>
          <w:bCs/>
          <w:color w:val="000000" w:themeColor="text1"/>
          <w:sz w:val="24"/>
          <w:szCs w:val="24"/>
        </w:rPr>
        <w:lastRenderedPageBreak/>
        <w:t>Specifikace poskytnutých softwarových modulů a harmonogram implementace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06"/>
        <w:gridCol w:w="1147"/>
        <w:gridCol w:w="141"/>
        <w:gridCol w:w="672"/>
        <w:gridCol w:w="888"/>
        <w:gridCol w:w="567"/>
        <w:gridCol w:w="567"/>
        <w:gridCol w:w="1417"/>
        <w:gridCol w:w="1585"/>
        <w:gridCol w:w="1675"/>
      </w:tblGrid>
      <w:tr w:rsidR="00521606" w:rsidRPr="007915D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7915D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</w:tr>
      <w:tr w:rsidR="00521606" w:rsidRPr="000C527E" w:rsidTr="00FF040C">
        <w:trPr>
          <w:trHeight w:val="49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2"/>
                <w:szCs w:val="22"/>
                <w:lang w:eastAsia="cs-CZ"/>
              </w:rPr>
            </w:pPr>
            <w:r w:rsidRPr="000C527E">
              <w:rPr>
                <w:b/>
                <w:color w:val="000000" w:themeColor="text1"/>
                <w:sz w:val="22"/>
                <w:szCs w:val="22"/>
                <w:lang w:eastAsia="cs-CZ"/>
              </w:rPr>
              <w:t>Seznam softwarových modulů: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sz w:val="16"/>
                <w:szCs w:val="16"/>
                <w:lang w:eastAsia="cs-CZ"/>
              </w:rPr>
            </w:pPr>
            <w:r w:rsidRPr="000C527E">
              <w:rPr>
                <w:color w:val="000000" w:themeColor="text1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502F89" w:rsidRDefault="002810E5" w:rsidP="002810E5">
            <w:pPr>
              <w:suppressAutoHyphens w:val="0"/>
              <w:jc w:val="left"/>
              <w:rPr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color w:val="000000" w:themeColor="text1"/>
                <w:sz w:val="16"/>
                <w:szCs w:val="16"/>
                <w:lang w:eastAsia="cs-CZ"/>
              </w:rPr>
              <w:t>s</w:t>
            </w:r>
            <w:r w:rsidR="00521606" w:rsidRPr="00502F89">
              <w:rPr>
                <w:color w:val="000000" w:themeColor="text1"/>
                <w:sz w:val="16"/>
                <w:szCs w:val="16"/>
                <w:lang w:eastAsia="cs-CZ"/>
              </w:rPr>
              <w:t>leva</w:t>
            </w:r>
            <w:r w:rsidR="00521606">
              <w:rPr>
                <w:color w:val="000000" w:themeColor="text1"/>
                <w:sz w:val="16"/>
                <w:szCs w:val="16"/>
                <w:lang w:eastAsia="cs-CZ"/>
              </w:rPr>
              <w:t xml:space="preserve"> %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0C527E" w:rsidRDefault="00521606" w:rsidP="00FF040C">
            <w:pPr>
              <w:suppressAutoHyphens w:val="0"/>
              <w:rPr>
                <w:color w:val="000000" w:themeColor="text1"/>
                <w:sz w:val="16"/>
                <w:szCs w:val="16"/>
                <w:lang w:eastAsia="cs-CZ"/>
              </w:rPr>
            </w:pPr>
            <w:r w:rsidRPr="000C527E">
              <w:rPr>
                <w:color w:val="000000" w:themeColor="text1"/>
                <w:sz w:val="16"/>
                <w:szCs w:val="16"/>
                <w:lang w:eastAsia="cs-CZ"/>
              </w:rPr>
              <w:t>cena bez DPH - ceníková/jednotku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0C527E" w:rsidRDefault="00521606" w:rsidP="00FF040C">
            <w:pPr>
              <w:suppressAutoHyphens w:val="0"/>
              <w:rPr>
                <w:color w:val="000000" w:themeColor="text1"/>
                <w:sz w:val="16"/>
                <w:szCs w:val="16"/>
                <w:lang w:eastAsia="cs-CZ"/>
              </w:rPr>
            </w:pPr>
            <w:r w:rsidRPr="000C527E">
              <w:rPr>
                <w:color w:val="000000" w:themeColor="text1"/>
                <w:sz w:val="16"/>
                <w:szCs w:val="16"/>
                <w:lang w:eastAsia="cs-CZ"/>
              </w:rPr>
              <w:t>cena bez DPH po slevě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 xml:space="preserve"> v</w:t>
            </w:r>
            <w:r w:rsidR="002810E5">
              <w:rPr>
                <w:color w:val="000000" w:themeColor="text1"/>
                <w:sz w:val="16"/>
                <w:szCs w:val="16"/>
                <w:lang w:eastAsia="cs-CZ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>Kč</w:t>
            </w:r>
            <w:r w:rsidR="002810E5">
              <w:rPr>
                <w:color w:val="000000" w:themeColor="text1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06" w:rsidRPr="000C527E" w:rsidRDefault="00521606" w:rsidP="00FF040C">
            <w:pPr>
              <w:suppressAutoHyphens w:val="0"/>
              <w:rPr>
                <w:color w:val="000000" w:themeColor="text1"/>
                <w:sz w:val="16"/>
                <w:szCs w:val="16"/>
                <w:lang w:eastAsia="cs-CZ"/>
              </w:rPr>
            </w:pPr>
            <w:r w:rsidRPr="000C527E">
              <w:rPr>
                <w:color w:val="000000" w:themeColor="text1"/>
                <w:sz w:val="16"/>
                <w:szCs w:val="16"/>
                <w:lang w:eastAsia="cs-CZ"/>
              </w:rPr>
              <w:t>cena s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> </w:t>
            </w:r>
            <w:r w:rsidRPr="000C527E">
              <w:rPr>
                <w:color w:val="000000" w:themeColor="text1"/>
                <w:sz w:val="16"/>
                <w:szCs w:val="16"/>
                <w:lang w:eastAsia="cs-CZ"/>
              </w:rPr>
              <w:t>DPH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 xml:space="preserve"> v</w:t>
            </w:r>
            <w:r w:rsidR="002810E5">
              <w:rPr>
                <w:color w:val="000000" w:themeColor="text1"/>
                <w:sz w:val="16"/>
                <w:szCs w:val="16"/>
                <w:lang w:eastAsia="cs-CZ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cs-CZ"/>
              </w:rPr>
              <w:t>Kč</w:t>
            </w:r>
            <w:r w:rsidR="002810E5">
              <w:rPr>
                <w:color w:val="000000" w:themeColor="text1"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527E">
              <w:rPr>
                <w:b/>
                <w:color w:val="000000" w:themeColor="text1"/>
                <w:sz w:val="24"/>
                <w:szCs w:val="24"/>
                <w:lang w:eastAsia="cs-CZ"/>
              </w:rPr>
              <w:t>A. DIETNÍ SYSTÉM – položky: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26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Magdalena 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45%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6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Instalace, Implementace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6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proofErr w:type="spellStart"/>
            <w:r w:rsidRPr="000C527E">
              <w:rPr>
                <w:color w:val="000000" w:themeColor="text1"/>
                <w:lang w:eastAsia="cs-CZ"/>
              </w:rPr>
              <w:t>Nutrix</w:t>
            </w:r>
            <w:proofErr w:type="spellEnd"/>
            <w:r w:rsidRPr="000C527E">
              <w:rPr>
                <w:color w:val="000000" w:themeColor="text1"/>
                <w:lang w:eastAsia="cs-CZ"/>
              </w:rPr>
              <w:t xml:space="preserve"> - zadávání počtů z oddělení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8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E41B4">
              <w:rPr>
                <w:b/>
                <w:color w:val="000000" w:themeColor="text1"/>
                <w:sz w:val="24"/>
                <w:szCs w:val="24"/>
                <w:lang w:eastAsia="cs-CZ"/>
              </w:rPr>
              <w:t xml:space="preserve">MODUL A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2"/>
                <w:szCs w:val="22"/>
                <w:lang w:eastAsia="cs-CZ"/>
              </w:rPr>
            </w:pPr>
            <w:r w:rsidRPr="00B07D63">
              <w:rPr>
                <w:b/>
                <w:color w:val="000000" w:themeColor="text1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E41B4">
              <w:rPr>
                <w:b/>
                <w:color w:val="000000" w:themeColor="text1"/>
                <w:sz w:val="24"/>
                <w:szCs w:val="24"/>
                <w:lang w:eastAsia="cs-CZ"/>
              </w:rPr>
              <w:t>54 300,00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E41B4">
              <w:rPr>
                <w:b/>
                <w:color w:val="000000" w:themeColor="text1"/>
                <w:sz w:val="24"/>
                <w:szCs w:val="24"/>
                <w:lang w:eastAsia="cs-CZ"/>
              </w:rPr>
              <w:t>65 703,00</w:t>
            </w:r>
          </w:p>
        </w:tc>
      </w:tr>
      <w:tr w:rsidR="00521606" w:rsidRPr="000C527E" w:rsidTr="00FF040C">
        <w:trPr>
          <w:trHeight w:val="28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FE41B4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2"/>
                <w:szCs w:val="22"/>
                <w:lang w:eastAsia="cs-CZ"/>
              </w:rPr>
            </w:pPr>
            <w:r w:rsidRPr="000C527E">
              <w:rPr>
                <w:b/>
                <w:color w:val="000000" w:themeColor="text1"/>
                <w:sz w:val="22"/>
                <w:szCs w:val="22"/>
                <w:lang w:eastAsia="cs-CZ"/>
              </w:rPr>
              <w:t>B. ZAMĚSTNANECKÁ STRAVA, v tom: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pStyle w:val="Odstavecseseznamem"/>
              <w:numPr>
                <w:ilvl w:val="0"/>
                <w:numId w:val="27"/>
              </w:num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r w:rsidRPr="000C527E">
              <w:rPr>
                <w:b/>
                <w:color w:val="000000" w:themeColor="text1"/>
                <w:lang w:eastAsia="cs-CZ"/>
              </w:rPr>
              <w:t>Evidence strávníků – položky: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Jídelna SQL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45%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Instalace, Implementace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nastavení exportů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 xml:space="preserve">čtečka </w:t>
            </w:r>
            <w:proofErr w:type="spellStart"/>
            <w:r w:rsidRPr="000C527E">
              <w:rPr>
                <w:color w:val="000000" w:themeColor="text1"/>
                <w:lang w:eastAsia="cs-CZ"/>
              </w:rPr>
              <w:t>Elatec</w:t>
            </w:r>
            <w:proofErr w:type="spellEnd"/>
            <w:r w:rsidRPr="000C527E">
              <w:rPr>
                <w:color w:val="000000" w:themeColor="text1"/>
                <w:lang w:eastAsia="cs-CZ"/>
              </w:rPr>
              <w:t xml:space="preserve"> 125kHz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proofErr w:type="gramStart"/>
            <w:r w:rsidRPr="00B07D63">
              <w:rPr>
                <w:b/>
                <w:color w:val="000000" w:themeColor="text1"/>
                <w:lang w:eastAsia="cs-CZ"/>
              </w:rPr>
              <w:t>B.1.celkem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B07D63">
              <w:rPr>
                <w:b/>
                <w:color w:val="000000" w:themeColor="text1"/>
                <w:lang w:eastAsia="cs-CZ"/>
              </w:rPr>
              <w:t>23 125,00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B07D63">
              <w:rPr>
                <w:b/>
                <w:color w:val="000000" w:themeColor="text1"/>
                <w:lang w:eastAsia="cs-CZ"/>
              </w:rPr>
              <w:t>27 981,25</w:t>
            </w: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pStyle w:val="Odstavecseseznamem"/>
              <w:numPr>
                <w:ilvl w:val="0"/>
                <w:numId w:val="27"/>
              </w:numPr>
              <w:suppressAutoHyphens w:val="0"/>
              <w:ind w:right="-416"/>
              <w:jc w:val="lef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Objednávkový terminál – položky: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Objednávkový terminál TT1703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 xml:space="preserve">čtečka </w:t>
            </w:r>
            <w:proofErr w:type="spellStart"/>
            <w:r w:rsidRPr="000C527E">
              <w:rPr>
                <w:color w:val="000000" w:themeColor="text1"/>
                <w:lang w:eastAsia="cs-CZ"/>
              </w:rPr>
              <w:t>Elatec</w:t>
            </w:r>
            <w:proofErr w:type="spellEnd"/>
            <w:r w:rsidRPr="000C527E">
              <w:rPr>
                <w:color w:val="000000" w:themeColor="text1"/>
                <w:lang w:eastAsia="cs-CZ"/>
              </w:rPr>
              <w:t xml:space="preserve"> 125kHz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Licence Win10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color w:val="000000" w:themeColor="text1"/>
                <w:sz w:val="24"/>
                <w:szCs w:val="24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SW Objednávka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montáž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proofErr w:type="gramStart"/>
            <w:r w:rsidRPr="00B07D63">
              <w:rPr>
                <w:b/>
                <w:color w:val="000000" w:themeColor="text1"/>
                <w:lang w:eastAsia="cs-CZ"/>
              </w:rPr>
              <w:t>B.2.celkem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45 200,00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54 692,00</w:t>
            </w: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pStyle w:val="Odstavecseseznamem"/>
              <w:numPr>
                <w:ilvl w:val="0"/>
                <w:numId w:val="27"/>
              </w:num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r w:rsidRPr="000C527E">
              <w:rPr>
                <w:b/>
                <w:color w:val="000000" w:themeColor="text1"/>
                <w:lang w:eastAsia="cs-CZ"/>
              </w:rPr>
              <w:t>Internetové objednávky – položka: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SW e-jídelníček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proofErr w:type="gramStart"/>
            <w:r w:rsidRPr="00B07D63">
              <w:rPr>
                <w:b/>
                <w:color w:val="000000" w:themeColor="text1"/>
                <w:lang w:eastAsia="cs-CZ"/>
              </w:rPr>
              <w:t>B.3.celkem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21 780,00</w:t>
            </w: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pStyle w:val="Odstavecseseznamem"/>
              <w:numPr>
                <w:ilvl w:val="0"/>
                <w:numId w:val="27"/>
              </w:num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r w:rsidRPr="000C527E">
              <w:rPr>
                <w:b/>
                <w:color w:val="000000" w:themeColor="text1"/>
                <w:lang w:eastAsia="cs-CZ"/>
              </w:rPr>
              <w:t>Výdejní terminál – položky: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terminál TT3511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 xml:space="preserve">čtečka </w:t>
            </w:r>
            <w:proofErr w:type="spellStart"/>
            <w:r w:rsidRPr="000C527E">
              <w:rPr>
                <w:color w:val="000000" w:themeColor="text1"/>
                <w:lang w:eastAsia="cs-CZ"/>
              </w:rPr>
              <w:t>Elatec</w:t>
            </w:r>
            <w:proofErr w:type="spellEnd"/>
            <w:r w:rsidRPr="000C527E">
              <w:rPr>
                <w:color w:val="000000" w:themeColor="text1"/>
                <w:lang w:eastAsia="cs-CZ"/>
              </w:rPr>
              <w:t xml:space="preserve"> 125kHz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POE injektor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 xml:space="preserve">SW </w:t>
            </w:r>
            <w:proofErr w:type="spellStart"/>
            <w:r w:rsidRPr="000C527E">
              <w:rPr>
                <w:color w:val="000000" w:themeColor="text1"/>
                <w:lang w:eastAsia="cs-CZ"/>
              </w:rPr>
              <w:t>Terkom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montáž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  <w:proofErr w:type="gramStart"/>
            <w:r w:rsidRPr="00B07D63">
              <w:rPr>
                <w:b/>
                <w:color w:val="000000" w:themeColor="text1"/>
                <w:lang w:eastAsia="cs-CZ"/>
              </w:rPr>
              <w:t>B.4.celkem</w:t>
            </w:r>
            <w:proofErr w:type="gramEnd"/>
            <w:r w:rsidRPr="00B07D63">
              <w:rPr>
                <w:b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43 300,00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  <w:r w:rsidRPr="00040DCF">
              <w:rPr>
                <w:b/>
                <w:color w:val="000000" w:themeColor="text1"/>
                <w:lang w:eastAsia="cs-CZ"/>
              </w:rPr>
              <w:t>52 393,00</w:t>
            </w: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lang w:eastAsia="cs-CZ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40DCF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lang w:eastAsia="cs-CZ"/>
              </w:rPr>
            </w:pPr>
          </w:p>
        </w:tc>
      </w:tr>
      <w:tr w:rsidR="00521606" w:rsidRPr="000C527E" w:rsidTr="00FF040C">
        <w:trPr>
          <w:trHeight w:val="26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 xml:space="preserve">MODUL B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2"/>
                <w:szCs w:val="22"/>
                <w:lang w:eastAsia="cs-CZ"/>
              </w:rPr>
            </w:pPr>
            <w:r w:rsidRPr="000C527E">
              <w:rPr>
                <w:b/>
                <w:color w:val="000000" w:themeColor="text1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>129 625,00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BA6133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BA6133">
              <w:rPr>
                <w:b/>
                <w:color w:val="000000" w:themeColor="text1"/>
                <w:sz w:val="24"/>
                <w:szCs w:val="24"/>
                <w:lang w:eastAsia="cs-CZ"/>
              </w:rPr>
              <w:t>56 846,25</w:t>
            </w: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left"/>
              <w:rPr>
                <w:b/>
                <w:color w:val="000000" w:themeColor="text1"/>
                <w:lang w:eastAsia="cs-CZ"/>
              </w:rPr>
            </w:pPr>
            <w:r w:rsidRPr="000C527E">
              <w:rPr>
                <w:b/>
                <w:color w:val="000000" w:themeColor="text1"/>
                <w:lang w:eastAsia="cs-CZ"/>
              </w:rPr>
              <w:t xml:space="preserve">Doprava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 xml:space="preserve">     6 000,00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6 000,00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0C527E" w:rsidRDefault="00521606" w:rsidP="00FF040C">
            <w:pPr>
              <w:suppressAutoHyphens w:val="0"/>
              <w:jc w:val="right"/>
              <w:rPr>
                <w:color w:val="000000" w:themeColor="text1"/>
                <w:lang w:eastAsia="cs-CZ"/>
              </w:rPr>
            </w:pPr>
            <w:r w:rsidRPr="000C527E">
              <w:rPr>
                <w:color w:val="000000" w:themeColor="text1"/>
                <w:lang w:eastAsia="cs-CZ"/>
              </w:rPr>
              <w:t>7 260,00</w:t>
            </w:r>
          </w:p>
        </w:tc>
      </w:tr>
      <w:tr w:rsidR="00521606" w:rsidRPr="000C527E" w:rsidTr="00FF040C">
        <w:trPr>
          <w:trHeight w:val="264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>189 925,00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06" w:rsidRPr="00B07D63" w:rsidRDefault="00521606" w:rsidP="00FF040C">
            <w:pPr>
              <w:suppressAutoHyphens w:val="0"/>
              <w:jc w:val="right"/>
              <w:rPr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07D63">
              <w:rPr>
                <w:b/>
                <w:color w:val="000000" w:themeColor="text1"/>
                <w:sz w:val="24"/>
                <w:szCs w:val="24"/>
                <w:lang w:eastAsia="cs-CZ"/>
              </w:rPr>
              <w:t>229 809,25</w:t>
            </w:r>
          </w:p>
        </w:tc>
      </w:tr>
    </w:tbl>
    <w:p w:rsidR="00521606" w:rsidRPr="000C527E" w:rsidRDefault="00521606" w:rsidP="00521606">
      <w:pPr>
        <w:rPr>
          <w:color w:val="000000" w:themeColor="text1"/>
        </w:rPr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5"/>
        <w:gridCol w:w="2835"/>
        <w:gridCol w:w="2388"/>
      </w:tblGrid>
      <w:tr w:rsidR="00521606" w:rsidRPr="000C527E" w:rsidTr="00521606">
        <w:trPr>
          <w:cantSplit/>
          <w:trHeight w:val="680"/>
          <w:jc w:val="center"/>
        </w:trPr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1606" w:rsidRPr="000C527E" w:rsidRDefault="00521606" w:rsidP="00FF040C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0C527E">
              <w:rPr>
                <w:b/>
                <w:bCs/>
                <w:color w:val="000000" w:themeColor="text1"/>
              </w:rPr>
              <w:t>Harmonogram implementace</w:t>
            </w:r>
          </w:p>
          <w:p w:rsidR="00521606" w:rsidRPr="000C527E" w:rsidRDefault="00521606" w:rsidP="00FF040C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0C527E">
              <w:rPr>
                <w:b/>
                <w:color w:val="000000" w:themeColor="text1"/>
              </w:rPr>
              <w:t>stravovacího systému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1606" w:rsidRPr="000C527E" w:rsidRDefault="00521606" w:rsidP="00FF040C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0C527E">
              <w:rPr>
                <w:b/>
                <w:color w:val="000000" w:themeColor="text1"/>
              </w:rPr>
              <w:t>Termín zahájení implementace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1606" w:rsidRPr="000C527E" w:rsidRDefault="00521606" w:rsidP="00FF040C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0C527E">
              <w:rPr>
                <w:b/>
                <w:color w:val="000000" w:themeColor="text1"/>
              </w:rPr>
              <w:t>Termín ukončení implementace</w:t>
            </w:r>
          </w:p>
        </w:tc>
      </w:tr>
      <w:tr w:rsidR="00521606" w:rsidRPr="000C527E" w:rsidTr="00FF040C">
        <w:trPr>
          <w:cantSplit/>
          <w:trHeight w:val="40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06" w:rsidRPr="000C527E" w:rsidRDefault="00521606" w:rsidP="00FF040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27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Instalace a implementace Software – zaměstnanecká strava – databáze SQL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 w:rsidRPr="000C527E">
              <w:rPr>
                <w:color w:val="000000" w:themeColor="text1"/>
              </w:rPr>
              <w:t>01.03.2021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 w:rsidRPr="000C527E">
              <w:rPr>
                <w:color w:val="000000" w:themeColor="text1"/>
              </w:rPr>
              <w:t>31.03.2021</w:t>
            </w:r>
            <w:proofErr w:type="gramEnd"/>
          </w:p>
        </w:tc>
      </w:tr>
      <w:tr w:rsidR="00521606" w:rsidRPr="000C527E" w:rsidTr="00FF040C">
        <w:trPr>
          <w:cantSplit/>
          <w:trHeight w:val="40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06" w:rsidRPr="000C527E" w:rsidRDefault="00521606" w:rsidP="00FF040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27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Instalace a implementace Software – dietní systém – databáze Magdalena 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 w:rsidRPr="000C527E">
              <w:rPr>
                <w:color w:val="000000" w:themeColor="text1"/>
              </w:rPr>
              <w:t>01.03.2021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31.07</w:t>
            </w:r>
            <w:r w:rsidRPr="000C527E">
              <w:rPr>
                <w:color w:val="000000" w:themeColor="text1"/>
              </w:rPr>
              <w:t>.2021</w:t>
            </w:r>
            <w:proofErr w:type="gramEnd"/>
          </w:p>
        </w:tc>
      </w:tr>
      <w:tr w:rsidR="00521606" w:rsidRPr="000C527E" w:rsidTr="00FF040C">
        <w:trPr>
          <w:cantSplit/>
          <w:trHeight w:val="40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06" w:rsidRPr="000C527E" w:rsidRDefault="00521606" w:rsidP="00FF040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27E">
              <w:rPr>
                <w:rFonts w:ascii="Arial" w:hAnsi="Arial" w:cs="Arial"/>
                <w:color w:val="000000" w:themeColor="text1"/>
                <w:sz w:val="20"/>
                <w:szCs w:val="20"/>
              </w:rPr>
              <w:t>Zaškolení uživatelů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 w:rsidRPr="000C527E">
              <w:rPr>
                <w:color w:val="000000" w:themeColor="text1"/>
              </w:rPr>
              <w:t>01.03.2021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31.07</w:t>
            </w:r>
            <w:r w:rsidRPr="000C527E">
              <w:rPr>
                <w:color w:val="000000" w:themeColor="text1"/>
              </w:rPr>
              <w:t>.2021</w:t>
            </w:r>
            <w:proofErr w:type="gramEnd"/>
          </w:p>
        </w:tc>
      </w:tr>
      <w:tr w:rsidR="00521606" w:rsidRPr="000C527E" w:rsidTr="00FF040C">
        <w:trPr>
          <w:cantSplit/>
          <w:trHeight w:val="40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06" w:rsidRPr="000C527E" w:rsidRDefault="00521606" w:rsidP="00FF040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27E">
              <w:rPr>
                <w:rFonts w:ascii="Arial" w:hAnsi="Arial" w:cs="Arial"/>
                <w:color w:val="000000" w:themeColor="text1"/>
                <w:sz w:val="20"/>
                <w:szCs w:val="20"/>
              </w:rPr>
              <w:t>Asistence při zavádění systému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 w:rsidRPr="000C527E">
              <w:rPr>
                <w:color w:val="000000" w:themeColor="text1"/>
              </w:rPr>
              <w:t>01.03.2021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606" w:rsidRPr="000C527E" w:rsidRDefault="00521606" w:rsidP="00FF040C">
            <w:pPr>
              <w:spacing w:after="60"/>
              <w:ind w:left="357" w:hanging="3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31.07.</w:t>
            </w:r>
            <w:r w:rsidRPr="000C527E">
              <w:rPr>
                <w:color w:val="000000" w:themeColor="text1"/>
              </w:rPr>
              <w:t>2021</w:t>
            </w:r>
            <w:proofErr w:type="gramEnd"/>
          </w:p>
        </w:tc>
      </w:tr>
    </w:tbl>
    <w:p w:rsidR="00521606" w:rsidRPr="00D610E3" w:rsidRDefault="00521606" w:rsidP="00521606">
      <w:pPr>
        <w:rPr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521606" w:rsidRDefault="00521606">
      <w:pPr>
        <w:rPr>
          <w:b/>
          <w:color w:val="auto"/>
        </w:rPr>
      </w:pPr>
    </w:p>
    <w:sectPr w:rsidR="00521606" w:rsidSect="00A858A2">
      <w:headerReference w:type="default" r:id="rId9"/>
      <w:footnotePr>
        <w:pos w:val="beneathText"/>
      </w:footnotePr>
      <w:pgSz w:w="11905" w:h="16837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4D" w:rsidRDefault="00300A4D" w:rsidP="00163212">
      <w:r>
        <w:separator/>
      </w:r>
    </w:p>
  </w:endnote>
  <w:endnote w:type="continuationSeparator" w:id="1">
    <w:p w:rsidR="00300A4D" w:rsidRDefault="00300A4D" w:rsidP="0016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vice Font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4D" w:rsidRDefault="00300A4D" w:rsidP="00163212">
      <w:r>
        <w:separator/>
      </w:r>
    </w:p>
  </w:footnote>
  <w:footnote w:type="continuationSeparator" w:id="1">
    <w:p w:rsidR="00300A4D" w:rsidRDefault="00300A4D" w:rsidP="00163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C" w:rsidRDefault="009C353A" w:rsidP="00163212">
    <w:pPr>
      <w:pStyle w:val="Zhlav"/>
    </w:pPr>
    <w:r>
      <w:rPr>
        <w:rStyle w:val="slostrnky"/>
      </w:rPr>
      <w:fldChar w:fldCharType="begin"/>
    </w:r>
    <w:r w:rsidR="00F6322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681D">
      <w:rPr>
        <w:rStyle w:val="slostrnky"/>
        <w:noProof/>
      </w:rPr>
      <w:t>4</w:t>
    </w:r>
    <w:r>
      <w:rPr>
        <w:rStyle w:val="slostrnky"/>
      </w:rPr>
      <w:fldChar w:fldCharType="end"/>
    </w:r>
    <w:r w:rsidR="00521606">
      <w:rPr>
        <w:rStyle w:val="slostrnky"/>
      </w:rPr>
      <w:t xml:space="preserve"> /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06" w:rsidRDefault="009C353A" w:rsidP="00163212">
    <w:pPr>
      <w:pStyle w:val="Zhlav"/>
    </w:pPr>
    <w:r>
      <w:rPr>
        <w:rStyle w:val="slostrnky"/>
      </w:rPr>
      <w:fldChar w:fldCharType="begin"/>
    </w:r>
    <w:r w:rsidR="0052160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681D">
      <w:rPr>
        <w:rStyle w:val="slostrnky"/>
        <w:noProof/>
      </w:rPr>
      <w:t>5</w:t>
    </w:r>
    <w:r>
      <w:rPr>
        <w:rStyle w:val="slostrnky"/>
      </w:rPr>
      <w:fldChar w:fldCharType="end"/>
    </w:r>
    <w:r w:rsidR="00521606">
      <w:rPr>
        <w:rStyle w:val="slostrnky"/>
      </w:rPr>
      <w:t xml:space="preserve"> / </w:t>
    </w:r>
    <w:r>
      <w:rPr>
        <w:rStyle w:val="slostrnky"/>
      </w:rPr>
      <w:fldChar w:fldCharType="begin"/>
    </w:r>
    <w:r w:rsidR="00521606"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66681D">
      <w:rPr>
        <w:rStyle w:val="slostrnky"/>
        <w:noProof/>
      </w:rPr>
      <w:t>5</w:t>
    </w:r>
    <w:r>
      <w:rPr>
        <w:rStyle w:val="slostrnky"/>
      </w:rPr>
      <w:fldChar w:fldCharType="end"/>
    </w:r>
    <w:r w:rsidR="00521606">
      <w:rPr>
        <w:rStyle w:val="slostrnky"/>
      </w:rPr>
      <w:tab/>
      <w:t>Příloha č. 1 smlouvy ALT20210215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9449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>
    <w:nsid w:val="04027B95"/>
    <w:multiLevelType w:val="hybridMultilevel"/>
    <w:tmpl w:val="C1660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8F5D67"/>
    <w:multiLevelType w:val="hybridMultilevel"/>
    <w:tmpl w:val="24645EAE"/>
    <w:lvl w:ilvl="0" w:tplc="740A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4A8D"/>
    <w:multiLevelType w:val="hybridMultilevel"/>
    <w:tmpl w:val="CF4C2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16A5"/>
    <w:multiLevelType w:val="hybridMultilevel"/>
    <w:tmpl w:val="CE16D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A176D"/>
    <w:multiLevelType w:val="hybridMultilevel"/>
    <w:tmpl w:val="D6BC9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93470"/>
    <w:multiLevelType w:val="hybridMultilevel"/>
    <w:tmpl w:val="91D04FE4"/>
    <w:lvl w:ilvl="0" w:tplc="3E7462AA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694AA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40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4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9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A3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C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06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ED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E7CB3"/>
    <w:multiLevelType w:val="hybridMultilevel"/>
    <w:tmpl w:val="D716E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206CF"/>
    <w:multiLevelType w:val="hybridMultilevel"/>
    <w:tmpl w:val="56988FAE"/>
    <w:lvl w:ilvl="0" w:tplc="5EE4BDF4">
      <w:start w:val="1"/>
      <w:numFmt w:val="decimal"/>
      <w:lvlText w:val="%1."/>
      <w:lvlJc w:val="left"/>
      <w:pPr>
        <w:ind w:left="360" w:hanging="360"/>
      </w:pPr>
    </w:lvl>
    <w:lvl w:ilvl="1" w:tplc="D0AAB2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8E69BC4" w:tentative="1">
      <w:start w:val="1"/>
      <w:numFmt w:val="lowerRoman"/>
      <w:lvlText w:val="%3."/>
      <w:lvlJc w:val="right"/>
      <w:pPr>
        <w:ind w:left="1800" w:hanging="180"/>
      </w:pPr>
    </w:lvl>
    <w:lvl w:ilvl="3" w:tplc="5EBCE4B8" w:tentative="1">
      <w:start w:val="1"/>
      <w:numFmt w:val="decimal"/>
      <w:lvlText w:val="%4."/>
      <w:lvlJc w:val="left"/>
      <w:pPr>
        <w:ind w:left="2520" w:hanging="360"/>
      </w:pPr>
    </w:lvl>
    <w:lvl w:ilvl="4" w:tplc="29FAD366" w:tentative="1">
      <w:start w:val="1"/>
      <w:numFmt w:val="lowerLetter"/>
      <w:lvlText w:val="%5."/>
      <w:lvlJc w:val="left"/>
      <w:pPr>
        <w:ind w:left="3240" w:hanging="360"/>
      </w:pPr>
    </w:lvl>
    <w:lvl w:ilvl="5" w:tplc="A0BE31F8" w:tentative="1">
      <w:start w:val="1"/>
      <w:numFmt w:val="lowerRoman"/>
      <w:lvlText w:val="%6."/>
      <w:lvlJc w:val="right"/>
      <w:pPr>
        <w:ind w:left="3960" w:hanging="180"/>
      </w:pPr>
    </w:lvl>
    <w:lvl w:ilvl="6" w:tplc="4D8E90EE" w:tentative="1">
      <w:start w:val="1"/>
      <w:numFmt w:val="decimal"/>
      <w:lvlText w:val="%7."/>
      <w:lvlJc w:val="left"/>
      <w:pPr>
        <w:ind w:left="4680" w:hanging="360"/>
      </w:pPr>
    </w:lvl>
    <w:lvl w:ilvl="7" w:tplc="96328EF4" w:tentative="1">
      <w:start w:val="1"/>
      <w:numFmt w:val="lowerLetter"/>
      <w:lvlText w:val="%8."/>
      <w:lvlJc w:val="left"/>
      <w:pPr>
        <w:ind w:left="5400" w:hanging="360"/>
      </w:pPr>
    </w:lvl>
    <w:lvl w:ilvl="8" w:tplc="B73C2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F551B"/>
    <w:multiLevelType w:val="hybridMultilevel"/>
    <w:tmpl w:val="6B203288"/>
    <w:lvl w:ilvl="0" w:tplc="6A32BF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1707E"/>
    <w:multiLevelType w:val="hybridMultilevel"/>
    <w:tmpl w:val="25162ADE"/>
    <w:lvl w:ilvl="0" w:tplc="EDEE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62A7E"/>
    <w:multiLevelType w:val="hybridMultilevel"/>
    <w:tmpl w:val="99A4B0E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5C44CE0"/>
    <w:multiLevelType w:val="hybridMultilevel"/>
    <w:tmpl w:val="0882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BA5BE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682"/>
    <w:multiLevelType w:val="hybridMultilevel"/>
    <w:tmpl w:val="74AEB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94E0D"/>
    <w:multiLevelType w:val="hybridMultilevel"/>
    <w:tmpl w:val="2A046A9C"/>
    <w:lvl w:ilvl="0" w:tplc="C37C1868">
      <w:start w:val="1"/>
      <w:numFmt w:val="decimal"/>
      <w:lvlText w:val="%1."/>
      <w:lvlJc w:val="left"/>
      <w:pPr>
        <w:ind w:left="360" w:hanging="360"/>
      </w:pPr>
    </w:lvl>
    <w:lvl w:ilvl="1" w:tplc="BD80848C" w:tentative="1">
      <w:start w:val="1"/>
      <w:numFmt w:val="lowerLetter"/>
      <w:lvlText w:val="%2."/>
      <w:lvlJc w:val="left"/>
      <w:pPr>
        <w:ind w:left="1080" w:hanging="360"/>
      </w:pPr>
    </w:lvl>
    <w:lvl w:ilvl="2" w:tplc="95DA5C06" w:tentative="1">
      <w:start w:val="1"/>
      <w:numFmt w:val="lowerRoman"/>
      <w:lvlText w:val="%3."/>
      <w:lvlJc w:val="right"/>
      <w:pPr>
        <w:ind w:left="1800" w:hanging="180"/>
      </w:pPr>
    </w:lvl>
    <w:lvl w:ilvl="3" w:tplc="ABBA7882" w:tentative="1">
      <w:start w:val="1"/>
      <w:numFmt w:val="decimal"/>
      <w:lvlText w:val="%4."/>
      <w:lvlJc w:val="left"/>
      <w:pPr>
        <w:ind w:left="2520" w:hanging="360"/>
      </w:pPr>
    </w:lvl>
    <w:lvl w:ilvl="4" w:tplc="6F62772E" w:tentative="1">
      <w:start w:val="1"/>
      <w:numFmt w:val="lowerLetter"/>
      <w:lvlText w:val="%5."/>
      <w:lvlJc w:val="left"/>
      <w:pPr>
        <w:ind w:left="3240" w:hanging="360"/>
      </w:pPr>
    </w:lvl>
    <w:lvl w:ilvl="5" w:tplc="99A4A5D4" w:tentative="1">
      <w:start w:val="1"/>
      <w:numFmt w:val="lowerRoman"/>
      <w:lvlText w:val="%6."/>
      <w:lvlJc w:val="right"/>
      <w:pPr>
        <w:ind w:left="3960" w:hanging="180"/>
      </w:pPr>
    </w:lvl>
    <w:lvl w:ilvl="6" w:tplc="1F984EEE" w:tentative="1">
      <w:start w:val="1"/>
      <w:numFmt w:val="decimal"/>
      <w:lvlText w:val="%7."/>
      <w:lvlJc w:val="left"/>
      <w:pPr>
        <w:ind w:left="4680" w:hanging="360"/>
      </w:pPr>
    </w:lvl>
    <w:lvl w:ilvl="7" w:tplc="92B23DA0" w:tentative="1">
      <w:start w:val="1"/>
      <w:numFmt w:val="lowerLetter"/>
      <w:lvlText w:val="%8."/>
      <w:lvlJc w:val="left"/>
      <w:pPr>
        <w:ind w:left="5400" w:hanging="360"/>
      </w:pPr>
    </w:lvl>
    <w:lvl w:ilvl="8" w:tplc="7676FE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A01F3"/>
    <w:multiLevelType w:val="hybridMultilevel"/>
    <w:tmpl w:val="E4144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9F62C1"/>
    <w:multiLevelType w:val="hybridMultilevel"/>
    <w:tmpl w:val="8F228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35AF6"/>
    <w:multiLevelType w:val="hybridMultilevel"/>
    <w:tmpl w:val="A252BA12"/>
    <w:lvl w:ilvl="0" w:tplc="B88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83B19"/>
    <w:multiLevelType w:val="hybridMultilevel"/>
    <w:tmpl w:val="C49C381C"/>
    <w:lvl w:ilvl="0" w:tplc="0405000F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27D08"/>
    <w:multiLevelType w:val="singleLevel"/>
    <w:tmpl w:val="3488C912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6">
    <w:nsid w:val="739857B7"/>
    <w:multiLevelType w:val="hybridMultilevel"/>
    <w:tmpl w:val="0D3C3B3C"/>
    <w:lvl w:ilvl="0" w:tplc="BA304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25"/>
  </w:num>
  <w:num w:numId="10">
    <w:abstractNumId w:val="24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2"/>
  </w:num>
  <w:num w:numId="16">
    <w:abstractNumId w:val="20"/>
  </w:num>
  <w:num w:numId="17">
    <w:abstractNumId w:val="7"/>
  </w:num>
  <w:num w:numId="18">
    <w:abstractNumId w:val="11"/>
  </w:num>
  <w:num w:numId="19">
    <w:abstractNumId w:val="19"/>
  </w:num>
  <w:num w:numId="20">
    <w:abstractNumId w:val="26"/>
  </w:num>
  <w:num w:numId="21">
    <w:abstractNumId w:val="10"/>
  </w:num>
  <w:num w:numId="22">
    <w:abstractNumId w:val="17"/>
  </w:num>
  <w:num w:numId="23">
    <w:abstractNumId w:val="13"/>
  </w:num>
  <w:num w:numId="24">
    <w:abstractNumId w:val="8"/>
  </w:num>
  <w:num w:numId="25">
    <w:abstractNumId w:val="23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9038F"/>
    <w:rsid w:val="00000818"/>
    <w:rsid w:val="000210F5"/>
    <w:rsid w:val="0002545E"/>
    <w:rsid w:val="00025FE0"/>
    <w:rsid w:val="00035901"/>
    <w:rsid w:val="00040DCF"/>
    <w:rsid w:val="0005544C"/>
    <w:rsid w:val="000768E6"/>
    <w:rsid w:val="000B29DD"/>
    <w:rsid w:val="000C21E3"/>
    <w:rsid w:val="000C435F"/>
    <w:rsid w:val="000C527E"/>
    <w:rsid w:val="000C5EF3"/>
    <w:rsid w:val="000C72DC"/>
    <w:rsid w:val="000E4C43"/>
    <w:rsid w:val="00113639"/>
    <w:rsid w:val="00126597"/>
    <w:rsid w:val="00132487"/>
    <w:rsid w:val="00155014"/>
    <w:rsid w:val="00163212"/>
    <w:rsid w:val="0016687F"/>
    <w:rsid w:val="0017295B"/>
    <w:rsid w:val="00181327"/>
    <w:rsid w:val="001B6C49"/>
    <w:rsid w:val="001D787B"/>
    <w:rsid w:val="001E1AFB"/>
    <w:rsid w:val="0021040F"/>
    <w:rsid w:val="00216D1A"/>
    <w:rsid w:val="002810E5"/>
    <w:rsid w:val="002850E8"/>
    <w:rsid w:val="0029136B"/>
    <w:rsid w:val="00291429"/>
    <w:rsid w:val="002B3073"/>
    <w:rsid w:val="002D5103"/>
    <w:rsid w:val="002D7730"/>
    <w:rsid w:val="002E61F9"/>
    <w:rsid w:val="002F780C"/>
    <w:rsid w:val="00300A4D"/>
    <w:rsid w:val="00303478"/>
    <w:rsid w:val="003149C5"/>
    <w:rsid w:val="0032098B"/>
    <w:rsid w:val="00331184"/>
    <w:rsid w:val="00332D48"/>
    <w:rsid w:val="00336010"/>
    <w:rsid w:val="00354088"/>
    <w:rsid w:val="003819C7"/>
    <w:rsid w:val="00385F56"/>
    <w:rsid w:val="00393306"/>
    <w:rsid w:val="003A386C"/>
    <w:rsid w:val="003A5148"/>
    <w:rsid w:val="003D0207"/>
    <w:rsid w:val="003F2BD2"/>
    <w:rsid w:val="00413323"/>
    <w:rsid w:val="0042796D"/>
    <w:rsid w:val="0043283E"/>
    <w:rsid w:val="004417D0"/>
    <w:rsid w:val="00441BF9"/>
    <w:rsid w:val="00456177"/>
    <w:rsid w:val="00470D08"/>
    <w:rsid w:val="0048002F"/>
    <w:rsid w:val="00495816"/>
    <w:rsid w:val="004D3A88"/>
    <w:rsid w:val="00502F89"/>
    <w:rsid w:val="005139F0"/>
    <w:rsid w:val="00521606"/>
    <w:rsid w:val="00543622"/>
    <w:rsid w:val="00544B29"/>
    <w:rsid w:val="00546BD3"/>
    <w:rsid w:val="00565C3D"/>
    <w:rsid w:val="005A4C75"/>
    <w:rsid w:val="005B1AAE"/>
    <w:rsid w:val="005B37F9"/>
    <w:rsid w:val="005B40EF"/>
    <w:rsid w:val="005C713B"/>
    <w:rsid w:val="005E2D0A"/>
    <w:rsid w:val="006013EA"/>
    <w:rsid w:val="006072EA"/>
    <w:rsid w:val="00611E61"/>
    <w:rsid w:val="00612113"/>
    <w:rsid w:val="00623083"/>
    <w:rsid w:val="0062568F"/>
    <w:rsid w:val="006576EF"/>
    <w:rsid w:val="00665D88"/>
    <w:rsid w:val="0066681D"/>
    <w:rsid w:val="00670661"/>
    <w:rsid w:val="006A395F"/>
    <w:rsid w:val="006C26A3"/>
    <w:rsid w:val="006C2CF1"/>
    <w:rsid w:val="006C6C32"/>
    <w:rsid w:val="007007CF"/>
    <w:rsid w:val="00711E66"/>
    <w:rsid w:val="00737F3D"/>
    <w:rsid w:val="00740D16"/>
    <w:rsid w:val="00744096"/>
    <w:rsid w:val="00760933"/>
    <w:rsid w:val="00785EEE"/>
    <w:rsid w:val="00791081"/>
    <w:rsid w:val="007915DE"/>
    <w:rsid w:val="00797905"/>
    <w:rsid w:val="007C126C"/>
    <w:rsid w:val="00803854"/>
    <w:rsid w:val="008249F8"/>
    <w:rsid w:val="00865070"/>
    <w:rsid w:val="00865F22"/>
    <w:rsid w:val="0086729C"/>
    <w:rsid w:val="0089038F"/>
    <w:rsid w:val="00895D65"/>
    <w:rsid w:val="00895E74"/>
    <w:rsid w:val="00897002"/>
    <w:rsid w:val="008A30F8"/>
    <w:rsid w:val="008A63AD"/>
    <w:rsid w:val="008B1879"/>
    <w:rsid w:val="008E1A2F"/>
    <w:rsid w:val="008F490E"/>
    <w:rsid w:val="008F7986"/>
    <w:rsid w:val="009128BB"/>
    <w:rsid w:val="00932B86"/>
    <w:rsid w:val="00937202"/>
    <w:rsid w:val="00986946"/>
    <w:rsid w:val="00990D62"/>
    <w:rsid w:val="009C353A"/>
    <w:rsid w:val="009F79B7"/>
    <w:rsid w:val="00A3634B"/>
    <w:rsid w:val="00A55313"/>
    <w:rsid w:val="00A614F2"/>
    <w:rsid w:val="00A6397B"/>
    <w:rsid w:val="00A651AA"/>
    <w:rsid w:val="00A713DC"/>
    <w:rsid w:val="00A7542F"/>
    <w:rsid w:val="00A83281"/>
    <w:rsid w:val="00A858A2"/>
    <w:rsid w:val="00A861E7"/>
    <w:rsid w:val="00A954AF"/>
    <w:rsid w:val="00AB5B8A"/>
    <w:rsid w:val="00AC13D0"/>
    <w:rsid w:val="00AC4977"/>
    <w:rsid w:val="00AC6F16"/>
    <w:rsid w:val="00AE1637"/>
    <w:rsid w:val="00B056C4"/>
    <w:rsid w:val="00B05746"/>
    <w:rsid w:val="00B07D63"/>
    <w:rsid w:val="00B46AC3"/>
    <w:rsid w:val="00B71628"/>
    <w:rsid w:val="00B823A8"/>
    <w:rsid w:val="00B8796F"/>
    <w:rsid w:val="00BA6133"/>
    <w:rsid w:val="00BE7AD3"/>
    <w:rsid w:val="00C27969"/>
    <w:rsid w:val="00C3427C"/>
    <w:rsid w:val="00C601BB"/>
    <w:rsid w:val="00CD4B40"/>
    <w:rsid w:val="00CD702D"/>
    <w:rsid w:val="00CF39A2"/>
    <w:rsid w:val="00D002F8"/>
    <w:rsid w:val="00D1373D"/>
    <w:rsid w:val="00D37A0E"/>
    <w:rsid w:val="00D412F8"/>
    <w:rsid w:val="00D464D6"/>
    <w:rsid w:val="00D610E3"/>
    <w:rsid w:val="00D7548F"/>
    <w:rsid w:val="00D86EDD"/>
    <w:rsid w:val="00D95AF5"/>
    <w:rsid w:val="00DB1E25"/>
    <w:rsid w:val="00DB27E0"/>
    <w:rsid w:val="00DF40FB"/>
    <w:rsid w:val="00DF7CA4"/>
    <w:rsid w:val="00E00A21"/>
    <w:rsid w:val="00E13BF4"/>
    <w:rsid w:val="00E171BD"/>
    <w:rsid w:val="00E30C02"/>
    <w:rsid w:val="00E3171D"/>
    <w:rsid w:val="00E3213B"/>
    <w:rsid w:val="00E607DE"/>
    <w:rsid w:val="00E6659B"/>
    <w:rsid w:val="00E75CAA"/>
    <w:rsid w:val="00E83B6D"/>
    <w:rsid w:val="00EA4418"/>
    <w:rsid w:val="00EB6CC5"/>
    <w:rsid w:val="00EC26FF"/>
    <w:rsid w:val="00ED04D4"/>
    <w:rsid w:val="00ED7085"/>
    <w:rsid w:val="00EE2758"/>
    <w:rsid w:val="00EE2F09"/>
    <w:rsid w:val="00EE4D5E"/>
    <w:rsid w:val="00EF5DFF"/>
    <w:rsid w:val="00EF7A23"/>
    <w:rsid w:val="00F006DE"/>
    <w:rsid w:val="00F1015C"/>
    <w:rsid w:val="00F134BA"/>
    <w:rsid w:val="00F37A33"/>
    <w:rsid w:val="00F4225F"/>
    <w:rsid w:val="00F54722"/>
    <w:rsid w:val="00F6322C"/>
    <w:rsid w:val="00F7588A"/>
    <w:rsid w:val="00F771D2"/>
    <w:rsid w:val="00F97112"/>
    <w:rsid w:val="00FC5D53"/>
    <w:rsid w:val="00FD085F"/>
    <w:rsid w:val="00FE41B4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3212"/>
    <w:pPr>
      <w:suppressAutoHyphens/>
      <w:jc w:val="both"/>
    </w:pPr>
    <w:rPr>
      <w:rFonts w:ascii="Arial" w:hAnsi="Arial" w:cs="Arial"/>
      <w:color w:val="000000"/>
      <w:lang w:eastAsia="ar-SA"/>
    </w:rPr>
  </w:style>
  <w:style w:type="paragraph" w:styleId="Nadpis1">
    <w:name w:val="heading 1"/>
    <w:next w:val="Normln"/>
    <w:qFormat/>
    <w:rsid w:val="00D1373D"/>
    <w:pPr>
      <w:tabs>
        <w:tab w:val="num" w:pos="0"/>
      </w:tabs>
      <w:suppressAutoHyphens/>
      <w:outlineLvl w:val="0"/>
    </w:pPr>
    <w:rPr>
      <w:rFonts w:eastAsia="Arial"/>
      <w:b/>
      <w:kern w:val="1"/>
      <w:sz w:val="28"/>
      <w:lang w:eastAsia="ar-SA"/>
    </w:rPr>
  </w:style>
  <w:style w:type="paragraph" w:styleId="Nadpis2">
    <w:name w:val="heading 2"/>
    <w:basedOn w:val="Normln"/>
    <w:next w:val="Normln"/>
    <w:qFormat/>
    <w:rsid w:val="00D1373D"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D1373D"/>
    <w:pPr>
      <w:keepNext/>
      <w:tabs>
        <w:tab w:val="num" w:pos="0"/>
      </w:tabs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1373D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1373D"/>
    <w:pPr>
      <w:keepNext/>
      <w:tabs>
        <w:tab w:val="num" w:pos="0"/>
      </w:tabs>
      <w:outlineLvl w:val="4"/>
    </w:pPr>
    <w:rPr>
      <w:rFonts w:cs="Arial Unicode MS"/>
      <w:b/>
      <w:bCs/>
      <w:sz w:val="16"/>
      <w:szCs w:val="16"/>
    </w:rPr>
  </w:style>
  <w:style w:type="paragraph" w:styleId="Nadpis6">
    <w:name w:val="heading 6"/>
    <w:basedOn w:val="Normln"/>
    <w:next w:val="Normln"/>
    <w:qFormat/>
    <w:rsid w:val="00D1373D"/>
    <w:pPr>
      <w:keepNext/>
      <w:tabs>
        <w:tab w:val="num" w:pos="0"/>
      </w:tabs>
      <w:jc w:val="left"/>
      <w:outlineLvl w:val="5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D1373D"/>
    <w:rPr>
      <w:rFonts w:ascii="Wingdings" w:eastAsia="Times New Roman" w:hAnsi="Wingdings" w:cs="Times New Roman"/>
    </w:rPr>
  </w:style>
  <w:style w:type="character" w:customStyle="1" w:styleId="WW8Num2z1">
    <w:name w:val="WW8Num2z1"/>
    <w:rsid w:val="00D1373D"/>
    <w:rPr>
      <w:rFonts w:ascii="Courier New" w:hAnsi="Courier New"/>
    </w:rPr>
  </w:style>
  <w:style w:type="character" w:customStyle="1" w:styleId="WW8Num2z2">
    <w:name w:val="WW8Num2z2"/>
    <w:rsid w:val="00D1373D"/>
    <w:rPr>
      <w:rFonts w:ascii="Wingdings" w:hAnsi="Wingdings"/>
    </w:rPr>
  </w:style>
  <w:style w:type="character" w:customStyle="1" w:styleId="WW8Num2z3">
    <w:name w:val="WW8Num2z3"/>
    <w:rsid w:val="00D1373D"/>
    <w:rPr>
      <w:rFonts w:ascii="Symbol" w:hAnsi="Symbol"/>
    </w:rPr>
  </w:style>
  <w:style w:type="character" w:customStyle="1" w:styleId="WW8Num3z0">
    <w:name w:val="WW8Num3z0"/>
    <w:rsid w:val="00D1373D"/>
    <w:rPr>
      <w:rFonts w:ascii="Wingdings" w:hAnsi="Wingdings"/>
    </w:rPr>
  </w:style>
  <w:style w:type="character" w:customStyle="1" w:styleId="WW8Num4z0">
    <w:name w:val="WW8Num4z0"/>
    <w:rsid w:val="00D1373D"/>
    <w:rPr>
      <w:rFonts w:ascii="Times New Roman" w:hAnsi="Times New Roman"/>
    </w:rPr>
  </w:style>
  <w:style w:type="character" w:customStyle="1" w:styleId="WW8Num5z0">
    <w:name w:val="WW8Num5z0"/>
    <w:rsid w:val="00D1373D"/>
    <w:rPr>
      <w:rFonts w:ascii="Symbol" w:hAnsi="Symbol"/>
    </w:rPr>
  </w:style>
  <w:style w:type="character" w:customStyle="1" w:styleId="WW8Num8z0">
    <w:name w:val="WW8Num8z0"/>
    <w:rsid w:val="00D1373D"/>
    <w:rPr>
      <w:rFonts w:ascii="Symbol" w:hAnsi="Symbol"/>
    </w:rPr>
  </w:style>
  <w:style w:type="character" w:customStyle="1" w:styleId="WW8Num8z1">
    <w:name w:val="WW8Num8z1"/>
    <w:rsid w:val="00D1373D"/>
    <w:rPr>
      <w:rFonts w:ascii="Device Font 10cpi" w:hAnsi="Device Font 10cpi"/>
    </w:rPr>
  </w:style>
  <w:style w:type="character" w:customStyle="1" w:styleId="WW8Num8z2">
    <w:name w:val="WW8Num8z2"/>
    <w:rsid w:val="00D1373D"/>
    <w:rPr>
      <w:rFonts w:ascii="Wingdings" w:hAnsi="Wingdings"/>
    </w:rPr>
  </w:style>
  <w:style w:type="character" w:customStyle="1" w:styleId="WW8Num10z1">
    <w:name w:val="WW8Num10z1"/>
    <w:rsid w:val="00D1373D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D1373D"/>
    <w:rPr>
      <w:rFonts w:ascii="Wingdings" w:eastAsia="Times New Roman" w:hAnsi="Wingdings" w:cs="Times New Roman"/>
    </w:rPr>
  </w:style>
  <w:style w:type="character" w:customStyle="1" w:styleId="WW8Num12z0">
    <w:name w:val="WW8Num12z0"/>
    <w:rsid w:val="00D1373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1373D"/>
    <w:rPr>
      <w:rFonts w:ascii="Courier New" w:hAnsi="Courier New"/>
    </w:rPr>
  </w:style>
  <w:style w:type="character" w:customStyle="1" w:styleId="WW8Num12z2">
    <w:name w:val="WW8Num12z2"/>
    <w:rsid w:val="00D1373D"/>
    <w:rPr>
      <w:rFonts w:ascii="Wingdings" w:hAnsi="Wingdings"/>
    </w:rPr>
  </w:style>
  <w:style w:type="character" w:customStyle="1" w:styleId="WW8Num12z3">
    <w:name w:val="WW8Num12z3"/>
    <w:rsid w:val="00D1373D"/>
    <w:rPr>
      <w:rFonts w:ascii="Symbol" w:hAnsi="Symbol"/>
    </w:rPr>
  </w:style>
  <w:style w:type="character" w:customStyle="1" w:styleId="WW8Num13z0">
    <w:name w:val="WW8Num13z0"/>
    <w:rsid w:val="00D1373D"/>
    <w:rPr>
      <w:rFonts w:ascii="Symbol" w:hAnsi="Symbol"/>
    </w:rPr>
  </w:style>
  <w:style w:type="character" w:customStyle="1" w:styleId="WW8Num15z0">
    <w:name w:val="WW8Num15z0"/>
    <w:rsid w:val="00D1373D"/>
    <w:rPr>
      <w:rFonts w:ascii="Wingdings" w:hAnsi="Wingdings"/>
    </w:rPr>
  </w:style>
  <w:style w:type="character" w:customStyle="1" w:styleId="WW8Num16z0">
    <w:name w:val="WW8Num16z0"/>
    <w:rsid w:val="00D1373D"/>
    <w:rPr>
      <w:rFonts w:ascii="Wingdings" w:eastAsia="Times New Roman" w:hAnsi="Wingdings" w:cs="Times New Roman"/>
    </w:rPr>
  </w:style>
  <w:style w:type="character" w:customStyle="1" w:styleId="WW8Num16z1">
    <w:name w:val="WW8Num16z1"/>
    <w:rsid w:val="00D1373D"/>
    <w:rPr>
      <w:rFonts w:ascii="Courier New" w:hAnsi="Courier New"/>
    </w:rPr>
  </w:style>
  <w:style w:type="character" w:customStyle="1" w:styleId="WW8Num16z2">
    <w:name w:val="WW8Num16z2"/>
    <w:rsid w:val="00D1373D"/>
    <w:rPr>
      <w:rFonts w:ascii="Wingdings" w:hAnsi="Wingdings"/>
    </w:rPr>
  </w:style>
  <w:style w:type="character" w:customStyle="1" w:styleId="WW8Num16z3">
    <w:name w:val="WW8Num16z3"/>
    <w:rsid w:val="00D1373D"/>
    <w:rPr>
      <w:rFonts w:ascii="Symbol" w:hAnsi="Symbol"/>
    </w:rPr>
  </w:style>
  <w:style w:type="character" w:customStyle="1" w:styleId="WW8Num17z0">
    <w:name w:val="WW8Num17z0"/>
    <w:rsid w:val="00D1373D"/>
    <w:rPr>
      <w:rFonts w:ascii="Wingdings" w:eastAsia="Times New Roman" w:hAnsi="Wingdings" w:cs="Times New Roman"/>
      <w:color w:val="auto"/>
    </w:rPr>
  </w:style>
  <w:style w:type="character" w:customStyle="1" w:styleId="WW8Num17z1">
    <w:name w:val="WW8Num17z1"/>
    <w:rsid w:val="00D1373D"/>
    <w:rPr>
      <w:rFonts w:ascii="Courier New" w:hAnsi="Courier New"/>
    </w:rPr>
  </w:style>
  <w:style w:type="character" w:customStyle="1" w:styleId="WW8Num17z2">
    <w:name w:val="WW8Num17z2"/>
    <w:rsid w:val="00D1373D"/>
    <w:rPr>
      <w:rFonts w:ascii="Wingdings" w:hAnsi="Wingdings"/>
    </w:rPr>
  </w:style>
  <w:style w:type="character" w:customStyle="1" w:styleId="WW8Num17z3">
    <w:name w:val="WW8Num17z3"/>
    <w:rsid w:val="00D1373D"/>
    <w:rPr>
      <w:rFonts w:ascii="Symbol" w:hAnsi="Symbol"/>
    </w:rPr>
  </w:style>
  <w:style w:type="character" w:customStyle="1" w:styleId="WW8NumSt4z0">
    <w:name w:val="WW8NumSt4z0"/>
    <w:rsid w:val="00D1373D"/>
    <w:rPr>
      <w:rFonts w:ascii="Wingdings" w:hAnsi="Wingdings"/>
      <w:b w:val="0"/>
      <w:i w:val="0"/>
      <w:sz w:val="20"/>
      <w:u w:val="none"/>
    </w:rPr>
  </w:style>
  <w:style w:type="character" w:customStyle="1" w:styleId="WW8NumSt5z0">
    <w:name w:val="WW8NumSt5z0"/>
    <w:rsid w:val="00D1373D"/>
    <w:rPr>
      <w:rFonts w:ascii="Symbol" w:hAnsi="Symbol"/>
      <w:b w:val="0"/>
      <w:i w:val="0"/>
      <w:sz w:val="20"/>
      <w:u w:val="none"/>
    </w:rPr>
  </w:style>
  <w:style w:type="character" w:customStyle="1" w:styleId="Standardnpsmoodstavce1">
    <w:name w:val="Standardní písmo odstavce1"/>
    <w:rsid w:val="00D1373D"/>
  </w:style>
  <w:style w:type="character" w:styleId="Siln">
    <w:name w:val="Strong"/>
    <w:qFormat/>
    <w:rsid w:val="00D1373D"/>
    <w:rPr>
      <w:b/>
      <w:bCs/>
    </w:rPr>
  </w:style>
  <w:style w:type="character" w:styleId="slostrnky">
    <w:name w:val="page number"/>
    <w:basedOn w:val="Standardnpsmoodstavce1"/>
    <w:rsid w:val="00D1373D"/>
  </w:style>
  <w:style w:type="character" w:styleId="Hypertextovodkaz">
    <w:name w:val="Hyperlink"/>
    <w:rsid w:val="00D1373D"/>
    <w:rPr>
      <w:color w:val="0000FF"/>
      <w:u w:val="single"/>
    </w:rPr>
  </w:style>
  <w:style w:type="paragraph" w:customStyle="1" w:styleId="Nadpis">
    <w:name w:val="Nadpis"/>
    <w:next w:val="Zkladntext"/>
    <w:rsid w:val="00D1373D"/>
    <w:pPr>
      <w:keepNext/>
      <w:keepLines/>
      <w:suppressAutoHyphens/>
      <w:spacing w:before="144" w:after="72"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rsid w:val="00D1373D"/>
    <w:pPr>
      <w:jc w:val="center"/>
    </w:pPr>
    <w:rPr>
      <w:b/>
      <w:bCs/>
    </w:rPr>
  </w:style>
  <w:style w:type="paragraph" w:styleId="Seznam">
    <w:name w:val="List"/>
    <w:basedOn w:val="Zkladntext"/>
    <w:rsid w:val="00D1373D"/>
    <w:rPr>
      <w:rFonts w:cs="Tahoma"/>
    </w:rPr>
  </w:style>
  <w:style w:type="paragraph" w:customStyle="1" w:styleId="Popisek">
    <w:name w:val="Popisek"/>
    <w:basedOn w:val="Normln"/>
    <w:rsid w:val="00D137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373D"/>
    <w:pPr>
      <w:suppressLineNumbers/>
    </w:pPr>
    <w:rPr>
      <w:rFonts w:cs="Tahoma"/>
    </w:rPr>
  </w:style>
  <w:style w:type="paragraph" w:styleId="Podpis">
    <w:name w:val="Signature"/>
    <w:basedOn w:val="Normln"/>
    <w:rsid w:val="00D1373D"/>
    <w:pPr>
      <w:ind w:left="4252"/>
    </w:pPr>
  </w:style>
  <w:style w:type="paragraph" w:customStyle="1" w:styleId="Podpis-funkce">
    <w:name w:val="Podpis - funkce"/>
    <w:basedOn w:val="Podpis"/>
    <w:next w:val="Normln"/>
    <w:rsid w:val="00D1373D"/>
    <w:pPr>
      <w:keepNext/>
      <w:spacing w:line="220" w:lineRule="atLeast"/>
      <w:ind w:left="0"/>
    </w:pPr>
    <w:rPr>
      <w:spacing w:val="-5"/>
    </w:rPr>
  </w:style>
  <w:style w:type="paragraph" w:customStyle="1" w:styleId="Podpis-jmno">
    <w:name w:val="Podpis - jméno"/>
    <w:basedOn w:val="Podpis"/>
    <w:next w:val="Podpis-funkce"/>
    <w:rsid w:val="00D1373D"/>
    <w:pPr>
      <w:keepNext/>
      <w:spacing w:before="880" w:line="220" w:lineRule="atLeast"/>
      <w:ind w:left="0"/>
      <w:jc w:val="left"/>
    </w:pPr>
    <w:rPr>
      <w:spacing w:val="-5"/>
    </w:rPr>
  </w:style>
  <w:style w:type="paragraph" w:styleId="Zpat">
    <w:name w:val="footer"/>
    <w:basedOn w:val="Normln"/>
    <w:rsid w:val="00D1373D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rsid w:val="00D1373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xl24">
    <w:name w:val="xl24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26">
    <w:name w:val="xl26"/>
    <w:basedOn w:val="Normln"/>
    <w:rsid w:val="00D1373D"/>
    <w:pPr>
      <w:pBdr>
        <w:top w:val="double" w:sz="1" w:space="0" w:color="000000"/>
        <w:left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7">
    <w:name w:val="xl27"/>
    <w:basedOn w:val="Normln"/>
    <w:rsid w:val="00D1373D"/>
    <w:pPr>
      <w:pBdr>
        <w:top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8">
    <w:name w:val="xl28"/>
    <w:basedOn w:val="Normln"/>
    <w:rsid w:val="00D1373D"/>
    <w:pPr>
      <w:pBdr>
        <w:top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9">
    <w:name w:val="xl29"/>
    <w:basedOn w:val="Normln"/>
    <w:rsid w:val="00D1373D"/>
    <w:pPr>
      <w:pBdr>
        <w:top w:val="single" w:sz="4" w:space="0" w:color="000000"/>
        <w:left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30">
    <w:name w:val="xl30"/>
    <w:basedOn w:val="Normln"/>
    <w:rsid w:val="00D1373D"/>
    <w:pPr>
      <w:pBdr>
        <w:top w:val="single" w:sz="4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eastAsia="Arial Unicode MS" w:cs="Arial Unicode MS"/>
      <w:b/>
      <w:bCs/>
      <w:sz w:val="16"/>
      <w:szCs w:val="16"/>
    </w:rPr>
  </w:style>
  <w:style w:type="paragraph" w:customStyle="1" w:styleId="xl31">
    <w:name w:val="xl31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i/>
      <w:iCs/>
      <w:sz w:val="16"/>
      <w:szCs w:val="16"/>
      <w:u w:val="single"/>
    </w:rPr>
  </w:style>
  <w:style w:type="paragraph" w:customStyle="1" w:styleId="xl32">
    <w:name w:val="xl32"/>
    <w:basedOn w:val="Normln"/>
    <w:rsid w:val="00D1373D"/>
    <w:pPr>
      <w:pBdr>
        <w:righ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3">
    <w:name w:val="xl33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4">
    <w:name w:val="xl34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5">
    <w:name w:val="xl35"/>
    <w:basedOn w:val="Normln"/>
    <w:rsid w:val="00D1373D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6">
    <w:name w:val="xl36"/>
    <w:basedOn w:val="Normln"/>
    <w:rsid w:val="00D1373D"/>
    <w:pPr>
      <w:pBdr>
        <w:top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7">
    <w:name w:val="xl37"/>
    <w:basedOn w:val="Normln"/>
    <w:rsid w:val="00D1373D"/>
    <w:pPr>
      <w:pBdr>
        <w:top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8">
    <w:name w:val="xl38"/>
    <w:basedOn w:val="Normln"/>
    <w:rsid w:val="00D1373D"/>
    <w:pPr>
      <w:pBdr>
        <w:top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9">
    <w:name w:val="xl39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0">
    <w:name w:val="xl40"/>
    <w:basedOn w:val="Normln"/>
    <w:rsid w:val="00D1373D"/>
    <w:pPr>
      <w:pBdr>
        <w:top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41">
    <w:name w:val="xl41"/>
    <w:basedOn w:val="Normln"/>
    <w:rsid w:val="00D1373D"/>
    <w:pPr>
      <w:pBdr>
        <w:top w:val="double" w:sz="1" w:space="0" w:color="000000"/>
        <w:right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42">
    <w:name w:val="xl42"/>
    <w:basedOn w:val="Normln"/>
    <w:rsid w:val="00D1373D"/>
    <w:pPr>
      <w:pBdr>
        <w:top w:val="single" w:sz="4" w:space="0" w:color="000000"/>
        <w:left w:val="double" w:sz="1" w:space="0" w:color="000000"/>
        <w:bottom w:val="single" w:sz="4" w:space="0" w:color="000000"/>
      </w:pBdr>
      <w:spacing w:before="100" w:after="100"/>
      <w:jc w:val="right"/>
    </w:pPr>
    <w:rPr>
      <w:rFonts w:eastAsia="Arial Unicode MS" w:cs="Arial Unicode MS"/>
      <w:b/>
      <w:bCs/>
      <w:sz w:val="16"/>
      <w:szCs w:val="16"/>
    </w:rPr>
  </w:style>
  <w:style w:type="paragraph" w:customStyle="1" w:styleId="xl43">
    <w:name w:val="xl43"/>
    <w:basedOn w:val="Normln"/>
    <w:rsid w:val="00D1373D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44">
    <w:name w:val="xl44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5">
    <w:name w:val="xl45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7">
    <w:name w:val="xl47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8">
    <w:name w:val="xl48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9">
    <w:name w:val="xl49"/>
    <w:basedOn w:val="Normln"/>
    <w:rsid w:val="00D1373D"/>
    <w:pPr>
      <w:pBdr>
        <w:left w:val="double" w:sz="1" w:space="0" w:color="000000"/>
      </w:pBdr>
      <w:spacing w:before="100" w:after="100"/>
      <w:jc w:val="left"/>
      <w:textAlignment w:val="top"/>
    </w:pPr>
    <w:rPr>
      <w:rFonts w:eastAsia="Arial Unicode MS"/>
      <w:sz w:val="16"/>
      <w:szCs w:val="16"/>
    </w:rPr>
  </w:style>
  <w:style w:type="paragraph" w:customStyle="1" w:styleId="xl50">
    <w:name w:val="xl50"/>
    <w:basedOn w:val="Normln"/>
    <w:rsid w:val="00D1373D"/>
    <w:pPr>
      <w:pBdr>
        <w:left w:val="double" w:sz="1" w:space="0" w:color="000000"/>
      </w:pBdr>
      <w:spacing w:before="100" w:after="100"/>
      <w:jc w:val="left"/>
      <w:textAlignment w:val="top"/>
    </w:pPr>
    <w:rPr>
      <w:rFonts w:eastAsia="Arial Unicode MS"/>
      <w:sz w:val="16"/>
      <w:szCs w:val="16"/>
    </w:rPr>
  </w:style>
  <w:style w:type="paragraph" w:customStyle="1" w:styleId="xl51">
    <w:name w:val="xl51"/>
    <w:basedOn w:val="Normln"/>
    <w:rsid w:val="00D1373D"/>
    <w:pPr>
      <w:pBdr>
        <w:top w:val="single" w:sz="4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52">
    <w:name w:val="xl52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4">
    <w:name w:val="xl54"/>
    <w:basedOn w:val="Normln"/>
    <w:rsid w:val="00D1373D"/>
    <w:pPr>
      <w:pBdr>
        <w:top w:val="single" w:sz="4" w:space="0" w:color="000000"/>
        <w:bottom w:val="double" w:sz="1" w:space="0" w:color="000000"/>
        <w:right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5">
    <w:name w:val="xl55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6">
    <w:name w:val="xl56"/>
    <w:basedOn w:val="Normln"/>
    <w:rsid w:val="00D1373D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57">
    <w:name w:val="xl57"/>
    <w:basedOn w:val="Normln"/>
    <w:rsid w:val="00D1373D"/>
    <w:pPr>
      <w:pBdr>
        <w:top w:val="single" w:sz="4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D137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D1373D"/>
    <w:pPr>
      <w:spacing w:before="100" w:after="100"/>
      <w:jc w:val="center"/>
    </w:pPr>
    <w:rPr>
      <w:rFonts w:eastAsia="Arial Unicode MS" w:cs="Arial Unicode MS"/>
      <w:sz w:val="16"/>
      <w:szCs w:val="16"/>
    </w:rPr>
  </w:style>
  <w:style w:type="paragraph" w:customStyle="1" w:styleId="Zkladntextodsazen21">
    <w:name w:val="Základní text odsazený 21"/>
    <w:basedOn w:val="Normln"/>
    <w:rsid w:val="00D1373D"/>
    <w:pPr>
      <w:ind w:left="708"/>
      <w:jc w:val="left"/>
    </w:pPr>
    <w:rPr>
      <w:sz w:val="24"/>
      <w:szCs w:val="24"/>
    </w:rPr>
  </w:style>
  <w:style w:type="paragraph" w:styleId="Zkladntextodsazen">
    <w:name w:val="Body Text Indent"/>
    <w:basedOn w:val="Normln"/>
    <w:rsid w:val="00D1373D"/>
    <w:pPr>
      <w:ind w:left="360"/>
    </w:pPr>
  </w:style>
  <w:style w:type="paragraph" w:customStyle="1" w:styleId="font5">
    <w:name w:val="font5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60">
    <w:name w:val="xl60"/>
    <w:basedOn w:val="Normln"/>
    <w:rsid w:val="00D1373D"/>
    <w:pPr>
      <w:pBdr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1">
    <w:name w:val="xl61"/>
    <w:basedOn w:val="Normln"/>
    <w:rsid w:val="00D1373D"/>
    <w:pPr>
      <w:pBdr>
        <w:top w:val="double" w:sz="1" w:space="0" w:color="000000"/>
        <w:lef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Normln"/>
    <w:rsid w:val="00D1373D"/>
    <w:pPr>
      <w:pBdr>
        <w:lef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Normln"/>
    <w:rsid w:val="00D1373D"/>
    <w:pPr>
      <w:pBdr>
        <w:left w:val="double" w:sz="1" w:space="0" w:color="000000"/>
        <w:bottom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Normln"/>
    <w:rsid w:val="00D1373D"/>
    <w:pPr>
      <w:pBdr>
        <w:top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5">
    <w:name w:val="xl65"/>
    <w:basedOn w:val="Normln"/>
    <w:rsid w:val="00D137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6">
    <w:name w:val="xl66"/>
    <w:basedOn w:val="Normln"/>
    <w:rsid w:val="00D1373D"/>
    <w:pPr>
      <w:spacing w:before="100" w:after="100"/>
      <w:jc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ln"/>
    <w:rsid w:val="00D1373D"/>
    <w:pPr>
      <w:pBdr>
        <w:top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ln"/>
    <w:rsid w:val="00D1373D"/>
    <w:pP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styleId="Zhlav">
    <w:name w:val="header"/>
    <w:basedOn w:val="Normln"/>
    <w:rsid w:val="00D137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1373D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8249F8"/>
    <w:pPr>
      <w:numPr>
        <w:numId w:val="8"/>
      </w:numPr>
      <w:contextualSpacing/>
    </w:pPr>
  </w:style>
  <w:style w:type="paragraph" w:styleId="Seznamsodrkami">
    <w:name w:val="List Bullet"/>
    <w:basedOn w:val="Zkladntext"/>
    <w:rsid w:val="008249F8"/>
    <w:pPr>
      <w:numPr>
        <w:numId w:val="9"/>
      </w:numPr>
      <w:suppressAutoHyphens w:val="0"/>
      <w:spacing w:before="120"/>
      <w:jc w:val="both"/>
    </w:pPr>
    <w:rPr>
      <w:b w:val="0"/>
      <w:bCs w:val="0"/>
      <w:lang w:eastAsia="cs-CZ"/>
    </w:rPr>
  </w:style>
  <w:style w:type="character" w:customStyle="1" w:styleId="apple-converted-space">
    <w:name w:val="apple-converted-space"/>
    <w:rsid w:val="00895E74"/>
  </w:style>
  <w:style w:type="paragraph" w:styleId="Odstavecseseznamem">
    <w:name w:val="List Paragraph"/>
    <w:basedOn w:val="Normln"/>
    <w:uiPriority w:val="34"/>
    <w:qFormat/>
    <w:rsid w:val="00F37A33"/>
    <w:pPr>
      <w:ind w:left="720"/>
      <w:contextualSpacing/>
    </w:pPr>
  </w:style>
  <w:style w:type="paragraph" w:customStyle="1" w:styleId="Norma">
    <w:name w:val="Norma"/>
    <w:basedOn w:val="Normln"/>
    <w:rsid w:val="00544B29"/>
    <w:pPr>
      <w:suppressAutoHyphens w:val="0"/>
      <w:jc w:val="left"/>
    </w:pPr>
    <w:rPr>
      <w:rFonts w:ascii="FusionEE" w:hAnsi="FusionEE" w:cs="Times New Roman"/>
      <w:color w:val="auto"/>
      <w:lang w:eastAsia="cs-CZ"/>
    </w:rPr>
  </w:style>
  <w:style w:type="paragraph" w:customStyle="1" w:styleId="Pedformtovantext">
    <w:name w:val="Předformátovaný text"/>
    <w:basedOn w:val="Normln"/>
    <w:rsid w:val="00544B29"/>
    <w:pPr>
      <w:widowControl w:val="0"/>
      <w:jc w:val="left"/>
    </w:pPr>
    <w:rPr>
      <w:rFonts w:ascii="Courier New" w:eastAsia="Courier New" w:hAnsi="Courier New" w:cs="Courier New"/>
      <w:color w:val="auto"/>
      <w:lang w:eastAsia="hi-IN" w:bidi="hi-IN"/>
    </w:rPr>
  </w:style>
  <w:style w:type="paragraph" w:customStyle="1" w:styleId="Tabulka">
    <w:name w:val="Tabulka"/>
    <w:basedOn w:val="Normln"/>
    <w:rsid w:val="006A395F"/>
    <w:pPr>
      <w:suppressAutoHyphens w:val="0"/>
      <w:jc w:val="left"/>
    </w:pPr>
    <w:rPr>
      <w:rFonts w:ascii="Verdana" w:hAnsi="Verdana" w:cs="Times New Roman"/>
      <w:color w:val="auto"/>
      <w:sz w:val="18"/>
      <w:szCs w:val="18"/>
      <w:lang w:eastAsia="cs-CZ"/>
    </w:rPr>
  </w:style>
  <w:style w:type="paragraph" w:styleId="Rozvrendokumentu">
    <w:name w:val="Document Map"/>
    <w:basedOn w:val="Normln"/>
    <w:link w:val="RozvrendokumentuChar"/>
    <w:rsid w:val="005216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521606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CDFF-9DEE-45FA-B06C-3029408E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dodání, montáži a oživení docházkového  systému č</vt:lpstr>
    </vt:vector>
  </TitlesOfParts>
  <Company>Altisima s.r.o.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dodání, montáži a oživení docházkového  systému č</dc:title>
  <dc:creator>Antonin Skopec</dc:creator>
  <cp:lastModifiedBy>kopkovat</cp:lastModifiedBy>
  <cp:revision>2</cp:revision>
  <cp:lastPrinted>2021-02-25T11:07:00Z</cp:lastPrinted>
  <dcterms:created xsi:type="dcterms:W3CDTF">2021-03-05T11:31:00Z</dcterms:created>
  <dcterms:modified xsi:type="dcterms:W3CDTF">2021-03-05T11:31:00Z</dcterms:modified>
</cp:coreProperties>
</file>