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05" w:rsidRDefault="00CC4B05" w:rsidP="00CC4B05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3647AF">
        <w:rPr>
          <w:b/>
          <w:bCs/>
          <w:sz w:val="22"/>
          <w:szCs w:val="22"/>
          <w:u w:val="single"/>
        </w:rPr>
        <w:t xml:space="preserve">DODATEK Č. </w:t>
      </w:r>
      <w:r>
        <w:rPr>
          <w:b/>
          <w:bCs/>
          <w:sz w:val="22"/>
          <w:szCs w:val="22"/>
          <w:u w:val="single"/>
        </w:rPr>
        <w:t>1</w:t>
      </w:r>
    </w:p>
    <w:p w:rsidR="00CC4B05" w:rsidRDefault="00CC4B05" w:rsidP="00CC4B05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CC4B05" w:rsidRPr="00C64E43" w:rsidRDefault="00CC4B05" w:rsidP="00CC4B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 smlouvě uzavřené dne 3. 4</w:t>
      </w:r>
      <w:r w:rsidRPr="00C64E43">
        <w:rPr>
          <w:b/>
          <w:bCs/>
          <w:sz w:val="22"/>
          <w:szCs w:val="22"/>
        </w:rPr>
        <w:t>. 2018</w:t>
      </w:r>
    </w:p>
    <w:p w:rsidR="00CC4B05" w:rsidRDefault="00CC4B05" w:rsidP="00CC4B05">
      <w:pPr>
        <w:pStyle w:val="Zkladntext20"/>
        <w:shd w:val="clear" w:color="auto" w:fill="auto"/>
        <w:ind w:right="4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4764B2" w:rsidRPr="004764B2" w:rsidRDefault="00CC4B05">
      <w:pPr>
        <w:pStyle w:val="Zkladntext20"/>
        <w:shd w:val="clear" w:color="auto" w:fill="auto"/>
        <w:ind w:right="4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O POSK</w:t>
      </w:r>
      <w:r w:rsidRPr="004764B2">
        <w:rPr>
          <w:rFonts w:asciiTheme="minorHAnsi" w:hAnsiTheme="minorHAnsi" w:cstheme="minorHAnsi"/>
          <w:sz w:val="22"/>
          <w:szCs w:val="22"/>
        </w:rPr>
        <w:t xml:space="preserve">YTOVÁNÍ SLUŽEB DPO </w:t>
      </w:r>
    </w:p>
    <w:p w:rsidR="0037245B" w:rsidRPr="004764B2" w:rsidRDefault="00CC4B05">
      <w:pPr>
        <w:pStyle w:val="Zkladntext20"/>
        <w:shd w:val="clear" w:color="auto" w:fill="auto"/>
        <w:ind w:right="40" w:firstLine="0"/>
        <w:rPr>
          <w:rFonts w:asciiTheme="minorHAnsi" w:hAnsiTheme="minorHAnsi" w:cstheme="minorHAnsi"/>
          <w:sz w:val="22"/>
          <w:szCs w:val="22"/>
        </w:rPr>
      </w:pPr>
      <w:r w:rsidRPr="004764B2">
        <w:rPr>
          <w:rFonts w:asciiTheme="minorHAnsi" w:hAnsiTheme="minorHAnsi" w:cstheme="minorHAnsi"/>
          <w:sz w:val="22"/>
          <w:szCs w:val="22"/>
        </w:rPr>
        <w:t>(POVĚŘENEC PRO OCHRANU OSOBNÍCH ÚDAJŮ)</w:t>
      </w:r>
    </w:p>
    <w:p w:rsidR="0037245B" w:rsidRPr="004764B2" w:rsidRDefault="00CC4B05">
      <w:pPr>
        <w:pStyle w:val="Zkladntext20"/>
        <w:shd w:val="clear" w:color="auto" w:fill="auto"/>
        <w:spacing w:after="437"/>
        <w:ind w:right="40" w:firstLine="0"/>
        <w:rPr>
          <w:rFonts w:asciiTheme="minorHAnsi" w:hAnsiTheme="minorHAnsi" w:cstheme="minorHAnsi"/>
          <w:sz w:val="22"/>
          <w:szCs w:val="22"/>
        </w:rPr>
      </w:pPr>
      <w:r w:rsidRPr="004764B2">
        <w:rPr>
          <w:rFonts w:asciiTheme="minorHAnsi" w:hAnsiTheme="minorHAnsi" w:cstheme="minorHAnsi"/>
          <w:sz w:val="22"/>
          <w:szCs w:val="22"/>
        </w:rPr>
        <w:t>(„Smlouva</w:t>
      </w:r>
      <w:r w:rsidR="008E35EA">
        <w:rPr>
          <w:rFonts w:asciiTheme="minorHAnsi" w:hAnsiTheme="minorHAnsi" w:cstheme="minorHAnsi"/>
          <w:sz w:val="22"/>
          <w:szCs w:val="22"/>
        </w:rPr>
        <w:t>“</w:t>
      </w:r>
      <w:r w:rsidRPr="004764B2">
        <w:rPr>
          <w:rFonts w:asciiTheme="minorHAnsi" w:hAnsiTheme="minorHAnsi" w:cstheme="minorHAnsi"/>
          <w:sz w:val="22"/>
          <w:szCs w:val="22"/>
        </w:rPr>
        <w:t>)</w:t>
      </w:r>
    </w:p>
    <w:p w:rsidR="0037245B" w:rsidRPr="004764B2" w:rsidRDefault="00CC4B05">
      <w:pPr>
        <w:pStyle w:val="Zkladntext20"/>
        <w:shd w:val="clear" w:color="auto" w:fill="auto"/>
        <w:spacing w:after="125" w:line="200" w:lineRule="exact"/>
        <w:ind w:left="580" w:hanging="5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764B2">
        <w:rPr>
          <w:rFonts w:asciiTheme="minorHAnsi" w:hAnsiTheme="minorHAnsi" w:cstheme="minorHAnsi"/>
          <w:b w:val="0"/>
          <w:sz w:val="22"/>
          <w:szCs w:val="22"/>
        </w:rPr>
        <w:t>SMLUVNÍ STRANY</w:t>
      </w:r>
    </w:p>
    <w:p w:rsidR="004764B2" w:rsidRPr="004764B2" w:rsidRDefault="004764B2">
      <w:pPr>
        <w:pStyle w:val="Zkladntext20"/>
        <w:shd w:val="clear" w:color="auto" w:fill="auto"/>
        <w:spacing w:after="125" w:line="200" w:lineRule="exact"/>
        <w:ind w:left="580" w:hanging="56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4764B2" w:rsidRPr="004764B2" w:rsidRDefault="00CC4B05" w:rsidP="004764B2">
      <w:pPr>
        <w:pStyle w:val="Zkladntext20"/>
        <w:numPr>
          <w:ilvl w:val="0"/>
          <w:numId w:val="1"/>
        </w:numPr>
        <w:shd w:val="clear" w:color="auto" w:fill="auto"/>
        <w:ind w:left="580" w:right="5680" w:hanging="560"/>
        <w:jc w:val="left"/>
        <w:rPr>
          <w:rFonts w:asciiTheme="minorHAnsi" w:hAnsiTheme="minorHAnsi" w:cstheme="minorHAnsi"/>
          <w:sz w:val="22"/>
          <w:szCs w:val="22"/>
        </w:rPr>
      </w:pPr>
      <w:r w:rsidRPr="004764B2">
        <w:rPr>
          <w:rFonts w:asciiTheme="minorHAnsi" w:hAnsiTheme="minorHAnsi" w:cstheme="minorHAnsi"/>
          <w:sz w:val="22"/>
          <w:szCs w:val="22"/>
        </w:rPr>
        <w:t xml:space="preserve">Město Pohořelice </w:t>
      </w:r>
    </w:p>
    <w:p w:rsidR="002B7A07" w:rsidRDefault="00CC4B05" w:rsidP="004764B2">
      <w:pPr>
        <w:pStyle w:val="Zkladntext20"/>
        <w:shd w:val="clear" w:color="auto" w:fill="auto"/>
        <w:ind w:left="580" w:right="568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764B2">
        <w:rPr>
          <w:rFonts w:asciiTheme="minorHAnsi" w:hAnsiTheme="minorHAnsi" w:cstheme="minorHAnsi"/>
          <w:b w:val="0"/>
          <w:sz w:val="22"/>
          <w:szCs w:val="22"/>
        </w:rPr>
        <w:t>Vídeňská 699 691 2</w:t>
      </w:r>
      <w:r w:rsidR="002B7A07">
        <w:rPr>
          <w:rFonts w:asciiTheme="minorHAnsi" w:hAnsiTheme="minorHAnsi" w:cstheme="minorHAnsi"/>
          <w:b w:val="0"/>
          <w:sz w:val="22"/>
          <w:szCs w:val="22"/>
        </w:rPr>
        <w:t xml:space="preserve">3 Pohořelice IČO: 00283509 </w:t>
      </w:r>
    </w:p>
    <w:p w:rsidR="0037245B" w:rsidRPr="004764B2" w:rsidRDefault="002B7A07" w:rsidP="004764B2">
      <w:pPr>
        <w:pStyle w:val="Zkladntext20"/>
        <w:shd w:val="clear" w:color="auto" w:fill="auto"/>
        <w:ind w:left="580" w:right="568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DIČ:</w:t>
      </w:r>
      <w:r w:rsidR="00CC4B05" w:rsidRPr="004764B2">
        <w:rPr>
          <w:rFonts w:asciiTheme="minorHAnsi" w:hAnsiTheme="minorHAnsi" w:cstheme="minorHAnsi"/>
          <w:b w:val="0"/>
          <w:sz w:val="22"/>
          <w:szCs w:val="22"/>
        </w:rPr>
        <w:t>CZ00283509</w:t>
      </w:r>
    </w:p>
    <w:p w:rsidR="0037245B" w:rsidRPr="004764B2" w:rsidRDefault="004764B2">
      <w:pPr>
        <w:pStyle w:val="Zkladntext20"/>
        <w:shd w:val="clear" w:color="auto" w:fill="auto"/>
        <w:spacing w:after="317"/>
        <w:ind w:left="580" w:right="40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764B2">
        <w:rPr>
          <w:rFonts w:asciiTheme="minorHAnsi" w:hAnsiTheme="minorHAnsi" w:cstheme="minorHAnsi"/>
          <w:b w:val="0"/>
          <w:sz w:val="22"/>
          <w:szCs w:val="22"/>
        </w:rPr>
        <w:t xml:space="preserve">Zastoupené: Bc. Miroslav Novák, </w:t>
      </w:r>
      <w:proofErr w:type="spellStart"/>
      <w:r w:rsidRPr="004764B2">
        <w:rPr>
          <w:rFonts w:asciiTheme="minorHAnsi" w:hAnsiTheme="minorHAnsi" w:cstheme="minorHAnsi"/>
          <w:b w:val="0"/>
          <w:sz w:val="22"/>
          <w:szCs w:val="22"/>
        </w:rPr>
        <w:t>DiS</w:t>
      </w:r>
      <w:proofErr w:type="spellEnd"/>
      <w:r w:rsidRPr="004764B2">
        <w:rPr>
          <w:rFonts w:asciiTheme="minorHAnsi" w:hAnsiTheme="minorHAnsi" w:cstheme="minorHAnsi"/>
          <w:b w:val="0"/>
          <w:sz w:val="22"/>
          <w:szCs w:val="22"/>
        </w:rPr>
        <w:t>.</w:t>
      </w:r>
      <w:r w:rsidR="00CC4B05" w:rsidRPr="004764B2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gramStart"/>
      <w:r w:rsidR="00CC4B05" w:rsidRPr="004764B2">
        <w:rPr>
          <w:rFonts w:asciiTheme="minorHAnsi" w:hAnsiTheme="minorHAnsi" w:cstheme="minorHAnsi"/>
          <w:b w:val="0"/>
          <w:sz w:val="22"/>
          <w:szCs w:val="22"/>
        </w:rPr>
        <w:t>starosta</w:t>
      </w:r>
      <w:r w:rsidR="002B7A07">
        <w:rPr>
          <w:rFonts w:asciiTheme="minorHAnsi" w:hAnsiTheme="minorHAnsi" w:cstheme="minorHAnsi"/>
          <w:sz w:val="22"/>
          <w:szCs w:val="22"/>
        </w:rPr>
        <w:t xml:space="preserve"> </w:t>
      </w:r>
      <w:r w:rsidR="00CC4B05" w:rsidRPr="004764B2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CC4B05" w:rsidRPr="004764B2">
        <w:rPr>
          <w:rFonts w:asciiTheme="minorHAnsi" w:hAnsiTheme="minorHAnsi" w:cstheme="minorHAnsi"/>
          <w:sz w:val="22"/>
          <w:szCs w:val="22"/>
        </w:rPr>
        <w:t>„Klient</w:t>
      </w:r>
      <w:proofErr w:type="gramEnd"/>
      <w:r w:rsidR="006D10D4" w:rsidRPr="006D10D4">
        <w:rPr>
          <w:rFonts w:asciiTheme="minorHAnsi" w:hAnsiTheme="minorHAnsi" w:cstheme="minorHAnsi"/>
          <w:sz w:val="22"/>
          <w:szCs w:val="22"/>
        </w:rPr>
        <w:t>“</w:t>
      </w:r>
      <w:r w:rsidR="00CC4B05" w:rsidRPr="004764B2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37245B" w:rsidRPr="004764B2" w:rsidRDefault="00CC4B05">
      <w:pPr>
        <w:pStyle w:val="Zkladntext21"/>
        <w:shd w:val="clear" w:color="auto" w:fill="auto"/>
        <w:spacing w:before="0" w:after="241" w:line="200" w:lineRule="exact"/>
        <w:ind w:left="580" w:firstLine="0"/>
        <w:rPr>
          <w:rFonts w:asciiTheme="minorHAnsi" w:hAnsiTheme="minorHAnsi" w:cstheme="minorHAnsi"/>
          <w:sz w:val="22"/>
          <w:szCs w:val="22"/>
        </w:rPr>
      </w:pPr>
      <w:r w:rsidRPr="004764B2">
        <w:rPr>
          <w:rFonts w:asciiTheme="minorHAnsi" w:hAnsiTheme="minorHAnsi" w:cstheme="minorHAnsi"/>
          <w:sz w:val="22"/>
          <w:szCs w:val="22"/>
        </w:rPr>
        <w:t>a</w:t>
      </w:r>
    </w:p>
    <w:p w:rsidR="0037245B" w:rsidRPr="004764B2" w:rsidRDefault="00CC4B05">
      <w:pPr>
        <w:pStyle w:val="Zkladntext20"/>
        <w:numPr>
          <w:ilvl w:val="0"/>
          <w:numId w:val="1"/>
        </w:numPr>
        <w:shd w:val="clear" w:color="auto" w:fill="auto"/>
        <w:ind w:left="580" w:hanging="560"/>
        <w:jc w:val="left"/>
        <w:rPr>
          <w:rFonts w:asciiTheme="minorHAnsi" w:hAnsiTheme="minorHAnsi" w:cstheme="minorHAnsi"/>
          <w:sz w:val="22"/>
          <w:szCs w:val="22"/>
        </w:rPr>
      </w:pPr>
      <w:r w:rsidRPr="004764B2">
        <w:rPr>
          <w:rFonts w:asciiTheme="minorHAnsi" w:hAnsiTheme="minorHAnsi" w:cstheme="minorHAnsi"/>
          <w:sz w:val="22"/>
          <w:szCs w:val="22"/>
        </w:rPr>
        <w:t xml:space="preserve">Společnost: </w:t>
      </w:r>
      <w:proofErr w:type="spellStart"/>
      <w:r w:rsidRPr="004764B2">
        <w:rPr>
          <w:rFonts w:asciiTheme="minorHAnsi" w:hAnsiTheme="minorHAnsi" w:cstheme="minorHAnsi"/>
          <w:sz w:val="22"/>
          <w:szCs w:val="22"/>
        </w:rPr>
        <w:t>Midori</w:t>
      </w:r>
      <w:proofErr w:type="spellEnd"/>
      <w:r w:rsidRPr="004764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64B2">
        <w:rPr>
          <w:rFonts w:asciiTheme="minorHAnsi" w:hAnsiTheme="minorHAnsi" w:cstheme="minorHAnsi"/>
          <w:sz w:val="22"/>
          <w:szCs w:val="22"/>
        </w:rPr>
        <w:t>Legal</w:t>
      </w:r>
      <w:proofErr w:type="spellEnd"/>
      <w:r w:rsidRPr="004764B2">
        <w:rPr>
          <w:rFonts w:asciiTheme="minorHAnsi" w:hAnsiTheme="minorHAnsi" w:cstheme="minorHAnsi"/>
          <w:sz w:val="22"/>
          <w:szCs w:val="22"/>
        </w:rPr>
        <w:t xml:space="preserve"> s.r.o.</w:t>
      </w:r>
    </w:p>
    <w:p w:rsidR="002B7A07" w:rsidRDefault="00CC4B05">
      <w:pPr>
        <w:pStyle w:val="Zkladntext21"/>
        <w:shd w:val="clear" w:color="auto" w:fill="auto"/>
        <w:spacing w:before="0" w:after="0" w:line="371" w:lineRule="exact"/>
        <w:ind w:left="580" w:right="4080" w:firstLine="0"/>
        <w:rPr>
          <w:rFonts w:asciiTheme="minorHAnsi" w:hAnsiTheme="minorHAnsi" w:cstheme="minorHAnsi"/>
          <w:sz w:val="22"/>
          <w:szCs w:val="22"/>
        </w:rPr>
      </w:pPr>
      <w:r w:rsidRPr="004764B2">
        <w:rPr>
          <w:rFonts w:asciiTheme="minorHAnsi" w:hAnsiTheme="minorHAnsi" w:cstheme="minorHAnsi"/>
          <w:sz w:val="22"/>
          <w:szCs w:val="22"/>
        </w:rPr>
        <w:t xml:space="preserve">Sídlo: Lidická 700, 602 00 Brno </w:t>
      </w:r>
    </w:p>
    <w:p w:rsidR="0037245B" w:rsidRPr="004764B2" w:rsidRDefault="00CC4B05">
      <w:pPr>
        <w:pStyle w:val="Zkladntext21"/>
        <w:shd w:val="clear" w:color="auto" w:fill="auto"/>
        <w:spacing w:before="0" w:after="0" w:line="371" w:lineRule="exact"/>
        <w:ind w:left="580" w:right="4080" w:firstLine="0"/>
        <w:rPr>
          <w:rFonts w:asciiTheme="minorHAnsi" w:hAnsiTheme="minorHAnsi" w:cstheme="minorHAnsi"/>
          <w:sz w:val="22"/>
          <w:szCs w:val="22"/>
        </w:rPr>
      </w:pPr>
      <w:r w:rsidRPr="004764B2">
        <w:rPr>
          <w:rFonts w:asciiTheme="minorHAnsi" w:hAnsiTheme="minorHAnsi" w:cstheme="minorHAnsi"/>
          <w:sz w:val="22"/>
          <w:szCs w:val="22"/>
        </w:rPr>
        <w:t>IČ: 069 68 961</w:t>
      </w:r>
    </w:p>
    <w:p w:rsidR="004764B2" w:rsidRPr="004764B2" w:rsidRDefault="00CC4B05" w:rsidP="004764B2">
      <w:pPr>
        <w:pStyle w:val="Zkladntext21"/>
        <w:shd w:val="clear" w:color="auto" w:fill="auto"/>
        <w:spacing w:before="0" w:after="197" w:line="371" w:lineRule="exact"/>
        <w:ind w:left="580" w:right="400" w:firstLine="0"/>
        <w:rPr>
          <w:rFonts w:asciiTheme="minorHAnsi" w:hAnsiTheme="minorHAnsi" w:cstheme="minorHAnsi"/>
          <w:sz w:val="22"/>
          <w:szCs w:val="22"/>
        </w:rPr>
      </w:pPr>
      <w:r w:rsidRPr="004764B2">
        <w:rPr>
          <w:rFonts w:asciiTheme="minorHAnsi" w:hAnsiTheme="minorHAnsi" w:cstheme="minorHAnsi"/>
          <w:sz w:val="22"/>
          <w:szCs w:val="22"/>
        </w:rPr>
        <w:t xml:space="preserve">Zapsaná v obchodním rejstříku vedeném Krajským soudem v Brně, oddíl C, vložka 105259 </w:t>
      </w:r>
    </w:p>
    <w:p w:rsidR="0037245B" w:rsidRPr="004764B2" w:rsidRDefault="00CC4B05" w:rsidP="004764B2">
      <w:pPr>
        <w:pStyle w:val="Zkladntext21"/>
        <w:shd w:val="clear" w:color="auto" w:fill="auto"/>
        <w:spacing w:before="0" w:after="197" w:line="371" w:lineRule="exact"/>
        <w:ind w:left="580" w:right="400" w:firstLine="0"/>
        <w:rPr>
          <w:rStyle w:val="ZkladntextTun"/>
          <w:rFonts w:asciiTheme="minorHAnsi" w:hAnsiTheme="minorHAnsi" w:cstheme="minorHAnsi"/>
          <w:sz w:val="22"/>
          <w:szCs w:val="22"/>
        </w:rPr>
      </w:pPr>
      <w:r w:rsidRPr="004764B2">
        <w:rPr>
          <w:rStyle w:val="ZkladntextTun"/>
          <w:rFonts w:asciiTheme="minorHAnsi" w:hAnsiTheme="minorHAnsi" w:cstheme="minorHAnsi"/>
          <w:sz w:val="22"/>
          <w:szCs w:val="22"/>
        </w:rPr>
        <w:t>(„Poskytovatel</w:t>
      </w:r>
      <w:r w:rsidR="006D10D4" w:rsidRPr="006D10D4">
        <w:rPr>
          <w:rStyle w:val="ZkladntextTun"/>
          <w:rFonts w:asciiTheme="minorHAnsi" w:hAnsiTheme="minorHAnsi" w:cstheme="minorHAnsi"/>
          <w:sz w:val="22"/>
          <w:szCs w:val="22"/>
        </w:rPr>
        <w:t>“</w:t>
      </w:r>
      <w:r w:rsidRPr="004764B2">
        <w:rPr>
          <w:rStyle w:val="ZkladntextTun"/>
          <w:rFonts w:asciiTheme="minorHAnsi" w:hAnsiTheme="minorHAnsi" w:cstheme="minorHAnsi"/>
          <w:sz w:val="22"/>
          <w:szCs w:val="22"/>
        </w:rPr>
        <w:t xml:space="preserve"> </w:t>
      </w:r>
      <w:r w:rsidRPr="004764B2">
        <w:rPr>
          <w:rFonts w:asciiTheme="minorHAnsi" w:hAnsiTheme="minorHAnsi" w:cstheme="minorHAnsi"/>
          <w:sz w:val="22"/>
          <w:szCs w:val="22"/>
        </w:rPr>
        <w:t xml:space="preserve">a společně s Klientem </w:t>
      </w:r>
      <w:r w:rsidRPr="004764B2">
        <w:rPr>
          <w:rStyle w:val="ZkladntextTun"/>
          <w:rFonts w:asciiTheme="minorHAnsi" w:hAnsiTheme="minorHAnsi" w:cstheme="minorHAnsi"/>
          <w:sz w:val="22"/>
          <w:szCs w:val="22"/>
        </w:rPr>
        <w:t>„Strany</w:t>
      </w:r>
      <w:r w:rsidR="006D10D4" w:rsidRPr="006D10D4">
        <w:rPr>
          <w:rStyle w:val="ZkladntextTun"/>
          <w:rFonts w:asciiTheme="minorHAnsi" w:hAnsiTheme="minorHAnsi" w:cstheme="minorHAnsi"/>
          <w:sz w:val="22"/>
          <w:szCs w:val="22"/>
        </w:rPr>
        <w:t>“</w:t>
      </w:r>
      <w:r w:rsidRPr="004764B2">
        <w:rPr>
          <w:rStyle w:val="ZkladntextTun"/>
          <w:rFonts w:asciiTheme="minorHAnsi" w:hAnsiTheme="minorHAnsi" w:cstheme="minorHAnsi"/>
          <w:sz w:val="22"/>
          <w:szCs w:val="22"/>
        </w:rPr>
        <w:t>)</w:t>
      </w:r>
    </w:p>
    <w:p w:rsidR="004764B2" w:rsidRPr="004764B2" w:rsidRDefault="004764B2" w:rsidP="004764B2">
      <w:pPr>
        <w:pStyle w:val="Zkladntext21"/>
        <w:shd w:val="clear" w:color="auto" w:fill="auto"/>
        <w:spacing w:before="0" w:after="197" w:line="371" w:lineRule="exact"/>
        <w:ind w:left="580" w:right="400" w:firstLine="0"/>
        <w:rPr>
          <w:rFonts w:asciiTheme="minorHAnsi" w:hAnsiTheme="minorHAnsi" w:cstheme="minorHAnsi"/>
          <w:sz w:val="22"/>
          <w:szCs w:val="22"/>
        </w:rPr>
      </w:pPr>
    </w:p>
    <w:p w:rsidR="0037245B" w:rsidRPr="004764B2" w:rsidRDefault="0037245B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764B2" w:rsidRPr="004764B2" w:rsidRDefault="004764B2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764B2" w:rsidRDefault="004764B2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64B2">
        <w:rPr>
          <w:rFonts w:asciiTheme="minorHAnsi" w:hAnsiTheme="minorHAnsi" w:cstheme="minorHAnsi"/>
          <w:bCs/>
          <w:sz w:val="22"/>
          <w:szCs w:val="22"/>
        </w:rPr>
        <w:t xml:space="preserve">Výše uvedené </w:t>
      </w:r>
      <w:r w:rsidR="002B7A07">
        <w:rPr>
          <w:rFonts w:asciiTheme="minorHAnsi" w:hAnsiTheme="minorHAnsi" w:cstheme="minorHAnsi"/>
          <w:bCs/>
          <w:sz w:val="22"/>
          <w:szCs w:val="22"/>
        </w:rPr>
        <w:t>smluvní S</w:t>
      </w:r>
      <w:r w:rsidRPr="004764B2">
        <w:rPr>
          <w:rFonts w:asciiTheme="minorHAnsi" w:hAnsiTheme="minorHAnsi" w:cstheme="minorHAnsi"/>
          <w:bCs/>
          <w:sz w:val="22"/>
          <w:szCs w:val="22"/>
        </w:rPr>
        <w:t>trany se vzájemně dohodly na změně výše uvedené Smlouvy o</w:t>
      </w:r>
      <w:r>
        <w:rPr>
          <w:rFonts w:asciiTheme="minorHAnsi" w:hAnsiTheme="minorHAnsi" w:cstheme="minorHAnsi"/>
          <w:bCs/>
          <w:sz w:val="22"/>
          <w:szCs w:val="22"/>
        </w:rPr>
        <w:t xml:space="preserve"> poskytování služeb DPO (Pověřenec pro ochranu osobních údajů) ze dne 3.</w:t>
      </w:r>
      <w:r w:rsidR="002B7A0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4.</w:t>
      </w:r>
      <w:r w:rsidR="002B7A0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2018 </w:t>
      </w:r>
      <w:r w:rsidR="002B7A07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 w:rsidR="002B7A07" w:rsidRPr="002B7A07">
        <w:rPr>
          <w:rFonts w:asciiTheme="minorHAnsi" w:hAnsiTheme="minorHAnsi" w:cstheme="minorHAnsi"/>
          <w:b/>
          <w:bCs/>
          <w:sz w:val="22"/>
          <w:szCs w:val="22"/>
        </w:rPr>
        <w:t>„Smlouva“</w:t>
      </w:r>
      <w:r w:rsidR="002B7A07"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Theme="minorHAnsi" w:hAnsiTheme="minorHAnsi" w:cstheme="minorHAnsi"/>
          <w:bCs/>
          <w:sz w:val="22"/>
          <w:szCs w:val="22"/>
        </w:rPr>
        <w:t>v části PŘÍLOHA 1 Smlouvy o poskytování služeb DPO následovně:</w:t>
      </w:r>
    </w:p>
    <w:p w:rsidR="004764B2" w:rsidRDefault="004764B2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764B2" w:rsidRDefault="004764B2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764B2" w:rsidRDefault="004764B2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Část B PŘÍLOHY 1 Smlouvy o poskytování služeb DPO nově zní:</w:t>
      </w:r>
    </w:p>
    <w:p w:rsidR="004764B2" w:rsidRDefault="004764B2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764B2" w:rsidRPr="002B7A07" w:rsidRDefault="004764B2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B7A07">
        <w:rPr>
          <w:rFonts w:asciiTheme="minorHAnsi" w:hAnsiTheme="minorHAnsi" w:cstheme="minorHAnsi"/>
          <w:b/>
          <w:bCs/>
          <w:i/>
          <w:sz w:val="22"/>
          <w:szCs w:val="22"/>
        </w:rPr>
        <w:t>Část B:</w:t>
      </w:r>
      <w:r w:rsidR="002B7A0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2B7A07">
        <w:rPr>
          <w:rFonts w:asciiTheme="minorHAnsi" w:hAnsiTheme="minorHAnsi" w:cstheme="minorHAnsi"/>
          <w:b/>
          <w:bCs/>
          <w:i/>
          <w:sz w:val="22"/>
          <w:szCs w:val="22"/>
        </w:rPr>
        <w:t>Odměna</w:t>
      </w:r>
    </w:p>
    <w:p w:rsidR="004764B2" w:rsidRPr="002B7A07" w:rsidRDefault="004764B2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4764B2" w:rsidRPr="00CC4B05" w:rsidRDefault="004764B2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C4B0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Pevná sazba pro služby Poskytovatele </w:t>
      </w:r>
      <w:r w:rsidR="00922CE8" w:rsidRPr="00CC4B0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uvedené v Části A této přílohy je sjednána jako jednotná měsíční paušální sazba ve výši 10.000 Kč. </w:t>
      </w:r>
    </w:p>
    <w:p w:rsidR="004764B2" w:rsidRDefault="004764B2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2B7A07" w:rsidRDefault="002B7A07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2B7A07" w:rsidRPr="002B7A07" w:rsidRDefault="002B7A07" w:rsidP="002B7A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B7A07">
        <w:rPr>
          <w:rFonts w:asciiTheme="minorHAnsi" w:hAnsiTheme="minorHAnsi" w:cstheme="minorHAnsi"/>
          <w:sz w:val="22"/>
          <w:szCs w:val="22"/>
        </w:rPr>
        <w:t>Ostatní práva a povinnosti ze Smlouvy vyplývající a neupravené tímt</w:t>
      </w:r>
      <w:r>
        <w:rPr>
          <w:rFonts w:asciiTheme="minorHAnsi" w:hAnsiTheme="minorHAnsi" w:cstheme="minorHAnsi"/>
          <w:sz w:val="22"/>
          <w:szCs w:val="22"/>
        </w:rPr>
        <w:t>o dodatkem</w:t>
      </w:r>
      <w:r w:rsidRPr="002B7A07">
        <w:rPr>
          <w:rFonts w:asciiTheme="minorHAnsi" w:hAnsiTheme="minorHAnsi" w:cstheme="minorHAnsi"/>
          <w:sz w:val="22"/>
          <w:szCs w:val="22"/>
        </w:rPr>
        <w:t xml:space="preserve"> zůstávají v platnosti beze změny. </w:t>
      </w:r>
    </w:p>
    <w:p w:rsidR="002B7A07" w:rsidRPr="002B7A07" w:rsidRDefault="002B7A07" w:rsidP="002B7A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7A07" w:rsidRPr="002B7A07" w:rsidRDefault="002B7A07" w:rsidP="002B7A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B7A07">
        <w:rPr>
          <w:rFonts w:asciiTheme="minorHAnsi" w:hAnsiTheme="minorHAnsi" w:cstheme="minorHAnsi"/>
          <w:sz w:val="22"/>
          <w:szCs w:val="22"/>
        </w:rPr>
        <w:lastRenderedPageBreak/>
        <w:t>Tento dodatek nabývá platnosti dnem podpisu oběma smluvními stranami a účinnosti dnem uveřejnění prostřednictvím registru smluv dle zák. č. 340/2015 Sb., o zvláštních podmínkách účinnosti některých smluv, uveřejňování těchto smluv a o registru smluv (zákon o registru smluv) a smluvní strany tak berou na vědomí, že tento dodatek podléhá povinnosti zveřejnění v registru smluv zřízeném Ministerstvem vnitra ČR. Smluvní strany se dohodly, že zveřejnění tohoto dodatku v r</w:t>
      </w:r>
      <w:r>
        <w:rPr>
          <w:rFonts w:asciiTheme="minorHAnsi" w:hAnsiTheme="minorHAnsi" w:cstheme="minorHAnsi"/>
          <w:sz w:val="22"/>
          <w:szCs w:val="22"/>
        </w:rPr>
        <w:t>egistru smluv zajistí Klient</w:t>
      </w:r>
      <w:r w:rsidRPr="002B7A07">
        <w:rPr>
          <w:rFonts w:asciiTheme="minorHAnsi" w:hAnsiTheme="minorHAnsi" w:cstheme="minorHAnsi"/>
          <w:sz w:val="22"/>
          <w:szCs w:val="22"/>
        </w:rPr>
        <w:t>.</w:t>
      </w:r>
    </w:p>
    <w:p w:rsidR="002B7A07" w:rsidRPr="002B7A07" w:rsidRDefault="002B7A07" w:rsidP="002B7A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7A07" w:rsidRPr="002B7A07" w:rsidRDefault="002B7A07" w:rsidP="002B7A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B7A07">
        <w:rPr>
          <w:rFonts w:asciiTheme="minorHAnsi" w:hAnsiTheme="minorHAnsi" w:cstheme="minorHAnsi"/>
          <w:sz w:val="22"/>
          <w:szCs w:val="22"/>
        </w:rPr>
        <w:t xml:space="preserve">Tento dodatek se vyhotovuje ve dvou stejnopisech, přičemž každá ze smluvních stran obdrží po jednom vyhotovení.  </w:t>
      </w:r>
    </w:p>
    <w:p w:rsidR="002B7A07" w:rsidRPr="002B7A07" w:rsidRDefault="002B7A07" w:rsidP="002B7A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7A07" w:rsidRPr="002B7A07" w:rsidRDefault="002B7A07" w:rsidP="002B7A07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B7A07">
        <w:rPr>
          <w:rFonts w:asciiTheme="minorHAnsi" w:hAnsiTheme="minorHAnsi" w:cstheme="minorHAnsi"/>
          <w:sz w:val="22"/>
          <w:szCs w:val="22"/>
        </w:rPr>
        <w:t>Uzavření tohoto dodatku schválila Rada města na s</w:t>
      </w:r>
      <w:r w:rsidR="008E35EA">
        <w:rPr>
          <w:rFonts w:asciiTheme="minorHAnsi" w:hAnsiTheme="minorHAnsi" w:cstheme="minorHAnsi"/>
          <w:sz w:val="22"/>
          <w:szCs w:val="22"/>
        </w:rPr>
        <w:t>vé schůzi konané dne 10. 02. 2021 usnesením č. 19/60/21.</w:t>
      </w:r>
    </w:p>
    <w:p w:rsidR="002B7A07" w:rsidRPr="002B7A07" w:rsidRDefault="002B7A07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764B2" w:rsidRPr="002B7A07" w:rsidRDefault="004764B2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764B2" w:rsidRPr="002B7A07" w:rsidRDefault="004764B2" w:rsidP="004764B2">
      <w:pPr>
        <w:pStyle w:val="Zkladntext21"/>
        <w:shd w:val="clear" w:color="auto" w:fill="auto"/>
        <w:spacing w:before="0" w:after="0" w:line="252" w:lineRule="exact"/>
        <w:ind w:right="20" w:firstLine="0"/>
        <w:jc w:val="both"/>
        <w:rPr>
          <w:rFonts w:asciiTheme="minorHAnsi" w:hAnsiTheme="minorHAnsi" w:cstheme="minorHAnsi"/>
          <w:sz w:val="22"/>
          <w:szCs w:val="22"/>
        </w:rPr>
        <w:sectPr w:rsidR="004764B2" w:rsidRPr="002B7A07" w:rsidSect="002B7A07">
          <w:footerReference w:type="default" r:id="rId8"/>
          <w:type w:val="continuous"/>
          <w:pgSz w:w="11909" w:h="16838"/>
          <w:pgMar w:top="1052" w:right="1355" w:bottom="1657" w:left="1402" w:header="0" w:footer="624" w:gutter="0"/>
          <w:cols w:space="720"/>
          <w:noEndnote/>
          <w:docGrid w:linePitch="360"/>
        </w:sectPr>
      </w:pPr>
    </w:p>
    <w:p w:rsidR="0037245B" w:rsidRPr="002B7A07" w:rsidRDefault="0037245B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2B7A07" w:rsidRPr="002B7A07" w:rsidRDefault="002B7A07" w:rsidP="002B7A07">
      <w:pPr>
        <w:spacing w:line="240" w:lineRule="exact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2B7A07">
        <w:rPr>
          <w:rFonts w:asciiTheme="minorHAnsi" w:hAnsiTheme="minorHAnsi" w:cstheme="minorHAnsi"/>
          <w:sz w:val="22"/>
          <w:szCs w:val="22"/>
        </w:rPr>
        <w:t xml:space="preserve">V Pohořelicích dne </w:t>
      </w:r>
      <w:r>
        <w:rPr>
          <w:rFonts w:asciiTheme="minorHAnsi" w:hAnsiTheme="minorHAnsi" w:cstheme="minorHAnsi"/>
          <w:sz w:val="22"/>
          <w:szCs w:val="22"/>
        </w:rPr>
        <w:t>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2B7A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B7A07">
        <w:rPr>
          <w:rFonts w:asciiTheme="minorHAnsi" w:hAnsiTheme="minorHAnsi" w:cstheme="minorHAnsi"/>
          <w:sz w:val="22"/>
          <w:szCs w:val="22"/>
        </w:rPr>
        <w:tab/>
      </w:r>
      <w:r w:rsidRPr="002B7A07">
        <w:rPr>
          <w:rFonts w:asciiTheme="minorHAnsi" w:hAnsiTheme="minorHAnsi" w:cstheme="minorHAnsi"/>
          <w:sz w:val="22"/>
          <w:szCs w:val="22"/>
        </w:rPr>
        <w:tab/>
      </w:r>
      <w:r w:rsidRPr="002B7A07">
        <w:rPr>
          <w:rFonts w:asciiTheme="minorHAnsi" w:hAnsiTheme="minorHAnsi" w:cstheme="minorHAnsi"/>
          <w:sz w:val="22"/>
          <w:szCs w:val="22"/>
        </w:rPr>
        <w:tab/>
      </w:r>
    </w:p>
    <w:p w:rsidR="002B7A07" w:rsidRPr="002B7A07" w:rsidRDefault="002B7A07" w:rsidP="002B7A0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2B7A07" w:rsidRPr="002B7A07" w:rsidRDefault="002B7A07" w:rsidP="002B7A0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2B7A07" w:rsidRPr="002B7A07" w:rsidRDefault="002B7A07" w:rsidP="002B7A0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2B7A07" w:rsidRPr="002B7A07" w:rsidRDefault="002B7A07" w:rsidP="002B7A0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2B7A07" w:rsidRPr="002B7A07" w:rsidRDefault="002B7A07" w:rsidP="002B7A07">
      <w:pPr>
        <w:spacing w:line="240" w:lineRule="exact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2B7A07">
        <w:rPr>
          <w:rFonts w:asciiTheme="minorHAnsi" w:hAnsiTheme="minorHAnsi" w:cstheme="minorHAnsi"/>
          <w:sz w:val="22"/>
          <w:szCs w:val="22"/>
        </w:rPr>
        <w:t xml:space="preserve">………………………………………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B7A0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2B7A07" w:rsidRPr="002B7A07" w:rsidRDefault="002B7A07" w:rsidP="002B7A07">
      <w:pPr>
        <w:spacing w:line="240" w:lineRule="exact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Klienta</w:t>
      </w:r>
      <w:r w:rsidRPr="002B7A07">
        <w:rPr>
          <w:rFonts w:asciiTheme="minorHAnsi" w:hAnsiTheme="minorHAnsi" w:cstheme="minorHAnsi"/>
          <w:sz w:val="22"/>
          <w:szCs w:val="22"/>
        </w:rPr>
        <w:tab/>
      </w:r>
      <w:r w:rsidRPr="002B7A07">
        <w:rPr>
          <w:rFonts w:asciiTheme="minorHAnsi" w:hAnsiTheme="minorHAnsi" w:cstheme="minorHAnsi"/>
          <w:sz w:val="22"/>
          <w:szCs w:val="22"/>
        </w:rPr>
        <w:tab/>
      </w:r>
      <w:r w:rsidRPr="002B7A07">
        <w:rPr>
          <w:rFonts w:asciiTheme="minorHAnsi" w:hAnsiTheme="minorHAnsi" w:cstheme="minorHAnsi"/>
          <w:sz w:val="22"/>
          <w:szCs w:val="22"/>
        </w:rPr>
        <w:tab/>
      </w:r>
      <w:r w:rsidRPr="002B7A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B7A0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Za Poskytovatele</w:t>
      </w:r>
    </w:p>
    <w:p w:rsidR="002B7A07" w:rsidRPr="002B7A07" w:rsidRDefault="002B7A07" w:rsidP="002B7A07">
      <w:pPr>
        <w:spacing w:line="240" w:lineRule="exact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2B7A07">
        <w:rPr>
          <w:rFonts w:asciiTheme="minorHAnsi" w:hAnsiTheme="minorHAnsi" w:cstheme="minorHAnsi"/>
          <w:sz w:val="22"/>
          <w:szCs w:val="22"/>
        </w:rPr>
        <w:t xml:space="preserve">Bc. Miroslav Novák, </w:t>
      </w:r>
      <w:proofErr w:type="spellStart"/>
      <w:r w:rsidRPr="002B7A07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Pr="002B7A07">
        <w:rPr>
          <w:rFonts w:asciiTheme="minorHAnsi" w:hAnsiTheme="minorHAnsi" w:cstheme="minorHAnsi"/>
          <w:sz w:val="22"/>
          <w:szCs w:val="22"/>
        </w:rPr>
        <w:t xml:space="preserve">., starosta </w:t>
      </w:r>
      <w:r w:rsidRPr="002B7A07">
        <w:rPr>
          <w:rFonts w:asciiTheme="minorHAnsi" w:hAnsiTheme="minorHAnsi" w:cstheme="minorHAnsi"/>
          <w:sz w:val="22"/>
          <w:szCs w:val="22"/>
        </w:rPr>
        <w:tab/>
      </w:r>
      <w:r w:rsidRPr="002B7A07">
        <w:rPr>
          <w:rFonts w:asciiTheme="minorHAnsi" w:hAnsiTheme="minorHAnsi" w:cstheme="minorHAnsi"/>
          <w:sz w:val="22"/>
          <w:szCs w:val="22"/>
        </w:rPr>
        <w:tab/>
      </w:r>
      <w:r w:rsidRPr="002B7A0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:rsidR="0037245B" w:rsidRPr="002B7A07" w:rsidRDefault="0037245B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37245B" w:rsidRPr="002B7A07" w:rsidRDefault="0037245B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37245B" w:rsidRPr="002B7A07" w:rsidRDefault="0037245B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37245B" w:rsidRPr="002B7A07" w:rsidRDefault="0037245B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37245B" w:rsidRPr="002B7A07" w:rsidRDefault="0037245B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37245B" w:rsidRPr="002B7A07" w:rsidRDefault="0037245B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37245B" w:rsidRPr="002B7A07" w:rsidRDefault="0037245B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37245B" w:rsidRPr="002B7A07" w:rsidRDefault="0037245B">
      <w:pPr>
        <w:rPr>
          <w:rFonts w:asciiTheme="minorHAnsi" w:hAnsiTheme="minorHAnsi" w:cstheme="minorHAnsi"/>
          <w:sz w:val="22"/>
          <w:szCs w:val="22"/>
        </w:rPr>
        <w:sectPr w:rsidR="0037245B" w:rsidRPr="002B7A0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7245B" w:rsidRDefault="0037245B" w:rsidP="002B7A07">
      <w:pPr>
        <w:pStyle w:val="Zkladntext21"/>
        <w:shd w:val="clear" w:color="auto" w:fill="auto"/>
        <w:spacing w:before="0" w:after="0" w:line="248" w:lineRule="exact"/>
        <w:ind w:right="20" w:firstLine="0"/>
        <w:jc w:val="both"/>
      </w:pPr>
    </w:p>
    <w:sectPr w:rsidR="0037245B">
      <w:footerReference w:type="default" r:id="rId9"/>
      <w:pgSz w:w="11909" w:h="16838"/>
      <w:pgMar w:top="716" w:right="1384" w:bottom="2988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41" w:rsidRDefault="001D6D41">
      <w:r>
        <w:separator/>
      </w:r>
    </w:p>
  </w:endnote>
  <w:endnote w:type="continuationSeparator" w:id="0">
    <w:p w:rsidR="001D6D41" w:rsidRDefault="001D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91555"/>
      <w:docPartObj>
        <w:docPartGallery w:val="Page Numbers (Bottom of Page)"/>
        <w:docPartUnique/>
      </w:docPartObj>
    </w:sdtPr>
    <w:sdtEndPr/>
    <w:sdtContent>
      <w:p w:rsidR="002B7A07" w:rsidRDefault="002B7A0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971">
          <w:rPr>
            <w:noProof/>
          </w:rPr>
          <w:t>2</w:t>
        </w:r>
        <w:r>
          <w:fldChar w:fldCharType="end"/>
        </w:r>
      </w:p>
    </w:sdtContent>
  </w:sdt>
  <w:p w:rsidR="0037245B" w:rsidRDefault="0037245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5B" w:rsidRDefault="001D6D4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2pt;margin-top:800pt;width:14.2pt;height:5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245B" w:rsidRDefault="00CC4B0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D3971" w:rsidRPr="005D3971">
                  <w:rPr>
                    <w:rStyle w:val="ZhlavneboZpat1"/>
                    <w:noProof/>
                  </w:rPr>
                  <w:t>3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41" w:rsidRDefault="001D6D41"/>
  </w:footnote>
  <w:footnote w:type="continuationSeparator" w:id="0">
    <w:p w:rsidR="001D6D41" w:rsidRDefault="001D6D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D4A"/>
    <w:multiLevelType w:val="multilevel"/>
    <w:tmpl w:val="20FA6E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1590D"/>
    <w:multiLevelType w:val="multilevel"/>
    <w:tmpl w:val="18F6F29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90993"/>
    <w:multiLevelType w:val="multilevel"/>
    <w:tmpl w:val="18E8E8D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1932FE"/>
    <w:multiLevelType w:val="multilevel"/>
    <w:tmpl w:val="E4CE3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703FA"/>
    <w:multiLevelType w:val="multilevel"/>
    <w:tmpl w:val="96C6A5AA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394ACA"/>
    <w:multiLevelType w:val="multilevel"/>
    <w:tmpl w:val="BAFE1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7245B"/>
    <w:rsid w:val="001D6D41"/>
    <w:rsid w:val="002B7A07"/>
    <w:rsid w:val="0037245B"/>
    <w:rsid w:val="004764B2"/>
    <w:rsid w:val="005D3971"/>
    <w:rsid w:val="006D10D4"/>
    <w:rsid w:val="008E35EA"/>
    <w:rsid w:val="00922CE8"/>
    <w:rsid w:val="00C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35ptNetunMtko100Exact">
    <w:name w:val="Základní text (3) + 5 pt;Ne tučné;Měřítko 100%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71" w:lineRule="exact"/>
      <w:ind w:hanging="5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pacing w:val="40"/>
      <w:sz w:val="15"/>
      <w:szCs w:val="15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180" w:after="420" w:line="0" w:lineRule="atLeast"/>
      <w:ind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26"/>
      <w:szCs w:val="26"/>
    </w:rPr>
  </w:style>
  <w:style w:type="paragraph" w:customStyle="1" w:styleId="Default">
    <w:name w:val="Default"/>
    <w:rsid w:val="002B7A07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B7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A0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B7A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A0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35ptNetunMtko100Exact">
    <w:name w:val="Základní text (3) + 5 pt;Ne tučné;Měřítko 100%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71" w:lineRule="exact"/>
      <w:ind w:hanging="5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pacing w:val="40"/>
      <w:sz w:val="15"/>
      <w:szCs w:val="15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180" w:after="420" w:line="0" w:lineRule="atLeast"/>
      <w:ind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26"/>
      <w:szCs w:val="26"/>
    </w:rPr>
  </w:style>
  <w:style w:type="paragraph" w:customStyle="1" w:styleId="Default">
    <w:name w:val="Default"/>
    <w:rsid w:val="002B7A07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B7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A0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B7A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A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Ptáčková</dc:creator>
  <cp:lastModifiedBy>Lucie Ptáčková</cp:lastModifiedBy>
  <cp:revision>5</cp:revision>
  <cp:lastPrinted>2021-02-15T08:50:00Z</cp:lastPrinted>
  <dcterms:created xsi:type="dcterms:W3CDTF">2021-01-19T08:47:00Z</dcterms:created>
  <dcterms:modified xsi:type="dcterms:W3CDTF">2021-03-04T13:17:00Z</dcterms:modified>
</cp:coreProperties>
</file>