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3F" w:rsidRPr="00265A36" w:rsidRDefault="00A2243F" w:rsidP="00A2243F">
      <w:pPr>
        <w:jc w:val="center"/>
        <w:rPr>
          <w:rFonts w:ascii="Helvetica" w:hAnsi="Helvetica" w:cs="Helvetica"/>
          <w:b/>
          <w:sz w:val="28"/>
        </w:rPr>
      </w:pPr>
      <w:r w:rsidRPr="00265A36">
        <w:rPr>
          <w:rFonts w:ascii="Helvetica" w:hAnsi="Helvetica" w:cs="Helvetica"/>
          <w:b/>
          <w:sz w:val="28"/>
        </w:rPr>
        <w:t>SMLOUVA O DÍLO</w:t>
      </w:r>
    </w:p>
    <w:p w:rsidR="00A2243F" w:rsidRPr="00265A36" w:rsidRDefault="00A2243F" w:rsidP="00A2243F">
      <w:pPr>
        <w:rPr>
          <w:rFonts w:ascii="Helvetica" w:hAnsi="Helvetica" w:cs="Helvetica"/>
        </w:rPr>
      </w:pPr>
      <w:r w:rsidRPr="00265A36">
        <w:rPr>
          <w:rFonts w:ascii="Helvetica" w:hAnsi="Helvetica" w:cs="Helvetica"/>
        </w:rPr>
        <w:t xml:space="preserve"> </w:t>
      </w:r>
    </w:p>
    <w:p w:rsidR="00A2243F" w:rsidRPr="00265A36" w:rsidRDefault="00A2243F" w:rsidP="00A2243F">
      <w:pPr>
        <w:rPr>
          <w:rFonts w:ascii="Helvetica" w:hAnsi="Helvetica" w:cs="Helvetica"/>
        </w:rPr>
      </w:pPr>
    </w:p>
    <w:p w:rsidR="00A2243F" w:rsidRPr="00265A36" w:rsidRDefault="00A2243F" w:rsidP="00265A36">
      <w:pPr>
        <w:spacing w:after="120"/>
        <w:rPr>
          <w:rFonts w:ascii="Helvetica" w:hAnsi="Helvetica" w:cs="Helvetica"/>
          <w:b/>
        </w:rPr>
      </w:pPr>
      <w:r w:rsidRPr="00265A36">
        <w:rPr>
          <w:rFonts w:ascii="Helvetica" w:hAnsi="Helvetica" w:cs="Helvetica"/>
        </w:rPr>
        <w:t>Objednatel:</w:t>
      </w:r>
      <w:r w:rsidRPr="00265A36">
        <w:rPr>
          <w:rFonts w:ascii="Helvetica" w:hAnsi="Helvetica" w:cs="Helvetica"/>
        </w:rPr>
        <w:tab/>
      </w:r>
      <w:r w:rsidRPr="00265A36">
        <w:rPr>
          <w:rFonts w:ascii="Helvetica" w:hAnsi="Helvetica" w:cs="Helvetica"/>
          <w:b/>
        </w:rPr>
        <w:t>4-Energetická, a.s.</w:t>
      </w:r>
    </w:p>
    <w:p w:rsidR="00A2243F" w:rsidRPr="00265A36" w:rsidRDefault="00A2243F" w:rsidP="00265A36">
      <w:pPr>
        <w:spacing w:after="120"/>
        <w:rPr>
          <w:rFonts w:ascii="Helvetica" w:hAnsi="Helvetica" w:cs="Helvetica"/>
        </w:rPr>
      </w:pPr>
      <w:r w:rsidRPr="00265A36">
        <w:rPr>
          <w:rFonts w:ascii="Helvetica" w:hAnsi="Helvetica" w:cs="Helvetica"/>
        </w:rPr>
        <w:t xml:space="preserve">IČ:  </w:t>
      </w:r>
      <w:r w:rsidRPr="00265A36">
        <w:rPr>
          <w:rFonts w:ascii="Helvetica" w:hAnsi="Helvetica" w:cs="Helvetica"/>
        </w:rPr>
        <w:tab/>
      </w:r>
      <w:r w:rsidRPr="00265A36">
        <w:rPr>
          <w:rFonts w:ascii="Helvetica" w:hAnsi="Helvetica" w:cs="Helvetica"/>
        </w:rPr>
        <w:tab/>
        <w:t>285 50 901</w:t>
      </w:r>
    </w:p>
    <w:p w:rsidR="00A2243F" w:rsidRPr="00265A36" w:rsidRDefault="00A2243F" w:rsidP="00265A36">
      <w:pPr>
        <w:spacing w:after="120"/>
        <w:rPr>
          <w:rFonts w:ascii="Helvetica" w:hAnsi="Helvetica" w:cs="Helvetica"/>
        </w:rPr>
      </w:pPr>
      <w:r w:rsidRPr="00265A36">
        <w:rPr>
          <w:rFonts w:ascii="Helvetica" w:hAnsi="Helvetica" w:cs="Helvetica"/>
        </w:rPr>
        <w:t xml:space="preserve">DIČ: </w:t>
      </w:r>
      <w:r w:rsidRPr="00265A36">
        <w:rPr>
          <w:rFonts w:ascii="Helvetica" w:hAnsi="Helvetica" w:cs="Helvetica"/>
        </w:rPr>
        <w:tab/>
      </w:r>
      <w:r w:rsidRPr="00265A36">
        <w:rPr>
          <w:rFonts w:ascii="Helvetica" w:hAnsi="Helvetica" w:cs="Helvetica"/>
        </w:rPr>
        <w:tab/>
        <w:t>CZ28550901</w:t>
      </w:r>
    </w:p>
    <w:p w:rsidR="00A2243F" w:rsidRPr="00265A36" w:rsidRDefault="00A2243F" w:rsidP="00265A36">
      <w:pPr>
        <w:spacing w:after="120"/>
        <w:rPr>
          <w:rFonts w:ascii="Helvetica" w:hAnsi="Helvetica" w:cs="Helvetica"/>
        </w:rPr>
      </w:pPr>
      <w:r w:rsidRPr="00265A36">
        <w:rPr>
          <w:rFonts w:ascii="Helvetica" w:hAnsi="Helvetica" w:cs="Helvetica"/>
        </w:rPr>
        <w:t xml:space="preserve">sídlo: </w:t>
      </w:r>
      <w:r w:rsidRPr="00265A36">
        <w:rPr>
          <w:rFonts w:ascii="Helvetica" w:hAnsi="Helvetica" w:cs="Helvetica"/>
        </w:rPr>
        <w:tab/>
      </w:r>
      <w:r w:rsidRPr="00265A36">
        <w:rPr>
          <w:rFonts w:ascii="Helvetica" w:hAnsi="Helvetica" w:cs="Helvetica"/>
        </w:rPr>
        <w:tab/>
        <w:t xml:space="preserve">Táborská </w:t>
      </w:r>
      <w:r w:rsidR="00A353DD" w:rsidRPr="00265A36">
        <w:rPr>
          <w:rFonts w:ascii="Helvetica" w:hAnsi="Helvetica" w:cs="Helvetica"/>
        </w:rPr>
        <w:t>350/32</w:t>
      </w:r>
      <w:r w:rsidRPr="00265A36">
        <w:rPr>
          <w:rFonts w:ascii="Helvetica" w:hAnsi="Helvetica" w:cs="Helvetica"/>
        </w:rPr>
        <w:t>, Praha 4 – Nusle, PSČ 140 45</w:t>
      </w:r>
    </w:p>
    <w:p w:rsidR="00A2243F" w:rsidRPr="00265A36" w:rsidRDefault="00A2243F" w:rsidP="00265A36">
      <w:pPr>
        <w:spacing w:after="120"/>
        <w:rPr>
          <w:rFonts w:ascii="Helvetica" w:hAnsi="Helvetica" w:cs="Helvetica"/>
        </w:rPr>
      </w:pPr>
      <w:r w:rsidRPr="00265A36">
        <w:rPr>
          <w:rFonts w:ascii="Helvetica" w:hAnsi="Helvetica" w:cs="Helvetica"/>
        </w:rPr>
        <w:t>zastoupen:</w:t>
      </w:r>
      <w:r w:rsidRPr="00265A36">
        <w:rPr>
          <w:rFonts w:ascii="Helvetica" w:hAnsi="Helvetica" w:cs="Helvetica"/>
        </w:rPr>
        <w:tab/>
        <w:t xml:space="preserve">Filipem </w:t>
      </w:r>
      <w:proofErr w:type="spellStart"/>
      <w:r w:rsidRPr="00265A36">
        <w:rPr>
          <w:rFonts w:ascii="Helvetica" w:hAnsi="Helvetica" w:cs="Helvetica"/>
        </w:rPr>
        <w:t>Neusserem</w:t>
      </w:r>
      <w:proofErr w:type="spellEnd"/>
      <w:r w:rsidRPr="00265A36">
        <w:rPr>
          <w:rFonts w:ascii="Helvetica" w:hAnsi="Helvetica" w:cs="Helvetica"/>
        </w:rPr>
        <w:t xml:space="preserve">, předsedou představenstva </w:t>
      </w:r>
    </w:p>
    <w:p w:rsidR="00A2243F" w:rsidRPr="00265A36" w:rsidRDefault="00A2243F" w:rsidP="00265A36">
      <w:pPr>
        <w:spacing w:after="120"/>
        <w:ind w:left="708" w:firstLine="708"/>
        <w:rPr>
          <w:rFonts w:ascii="Helvetica" w:hAnsi="Helvetica" w:cs="Helvetica"/>
        </w:rPr>
      </w:pPr>
      <w:r w:rsidRPr="00265A36">
        <w:rPr>
          <w:rFonts w:ascii="Helvetica" w:hAnsi="Helvetica" w:cs="Helvetica"/>
        </w:rPr>
        <w:t>a Ing. Vladimírem Vedralem, místopředsedou představenstva</w:t>
      </w:r>
    </w:p>
    <w:p w:rsidR="00A2243F" w:rsidRPr="00265A36" w:rsidRDefault="00A2243F" w:rsidP="00265A36">
      <w:pPr>
        <w:spacing w:after="120"/>
        <w:rPr>
          <w:rFonts w:ascii="Helvetica" w:hAnsi="Helvetica" w:cs="Helvetica"/>
        </w:rPr>
      </w:pPr>
      <w:r w:rsidRPr="00265A36">
        <w:rPr>
          <w:rFonts w:ascii="Helvetica" w:hAnsi="Helvetica" w:cs="Helvetica"/>
        </w:rPr>
        <w:t xml:space="preserve">bank. </w:t>
      </w:r>
      <w:proofErr w:type="gramStart"/>
      <w:r w:rsidRPr="00265A36">
        <w:rPr>
          <w:rFonts w:ascii="Helvetica" w:hAnsi="Helvetica" w:cs="Helvetica"/>
        </w:rPr>
        <w:t>spoj</w:t>
      </w:r>
      <w:proofErr w:type="gramEnd"/>
      <w:r w:rsidRPr="00265A36">
        <w:rPr>
          <w:rFonts w:ascii="Helvetica" w:hAnsi="Helvetica" w:cs="Helvetica"/>
        </w:rPr>
        <w:t>.:</w:t>
      </w:r>
      <w:r w:rsidRPr="00265A36">
        <w:rPr>
          <w:rFonts w:ascii="Helvetica" w:hAnsi="Helvetica" w:cs="Helvetica"/>
        </w:rPr>
        <w:tab/>
      </w:r>
      <w:proofErr w:type="spellStart"/>
      <w:r w:rsidR="004E1336">
        <w:rPr>
          <w:rFonts w:ascii="Helvetica" w:hAnsi="Helvetica" w:cs="Helvetica"/>
        </w:rPr>
        <w:t>xxxxxxxxxxxxxxxxxxxxxxxxxxxxxxxxxxx</w:t>
      </w:r>
      <w:proofErr w:type="spellEnd"/>
    </w:p>
    <w:p w:rsidR="00A2243F" w:rsidRPr="00265A36" w:rsidRDefault="00A2243F" w:rsidP="00265A36">
      <w:pPr>
        <w:spacing w:after="120"/>
        <w:rPr>
          <w:rFonts w:ascii="Helvetica" w:hAnsi="Helvetica" w:cs="Helvetica"/>
        </w:rPr>
      </w:pPr>
      <w:r w:rsidRPr="00265A36">
        <w:rPr>
          <w:rFonts w:ascii="Helvetica" w:hAnsi="Helvetica" w:cs="Helvetica"/>
        </w:rPr>
        <w:t>zapsán v obchodním rejstříku vedeném Městským soudem v Praze, oddíl B, vložka 15147</w:t>
      </w:r>
    </w:p>
    <w:p w:rsidR="00A2243F" w:rsidRPr="00265A36" w:rsidRDefault="00A2243F" w:rsidP="00265A36">
      <w:pPr>
        <w:spacing w:after="120"/>
        <w:rPr>
          <w:rFonts w:ascii="Helvetica" w:hAnsi="Helvetica" w:cs="Helvetica"/>
        </w:rPr>
      </w:pPr>
    </w:p>
    <w:p w:rsidR="00A2243F" w:rsidRPr="00265A36" w:rsidRDefault="00A2243F" w:rsidP="00265A36">
      <w:pPr>
        <w:spacing w:after="120"/>
        <w:ind w:firstLine="708"/>
        <w:rPr>
          <w:rFonts w:ascii="Helvetica" w:hAnsi="Helvetica" w:cs="Helvetica"/>
        </w:rPr>
      </w:pPr>
      <w:r w:rsidRPr="00265A36">
        <w:rPr>
          <w:rFonts w:ascii="Helvetica" w:hAnsi="Helvetica" w:cs="Helvetica"/>
        </w:rPr>
        <w:t>(dále jen jako „Objednatel“ na straně jedné)</w:t>
      </w:r>
    </w:p>
    <w:p w:rsidR="00A2243F" w:rsidRPr="00265A36" w:rsidRDefault="00A2243F" w:rsidP="00265A36">
      <w:pPr>
        <w:spacing w:after="120"/>
        <w:rPr>
          <w:rFonts w:ascii="Helvetica" w:hAnsi="Helvetica" w:cs="Helvetica"/>
        </w:rPr>
      </w:pPr>
    </w:p>
    <w:p w:rsidR="00A2243F" w:rsidRPr="00265A36" w:rsidRDefault="00A2243F" w:rsidP="00265A36">
      <w:pPr>
        <w:spacing w:after="120"/>
        <w:rPr>
          <w:rFonts w:ascii="Helvetica" w:hAnsi="Helvetica" w:cs="Helvetica"/>
        </w:rPr>
      </w:pPr>
      <w:r w:rsidRPr="00265A36">
        <w:rPr>
          <w:rFonts w:ascii="Helvetica" w:hAnsi="Helvetica" w:cs="Helvetica"/>
        </w:rPr>
        <w:t>a</w:t>
      </w:r>
    </w:p>
    <w:p w:rsidR="00A2243F" w:rsidRPr="00265A36" w:rsidRDefault="00A2243F" w:rsidP="00265A36">
      <w:pPr>
        <w:spacing w:after="120"/>
        <w:rPr>
          <w:rFonts w:ascii="Helvetica" w:hAnsi="Helvetica" w:cs="Helvetica"/>
        </w:rPr>
      </w:pPr>
      <w:r w:rsidRPr="00265A36">
        <w:rPr>
          <w:rFonts w:ascii="Helvetica" w:hAnsi="Helvetica" w:cs="Helvetica"/>
        </w:rPr>
        <w:t xml:space="preserve"> </w:t>
      </w:r>
    </w:p>
    <w:p w:rsidR="00A2243F" w:rsidRPr="00265A36" w:rsidRDefault="00A2243F" w:rsidP="00265A36">
      <w:pPr>
        <w:spacing w:after="120"/>
        <w:rPr>
          <w:rFonts w:ascii="Helvetica" w:hAnsi="Helvetica" w:cs="Helvetica"/>
          <w:b/>
        </w:rPr>
      </w:pPr>
      <w:r w:rsidRPr="00265A36">
        <w:rPr>
          <w:rFonts w:ascii="Helvetica" w:hAnsi="Helvetica" w:cs="Helvetica"/>
          <w:b/>
        </w:rPr>
        <w:t xml:space="preserve">Zhotovitel: </w:t>
      </w:r>
      <w:r w:rsidRPr="00265A36">
        <w:rPr>
          <w:rFonts w:ascii="Helvetica" w:hAnsi="Helvetica" w:cs="Helvetica"/>
          <w:b/>
        </w:rPr>
        <w:tab/>
        <w:t>PF Energetika s.r.o.</w:t>
      </w:r>
    </w:p>
    <w:p w:rsidR="00A2243F" w:rsidRPr="00265A36" w:rsidRDefault="00A2243F" w:rsidP="00265A36">
      <w:pPr>
        <w:spacing w:after="120"/>
        <w:rPr>
          <w:rFonts w:ascii="Helvetica" w:hAnsi="Helvetica" w:cs="Helvetica"/>
        </w:rPr>
      </w:pPr>
      <w:r w:rsidRPr="00265A36">
        <w:rPr>
          <w:rFonts w:ascii="Helvetica" w:hAnsi="Helvetica" w:cs="Helvetica"/>
        </w:rPr>
        <w:t xml:space="preserve">IČ: </w:t>
      </w:r>
      <w:r w:rsidRPr="00265A36">
        <w:rPr>
          <w:rFonts w:ascii="Helvetica" w:hAnsi="Helvetica" w:cs="Helvetica"/>
        </w:rPr>
        <w:tab/>
      </w:r>
      <w:r w:rsidRPr="00265A36">
        <w:rPr>
          <w:rFonts w:ascii="Helvetica" w:hAnsi="Helvetica" w:cs="Helvetica"/>
        </w:rPr>
        <w:tab/>
        <w:t>28938674</w:t>
      </w:r>
    </w:p>
    <w:p w:rsidR="00A2243F" w:rsidRPr="00265A36" w:rsidRDefault="00A2243F" w:rsidP="00265A36">
      <w:pPr>
        <w:spacing w:after="120"/>
        <w:rPr>
          <w:rFonts w:ascii="Helvetica" w:hAnsi="Helvetica" w:cs="Helvetica"/>
        </w:rPr>
      </w:pPr>
      <w:r w:rsidRPr="00265A36">
        <w:rPr>
          <w:rFonts w:ascii="Helvetica" w:hAnsi="Helvetica" w:cs="Helvetica"/>
        </w:rPr>
        <w:t xml:space="preserve">DIČ: </w:t>
      </w:r>
      <w:r w:rsidRPr="00265A36">
        <w:rPr>
          <w:rFonts w:ascii="Helvetica" w:hAnsi="Helvetica" w:cs="Helvetica"/>
        </w:rPr>
        <w:tab/>
      </w:r>
      <w:r w:rsidRPr="00265A36">
        <w:rPr>
          <w:rFonts w:ascii="Helvetica" w:hAnsi="Helvetica" w:cs="Helvetica"/>
        </w:rPr>
        <w:tab/>
        <w:t>CZ28938674</w:t>
      </w:r>
    </w:p>
    <w:p w:rsidR="00A2243F" w:rsidRPr="00265A36" w:rsidRDefault="00A2243F" w:rsidP="00265A36">
      <w:pPr>
        <w:spacing w:after="120"/>
        <w:rPr>
          <w:rFonts w:ascii="Helvetica" w:hAnsi="Helvetica" w:cs="Helvetica"/>
        </w:rPr>
      </w:pPr>
      <w:r w:rsidRPr="00265A36">
        <w:rPr>
          <w:rFonts w:ascii="Helvetica" w:hAnsi="Helvetica" w:cs="Helvetica"/>
        </w:rPr>
        <w:t>sídlo:</w:t>
      </w:r>
      <w:r w:rsidRPr="00265A36">
        <w:rPr>
          <w:rFonts w:ascii="Helvetica" w:hAnsi="Helvetica" w:cs="Helvetica"/>
        </w:rPr>
        <w:tab/>
      </w:r>
      <w:r w:rsidRPr="00265A36">
        <w:rPr>
          <w:rFonts w:ascii="Helvetica" w:hAnsi="Helvetica" w:cs="Helvetica"/>
        </w:rPr>
        <w:tab/>
        <w:t>Ke Kamýku 787/9, Praha 4 – Kamýk, PSČ 142 00</w:t>
      </w:r>
    </w:p>
    <w:p w:rsidR="00A2243F" w:rsidRPr="00265A36" w:rsidRDefault="00A2243F" w:rsidP="00265A36">
      <w:pPr>
        <w:spacing w:after="120"/>
        <w:rPr>
          <w:rFonts w:ascii="Helvetica" w:hAnsi="Helvetica" w:cs="Helvetica"/>
        </w:rPr>
      </w:pPr>
      <w:r w:rsidRPr="00265A36">
        <w:rPr>
          <w:rFonts w:ascii="Helvetica" w:hAnsi="Helvetica" w:cs="Helvetica"/>
        </w:rPr>
        <w:t>zastoupen:</w:t>
      </w:r>
      <w:r w:rsidRPr="00265A36">
        <w:rPr>
          <w:rFonts w:ascii="Helvetica" w:hAnsi="Helvetica" w:cs="Helvetica"/>
        </w:rPr>
        <w:tab/>
        <w:t>RNDr. Pavlem Fikarem, jednatelem</w:t>
      </w:r>
    </w:p>
    <w:p w:rsidR="00A2243F" w:rsidRPr="00265A36" w:rsidRDefault="00A2243F" w:rsidP="00265A36">
      <w:pPr>
        <w:spacing w:after="120"/>
        <w:rPr>
          <w:rFonts w:ascii="Helvetica" w:hAnsi="Helvetica" w:cs="Helvetica"/>
        </w:rPr>
      </w:pPr>
      <w:r w:rsidRPr="00265A36">
        <w:rPr>
          <w:rFonts w:ascii="Helvetica" w:hAnsi="Helvetica" w:cs="Helvetica"/>
        </w:rPr>
        <w:t xml:space="preserve">bank. </w:t>
      </w:r>
      <w:proofErr w:type="gramStart"/>
      <w:r w:rsidRPr="00265A36">
        <w:rPr>
          <w:rFonts w:ascii="Helvetica" w:hAnsi="Helvetica" w:cs="Helvetica"/>
        </w:rPr>
        <w:t>spoj</w:t>
      </w:r>
      <w:proofErr w:type="gramEnd"/>
      <w:r w:rsidRPr="00265A36">
        <w:rPr>
          <w:rFonts w:ascii="Helvetica" w:hAnsi="Helvetica" w:cs="Helvetica"/>
        </w:rPr>
        <w:t>.:</w:t>
      </w:r>
      <w:r w:rsidRPr="00265A36">
        <w:rPr>
          <w:rFonts w:ascii="Helvetica" w:hAnsi="Helvetica" w:cs="Helvetica"/>
        </w:rPr>
        <w:tab/>
      </w:r>
      <w:proofErr w:type="spellStart"/>
      <w:r w:rsidR="005B09D3">
        <w:rPr>
          <w:rFonts w:ascii="Helvetica" w:hAnsi="Helvetica" w:cs="Helvetica"/>
        </w:rPr>
        <w:t>xxxxxxxxxxxxxxxxxxxxxxxxxxxxxxxxxxx</w:t>
      </w:r>
      <w:proofErr w:type="spellEnd"/>
    </w:p>
    <w:p w:rsidR="00A2243F" w:rsidRPr="00265A36" w:rsidRDefault="00A2243F" w:rsidP="00265A36">
      <w:pPr>
        <w:spacing w:after="120"/>
        <w:rPr>
          <w:rFonts w:ascii="Helvetica" w:hAnsi="Helvetica" w:cs="Helvetica"/>
        </w:rPr>
      </w:pPr>
      <w:r w:rsidRPr="00265A36">
        <w:rPr>
          <w:rFonts w:ascii="Helvetica" w:hAnsi="Helvetica" w:cs="Helvetica"/>
        </w:rPr>
        <w:t>zapsán v obchodním rejstříku vedeném Městským soudem v Praze, oddíl C, vložka 154414</w:t>
      </w:r>
    </w:p>
    <w:p w:rsidR="00A2243F" w:rsidRPr="00265A36" w:rsidRDefault="00A2243F" w:rsidP="00265A36">
      <w:pPr>
        <w:spacing w:after="120"/>
        <w:rPr>
          <w:rFonts w:ascii="Helvetica" w:hAnsi="Helvetica" w:cs="Helvetica"/>
        </w:rPr>
      </w:pPr>
    </w:p>
    <w:p w:rsidR="00A2243F" w:rsidRPr="00265A36" w:rsidRDefault="00A2243F" w:rsidP="00265A36">
      <w:pPr>
        <w:spacing w:after="120"/>
        <w:ind w:firstLine="708"/>
        <w:rPr>
          <w:rFonts w:ascii="Helvetica" w:hAnsi="Helvetica" w:cs="Helvetica"/>
        </w:rPr>
      </w:pPr>
      <w:r w:rsidRPr="00265A36">
        <w:rPr>
          <w:rFonts w:ascii="Helvetica" w:hAnsi="Helvetica" w:cs="Helvetica"/>
        </w:rPr>
        <w:t>(dále jen jako „Zhotovitel“ na straně druhé)</w:t>
      </w:r>
    </w:p>
    <w:p w:rsidR="00A2243F" w:rsidRPr="00265A36" w:rsidRDefault="00A2243F" w:rsidP="00265A36">
      <w:pPr>
        <w:spacing w:after="120"/>
        <w:ind w:firstLine="708"/>
        <w:rPr>
          <w:rFonts w:ascii="Helvetica" w:hAnsi="Helvetica" w:cs="Helvetica"/>
        </w:rPr>
      </w:pPr>
      <w:r w:rsidRPr="00265A36">
        <w:rPr>
          <w:rFonts w:ascii="Helvetica" w:hAnsi="Helvetica" w:cs="Helvetica"/>
        </w:rPr>
        <w:t>(společně dále jen „smluvní strany“)</w:t>
      </w:r>
    </w:p>
    <w:p w:rsidR="00A2243F" w:rsidRPr="00265A36" w:rsidRDefault="00A2243F" w:rsidP="00A2243F">
      <w:pPr>
        <w:rPr>
          <w:rFonts w:ascii="Helvetica" w:hAnsi="Helvetica" w:cs="Helvetica"/>
        </w:rPr>
      </w:pPr>
    </w:p>
    <w:p w:rsidR="00A2243F" w:rsidRPr="00265A36" w:rsidRDefault="00A2243F" w:rsidP="00A2243F">
      <w:pPr>
        <w:jc w:val="center"/>
        <w:rPr>
          <w:rFonts w:ascii="Helvetica" w:hAnsi="Helvetica" w:cs="Helvetica"/>
        </w:rPr>
      </w:pPr>
      <w:r w:rsidRPr="00265A36">
        <w:rPr>
          <w:rFonts w:ascii="Helvetica" w:hAnsi="Helvetica" w:cs="Helvetica"/>
        </w:rPr>
        <w:t>uzavírají níže uvedeného dne, měsíce a roku podle § 2586 a násl. zákona č. 89/2012 Sb., občanský zákoník, v platném znění (dále jen “občanský zákoník”), tuto smlouvu o dílo:</w:t>
      </w:r>
    </w:p>
    <w:p w:rsidR="00A2243F" w:rsidRPr="00265A36" w:rsidRDefault="00A2243F" w:rsidP="00A2243F">
      <w:pPr>
        <w:rPr>
          <w:rFonts w:ascii="Helvetica" w:hAnsi="Helvetica" w:cs="Helvetica"/>
        </w:rPr>
      </w:pPr>
      <w:r w:rsidRPr="00265A36">
        <w:rPr>
          <w:rFonts w:ascii="Helvetica" w:hAnsi="Helvetica" w:cs="Helvetica"/>
        </w:rPr>
        <w:t xml:space="preserve"> </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Předmět smlouvy</w:t>
      </w:r>
    </w:p>
    <w:p w:rsidR="00A2243F" w:rsidRPr="00265A36" w:rsidRDefault="00A2243F" w:rsidP="00A2243F">
      <w:pPr>
        <w:pStyle w:val="Odstavecseseznamem"/>
        <w:numPr>
          <w:ilvl w:val="0"/>
          <w:numId w:val="3"/>
        </w:numPr>
        <w:spacing w:after="120"/>
        <w:ind w:left="284" w:hanging="284"/>
        <w:jc w:val="both"/>
        <w:rPr>
          <w:rFonts w:ascii="Helvetica" w:hAnsi="Helvetica" w:cs="Helvetica"/>
        </w:rPr>
      </w:pPr>
      <w:r w:rsidRPr="00265A36">
        <w:rPr>
          <w:rFonts w:ascii="Helvetica" w:hAnsi="Helvetica" w:cs="Helvetica"/>
        </w:rPr>
        <w:t xml:space="preserve">Zhotovitel se touto smlouvou zavazuje provést pro Objednatele za podmínek stanovených touto smlouvou následující dílo: “Vypracování kontroly kotlů a rozvodů tepelné energie </w:t>
      </w:r>
      <w:r w:rsidR="00265A36" w:rsidRPr="00265A36">
        <w:rPr>
          <w:rFonts w:ascii="Helvetica" w:hAnsi="Helvetica" w:cs="Helvetica"/>
        </w:rPr>
        <w:br/>
      </w:r>
      <w:r w:rsidRPr="00265A36">
        <w:rPr>
          <w:rFonts w:ascii="Helvetica" w:hAnsi="Helvetica" w:cs="Helvetica"/>
        </w:rPr>
        <w:t xml:space="preserve">v souladu se zákonem 406/2000 Sb. o hospodaření energií, v platném znění vyhlášky  194/2013 Sb. pro kotle vlastněné 4 Energetickou, a.s. – </w:t>
      </w:r>
      <w:proofErr w:type="gramStart"/>
      <w:r w:rsidRPr="00265A36">
        <w:rPr>
          <w:rFonts w:ascii="Helvetica" w:hAnsi="Helvetica" w:cs="Helvetica"/>
        </w:rPr>
        <w:t>viz.</w:t>
      </w:r>
      <w:proofErr w:type="gramEnd"/>
      <w:r w:rsidRPr="00265A36">
        <w:rPr>
          <w:rFonts w:ascii="Helvetica" w:hAnsi="Helvetica" w:cs="Helvetica"/>
        </w:rPr>
        <w:t xml:space="preserve"> Příloha č. 1” (dále jen „Dílo“) a Objednatel se zavazuje Dílo převzít a zaplatit za něj Zhotoviteli cenu, která je sjednána v čl. II </w:t>
      </w:r>
      <w:proofErr w:type="gramStart"/>
      <w:r w:rsidRPr="00265A36">
        <w:rPr>
          <w:rFonts w:ascii="Helvetica" w:hAnsi="Helvetica" w:cs="Helvetica"/>
        </w:rPr>
        <w:t>této</w:t>
      </w:r>
      <w:proofErr w:type="gramEnd"/>
      <w:r w:rsidRPr="00265A36">
        <w:rPr>
          <w:rFonts w:ascii="Helvetica" w:hAnsi="Helvetica" w:cs="Helvetica"/>
        </w:rPr>
        <w:t xml:space="preserve"> smlouvy. Objekty, které jsou předmětem díla, jsou vymezeny v příloze č. 1, která je nedílnou součástí této smlouvy.</w:t>
      </w:r>
    </w:p>
    <w:p w:rsidR="00A353DD" w:rsidRPr="00265A36" w:rsidRDefault="00A353DD" w:rsidP="00A2243F">
      <w:pPr>
        <w:spacing w:after="120"/>
        <w:ind w:left="284" w:hanging="284"/>
        <w:jc w:val="center"/>
        <w:rPr>
          <w:rFonts w:ascii="Helvetica" w:hAnsi="Helvetica" w:cs="Helvetica"/>
          <w:b/>
        </w:rPr>
      </w:pPr>
    </w:p>
    <w:p w:rsidR="00265A36" w:rsidRDefault="00265A36">
      <w:pPr>
        <w:spacing w:after="200" w:line="276" w:lineRule="auto"/>
        <w:rPr>
          <w:rFonts w:ascii="Helvetica" w:hAnsi="Helvetica" w:cs="Helvetica"/>
          <w:b/>
        </w:rPr>
      </w:pPr>
      <w:r>
        <w:rPr>
          <w:rFonts w:ascii="Helvetica" w:hAnsi="Helvetica" w:cs="Helvetica"/>
          <w:b/>
        </w:rPr>
        <w:br w:type="page"/>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lastRenderedPageBreak/>
        <w:t>II.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Cena Díla a způsob úhrady</w:t>
      </w:r>
    </w:p>
    <w:p w:rsidR="00A2243F" w:rsidRPr="00265A36" w:rsidRDefault="00981027" w:rsidP="00A2243F">
      <w:pPr>
        <w:pStyle w:val="Odstavecseseznamem"/>
        <w:numPr>
          <w:ilvl w:val="0"/>
          <w:numId w:val="2"/>
        </w:numPr>
        <w:spacing w:after="120"/>
        <w:ind w:left="284" w:hanging="284"/>
        <w:contextualSpacing w:val="0"/>
        <w:jc w:val="both"/>
        <w:rPr>
          <w:rFonts w:ascii="Helvetica" w:hAnsi="Helvetica" w:cs="Helvetica"/>
        </w:rPr>
      </w:pPr>
      <w:r>
        <w:rPr>
          <w:rFonts w:ascii="Helvetica" w:hAnsi="Helvetica" w:cs="Helvetica"/>
        </w:rPr>
        <w:t>xxxxxxxxxxxxxxxxxxxxxxxxxxxxxxxxxxxxxxxxxxxxxxxxxxxxxxxxxxxxxxxxxxxxxxxxxxx</w:t>
      </w:r>
      <w:r w:rsidR="00A2243F" w:rsidRPr="00265A36">
        <w:rPr>
          <w:rFonts w:ascii="Helvetica" w:hAnsi="Helvetica" w:cs="Helvetica"/>
        </w:rPr>
        <w:t xml:space="preserve"> Cena Díla je stanovena jako konečná cena za celý předmět plnění, tj. zahrnuje veškeré náklady Zhotovitele spojené s plněním předmětu Díla.</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 xml:space="preserve">Zhotovitel je oprávněn fakturovat cenu Díla až po předání a převzetí Díla bez vad </w:t>
      </w:r>
      <w:r w:rsidR="00265A36" w:rsidRPr="00265A36">
        <w:rPr>
          <w:rFonts w:ascii="Helvetica" w:hAnsi="Helvetica" w:cs="Helvetica"/>
        </w:rPr>
        <w:br/>
      </w:r>
      <w:r w:rsidRPr="00265A36">
        <w:rPr>
          <w:rFonts w:ascii="Helvetica" w:hAnsi="Helvetica" w:cs="Helvetica"/>
        </w:rPr>
        <w:t>a nedodělků formou protokolu o řádném předání a převzetí díla podepsaného oběma smluvními stranami (dále jen „Protokol“). Vystavená faktura bude obsahovat jako přílohu Protokol. Dnem uskutečnění zdanitelného plnění je den podpisu Protokolu.</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Faktura musí obsahovat náležitosti daňového dokladu ve smyslu zákona č. 235/2004 Sb., o dani z přidané hodnoty, ve znění pozdějších předpisů, zejména musí obsahovat:</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Údaje Objednatele - obchodní jméno, sídlo, IČ, DIČ, bankovní spojení,</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Údaje Zhotovitele, obchodní jméno, sídlo, IČ, DIČ, bankovní spojení,</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Rozsah a předmět plnění,</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Evidenční číslo daňového dokladu,</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Fakturovanou částku ve složení základní cena, DPH a cena celkem,</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Datum vystavení dokladu,</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Datum uskutečnění zdanitelného plnění (den podpisu Protokolu),</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Razítko a podpis oprávněné osoby, stvrzující oprávněnost, formální a věcnou správnost faktury,</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Název zakázky,</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Bankovní spojení objednatele a zhotovitele,</w:t>
      </w:r>
    </w:p>
    <w:p w:rsidR="00A2243F" w:rsidRPr="00265A36" w:rsidRDefault="00A2243F" w:rsidP="00A2243F">
      <w:pPr>
        <w:pStyle w:val="Odstavecseseznamem"/>
        <w:numPr>
          <w:ilvl w:val="0"/>
          <w:numId w:val="5"/>
        </w:numPr>
        <w:ind w:left="1276" w:hanging="284"/>
        <w:contextualSpacing w:val="0"/>
        <w:jc w:val="both"/>
        <w:rPr>
          <w:rFonts w:ascii="Helvetica" w:hAnsi="Helvetica" w:cs="Helvetica"/>
        </w:rPr>
      </w:pPr>
      <w:r w:rsidRPr="00265A36">
        <w:rPr>
          <w:rFonts w:ascii="Helvetica" w:hAnsi="Helvetica" w:cs="Helvetica"/>
        </w:rPr>
        <w:t>Údaje Zhotovitele z obchodního rejstříku (oddíl, číslo vložky),</w:t>
      </w:r>
    </w:p>
    <w:p w:rsidR="00A2243F" w:rsidRPr="00265A36" w:rsidRDefault="00A2243F" w:rsidP="00A2243F">
      <w:pPr>
        <w:pStyle w:val="Odstavecseseznamem"/>
        <w:numPr>
          <w:ilvl w:val="0"/>
          <w:numId w:val="5"/>
        </w:numPr>
        <w:spacing w:after="120"/>
        <w:ind w:left="1276" w:hanging="284"/>
        <w:contextualSpacing w:val="0"/>
        <w:jc w:val="both"/>
        <w:rPr>
          <w:rFonts w:ascii="Helvetica" w:hAnsi="Helvetica" w:cs="Helvetica"/>
        </w:rPr>
      </w:pPr>
      <w:r w:rsidRPr="00265A36">
        <w:rPr>
          <w:rFonts w:ascii="Helvetica" w:hAnsi="Helvetica" w:cs="Helvetica"/>
        </w:rPr>
        <w:t>Číslo této smlouvy.</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 xml:space="preserve">Cena Díla bude uhrazena na účet Zhotovitele uvedený v záhlaví této smlouvy nejpozději do 21 dní ode dne doručení faktury Objednateli. </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 xml:space="preserve">V případě, že faktura nebude mít odpovídající náležitosti, bude obsahovat nesprávné </w:t>
      </w:r>
      <w:r w:rsidR="00265A36" w:rsidRPr="00265A36">
        <w:rPr>
          <w:rFonts w:ascii="Helvetica" w:hAnsi="Helvetica" w:cs="Helvetica"/>
        </w:rPr>
        <w:br/>
      </w:r>
      <w:r w:rsidRPr="00265A36">
        <w:rPr>
          <w:rFonts w:ascii="Helvetica" w:hAnsi="Helvetica" w:cs="Helvetica"/>
        </w:rPr>
        <w:t xml:space="preserve">či neúplné údaje, je Objednatel oprávněn vrátit ji v době splatnosti zpět Zhotoviteli </w:t>
      </w:r>
      <w:r w:rsidR="00265A36" w:rsidRPr="00265A36">
        <w:rPr>
          <w:rFonts w:ascii="Helvetica" w:hAnsi="Helvetica" w:cs="Helvetica"/>
        </w:rPr>
        <w:br/>
      </w:r>
      <w:r w:rsidRPr="00265A36">
        <w:rPr>
          <w:rFonts w:ascii="Helvetica" w:hAnsi="Helvetica" w:cs="Helvetica"/>
        </w:rPr>
        <w:t>k doplnění.</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Zhotovitel je povinen podle povahy nesprávnosti fakturu opravit nebo nově vyhotovit. Oprávněným vrácením faktury přestává běžet původní doba splatnosti. Celá doba splatnosti běží znovu ode dne doručení opravené nebo nově vyhotovené faktury Objednateli.</w:t>
      </w:r>
    </w:p>
    <w:p w:rsidR="00A2243F" w:rsidRPr="00265A36" w:rsidRDefault="00A2243F" w:rsidP="00A2243F">
      <w:pPr>
        <w:pStyle w:val="Odstavecseseznamem"/>
        <w:numPr>
          <w:ilvl w:val="0"/>
          <w:numId w:val="2"/>
        </w:numPr>
        <w:spacing w:after="120"/>
        <w:ind w:left="284" w:hanging="284"/>
        <w:contextualSpacing w:val="0"/>
        <w:jc w:val="both"/>
        <w:rPr>
          <w:rFonts w:ascii="Helvetica" w:hAnsi="Helvetica" w:cs="Helvetica"/>
        </w:rPr>
      </w:pPr>
      <w:r w:rsidRPr="00265A36">
        <w:rPr>
          <w:rFonts w:ascii="Helvetica" w:hAnsi="Helvetica" w:cs="Helvetica"/>
        </w:rPr>
        <w:t>Objednatel nebude poskytovat Zhotoviteli jakékoliv zálohy na úhradu ceny Díla nebo její části.</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III.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Termín zhotovení Díla</w:t>
      </w:r>
    </w:p>
    <w:p w:rsidR="00A2243F" w:rsidRPr="00265A36" w:rsidRDefault="00A2243F" w:rsidP="00A2243F">
      <w:pPr>
        <w:pStyle w:val="Odstavecseseznamem"/>
        <w:numPr>
          <w:ilvl w:val="0"/>
          <w:numId w:val="8"/>
        </w:numPr>
        <w:spacing w:after="120"/>
        <w:ind w:left="284" w:hanging="284"/>
        <w:contextualSpacing w:val="0"/>
        <w:jc w:val="both"/>
        <w:rPr>
          <w:rFonts w:ascii="Helvetica" w:hAnsi="Helvetica" w:cs="Helvetica"/>
        </w:rPr>
      </w:pPr>
      <w:r w:rsidRPr="00265A36">
        <w:rPr>
          <w:rFonts w:ascii="Helvetica" w:hAnsi="Helvetica" w:cs="Helvetica"/>
        </w:rPr>
        <w:t xml:space="preserve">Smluvní strany se dohodly, že Dílo bude Zhotovitelem provedeno nejpozději </w:t>
      </w:r>
      <w:r w:rsidR="00A353DD" w:rsidRPr="00265A36">
        <w:rPr>
          <w:rFonts w:ascii="Helvetica" w:hAnsi="Helvetica" w:cs="Helvetica"/>
        </w:rPr>
        <w:br/>
      </w:r>
      <w:r w:rsidR="009744AF">
        <w:rPr>
          <w:rFonts w:ascii="Helvetica" w:hAnsi="Helvetica" w:cs="Helvetica"/>
        </w:rPr>
        <w:t>do 30. 4. 2017</w:t>
      </w:r>
      <w:r w:rsidRPr="00265A36">
        <w:rPr>
          <w:rFonts w:ascii="Helvetica" w:hAnsi="Helvetica" w:cs="Helvetica"/>
        </w:rPr>
        <w:t>.</w:t>
      </w:r>
    </w:p>
    <w:p w:rsidR="00A2243F" w:rsidRPr="00265A36" w:rsidRDefault="00A2243F" w:rsidP="00265A36">
      <w:pPr>
        <w:pStyle w:val="Odstavecseseznamem"/>
        <w:numPr>
          <w:ilvl w:val="0"/>
          <w:numId w:val="8"/>
        </w:numPr>
        <w:spacing w:after="120"/>
        <w:ind w:left="284" w:hanging="284"/>
        <w:contextualSpacing w:val="0"/>
        <w:jc w:val="both"/>
        <w:rPr>
          <w:rFonts w:ascii="Helvetica" w:hAnsi="Helvetica" w:cs="Helvetica"/>
        </w:rPr>
      </w:pPr>
      <w:r w:rsidRPr="00265A36">
        <w:rPr>
          <w:rFonts w:ascii="Helvetica" w:hAnsi="Helvetica" w:cs="Helvetica"/>
        </w:rPr>
        <w:t>Smluvní strany podpisem této smlouvy potvrzují, že Objednatel předal Zhotoviteli následující podklady (specifikace/technickou dokumentaci, popřípadě určité věci) pro provedení Díla:</w:t>
      </w:r>
    </w:p>
    <w:p w:rsidR="00A2243F" w:rsidRPr="00265A36" w:rsidRDefault="00A2243F" w:rsidP="00A2243F">
      <w:pPr>
        <w:pStyle w:val="Odstavecseseznamem"/>
        <w:numPr>
          <w:ilvl w:val="0"/>
          <w:numId w:val="9"/>
        </w:numPr>
        <w:ind w:left="1276" w:hanging="284"/>
        <w:contextualSpacing w:val="0"/>
        <w:jc w:val="both"/>
        <w:rPr>
          <w:rFonts w:ascii="Helvetica" w:hAnsi="Helvetica" w:cs="Helvetica"/>
        </w:rPr>
      </w:pPr>
      <w:r w:rsidRPr="00265A36">
        <w:rPr>
          <w:rFonts w:ascii="Helvetica" w:hAnsi="Helvetica" w:cs="Helvetica"/>
        </w:rPr>
        <w:t>Měření emisí a spalin (zahrnující veškeré údaje dle vyhlášky, mimo jiné zbytkový O2),</w:t>
      </w:r>
    </w:p>
    <w:p w:rsidR="00A2243F" w:rsidRPr="00265A36" w:rsidRDefault="00A2243F" w:rsidP="00A2243F">
      <w:pPr>
        <w:pStyle w:val="Odstavecseseznamem"/>
        <w:numPr>
          <w:ilvl w:val="0"/>
          <w:numId w:val="9"/>
        </w:numPr>
        <w:ind w:left="1276" w:hanging="284"/>
        <w:contextualSpacing w:val="0"/>
        <w:jc w:val="both"/>
        <w:rPr>
          <w:rFonts w:ascii="Helvetica" w:hAnsi="Helvetica" w:cs="Helvetica"/>
        </w:rPr>
      </w:pPr>
      <w:r w:rsidRPr="00265A36">
        <w:rPr>
          <w:rFonts w:ascii="Helvetica" w:hAnsi="Helvetica" w:cs="Helvetica"/>
        </w:rPr>
        <w:t>Dokumentaci kotelen, kotlů, rozvodů tepla a spalinových cest,</w:t>
      </w:r>
    </w:p>
    <w:p w:rsidR="00A2243F" w:rsidRPr="00265A36" w:rsidRDefault="00A2243F" w:rsidP="00A2243F">
      <w:pPr>
        <w:pStyle w:val="Odstavecseseznamem"/>
        <w:numPr>
          <w:ilvl w:val="0"/>
          <w:numId w:val="9"/>
        </w:numPr>
        <w:spacing w:after="120"/>
        <w:ind w:left="1276" w:hanging="284"/>
        <w:contextualSpacing w:val="0"/>
        <w:jc w:val="both"/>
        <w:rPr>
          <w:rFonts w:ascii="Helvetica" w:hAnsi="Helvetica" w:cs="Helvetica"/>
        </w:rPr>
      </w:pPr>
      <w:r w:rsidRPr="00265A36">
        <w:rPr>
          <w:rFonts w:ascii="Helvetica" w:hAnsi="Helvetica" w:cs="Helvetica"/>
        </w:rPr>
        <w:t>Revize kotelen, kotlů a spalinových cest.</w:t>
      </w:r>
    </w:p>
    <w:p w:rsidR="00A2243F" w:rsidRPr="00265A36" w:rsidRDefault="00A2243F" w:rsidP="00A2243F">
      <w:pPr>
        <w:pStyle w:val="Odstavecseseznamem"/>
        <w:numPr>
          <w:ilvl w:val="0"/>
          <w:numId w:val="8"/>
        </w:numPr>
        <w:spacing w:after="120"/>
        <w:ind w:left="284" w:hanging="284"/>
        <w:contextualSpacing w:val="0"/>
        <w:jc w:val="both"/>
        <w:rPr>
          <w:rFonts w:ascii="Helvetica" w:hAnsi="Helvetica" w:cs="Helvetica"/>
        </w:rPr>
      </w:pPr>
      <w:r w:rsidRPr="00265A36">
        <w:rPr>
          <w:rFonts w:ascii="Helvetica" w:hAnsi="Helvetica" w:cs="Helvetica"/>
        </w:rPr>
        <w:lastRenderedPageBreak/>
        <w:t>Objednatel umožní prohlídky prostor kotelen a rozvodů dle požadavků Zhotovitele.</w:t>
      </w:r>
    </w:p>
    <w:p w:rsidR="00A2243F" w:rsidRPr="00265A36" w:rsidRDefault="00A2243F" w:rsidP="00A2243F">
      <w:pPr>
        <w:pStyle w:val="Odstavecseseznamem"/>
        <w:numPr>
          <w:ilvl w:val="0"/>
          <w:numId w:val="8"/>
        </w:numPr>
        <w:spacing w:after="120"/>
        <w:ind w:left="284" w:hanging="284"/>
        <w:jc w:val="both"/>
        <w:rPr>
          <w:rFonts w:ascii="Helvetica" w:hAnsi="Helvetica" w:cs="Helvetica"/>
        </w:rPr>
      </w:pPr>
      <w:r w:rsidRPr="00265A36">
        <w:rPr>
          <w:rFonts w:ascii="Helvetica" w:hAnsi="Helvetica" w:cs="Helvetica"/>
        </w:rPr>
        <w:t>Objednatel poskytne Zhotoviteli během prohlídky k dispozici oprávněnou osobu k obsluze kotlů</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IV.</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Místo plnění a předání Díla</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Místem plnění jsou objekty z přílohy č. 1 této smlouvy na území Prahy 4. Místem předání Díla je sídlo Objednatele.</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 xml:space="preserve">K předání a převzetí Díla dojde po jeho zhotovení, nejpozději však bude Dílo zhotoveno </w:t>
      </w:r>
      <w:r w:rsidR="00265A36" w:rsidRPr="00265A36">
        <w:rPr>
          <w:rFonts w:ascii="Helvetica" w:hAnsi="Helvetica" w:cs="Helvetica"/>
        </w:rPr>
        <w:br/>
      </w:r>
      <w:r w:rsidRPr="00265A36">
        <w:rPr>
          <w:rFonts w:ascii="Helvetica" w:hAnsi="Helvetica" w:cs="Helvetica"/>
        </w:rPr>
        <w:t>i předáno v termínu uvedeném v čl. III. odst. 1 této smlouvy.</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Zhotovitel se zavazuje předat Dílo bez vad a nedodělků.</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 xml:space="preserve">Smluvní strany se dále dohodly, že budou-li v době předání na Díle vady či nedodělky, </w:t>
      </w:r>
      <w:r w:rsidR="00265A36" w:rsidRPr="00265A36">
        <w:rPr>
          <w:rFonts w:ascii="Helvetica" w:hAnsi="Helvetica" w:cs="Helvetica"/>
        </w:rPr>
        <w:br/>
      </w:r>
      <w:r w:rsidRPr="00265A36">
        <w:rPr>
          <w:rFonts w:ascii="Helvetica" w:hAnsi="Helvetica" w:cs="Helvetica"/>
        </w:rPr>
        <w:t>k předání a převzetí Díla dojde až po jejich odstranění. O této skutečnosti bude Smluvními stranami sepsán záznam. Náklady na odstranění vad nese Zhotovitel.</w:t>
      </w:r>
    </w:p>
    <w:p w:rsidR="00A2243F" w:rsidRPr="00265A36" w:rsidRDefault="00A2243F" w:rsidP="00A2243F">
      <w:pPr>
        <w:pStyle w:val="Odstavecseseznamem"/>
        <w:numPr>
          <w:ilvl w:val="0"/>
          <w:numId w:val="12"/>
        </w:numPr>
        <w:spacing w:after="120"/>
        <w:ind w:left="284" w:hanging="284"/>
        <w:contextualSpacing w:val="0"/>
        <w:jc w:val="both"/>
        <w:rPr>
          <w:rFonts w:ascii="Helvetica" w:hAnsi="Helvetica" w:cs="Helvetica"/>
        </w:rPr>
      </w:pPr>
      <w:r w:rsidRPr="00265A36">
        <w:rPr>
          <w:rFonts w:ascii="Helvetica" w:hAnsi="Helvetica" w:cs="Helvetica"/>
        </w:rPr>
        <w:t>O předání a převzetí Díla bude Smluvními stranami vyhotoven protokol o řádném předání a převzetí díla.</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V.</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Odpovědnost za vady</w:t>
      </w:r>
    </w:p>
    <w:p w:rsidR="00A2243F" w:rsidRPr="00265A36" w:rsidRDefault="00A2243F" w:rsidP="00A2243F">
      <w:pPr>
        <w:pStyle w:val="Odstavecseseznamem"/>
        <w:numPr>
          <w:ilvl w:val="0"/>
          <w:numId w:val="13"/>
        </w:numPr>
        <w:spacing w:after="120"/>
        <w:ind w:left="284" w:hanging="284"/>
        <w:contextualSpacing w:val="0"/>
        <w:jc w:val="both"/>
        <w:rPr>
          <w:rFonts w:ascii="Helvetica" w:hAnsi="Helvetica" w:cs="Helvetica"/>
        </w:rPr>
      </w:pPr>
      <w:r w:rsidRPr="00265A36">
        <w:rPr>
          <w:rFonts w:ascii="Helvetica" w:hAnsi="Helvetica" w:cs="Helvetica"/>
        </w:rPr>
        <w:t xml:space="preserve">Zhotovitel poskytne na Dílo záruku po dobu 2 let od předání Díla Objednateli. Záruka </w:t>
      </w:r>
      <w:r w:rsidR="00265A36" w:rsidRPr="00265A36">
        <w:rPr>
          <w:rFonts w:ascii="Helvetica" w:hAnsi="Helvetica" w:cs="Helvetica"/>
        </w:rPr>
        <w:br/>
      </w:r>
      <w:r w:rsidRPr="00265A36">
        <w:rPr>
          <w:rFonts w:ascii="Helvetica" w:hAnsi="Helvetica" w:cs="Helvetica"/>
        </w:rPr>
        <w:t xml:space="preserve">se nevztahuje na vady Díla, které budou způsobeny vadami podkladů, který Objednatel předal Zhotoviteli podle čl. III. odst. 2 </w:t>
      </w:r>
      <w:proofErr w:type="gramStart"/>
      <w:r w:rsidRPr="00265A36">
        <w:rPr>
          <w:rFonts w:ascii="Helvetica" w:hAnsi="Helvetica" w:cs="Helvetica"/>
        </w:rPr>
        <w:t>této</w:t>
      </w:r>
      <w:proofErr w:type="gramEnd"/>
      <w:r w:rsidRPr="00265A36">
        <w:rPr>
          <w:rFonts w:ascii="Helvetica" w:hAnsi="Helvetica" w:cs="Helvetica"/>
        </w:rPr>
        <w:t xml:space="preserve"> smlouvy.</w:t>
      </w:r>
    </w:p>
    <w:p w:rsidR="00A2243F" w:rsidRPr="00265A36" w:rsidRDefault="00A2243F" w:rsidP="00A2243F">
      <w:pPr>
        <w:pStyle w:val="Odstavecseseznamem"/>
        <w:numPr>
          <w:ilvl w:val="0"/>
          <w:numId w:val="13"/>
        </w:numPr>
        <w:spacing w:after="120"/>
        <w:ind w:left="284" w:hanging="284"/>
        <w:contextualSpacing w:val="0"/>
        <w:jc w:val="both"/>
        <w:rPr>
          <w:rFonts w:ascii="Helvetica" w:hAnsi="Helvetica" w:cs="Helvetica"/>
        </w:rPr>
      </w:pPr>
      <w:r w:rsidRPr="00265A36">
        <w:rPr>
          <w:rFonts w:ascii="Helvetica" w:hAnsi="Helvetica" w:cs="Helvetica"/>
        </w:rPr>
        <w:t xml:space="preserve">Vady Díla, které se projeví v záruční době, je Zhotovitel povinen odstranit na své náklady </w:t>
      </w:r>
      <w:r w:rsidR="00265A36" w:rsidRPr="00265A36">
        <w:rPr>
          <w:rFonts w:ascii="Helvetica" w:hAnsi="Helvetica" w:cs="Helvetica"/>
        </w:rPr>
        <w:br/>
      </w:r>
      <w:r w:rsidRPr="00265A36">
        <w:rPr>
          <w:rFonts w:ascii="Helvetica" w:hAnsi="Helvetica" w:cs="Helvetica"/>
        </w:rPr>
        <w:t>a bezplatně. Tyto vady Díla oznámí Zhotoviteli Objednatel bez zbytečného odkladu. Zhotovitel se zavazuje odstranit vadu do deseti dnů od ohlášení, nebude-li písemně dohodnuto smluvními stranami jinak.</w:t>
      </w:r>
    </w:p>
    <w:p w:rsidR="00A353DD" w:rsidRPr="00265A36" w:rsidRDefault="00A353DD" w:rsidP="00A2243F">
      <w:pPr>
        <w:spacing w:after="120"/>
        <w:ind w:left="284" w:hanging="284"/>
        <w:jc w:val="center"/>
        <w:rPr>
          <w:rFonts w:ascii="Helvetica" w:hAnsi="Helvetica" w:cs="Helvetica"/>
          <w:b/>
        </w:rPr>
      </w:pP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VI.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Sankce</w:t>
      </w:r>
    </w:p>
    <w:p w:rsidR="00A2243F" w:rsidRPr="00265A36" w:rsidRDefault="00A2243F" w:rsidP="00A2243F">
      <w:pPr>
        <w:pStyle w:val="Odstavecseseznamem"/>
        <w:numPr>
          <w:ilvl w:val="0"/>
          <w:numId w:val="14"/>
        </w:numPr>
        <w:spacing w:after="120"/>
        <w:ind w:left="284" w:hanging="284"/>
        <w:contextualSpacing w:val="0"/>
        <w:jc w:val="both"/>
        <w:rPr>
          <w:rFonts w:ascii="Helvetica" w:hAnsi="Helvetica" w:cs="Helvetica"/>
        </w:rPr>
      </w:pPr>
      <w:r w:rsidRPr="00265A36">
        <w:rPr>
          <w:rFonts w:ascii="Helvetica" w:hAnsi="Helvetica" w:cs="Helvetica"/>
        </w:rPr>
        <w:t xml:space="preserve">V případě prodlení Zhotovitele s plněním předmětu této smlouvy je Zhotovitel povinen uhradit Objednateli smluvní pokutu ve výši 0,05 % z celkové ceny Díla sjednané touto smlouvou za každý, byť i započatý den prodlení. Uplatněním smluvní pokuty není nijak dotčeno právo na náhradu vzniklé škody a ušlý zisk v celém rozsahu způsobené škody. </w:t>
      </w:r>
      <w:r w:rsidR="00265A36" w:rsidRPr="00265A36">
        <w:rPr>
          <w:rFonts w:ascii="Helvetica" w:hAnsi="Helvetica" w:cs="Helvetica"/>
        </w:rPr>
        <w:br/>
      </w:r>
      <w:r w:rsidRPr="00265A36">
        <w:rPr>
          <w:rFonts w:ascii="Helvetica" w:hAnsi="Helvetica" w:cs="Helvetica"/>
        </w:rPr>
        <w:t xml:space="preserve">V případě, že nebudou předány veškeré potřebné podklady nutné pro provedení díla dle čl. III. odst. 2 </w:t>
      </w:r>
      <w:proofErr w:type="gramStart"/>
      <w:r w:rsidRPr="00265A36">
        <w:rPr>
          <w:rFonts w:ascii="Helvetica" w:hAnsi="Helvetica" w:cs="Helvetica"/>
        </w:rPr>
        <w:t>této</w:t>
      </w:r>
      <w:proofErr w:type="gramEnd"/>
      <w:r w:rsidRPr="00265A36">
        <w:rPr>
          <w:rFonts w:ascii="Helvetica" w:hAnsi="Helvetica" w:cs="Helvetica"/>
        </w:rPr>
        <w:t xml:space="preserve"> smlouvy, termín předání díla se posunuje. </w:t>
      </w:r>
    </w:p>
    <w:p w:rsidR="00A2243F" w:rsidRPr="00265A36" w:rsidRDefault="00A2243F" w:rsidP="00A2243F">
      <w:pPr>
        <w:pStyle w:val="Odstavecseseznamem"/>
        <w:numPr>
          <w:ilvl w:val="0"/>
          <w:numId w:val="14"/>
        </w:numPr>
        <w:spacing w:after="120"/>
        <w:ind w:left="284" w:hanging="284"/>
        <w:contextualSpacing w:val="0"/>
        <w:jc w:val="both"/>
        <w:rPr>
          <w:rFonts w:ascii="Helvetica" w:hAnsi="Helvetica" w:cs="Helvetica"/>
        </w:rPr>
      </w:pPr>
      <w:r w:rsidRPr="00265A36">
        <w:rPr>
          <w:rFonts w:ascii="Helvetica" w:hAnsi="Helvetica" w:cs="Helvetica"/>
        </w:rPr>
        <w:t xml:space="preserve">V případě prodlení Objednatele s úhradou řádně vystavených a doručených faktur </w:t>
      </w:r>
      <w:r w:rsidR="00265A36" w:rsidRPr="00265A36">
        <w:rPr>
          <w:rFonts w:ascii="Helvetica" w:hAnsi="Helvetica" w:cs="Helvetica"/>
        </w:rPr>
        <w:br/>
      </w:r>
      <w:r w:rsidRPr="00265A36">
        <w:rPr>
          <w:rFonts w:ascii="Helvetica" w:hAnsi="Helvetica" w:cs="Helvetica"/>
        </w:rPr>
        <w:t>je Objednatel povinen uhradit Zhotoviteli úrok z prodlení dle příslušných právních předpisů</w:t>
      </w:r>
      <w:r w:rsidR="00265A36" w:rsidRPr="00265A36">
        <w:rPr>
          <w:rFonts w:ascii="Helvetica" w:hAnsi="Helvetica" w:cs="Helvetica"/>
        </w:rPr>
        <w:t>.</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VII.</w:t>
      </w:r>
    </w:p>
    <w:p w:rsidR="00A2243F" w:rsidRPr="00265A36" w:rsidRDefault="00A2243F" w:rsidP="00A2243F">
      <w:pPr>
        <w:spacing w:after="120"/>
        <w:ind w:left="284" w:hanging="284"/>
        <w:jc w:val="center"/>
        <w:rPr>
          <w:rFonts w:ascii="Helvetica" w:hAnsi="Helvetica" w:cs="Helvetica"/>
          <w:b/>
        </w:rPr>
      </w:pPr>
      <w:r w:rsidRPr="00265A36">
        <w:rPr>
          <w:rFonts w:ascii="Helvetica" w:hAnsi="Helvetica" w:cs="Helvetica"/>
          <w:b/>
        </w:rPr>
        <w:t>Závěrečná ustanovení</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Tato smlouva nabývá platnosti a účinnosti dnem jejího podpisu oběma smluvními stranami.</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lastRenderedPageBreak/>
        <w:t xml:space="preserve">Tato smlouva a vztahy z ní vyplývající se řídí právním řádem České republiky, zejména příslušnými ustanoveními občanského zákoníku a předpisy souvisejícími a majícími vztah </w:t>
      </w:r>
      <w:r w:rsidR="00265A36" w:rsidRPr="00265A36">
        <w:rPr>
          <w:rFonts w:ascii="Helvetica" w:hAnsi="Helvetica" w:cs="Helvetica"/>
        </w:rPr>
        <w:br/>
      </w:r>
      <w:r w:rsidRPr="00265A36">
        <w:rPr>
          <w:rFonts w:ascii="Helvetica" w:hAnsi="Helvetica" w:cs="Helvetica"/>
        </w:rPr>
        <w:t>k předmětu této smlouvy.</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Tato smlouva může být měněna pouze vzestupně očíslovanými písemnými dodatky podepsanými oběma smluvními stranami.</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Tato smlouva byla vyhotovena ve třech stejnopisech, z nichž Objednatel obdrží dvě vyhotovení a Zhotovitel jedno vyhotovení.</w:t>
      </w:r>
    </w:p>
    <w:p w:rsidR="00A2243F" w:rsidRPr="00265A36" w:rsidRDefault="00A2243F" w:rsidP="00A2243F">
      <w:pPr>
        <w:pStyle w:val="Odstavecseseznamem"/>
        <w:numPr>
          <w:ilvl w:val="0"/>
          <w:numId w:val="15"/>
        </w:numPr>
        <w:spacing w:after="120"/>
        <w:ind w:left="284" w:hanging="284"/>
        <w:contextualSpacing w:val="0"/>
        <w:jc w:val="both"/>
        <w:rPr>
          <w:rFonts w:ascii="Helvetica" w:hAnsi="Helvetica" w:cs="Helvetica"/>
        </w:rPr>
      </w:pPr>
      <w:r w:rsidRPr="00265A36">
        <w:rPr>
          <w:rFonts w:ascii="Helvetica" w:hAnsi="Helvetica" w:cs="Helvetica"/>
        </w:rPr>
        <w:t>Osobami oprávněnými jednat v průběhu realizace díla za Zhotovitele a Objednatele ve věcech vyplývajících z této smlouvy jsou:</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Za Objednatele: </w:t>
      </w:r>
      <w:r w:rsidRPr="00265A36">
        <w:rPr>
          <w:rFonts w:ascii="Helvetica" w:hAnsi="Helvetica" w:cs="Helvetica"/>
        </w:rPr>
        <w:tab/>
        <w:t xml:space="preserve">Filip Neusser, předseda představenstva, </w:t>
      </w:r>
    </w:p>
    <w:p w:rsidR="00A2243F" w:rsidRPr="00265A36" w:rsidRDefault="00A2243F" w:rsidP="00A2243F">
      <w:pPr>
        <w:spacing w:after="120"/>
        <w:ind w:left="1701" w:firstLine="423"/>
        <w:jc w:val="both"/>
        <w:rPr>
          <w:rFonts w:ascii="Helvetica" w:hAnsi="Helvetica" w:cs="Helvetica"/>
        </w:rPr>
      </w:pPr>
      <w:r w:rsidRPr="00265A36">
        <w:rPr>
          <w:rFonts w:ascii="Helvetica" w:hAnsi="Helvetica" w:cs="Helvetica"/>
        </w:rPr>
        <w:t>e</w:t>
      </w:r>
      <w:r w:rsidR="00265A36" w:rsidRPr="00265A36">
        <w:rPr>
          <w:rFonts w:ascii="Helvetica" w:hAnsi="Helvetica" w:cs="Helvetica"/>
        </w:rPr>
        <w:t>-</w:t>
      </w:r>
      <w:r w:rsidRPr="00265A36">
        <w:rPr>
          <w:rFonts w:ascii="Helvetica" w:hAnsi="Helvetica" w:cs="Helvetica"/>
        </w:rPr>
        <w:t xml:space="preserve">mail: </w:t>
      </w:r>
      <w:proofErr w:type="spellStart"/>
      <w:r w:rsidR="009744AF">
        <w:rPr>
          <w:rFonts w:ascii="Helvetica" w:hAnsi="Helvetica" w:cs="Helvetica"/>
        </w:rPr>
        <w:t>xxxxxxxxxxxxx</w:t>
      </w:r>
      <w:proofErr w:type="spellEnd"/>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Za Zhotovitele: </w:t>
      </w:r>
      <w:r w:rsidRPr="00265A36">
        <w:rPr>
          <w:rFonts w:ascii="Helvetica" w:hAnsi="Helvetica" w:cs="Helvetica"/>
        </w:rPr>
        <w:tab/>
        <w:t xml:space="preserve">RNDr. Pavel Fikar, jednatel,  </w:t>
      </w:r>
    </w:p>
    <w:p w:rsidR="00A2243F" w:rsidRPr="00265A36" w:rsidRDefault="00A2243F" w:rsidP="00A2243F">
      <w:pPr>
        <w:spacing w:after="120"/>
        <w:ind w:left="1416" w:firstLine="708"/>
        <w:jc w:val="both"/>
        <w:rPr>
          <w:rFonts w:ascii="Helvetica" w:hAnsi="Helvetica" w:cs="Helvetica"/>
        </w:rPr>
      </w:pPr>
      <w:r w:rsidRPr="00265A36">
        <w:rPr>
          <w:rFonts w:ascii="Helvetica" w:hAnsi="Helvetica" w:cs="Helvetica"/>
        </w:rPr>
        <w:t xml:space="preserve">t. </w:t>
      </w:r>
      <w:proofErr w:type="spellStart"/>
      <w:r w:rsidR="009744AF">
        <w:rPr>
          <w:rFonts w:ascii="Helvetica" w:hAnsi="Helvetica" w:cs="Helvetica"/>
        </w:rPr>
        <w:t>xxxxxxxxxxx</w:t>
      </w:r>
      <w:proofErr w:type="spellEnd"/>
      <w:r w:rsidRPr="00265A36">
        <w:rPr>
          <w:rFonts w:ascii="Helvetica" w:hAnsi="Helvetica" w:cs="Helvetica"/>
        </w:rPr>
        <w:t>, e</w:t>
      </w:r>
      <w:r w:rsidR="00265A36" w:rsidRPr="00265A36">
        <w:rPr>
          <w:rFonts w:ascii="Helvetica" w:hAnsi="Helvetica" w:cs="Helvetica"/>
        </w:rPr>
        <w:t>-</w:t>
      </w:r>
      <w:r w:rsidRPr="00265A36">
        <w:rPr>
          <w:rFonts w:ascii="Helvetica" w:hAnsi="Helvetica" w:cs="Helvetica"/>
        </w:rPr>
        <w:t xml:space="preserve">mail: </w:t>
      </w:r>
      <w:proofErr w:type="spellStart"/>
      <w:r w:rsidR="009744AF">
        <w:rPr>
          <w:rFonts w:ascii="Helvetica" w:hAnsi="Helvetica" w:cs="Helvetica"/>
        </w:rPr>
        <w:t>xxxxxxxxxxxxxx</w:t>
      </w:r>
      <w:proofErr w:type="spellEnd"/>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Přílohy: </w:t>
      </w:r>
    </w:p>
    <w:p w:rsidR="00A2243F" w:rsidRPr="00265A36" w:rsidRDefault="00A2243F" w:rsidP="00A2243F">
      <w:pPr>
        <w:spacing w:after="120"/>
        <w:jc w:val="both"/>
        <w:rPr>
          <w:rFonts w:ascii="Helvetica" w:hAnsi="Helvetica" w:cs="Helvetica"/>
        </w:rPr>
      </w:pPr>
      <w:r w:rsidRPr="00265A36">
        <w:rPr>
          <w:rFonts w:ascii="Helvetica" w:hAnsi="Helvetica" w:cs="Helvetica"/>
        </w:rPr>
        <w:t>Příloha č. 1 - Přehled adres kotlů a rozvodů tepelné energie</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V Praze dne ……………</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t>V Praze dne ……………</w:t>
      </w:r>
    </w:p>
    <w:p w:rsidR="00A2243F" w:rsidRPr="00265A36" w:rsidRDefault="00A2243F" w:rsidP="00A2243F">
      <w:pPr>
        <w:spacing w:after="120"/>
        <w:jc w:val="both"/>
        <w:rPr>
          <w:rFonts w:ascii="Helvetica" w:hAnsi="Helvetica" w:cs="Helvetica"/>
        </w:rPr>
      </w:pPr>
      <w:r w:rsidRPr="00265A36">
        <w:rPr>
          <w:rFonts w:ascii="Helvetica" w:hAnsi="Helvetica" w:cs="Helvetica"/>
        </w:rPr>
        <w:t xml:space="preserve"> </w:t>
      </w:r>
    </w:p>
    <w:p w:rsidR="00A2243F" w:rsidRPr="00265A36" w:rsidRDefault="00A2243F" w:rsidP="00A2243F">
      <w:pPr>
        <w:spacing w:after="120"/>
        <w:jc w:val="both"/>
        <w:rPr>
          <w:rFonts w:ascii="Helvetica" w:hAnsi="Helvetica" w:cs="Helvetica"/>
        </w:rPr>
      </w:pPr>
      <w:r w:rsidRPr="00265A36">
        <w:rPr>
          <w:rFonts w:ascii="Helvetica" w:hAnsi="Helvetica" w:cs="Helvetica"/>
        </w:rPr>
        <w:t>Za objednatele:</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00A4131A">
        <w:rPr>
          <w:rFonts w:ascii="Helvetica" w:hAnsi="Helvetica" w:cs="Helvetica"/>
        </w:rPr>
        <w:tab/>
      </w:r>
      <w:r w:rsidRPr="00265A36">
        <w:rPr>
          <w:rFonts w:ascii="Helvetica" w:hAnsi="Helvetica" w:cs="Helvetica"/>
        </w:rPr>
        <w:t>Za zhotovitele:</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r w:rsidRPr="00265A36">
        <w:rPr>
          <w:rFonts w:ascii="Helvetica" w:hAnsi="Helvetica" w:cs="Helvetica"/>
        </w:rPr>
        <w:t>……………………………</w:t>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r>
      <w:r w:rsidRPr="00265A36">
        <w:rPr>
          <w:rFonts w:ascii="Helvetica" w:hAnsi="Helvetica" w:cs="Helvetica"/>
        </w:rPr>
        <w:tab/>
        <w:t>……………………………</w:t>
      </w:r>
    </w:p>
    <w:p w:rsidR="00A2243F" w:rsidRPr="00265A36" w:rsidRDefault="00A2243F" w:rsidP="00A2243F">
      <w:pPr>
        <w:spacing w:after="120"/>
        <w:jc w:val="both"/>
        <w:rPr>
          <w:rFonts w:ascii="Helvetica" w:hAnsi="Helvetica" w:cs="Helvetica"/>
        </w:rPr>
      </w:pPr>
    </w:p>
    <w:p w:rsidR="00A2243F" w:rsidRPr="00265A36" w:rsidRDefault="00A2243F" w:rsidP="00A2243F">
      <w:pPr>
        <w:spacing w:after="120"/>
        <w:jc w:val="both"/>
        <w:rPr>
          <w:rFonts w:ascii="Helvetica" w:hAnsi="Helvetica" w:cs="Helvetica"/>
        </w:rPr>
      </w:pPr>
    </w:p>
    <w:p w:rsidR="009744AF" w:rsidRDefault="00A2243F" w:rsidP="00A2243F">
      <w:pPr>
        <w:spacing w:after="120"/>
        <w:jc w:val="both"/>
        <w:rPr>
          <w:rFonts w:ascii="Helvetica" w:hAnsi="Helvetica" w:cs="Helvetica"/>
        </w:rPr>
      </w:pPr>
      <w:r w:rsidRPr="00265A36">
        <w:rPr>
          <w:rFonts w:ascii="Helvetica" w:hAnsi="Helvetica" w:cs="Helvetica"/>
        </w:rPr>
        <w:t>……………………………</w:t>
      </w:r>
      <w:r w:rsidRPr="00265A36">
        <w:rPr>
          <w:rFonts w:ascii="Helvetica" w:hAnsi="Helvetica" w:cs="Helvetica"/>
        </w:rPr>
        <w:tab/>
      </w:r>
    </w:p>
    <w:p w:rsidR="009744AF" w:rsidRDefault="009744AF">
      <w:pPr>
        <w:spacing w:after="200" w:line="276" w:lineRule="auto"/>
        <w:rPr>
          <w:rFonts w:ascii="Helvetica" w:hAnsi="Helvetica" w:cs="Helvetica"/>
        </w:rPr>
      </w:pPr>
      <w:r>
        <w:rPr>
          <w:rFonts w:ascii="Helvetica" w:hAnsi="Helvetica" w:cs="Helvetica"/>
        </w:rPr>
        <w:br w:type="page"/>
      </w:r>
    </w:p>
    <w:p w:rsidR="009744AF" w:rsidRPr="00265A36" w:rsidRDefault="009744AF" w:rsidP="009744AF">
      <w:pPr>
        <w:pStyle w:val="TextA"/>
        <w:spacing w:after="120"/>
        <w:rPr>
          <w:rFonts w:hAnsi="Helvetica" w:cs="Helvetica"/>
          <w:b/>
          <w:sz w:val="24"/>
        </w:rPr>
      </w:pPr>
      <w:r w:rsidRPr="00265A36">
        <w:rPr>
          <w:rFonts w:hAnsi="Helvetica" w:cs="Helvetica"/>
          <w:b/>
          <w:sz w:val="24"/>
        </w:rPr>
        <w:lastRenderedPageBreak/>
        <w:t>Příloha č. 1</w:t>
      </w:r>
    </w:p>
    <w:p w:rsidR="009744AF" w:rsidRPr="00265A36" w:rsidRDefault="009744AF" w:rsidP="009744AF">
      <w:pPr>
        <w:spacing w:after="120"/>
        <w:jc w:val="both"/>
        <w:rPr>
          <w:rFonts w:ascii="Helvetica" w:hAnsi="Helvetica" w:cs="Helvetica"/>
        </w:rPr>
      </w:pPr>
    </w:p>
    <w:p w:rsidR="009744AF" w:rsidRPr="00265A36" w:rsidRDefault="009744AF" w:rsidP="009744AF">
      <w:pPr>
        <w:spacing w:after="120"/>
        <w:jc w:val="both"/>
        <w:rPr>
          <w:rFonts w:ascii="Helvetica" w:hAnsi="Helvetica" w:cs="Helvetica"/>
        </w:rPr>
      </w:pPr>
      <w:r w:rsidRPr="00F239D1">
        <w:rPr>
          <w:noProof/>
          <w:lang w:eastAsia="cs-CZ"/>
        </w:rPr>
        <w:drawing>
          <wp:inline distT="0" distB="0" distL="0" distR="0" wp14:anchorId="0126B13F" wp14:editId="446A624D">
            <wp:extent cx="5760720" cy="2131054"/>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131054"/>
                    </a:xfrm>
                    <a:prstGeom prst="rect">
                      <a:avLst/>
                    </a:prstGeom>
                    <a:noFill/>
                    <a:ln>
                      <a:noFill/>
                    </a:ln>
                  </pic:spPr>
                </pic:pic>
              </a:graphicData>
            </a:graphic>
          </wp:inline>
        </w:drawing>
      </w:r>
    </w:p>
    <w:p w:rsidR="00A2243F" w:rsidRPr="00265A36" w:rsidRDefault="00A2243F" w:rsidP="00A2243F">
      <w:pPr>
        <w:spacing w:after="120"/>
        <w:jc w:val="both"/>
        <w:rPr>
          <w:rFonts w:ascii="Helvetica" w:hAnsi="Helvetica" w:cs="Helvetica"/>
        </w:rPr>
      </w:pPr>
      <w:r w:rsidRPr="00265A36">
        <w:rPr>
          <w:rFonts w:ascii="Helvetica" w:hAnsi="Helvetica" w:cs="Helvetica"/>
        </w:rPr>
        <w:tab/>
      </w:r>
      <w:r w:rsidRPr="00265A36">
        <w:rPr>
          <w:rFonts w:ascii="Helvetica" w:hAnsi="Helvetica" w:cs="Helvetica"/>
        </w:rPr>
        <w:tab/>
      </w:r>
      <w:r w:rsidRPr="00265A36">
        <w:rPr>
          <w:rFonts w:ascii="Helvetica" w:hAnsi="Helvetica" w:cs="Helvetica"/>
        </w:rPr>
        <w:tab/>
      </w:r>
    </w:p>
    <w:p w:rsidR="00A2243F" w:rsidRPr="00265A36" w:rsidRDefault="00A2243F" w:rsidP="00A2243F">
      <w:pPr>
        <w:spacing w:after="120"/>
        <w:jc w:val="both"/>
        <w:rPr>
          <w:rFonts w:ascii="Helvetica" w:hAnsi="Helvetica" w:cs="Helvetica"/>
        </w:rPr>
      </w:pPr>
    </w:p>
    <w:p w:rsidR="00265A36" w:rsidRPr="00265A36" w:rsidRDefault="00265A36">
      <w:pPr>
        <w:spacing w:after="200" w:line="276" w:lineRule="auto"/>
        <w:rPr>
          <w:rFonts w:ascii="Helvetica" w:eastAsia="Arial Unicode MS" w:hAnsi="Helvetica" w:cs="Helvetica"/>
          <w:color w:val="000000"/>
          <w:u w:color="000000"/>
          <w:bdr w:val="nil"/>
          <w:lang w:val="pt-PT" w:eastAsia="cs-CZ"/>
        </w:rPr>
      </w:pPr>
      <w:bookmarkStart w:id="0" w:name="_GoBack"/>
      <w:bookmarkEnd w:id="0"/>
    </w:p>
    <w:sectPr w:rsidR="00265A36" w:rsidRPr="00265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75C"/>
    <w:multiLevelType w:val="hybridMultilevel"/>
    <w:tmpl w:val="5650B35C"/>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nsid w:val="15231B0F"/>
    <w:multiLevelType w:val="hybridMultilevel"/>
    <w:tmpl w:val="06ECE4B6"/>
    <w:lvl w:ilvl="0" w:tplc="349462A6">
      <w:start w:val="1"/>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E24F7F"/>
    <w:multiLevelType w:val="hybridMultilevel"/>
    <w:tmpl w:val="248EB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377559"/>
    <w:multiLevelType w:val="hybridMultilevel"/>
    <w:tmpl w:val="0DB8BE64"/>
    <w:lvl w:ilvl="0" w:tplc="2C287886">
      <w:start w:val="1"/>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34A646B"/>
    <w:multiLevelType w:val="hybridMultilevel"/>
    <w:tmpl w:val="7248C7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A41A77"/>
    <w:multiLevelType w:val="hybridMultilevel"/>
    <w:tmpl w:val="F8B62A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735F20"/>
    <w:multiLevelType w:val="hybridMultilevel"/>
    <w:tmpl w:val="338A7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46F28B5"/>
    <w:multiLevelType w:val="hybridMultilevel"/>
    <w:tmpl w:val="B186D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AEB65F8"/>
    <w:multiLevelType w:val="hybridMultilevel"/>
    <w:tmpl w:val="707CB3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6663CC3"/>
    <w:multiLevelType w:val="hybridMultilevel"/>
    <w:tmpl w:val="66DEE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980F87"/>
    <w:multiLevelType w:val="hybridMultilevel"/>
    <w:tmpl w:val="BE24E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C1F5BFE"/>
    <w:multiLevelType w:val="hybridMultilevel"/>
    <w:tmpl w:val="CAC204DE"/>
    <w:lvl w:ilvl="0" w:tplc="BDB8D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5F1986"/>
    <w:multiLevelType w:val="hybridMultilevel"/>
    <w:tmpl w:val="DEFC12AA"/>
    <w:lvl w:ilvl="0" w:tplc="BDB8D12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A0F10BB"/>
    <w:multiLevelType w:val="hybridMultilevel"/>
    <w:tmpl w:val="922C4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673F4A"/>
    <w:multiLevelType w:val="hybridMultilevel"/>
    <w:tmpl w:val="BBC65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4"/>
  </w:num>
  <w:num w:numId="5">
    <w:abstractNumId w:val="12"/>
  </w:num>
  <w:num w:numId="6">
    <w:abstractNumId w:val="1"/>
  </w:num>
  <w:num w:numId="7">
    <w:abstractNumId w:val="0"/>
  </w:num>
  <w:num w:numId="8">
    <w:abstractNumId w:val="6"/>
  </w:num>
  <w:num w:numId="9">
    <w:abstractNumId w:val="11"/>
  </w:num>
  <w:num w:numId="10">
    <w:abstractNumId w:val="3"/>
  </w:num>
  <w:num w:numId="11">
    <w:abstractNumId w:val="10"/>
  </w:num>
  <w:num w:numId="12">
    <w:abstractNumId w:val="9"/>
  </w:num>
  <w:num w:numId="13">
    <w:abstractNumId w:val="2"/>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3F"/>
    <w:rsid w:val="00036EB9"/>
    <w:rsid w:val="0025740B"/>
    <w:rsid w:val="00265A36"/>
    <w:rsid w:val="004E1336"/>
    <w:rsid w:val="005B09D3"/>
    <w:rsid w:val="005B7940"/>
    <w:rsid w:val="00831B36"/>
    <w:rsid w:val="009744AF"/>
    <w:rsid w:val="00981027"/>
    <w:rsid w:val="00A2243F"/>
    <w:rsid w:val="00A353DD"/>
    <w:rsid w:val="00A4131A"/>
    <w:rsid w:val="00B16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40B"/>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styleId="Odstavecseseznamem">
    <w:name w:val="List Paragraph"/>
    <w:basedOn w:val="Normln"/>
    <w:uiPriority w:val="34"/>
    <w:qFormat/>
    <w:rsid w:val="00A2243F"/>
    <w:pPr>
      <w:ind w:left="720"/>
      <w:contextualSpacing/>
    </w:pPr>
  </w:style>
  <w:style w:type="paragraph" w:customStyle="1" w:styleId="TextA">
    <w:name w:val="Text A"/>
    <w:rsid w:val="00A224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cs-CZ"/>
    </w:rPr>
  </w:style>
  <w:style w:type="paragraph" w:styleId="Textbubliny">
    <w:name w:val="Balloon Text"/>
    <w:basedOn w:val="Normln"/>
    <w:link w:val="TextbublinyChar"/>
    <w:uiPriority w:val="99"/>
    <w:semiHidden/>
    <w:unhideWhenUsed/>
    <w:rsid w:val="00A2243F"/>
    <w:rPr>
      <w:rFonts w:ascii="Tahoma" w:hAnsi="Tahoma" w:cs="Tahoma"/>
      <w:sz w:val="16"/>
      <w:szCs w:val="16"/>
    </w:rPr>
  </w:style>
  <w:style w:type="character" w:customStyle="1" w:styleId="TextbublinyChar">
    <w:name w:val="Text bubliny Char"/>
    <w:basedOn w:val="Standardnpsmoodstavce"/>
    <w:link w:val="Textbubliny"/>
    <w:uiPriority w:val="99"/>
    <w:semiHidden/>
    <w:rsid w:val="00A22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5740B"/>
    <w:pPr>
      <w:spacing w:after="0" w:line="240" w:lineRule="auto"/>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5740B"/>
    <w:pPr>
      <w:spacing w:after="0" w:line="240" w:lineRule="auto"/>
    </w:pPr>
    <w:rPr>
      <w:rFonts w:ascii="Calibri" w:hAnsi="Calibri" w:cs="Times New Roman"/>
    </w:rPr>
  </w:style>
  <w:style w:type="paragraph" w:styleId="Odstavecseseznamem">
    <w:name w:val="List Paragraph"/>
    <w:basedOn w:val="Normln"/>
    <w:uiPriority w:val="34"/>
    <w:qFormat/>
    <w:rsid w:val="00A2243F"/>
    <w:pPr>
      <w:ind w:left="720"/>
      <w:contextualSpacing/>
    </w:pPr>
  </w:style>
  <w:style w:type="paragraph" w:customStyle="1" w:styleId="TextA">
    <w:name w:val="Text A"/>
    <w:rsid w:val="00A2243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cs-CZ"/>
    </w:rPr>
  </w:style>
  <w:style w:type="paragraph" w:styleId="Textbubliny">
    <w:name w:val="Balloon Text"/>
    <w:basedOn w:val="Normln"/>
    <w:link w:val="TextbublinyChar"/>
    <w:uiPriority w:val="99"/>
    <w:semiHidden/>
    <w:unhideWhenUsed/>
    <w:rsid w:val="00A2243F"/>
    <w:rPr>
      <w:rFonts w:ascii="Tahoma" w:hAnsi="Tahoma" w:cs="Tahoma"/>
      <w:sz w:val="16"/>
      <w:szCs w:val="16"/>
    </w:rPr>
  </w:style>
  <w:style w:type="character" w:customStyle="1" w:styleId="TextbublinyChar">
    <w:name w:val="Text bubliny Char"/>
    <w:basedOn w:val="Standardnpsmoodstavce"/>
    <w:link w:val="Textbubliny"/>
    <w:uiPriority w:val="99"/>
    <w:semiHidden/>
    <w:rsid w:val="00A22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1048</Words>
  <Characters>6184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Blažková Zuzana [4. Energeticka a.s.]</dc:creator>
  <cp:lastModifiedBy>Blažková Zuzana [4. Energeticka a.s.]</cp:lastModifiedBy>
  <cp:revision>2</cp:revision>
  <cp:lastPrinted>2016-09-06T10:02:00Z</cp:lastPrinted>
  <dcterms:created xsi:type="dcterms:W3CDTF">2017-03-02T12:09:00Z</dcterms:created>
  <dcterms:modified xsi:type="dcterms:W3CDTF">2017-03-02T12:09:00Z</dcterms:modified>
</cp:coreProperties>
</file>