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B71C28D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D94D8D">
        <w:rPr>
          <w:rFonts w:ascii="Times New Roman" w:hAnsi="Times New Roman" w:cs="Times New Roman"/>
          <w:sz w:val="24"/>
          <w:szCs w:val="24"/>
        </w:rPr>
        <w:t>České Budějovice, a. s.</w:t>
      </w:r>
      <w:r w:rsidR="00973FC5">
        <w:rPr>
          <w:rFonts w:ascii="Times New Roman" w:hAnsi="Times New Roman" w:cs="Times New Roman"/>
          <w:sz w:val="24"/>
          <w:szCs w:val="24"/>
        </w:rPr>
        <w:t>, B. Němcové 585/54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973FC5">
        <w:rPr>
          <w:rFonts w:ascii="Times New Roman" w:hAnsi="Times New Roman" w:cs="Times New Roman"/>
          <w:sz w:val="24"/>
          <w:szCs w:val="24"/>
        </w:rPr>
        <w:t xml:space="preserve">370 </w:t>
      </w:r>
      <w:proofErr w:type="gramStart"/>
      <w:r w:rsidR="00973FC5">
        <w:rPr>
          <w:rFonts w:ascii="Times New Roman" w:hAnsi="Times New Roman" w:cs="Times New Roman"/>
          <w:sz w:val="24"/>
          <w:szCs w:val="24"/>
        </w:rPr>
        <w:t>01  České</w:t>
      </w:r>
      <w:proofErr w:type="gramEnd"/>
      <w:r w:rsidR="00973FC5">
        <w:rPr>
          <w:rFonts w:ascii="Times New Roman" w:hAnsi="Times New Roman" w:cs="Times New Roman"/>
          <w:sz w:val="24"/>
          <w:szCs w:val="24"/>
        </w:rPr>
        <w:t xml:space="preserve"> Budějovice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66C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7A0150">
        <w:rPr>
          <w:rFonts w:ascii="Times New Roman" w:hAnsi="Times New Roman" w:cs="Times New Roman"/>
          <w:sz w:val="24"/>
          <w:szCs w:val="24"/>
        </w:rPr>
        <w:t>26068877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08FE5C7" w14:textId="3EF52045" w:rsidR="002B08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radiofarmaka FDG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E76491" w:rsidRPr="00435B45">
        <w:rPr>
          <w:rFonts w:ascii="Times New Roman" w:hAnsi="Times New Roman" w:cs="Times New Roman"/>
          <w:sz w:val="24"/>
          <w:szCs w:val="24"/>
        </w:rPr>
        <w:t>1</w:t>
      </w:r>
      <w:r w:rsidR="001170D2">
        <w:rPr>
          <w:rFonts w:ascii="Times New Roman" w:hAnsi="Times New Roman" w:cs="Times New Roman"/>
          <w:sz w:val="24"/>
          <w:szCs w:val="24"/>
        </w:rPr>
        <w:t>5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. </w:t>
      </w:r>
      <w:r w:rsidR="00E60131">
        <w:rPr>
          <w:rFonts w:ascii="Times New Roman" w:hAnsi="Times New Roman" w:cs="Times New Roman"/>
          <w:sz w:val="24"/>
          <w:szCs w:val="24"/>
        </w:rPr>
        <w:t>2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</w:t>
      </w:r>
      <w:r w:rsidR="00E60131">
        <w:rPr>
          <w:rFonts w:ascii="Times New Roman" w:hAnsi="Times New Roman" w:cs="Times New Roman"/>
          <w:sz w:val="24"/>
          <w:szCs w:val="24"/>
        </w:rPr>
        <w:t>2</w:t>
      </w:r>
      <w:r w:rsidR="001170D2">
        <w:rPr>
          <w:rFonts w:ascii="Times New Roman" w:hAnsi="Times New Roman" w:cs="Times New Roman"/>
          <w:sz w:val="24"/>
          <w:szCs w:val="24"/>
        </w:rPr>
        <w:t>1</w:t>
      </w:r>
      <w:r w:rsidRPr="00435B45">
        <w:rPr>
          <w:rFonts w:ascii="Times New Roman" w:hAnsi="Times New Roman" w:cs="Times New Roman"/>
          <w:sz w:val="24"/>
          <w:szCs w:val="24"/>
        </w:rPr>
        <w:t>.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</w:t>
      </w:r>
      <w:r w:rsidR="00E60131">
        <w:rPr>
          <w:rFonts w:ascii="Times New Roman" w:hAnsi="Times New Roman" w:cs="Times New Roman"/>
          <w:sz w:val="24"/>
          <w:szCs w:val="24"/>
        </w:rPr>
        <w:t>2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Objednávka vychází z "Rámcové </w:t>
      </w:r>
      <w:r w:rsidR="005253DC">
        <w:rPr>
          <w:rFonts w:ascii="Times New Roman" w:hAnsi="Times New Roman" w:cs="Times New Roman"/>
          <w:sz w:val="24"/>
          <w:szCs w:val="24"/>
        </w:rPr>
        <w:t>kupní smlouvy</w:t>
      </w:r>
      <w:r w:rsidR="00BA587B">
        <w:rPr>
          <w:rFonts w:ascii="Times New Roman" w:hAnsi="Times New Roman" w:cs="Times New Roman"/>
          <w:sz w:val="24"/>
          <w:szCs w:val="24"/>
        </w:rPr>
        <w:t>“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na</w:t>
      </w:r>
      <w:r w:rsidR="005D1F2C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71458E">
        <w:rPr>
          <w:rFonts w:ascii="Times New Roman" w:hAnsi="Times New Roman" w:cs="Times New Roman"/>
          <w:sz w:val="24"/>
          <w:szCs w:val="24"/>
        </w:rPr>
        <w:t>dodávky radiofarmaka 18F-fludeoxyglu</w:t>
      </w:r>
      <w:r w:rsidR="00B657D2">
        <w:rPr>
          <w:rFonts w:ascii="Times New Roman" w:hAnsi="Times New Roman" w:cs="Times New Roman"/>
          <w:sz w:val="24"/>
          <w:szCs w:val="24"/>
        </w:rPr>
        <w:t>kosa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</w:t>
      </w:r>
      <w:r w:rsidR="00113143">
        <w:rPr>
          <w:rFonts w:ascii="Times New Roman" w:hAnsi="Times New Roman" w:cs="Times New Roman"/>
          <w:sz w:val="24"/>
          <w:szCs w:val="24"/>
        </w:rPr>
        <w:t>emocnice České Budějovice</w:t>
      </w:r>
      <w:r w:rsidR="008E4D51">
        <w:rPr>
          <w:rFonts w:ascii="Times New Roman" w:hAnsi="Times New Roman" w:cs="Times New Roman"/>
          <w:sz w:val="24"/>
          <w:szCs w:val="24"/>
        </w:rPr>
        <w:t>,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14646F">
        <w:rPr>
          <w:rFonts w:ascii="Times New Roman" w:hAnsi="Times New Roman" w:cs="Times New Roman"/>
          <w:sz w:val="24"/>
          <w:szCs w:val="24"/>
        </w:rPr>
        <w:t>uzavřené</w:t>
      </w:r>
      <w:r w:rsidR="007E7605">
        <w:rPr>
          <w:rFonts w:ascii="Times New Roman" w:hAnsi="Times New Roman" w:cs="Times New Roman"/>
          <w:sz w:val="24"/>
          <w:szCs w:val="24"/>
        </w:rPr>
        <w:t xml:space="preserve"> dne </w:t>
      </w:r>
      <w:r w:rsidR="0014646F">
        <w:rPr>
          <w:rFonts w:ascii="Times New Roman" w:hAnsi="Times New Roman" w:cs="Times New Roman"/>
          <w:sz w:val="24"/>
          <w:szCs w:val="24"/>
        </w:rPr>
        <w:t>4</w:t>
      </w:r>
      <w:r w:rsidR="00BA3A9D">
        <w:rPr>
          <w:rFonts w:ascii="Times New Roman" w:hAnsi="Times New Roman" w:cs="Times New Roman"/>
          <w:sz w:val="24"/>
          <w:szCs w:val="24"/>
        </w:rPr>
        <w:t>. 12. 2020</w:t>
      </w:r>
      <w:r w:rsidR="007E7605">
        <w:rPr>
          <w:rFonts w:ascii="Times New Roman" w:hAnsi="Times New Roman" w:cs="Times New Roman"/>
          <w:sz w:val="24"/>
          <w:szCs w:val="24"/>
        </w:rPr>
        <w:t>.</w:t>
      </w:r>
    </w:p>
    <w:p w14:paraId="01E26AC6" w14:textId="04DD254C" w:rsidR="00D515E1" w:rsidRDefault="007C1DE3" w:rsidP="002B08B0">
      <w:pPr>
        <w:rPr>
          <w:rFonts w:ascii="Times New Roman" w:hAnsi="Times New Roman" w:cs="Times New Roman"/>
          <w:sz w:val="24"/>
          <w:szCs w:val="24"/>
        </w:rPr>
      </w:pPr>
      <w:r w:rsidRPr="007C1DE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C1DE3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Pr="007C1DE3">
        <w:rPr>
          <w:rFonts w:ascii="Times New Roman" w:hAnsi="Times New Roman" w:cs="Times New Roman"/>
          <w:sz w:val="24"/>
          <w:szCs w:val="24"/>
        </w:rPr>
        <w:t xml:space="preserve">] FLUDEOXYGLUKOSA (FDG) || </w:t>
      </w:r>
      <w:proofErr w:type="spellStart"/>
      <w:r w:rsidRPr="007C1DE3">
        <w:rPr>
          <w:rFonts w:ascii="Times New Roman" w:hAnsi="Times New Roman" w:cs="Times New Roman"/>
          <w:sz w:val="24"/>
          <w:szCs w:val="24"/>
        </w:rPr>
        <w:t>Fludeoxyglukosa</w:t>
      </w:r>
      <w:proofErr w:type="spellEnd"/>
      <w:r w:rsidRPr="007C1DE3">
        <w:rPr>
          <w:rFonts w:ascii="Times New Roman" w:hAnsi="Times New Roman" w:cs="Times New Roman"/>
          <w:sz w:val="24"/>
          <w:szCs w:val="24"/>
        </w:rPr>
        <w:t xml:space="preserve"> || </w:t>
      </w:r>
      <w:proofErr w:type="spellStart"/>
      <w:r w:rsidR="002F58BA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BF3617">
        <w:rPr>
          <w:rFonts w:ascii="Times New Roman" w:hAnsi="Times New Roman" w:cs="Times New Roman"/>
          <w:sz w:val="24"/>
          <w:szCs w:val="24"/>
        </w:rPr>
        <w:t>č</w:t>
      </w:r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9D4405">
        <w:rPr>
          <w:rFonts w:ascii="Times New Roman" w:hAnsi="Times New Roman" w:cs="Times New Roman"/>
          <w:sz w:val="24"/>
          <w:szCs w:val="24"/>
        </w:rPr>
        <w:t>88/</w:t>
      </w:r>
      <w:r w:rsidR="00585B75">
        <w:rPr>
          <w:rFonts w:ascii="Times New Roman" w:hAnsi="Times New Roman" w:cs="Times New Roman"/>
          <w:sz w:val="24"/>
          <w:szCs w:val="24"/>
        </w:rPr>
        <w:t>320/</w:t>
      </w:r>
      <w:r w:rsidR="005D5000">
        <w:rPr>
          <w:rFonts w:ascii="Times New Roman" w:hAnsi="Times New Roman" w:cs="Times New Roman"/>
          <w:sz w:val="24"/>
          <w:szCs w:val="24"/>
        </w:rPr>
        <w:t>01-</w:t>
      </w:r>
      <w:r w:rsidR="002F58BA">
        <w:rPr>
          <w:rFonts w:ascii="Times New Roman" w:hAnsi="Times New Roman" w:cs="Times New Roman"/>
          <w:sz w:val="24"/>
          <w:szCs w:val="24"/>
        </w:rPr>
        <w:t>C</w:t>
      </w:r>
    </w:p>
    <w:p w14:paraId="35B0EBA2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7554BCAE" w14:textId="1931D334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D24075">
        <w:rPr>
          <w:rFonts w:ascii="Times New Roman" w:hAnsi="Times New Roman" w:cs="Times New Roman"/>
          <w:sz w:val="24"/>
          <w:szCs w:val="24"/>
        </w:rPr>
        <w:t>19</w:t>
      </w:r>
      <w:r w:rsidRPr="009115E0">
        <w:rPr>
          <w:rFonts w:ascii="Times New Roman" w:hAnsi="Times New Roman" w:cs="Times New Roman"/>
          <w:sz w:val="24"/>
          <w:szCs w:val="24"/>
        </w:rPr>
        <w:t>/21</w:t>
      </w:r>
    </w:p>
    <w:p w14:paraId="43C04161" w14:textId="2C729B3C" w:rsidR="00F34164" w:rsidRPr="001C6AD0" w:rsidRDefault="00F34164" w:rsidP="00F34164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D24075">
        <w:rPr>
          <w:rFonts w:ascii="Times New Roman" w:hAnsi="Times New Roman" w:cs="Times New Roman"/>
          <w:sz w:val="24"/>
          <w:szCs w:val="24"/>
        </w:rPr>
        <w:t>3. 2</w:t>
      </w:r>
      <w:r>
        <w:rPr>
          <w:rFonts w:ascii="Times New Roman" w:hAnsi="Times New Roman" w:cs="Times New Roman"/>
          <w:sz w:val="24"/>
          <w:szCs w:val="24"/>
        </w:rPr>
        <w:t>. 2021</w:t>
      </w:r>
    </w:p>
    <w:p w14:paraId="6E25B558" w14:textId="21003EA4" w:rsidR="00553759" w:rsidRDefault="00F34164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7C6786">
        <w:rPr>
          <w:rFonts w:ascii="Times New Roman" w:hAnsi="Times New Roman" w:cs="Times New Roman"/>
          <w:sz w:val="24"/>
          <w:szCs w:val="24"/>
        </w:rPr>
        <w:t>16. 2.</w:t>
      </w:r>
      <w:r>
        <w:rPr>
          <w:rFonts w:ascii="Times New Roman" w:hAnsi="Times New Roman" w:cs="Times New Roman"/>
          <w:sz w:val="24"/>
          <w:szCs w:val="24"/>
        </w:rPr>
        <w:t xml:space="preserve"> 2021, </w:t>
      </w:r>
      <w:r w:rsidR="007C6786">
        <w:rPr>
          <w:rFonts w:ascii="Times New Roman" w:hAnsi="Times New Roman" w:cs="Times New Roman"/>
          <w:sz w:val="24"/>
          <w:szCs w:val="24"/>
        </w:rPr>
        <w:t>18. 2.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8CD45C5" w14:textId="77777777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75FA9F15" w14:textId="7777777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2AB5E709" w14:textId="6C8BDE2B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DB021C">
        <w:rPr>
          <w:rFonts w:ascii="Times New Roman" w:hAnsi="Times New Roman" w:cs="Times New Roman"/>
          <w:sz w:val="24"/>
          <w:szCs w:val="24"/>
        </w:rPr>
        <w:t>126.901,--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2FDFE" w14:textId="77777777" w:rsidR="00B37F41" w:rsidRDefault="00B37F41" w:rsidP="002B08B0">
      <w:pPr>
        <w:spacing w:after="0" w:line="240" w:lineRule="auto"/>
      </w:pPr>
      <w:r>
        <w:separator/>
      </w:r>
    </w:p>
  </w:endnote>
  <w:endnote w:type="continuationSeparator" w:id="0">
    <w:p w14:paraId="35E739D1" w14:textId="77777777" w:rsidR="00B37F41" w:rsidRDefault="00B37F41" w:rsidP="002B08B0">
      <w:pPr>
        <w:spacing w:after="0" w:line="240" w:lineRule="auto"/>
      </w:pPr>
      <w:r>
        <w:continuationSeparator/>
      </w:r>
    </w:p>
  </w:endnote>
  <w:endnote w:type="continuationNotice" w:id="1">
    <w:p w14:paraId="159AA380" w14:textId="77777777" w:rsidR="00B37F41" w:rsidRDefault="00B37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89711" w14:textId="77777777" w:rsidR="00B37F41" w:rsidRDefault="00B37F41" w:rsidP="002B08B0">
      <w:pPr>
        <w:spacing w:after="0" w:line="240" w:lineRule="auto"/>
      </w:pPr>
      <w:r>
        <w:separator/>
      </w:r>
    </w:p>
  </w:footnote>
  <w:footnote w:type="continuationSeparator" w:id="0">
    <w:p w14:paraId="1605F267" w14:textId="77777777" w:rsidR="00B37F41" w:rsidRDefault="00B37F41" w:rsidP="002B08B0">
      <w:pPr>
        <w:spacing w:after="0" w:line="240" w:lineRule="auto"/>
      </w:pPr>
      <w:r>
        <w:continuationSeparator/>
      </w:r>
    </w:p>
  </w:footnote>
  <w:footnote w:type="continuationNotice" w:id="1">
    <w:p w14:paraId="5D7242BE" w14:textId="77777777" w:rsidR="00B37F41" w:rsidRDefault="00B37F4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3C15"/>
    <w:rsid w:val="00113143"/>
    <w:rsid w:val="00114958"/>
    <w:rsid w:val="001170D2"/>
    <w:rsid w:val="0012727A"/>
    <w:rsid w:val="00140681"/>
    <w:rsid w:val="0014646F"/>
    <w:rsid w:val="00195F9A"/>
    <w:rsid w:val="001B21DB"/>
    <w:rsid w:val="001C5A9E"/>
    <w:rsid w:val="001F0F78"/>
    <w:rsid w:val="00224A5F"/>
    <w:rsid w:val="00242EDC"/>
    <w:rsid w:val="002559E6"/>
    <w:rsid w:val="00266CA4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4C659B"/>
    <w:rsid w:val="00510640"/>
    <w:rsid w:val="005253DC"/>
    <w:rsid w:val="00553759"/>
    <w:rsid w:val="00580325"/>
    <w:rsid w:val="00585B75"/>
    <w:rsid w:val="005B3675"/>
    <w:rsid w:val="005C6944"/>
    <w:rsid w:val="005D0B53"/>
    <w:rsid w:val="005D1F2C"/>
    <w:rsid w:val="005D5000"/>
    <w:rsid w:val="005F2839"/>
    <w:rsid w:val="00632339"/>
    <w:rsid w:val="0067426B"/>
    <w:rsid w:val="006A7EF4"/>
    <w:rsid w:val="006E3199"/>
    <w:rsid w:val="00710C8D"/>
    <w:rsid w:val="0071458E"/>
    <w:rsid w:val="007251BB"/>
    <w:rsid w:val="00761483"/>
    <w:rsid w:val="007628C0"/>
    <w:rsid w:val="007718B3"/>
    <w:rsid w:val="00772087"/>
    <w:rsid w:val="007A0150"/>
    <w:rsid w:val="007A1D75"/>
    <w:rsid w:val="007C1DE3"/>
    <w:rsid w:val="007C6786"/>
    <w:rsid w:val="007E7605"/>
    <w:rsid w:val="00801FF4"/>
    <w:rsid w:val="00880B9F"/>
    <w:rsid w:val="0089626C"/>
    <w:rsid w:val="008E4D51"/>
    <w:rsid w:val="009115E0"/>
    <w:rsid w:val="00926D42"/>
    <w:rsid w:val="009460AD"/>
    <w:rsid w:val="009470A8"/>
    <w:rsid w:val="00970415"/>
    <w:rsid w:val="00973FC5"/>
    <w:rsid w:val="009941E0"/>
    <w:rsid w:val="009A2A79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B0498E"/>
    <w:rsid w:val="00B30DA6"/>
    <w:rsid w:val="00B3411E"/>
    <w:rsid w:val="00B37F41"/>
    <w:rsid w:val="00B537CB"/>
    <w:rsid w:val="00B62B54"/>
    <w:rsid w:val="00B657D2"/>
    <w:rsid w:val="00B86DF5"/>
    <w:rsid w:val="00BA3A9D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24075"/>
    <w:rsid w:val="00D33644"/>
    <w:rsid w:val="00D515E1"/>
    <w:rsid w:val="00D56B92"/>
    <w:rsid w:val="00D84F5D"/>
    <w:rsid w:val="00D8518F"/>
    <w:rsid w:val="00D94D8D"/>
    <w:rsid w:val="00DB021C"/>
    <w:rsid w:val="00DC3822"/>
    <w:rsid w:val="00DE6A7A"/>
    <w:rsid w:val="00E03A8F"/>
    <w:rsid w:val="00E03FDD"/>
    <w:rsid w:val="00E40BAC"/>
    <w:rsid w:val="00E52F71"/>
    <w:rsid w:val="00E60131"/>
    <w:rsid w:val="00E76491"/>
    <w:rsid w:val="00E77509"/>
    <w:rsid w:val="00E94376"/>
    <w:rsid w:val="00EB06B6"/>
    <w:rsid w:val="00ED2B81"/>
    <w:rsid w:val="00F10BFA"/>
    <w:rsid w:val="00F34164"/>
    <w:rsid w:val="00F70D35"/>
    <w:rsid w:val="00F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56</cp:revision>
  <dcterms:created xsi:type="dcterms:W3CDTF">2020-12-03T16:10:00Z</dcterms:created>
  <dcterms:modified xsi:type="dcterms:W3CDTF">2021-03-04T10:48:00Z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