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FFE" w:rsidRPr="00D72191" w:rsidRDefault="00CF5FFE" w:rsidP="00CF5FFE">
      <w:pPr>
        <w:tabs>
          <w:tab w:val="left" w:pos="765"/>
          <w:tab w:val="center" w:pos="4535"/>
        </w:tabs>
        <w:jc w:val="center"/>
        <w:rPr>
          <w:rFonts w:ascii="Tahoma" w:hAnsi="Tahoma" w:cs="Tahoma"/>
          <w:b/>
          <w:u w:val="single"/>
        </w:rPr>
      </w:pPr>
      <w:r w:rsidRPr="00D72191">
        <w:rPr>
          <w:rFonts w:ascii="Tahoma" w:hAnsi="Tahoma" w:cs="Tahoma"/>
          <w:b/>
          <w:u w:val="single"/>
        </w:rPr>
        <w:t>Ceník individuální</w:t>
      </w: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vydaný 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jako </w:t>
      </w:r>
      <w:proofErr w:type="gramStart"/>
      <w:r w:rsidRPr="00D72191">
        <w:rPr>
          <w:rFonts w:ascii="Tahoma" w:hAnsi="Tahoma" w:cs="Tahoma"/>
          <w:bCs/>
          <w:iCs/>
          <w:sz w:val="18"/>
          <w:szCs w:val="18"/>
        </w:rPr>
        <w:t xml:space="preserve">příloha </w:t>
      </w:r>
      <w:r w:rsidRPr="00D72191">
        <w:rPr>
          <w:rFonts w:ascii="Tahoma" w:hAnsi="Tahoma" w:cs="Tahoma"/>
          <w:sz w:val="18"/>
          <w:szCs w:val="18"/>
        </w:rPr>
        <w:t xml:space="preserve"> č.3</w:t>
      </w:r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 xml:space="preserve"> Smlouvy o zprostředkování Benefitů („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>Smlouva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:rsidR="00CF5FFE" w:rsidRPr="00D72191" w:rsidRDefault="00CF5FFE" w:rsidP="00CF5FFE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společností </w:t>
      </w:r>
      <w:proofErr w:type="spellStart"/>
      <w:r w:rsidRPr="00D72191">
        <w:rPr>
          <w:rFonts w:ascii="Tahoma" w:hAnsi="Tahoma" w:cs="Tahoma"/>
          <w:sz w:val="18"/>
          <w:szCs w:val="18"/>
        </w:rPr>
        <w:t>Sodexo</w:t>
      </w:r>
      <w:proofErr w:type="spellEnd"/>
      <w:r w:rsidRPr="00D721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72191">
        <w:rPr>
          <w:rFonts w:ascii="Tahoma" w:hAnsi="Tahoma" w:cs="Tahoma"/>
          <w:sz w:val="18"/>
          <w:szCs w:val="18"/>
        </w:rPr>
        <w:t>Pass</w:t>
      </w:r>
      <w:proofErr w:type="spellEnd"/>
      <w:r w:rsidRPr="00D72191">
        <w:rPr>
          <w:rFonts w:ascii="Tahoma" w:hAnsi="Tahoma" w:cs="Tahoma"/>
          <w:sz w:val="18"/>
          <w:szCs w:val="18"/>
        </w:rPr>
        <w:t xml:space="preserve"> Česká republika a.s.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, se sídlem </w:t>
      </w:r>
      <w:r w:rsidRPr="00D72191">
        <w:rPr>
          <w:rFonts w:ascii="Tahoma" w:hAnsi="Tahoma" w:cs="Tahoma"/>
          <w:sz w:val="18"/>
          <w:szCs w:val="18"/>
        </w:rPr>
        <w:t>Praha 5, Radlická 2, PSČ 150 00</w:t>
      </w:r>
      <w:bookmarkStart w:id="0" w:name="_GoBack"/>
      <w:bookmarkEnd w:id="0"/>
    </w:p>
    <w:p w:rsidR="00CF5FFE" w:rsidRPr="00D72191" w:rsidRDefault="00CF5FFE" w:rsidP="00CF5FFE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IČ: 618 60 476, DIČ: CZ618 60 476</w:t>
      </w:r>
    </w:p>
    <w:p w:rsidR="00CF5FFE" w:rsidRPr="00D72191" w:rsidRDefault="00CF5FFE" w:rsidP="00CF5FFE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Městským soudem v Praze, oddíl B, vložka </w:t>
      </w:r>
      <w:r w:rsidRPr="00D72191">
        <w:rPr>
          <w:rFonts w:ascii="Tahoma" w:hAnsi="Tahoma" w:cs="Tahoma"/>
          <w:color w:val="000000"/>
          <w:sz w:val="18"/>
          <w:szCs w:val="18"/>
        </w:rPr>
        <w:t>2947</w:t>
      </w:r>
      <w:r w:rsidRPr="00D72191">
        <w:rPr>
          <w:rFonts w:ascii="Tahoma" w:hAnsi="Tahoma" w:cs="Tahoma"/>
          <w:bCs/>
          <w:iCs/>
          <w:sz w:val="18"/>
          <w:szCs w:val="18"/>
        </w:rPr>
        <w:t>,</w:t>
      </w:r>
    </w:p>
    <w:p w:rsidR="00CF5FFE" w:rsidRPr="00D72191" w:rsidRDefault="00CF5FFE" w:rsidP="00CF5FFE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(„</w:t>
      </w:r>
      <w:proofErr w:type="spellStart"/>
      <w:r w:rsidRPr="00D72191">
        <w:rPr>
          <w:rFonts w:ascii="Tahoma" w:hAnsi="Tahoma" w:cs="Tahoma"/>
          <w:b/>
          <w:bCs/>
          <w:iCs/>
          <w:sz w:val="18"/>
          <w:szCs w:val="18"/>
        </w:rPr>
        <w:t>Sodexo</w:t>
      </w:r>
      <w:proofErr w:type="spellEnd"/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:rsidR="00CF5FFE" w:rsidRPr="00D72191" w:rsidRDefault="00CF5FFE" w:rsidP="00CF5FFE">
      <w:pPr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a společností </w:t>
      </w:r>
      <w:r>
        <w:rPr>
          <w:rFonts w:ascii="Tahoma" w:hAnsi="Tahoma" w:cs="Tahoma"/>
          <w:bCs/>
          <w:iCs/>
          <w:sz w:val="18"/>
          <w:szCs w:val="18"/>
        </w:rPr>
        <w:t xml:space="preserve">Střední průmyslová škola, Přerov, Havlíčkova </w:t>
      </w:r>
      <w:proofErr w:type="gramStart"/>
      <w:r>
        <w:rPr>
          <w:rFonts w:ascii="Tahoma" w:hAnsi="Tahoma" w:cs="Tahoma"/>
          <w:bCs/>
          <w:iCs/>
          <w:sz w:val="18"/>
          <w:szCs w:val="18"/>
        </w:rPr>
        <w:t>2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D72191">
        <w:rPr>
          <w:rFonts w:ascii="Tahoma" w:hAnsi="Tahoma" w:cs="Tahoma"/>
          <w:sz w:val="18"/>
          <w:szCs w:val="18"/>
        </w:rPr>
        <w:t>,</w:t>
      </w:r>
      <w:proofErr w:type="gramEnd"/>
      <w:r w:rsidRPr="00D72191">
        <w:rPr>
          <w:rFonts w:ascii="Tahoma" w:hAnsi="Tahoma" w:cs="Tahoma"/>
        </w:rPr>
        <w:t xml:space="preserve"> 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se sídlem: </w:t>
      </w:r>
      <w:r>
        <w:rPr>
          <w:rFonts w:ascii="Tahoma" w:hAnsi="Tahoma" w:cs="Tahoma"/>
          <w:bCs/>
          <w:iCs/>
          <w:sz w:val="18"/>
          <w:szCs w:val="18"/>
        </w:rPr>
        <w:t>Havlíčkova 377/2, Přerov I. – Město, 750 02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       </w:t>
      </w:r>
    </w:p>
    <w:p w:rsidR="00CF5FFE" w:rsidRPr="00D72191" w:rsidRDefault="00CF5FFE" w:rsidP="00CF5FFE">
      <w:pPr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IČ: </w:t>
      </w:r>
      <w:proofErr w:type="gramStart"/>
      <w:r>
        <w:rPr>
          <w:rFonts w:ascii="Tahoma" w:hAnsi="Tahoma" w:cs="Tahoma"/>
          <w:bCs/>
          <w:iCs/>
          <w:sz w:val="18"/>
          <w:szCs w:val="18"/>
        </w:rPr>
        <w:t xml:space="preserve">70259925 </w:t>
      </w:r>
      <w:r w:rsidRPr="00D72191">
        <w:rPr>
          <w:rFonts w:ascii="Tahoma" w:hAnsi="Tahoma" w:cs="Tahoma"/>
          <w:bCs/>
          <w:iCs/>
          <w:sz w:val="18"/>
          <w:szCs w:val="18"/>
        </w:rPr>
        <w:t>,</w:t>
      </w:r>
      <w:proofErr w:type="gramEnd"/>
      <w:r w:rsidRPr="00D72191">
        <w:rPr>
          <w:rFonts w:ascii="Tahoma" w:hAnsi="Tahoma" w:cs="Tahoma"/>
          <w:bCs/>
          <w:iCs/>
          <w:sz w:val="18"/>
          <w:szCs w:val="18"/>
        </w:rPr>
        <w:t xml:space="preserve"> DIČ:                                                                    </w:t>
      </w:r>
    </w:p>
    <w:p w:rsidR="00CF5FFE" w:rsidRPr="00D72191" w:rsidRDefault="00CF5FFE" w:rsidP="00CF5FFE">
      <w:pPr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</w:t>
      </w:r>
      <w:r>
        <w:rPr>
          <w:rFonts w:ascii="Tahoma" w:hAnsi="Tahoma" w:cs="Tahoma"/>
          <w:bCs/>
          <w:iCs/>
          <w:sz w:val="18"/>
          <w:szCs w:val="18"/>
        </w:rPr>
        <w:t xml:space="preserve">331 – Příspěvková organizace </w:t>
      </w:r>
    </w:p>
    <w:p w:rsidR="00CF5FFE" w:rsidRPr="00D72191" w:rsidRDefault="00CF5FFE" w:rsidP="00CF5FFE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(„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>Klient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:rsidR="00CF5FFE" w:rsidRPr="00D72191" w:rsidRDefault="00CF5FFE" w:rsidP="00CF5FFE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Pojmy začínající velkými písmenem, které zde nejsou přímo definovány, mají stejný význam jako ve VOP. Klient je zavázán k úhradě následujících cen a poplatků (odměn) ve prospěch společnosti </w:t>
      </w:r>
      <w:proofErr w:type="spellStart"/>
      <w:r w:rsidRPr="00D72191">
        <w:rPr>
          <w:rFonts w:ascii="Tahoma" w:hAnsi="Tahoma" w:cs="Tahoma"/>
          <w:sz w:val="18"/>
          <w:szCs w:val="18"/>
        </w:rPr>
        <w:t>Sodexo</w:t>
      </w:r>
      <w:proofErr w:type="spellEnd"/>
      <w:r w:rsidRPr="00D72191">
        <w:rPr>
          <w:rFonts w:ascii="Tahoma" w:hAnsi="Tahoma" w:cs="Tahoma"/>
          <w:sz w:val="18"/>
          <w:szCs w:val="18"/>
        </w:rPr>
        <w:t xml:space="preserve"> za následující Produkty a služby poskytnuté společností </w:t>
      </w:r>
      <w:proofErr w:type="spellStart"/>
      <w:r w:rsidRPr="00D72191">
        <w:rPr>
          <w:rFonts w:ascii="Tahoma" w:hAnsi="Tahoma" w:cs="Tahoma"/>
          <w:sz w:val="18"/>
          <w:szCs w:val="18"/>
        </w:rPr>
        <w:t>Sodexo</w:t>
      </w:r>
      <w:proofErr w:type="spellEnd"/>
      <w:r w:rsidRPr="00D72191">
        <w:rPr>
          <w:rFonts w:ascii="Tahoma" w:hAnsi="Tahoma" w:cs="Tahoma"/>
          <w:sz w:val="18"/>
          <w:szCs w:val="18"/>
        </w:rPr>
        <w:t xml:space="preserve"> na základě uzavřené Smlouvy: </w:t>
      </w: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b/>
          <w:sz w:val="18"/>
          <w:szCs w:val="18"/>
        </w:rPr>
      </w:pPr>
      <w:r w:rsidRPr="00D72191">
        <w:rPr>
          <w:rFonts w:ascii="Tahoma" w:hAnsi="Tahoma" w:cs="Tahoma"/>
          <w:b/>
          <w:sz w:val="18"/>
          <w:szCs w:val="18"/>
        </w:rPr>
        <w:t>A. Poukázky</w:t>
      </w: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I. Ceník Poukázek: </w:t>
      </w: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5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</w:tblGrid>
      <w:tr w:rsidR="00CF5FFE" w:rsidRPr="00D72191" w:rsidTr="002D216A">
        <w:trPr>
          <w:trHeight w:val="268"/>
        </w:trPr>
        <w:tc>
          <w:tcPr>
            <w:tcW w:w="3969" w:type="dxa"/>
          </w:tcPr>
          <w:p w:rsidR="00CF5FFE" w:rsidRPr="00D72191" w:rsidRDefault="00CF5FFE" w:rsidP="002D216A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1984" w:type="dxa"/>
          </w:tcPr>
          <w:p w:rsidR="00CF5FFE" w:rsidRPr="00D72191" w:rsidRDefault="00CF5FFE" w:rsidP="002D216A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Poplatek</w:t>
            </w:r>
            <w:r w:rsidRPr="00D72191">
              <w:rPr>
                <w:rFonts w:ascii="Tahoma" w:hAnsi="Tahoma" w:cs="Tahoma"/>
                <w:b/>
                <w:sz w:val="18"/>
                <w:szCs w:val="18"/>
              </w:rPr>
              <w:br/>
              <w:t>za zprostředkování Poukázky</w:t>
            </w:r>
          </w:p>
          <w:p w:rsidR="00CF5FFE" w:rsidRPr="00D72191" w:rsidRDefault="00CF5FFE" w:rsidP="002D216A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(Sleva ze standardní sazby)</w:t>
            </w:r>
          </w:p>
        </w:tc>
      </w:tr>
      <w:tr w:rsidR="00CF5FFE" w:rsidRPr="00D72191" w:rsidTr="002D216A">
        <w:trPr>
          <w:trHeight w:val="268"/>
        </w:trPr>
        <w:tc>
          <w:tcPr>
            <w:tcW w:w="3969" w:type="dxa"/>
          </w:tcPr>
          <w:p w:rsidR="00CF5FFE" w:rsidRPr="00D72191" w:rsidRDefault="00CF5FFE" w:rsidP="002D216A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Gastro</w:t>
            </w:r>
            <w:proofErr w:type="spell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Pass</w:t>
            </w:r>
            <w:proofErr w:type="spellEnd"/>
          </w:p>
        </w:tc>
        <w:tc>
          <w:tcPr>
            <w:tcW w:w="1984" w:type="dxa"/>
            <w:vAlign w:val="center"/>
          </w:tcPr>
          <w:p w:rsidR="00CF5FFE" w:rsidRPr="00D72191" w:rsidRDefault="00CF5FFE" w:rsidP="002D216A">
            <w:pPr>
              <w:jc w:val="center"/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87,5%</w:t>
            </w:r>
            <w:proofErr w:type="gramEnd"/>
          </w:p>
        </w:tc>
      </w:tr>
      <w:tr w:rsidR="00CF5FFE" w:rsidRPr="00D72191" w:rsidTr="002D216A">
        <w:trPr>
          <w:trHeight w:val="268"/>
        </w:trPr>
        <w:tc>
          <w:tcPr>
            <w:tcW w:w="3969" w:type="dxa"/>
          </w:tcPr>
          <w:p w:rsidR="00CF5FFE" w:rsidRPr="00D72191" w:rsidRDefault="00CF5FFE" w:rsidP="002D216A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Minimální odměna za vydání Poukázek objednaných Klientem v rámci jedné objednávky</w:t>
            </w:r>
          </w:p>
        </w:tc>
        <w:tc>
          <w:tcPr>
            <w:tcW w:w="1984" w:type="dxa"/>
            <w:vAlign w:val="center"/>
          </w:tcPr>
          <w:p w:rsidR="00CF5FFE" w:rsidRPr="00D72191" w:rsidRDefault="00CF5FFE" w:rsidP="002D216A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100 Kč</w:t>
            </w:r>
          </w:p>
        </w:tc>
      </w:tr>
    </w:tbl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Cena Poukázky je stanovena jako součet její nominální hodnoty a poplatku za vydání Poukázky. Poplatek za vydání Poukázky je stanoven jako procento z nominální hodnoty Poukázky a jeho výše je upravena ve výše uvedené tabulce. K ceně Poplatku bude připočtena zákonná sazba DPH dle právních předpisů. </w:t>
      </w: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 w:rsidR="00CF5FFE" w:rsidRPr="00D72191" w:rsidRDefault="00CF5FFE" w:rsidP="00CF5FFE">
      <w:pPr>
        <w:rPr>
          <w:rFonts w:ascii="Tahoma" w:hAnsi="Tahoma" w:cs="Tahoma"/>
          <w:b/>
          <w:bCs/>
          <w:iCs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br w:type="page"/>
      </w:r>
      <w:r w:rsidRPr="00D72191">
        <w:rPr>
          <w:rFonts w:ascii="Tahoma" w:hAnsi="Tahoma" w:cs="Tahoma"/>
          <w:b/>
          <w:bCs/>
          <w:iCs/>
          <w:sz w:val="18"/>
          <w:szCs w:val="18"/>
        </w:rPr>
        <w:lastRenderedPageBreak/>
        <w:t xml:space="preserve"> </w:t>
      </w:r>
    </w:p>
    <w:p w:rsidR="00CF5FFE" w:rsidRPr="00D72191" w:rsidRDefault="00CF5FFE" w:rsidP="00CF5FFE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D72191">
        <w:rPr>
          <w:rFonts w:ascii="Tahoma" w:hAnsi="Tahoma" w:cs="Tahoma"/>
          <w:b/>
          <w:bCs/>
          <w:iCs/>
          <w:sz w:val="18"/>
          <w:szCs w:val="18"/>
        </w:rPr>
        <w:t xml:space="preserve">D. </w:t>
      </w:r>
      <w:proofErr w:type="spellStart"/>
      <w:r w:rsidRPr="00D72191">
        <w:rPr>
          <w:rFonts w:ascii="Tahoma" w:hAnsi="Tahoma" w:cs="Tahoma"/>
          <w:b/>
          <w:bCs/>
          <w:iCs/>
          <w:sz w:val="18"/>
          <w:szCs w:val="18"/>
        </w:rPr>
        <w:t>Gastro</w:t>
      </w:r>
      <w:proofErr w:type="spellEnd"/>
      <w:r w:rsidRPr="00D72191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proofErr w:type="spellStart"/>
      <w:r w:rsidRPr="00D72191">
        <w:rPr>
          <w:rFonts w:ascii="Tahoma" w:hAnsi="Tahoma" w:cs="Tahoma"/>
          <w:b/>
          <w:bCs/>
          <w:iCs/>
          <w:sz w:val="18"/>
          <w:szCs w:val="18"/>
        </w:rPr>
        <w:t>Pass</w:t>
      </w:r>
      <w:proofErr w:type="spellEnd"/>
      <w:r w:rsidRPr="00D72191">
        <w:rPr>
          <w:rFonts w:ascii="Tahoma" w:hAnsi="Tahoma" w:cs="Tahoma"/>
          <w:b/>
          <w:bCs/>
          <w:iCs/>
          <w:sz w:val="18"/>
          <w:szCs w:val="18"/>
        </w:rPr>
        <w:t xml:space="preserve"> CARD (GPC)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2300"/>
        <w:gridCol w:w="4094"/>
        <w:gridCol w:w="3871"/>
        <w:gridCol w:w="98"/>
      </w:tblGrid>
      <w:tr w:rsidR="00CF5FFE" w:rsidRPr="00D72191" w:rsidTr="002D216A">
        <w:trPr>
          <w:gridBefore w:val="1"/>
          <w:wBefore w:w="55" w:type="dxa"/>
          <w:trHeight w:val="1020"/>
        </w:trPr>
        <w:tc>
          <w:tcPr>
            <w:tcW w:w="6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E" w:rsidRPr="00D72191" w:rsidRDefault="00CF5FFE" w:rsidP="002D216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Druh služby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FFE" w:rsidRPr="00D72191" w:rsidRDefault="00CF5FFE" w:rsidP="002D216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sz w:val="18"/>
                <w:szCs w:val="18"/>
              </w:rPr>
              <w:t>Poplatek (zvýhodněný)</w:t>
            </w:r>
          </w:p>
        </w:tc>
      </w:tr>
      <w:tr w:rsidR="00CF5FFE" w:rsidRPr="00D72191" w:rsidTr="002D216A">
        <w:trPr>
          <w:gridBefore w:val="1"/>
          <w:wBefore w:w="55" w:type="dxa"/>
          <w:trHeight w:val="67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E" w:rsidRPr="00D72191" w:rsidRDefault="00CF5FFE" w:rsidP="002D216A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Poplatky za službu </w:t>
            </w: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Gastro</w:t>
            </w:r>
            <w:proofErr w:type="spell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Pass</w:t>
            </w:r>
            <w:proofErr w:type="spell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CARD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FFE" w:rsidRPr="00D72191" w:rsidRDefault="00CF5FFE" w:rsidP="002D216A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Správa uživatelského účtu </w:t>
            </w:r>
          </w:p>
          <w:p w:rsidR="00CF5FFE" w:rsidRPr="00D72191" w:rsidRDefault="00CF5FFE" w:rsidP="002D216A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(měsíční poplatek za Držitele s aktivním účtem </w:t>
            </w: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Gastro</w:t>
            </w:r>
            <w:proofErr w:type="spellEnd"/>
            <w:r w:rsidRPr="00D7219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FFE" w:rsidRPr="00D72191" w:rsidRDefault="00CF5FFE" w:rsidP="002D2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Kč</w:t>
            </w:r>
          </w:p>
        </w:tc>
      </w:tr>
      <w:tr w:rsidR="00CF5FFE" w:rsidRPr="00D72191" w:rsidTr="002D216A">
        <w:trPr>
          <w:gridBefore w:val="1"/>
          <w:wBefore w:w="55" w:type="dxa"/>
          <w:trHeight w:val="67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E" w:rsidRPr="00D72191" w:rsidRDefault="00CF5FFE" w:rsidP="002D21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E" w:rsidRPr="00D72191" w:rsidRDefault="00CF5FFE" w:rsidP="002D216A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Objednání elektronického </w:t>
            </w: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Gastro</w:t>
            </w:r>
            <w:proofErr w:type="spell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Pass</w:t>
            </w:r>
            <w:proofErr w:type="spell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kreditu</w:t>
            </w:r>
          </w:p>
          <w:p w:rsidR="00CF5FFE" w:rsidRPr="00D72191" w:rsidRDefault="00CF5FFE" w:rsidP="002D216A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(% z objednávaného kreditu/Stravného)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E" w:rsidRPr="00D72191" w:rsidRDefault="00CF5FFE" w:rsidP="002D2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0,5%</w:t>
            </w:r>
            <w:proofErr w:type="gram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/ minimálně však 100,- Kč</w:t>
            </w:r>
          </w:p>
        </w:tc>
      </w:tr>
      <w:tr w:rsidR="00CF5FFE" w:rsidRPr="00D72191" w:rsidTr="002D216A">
        <w:trPr>
          <w:gridBefore w:val="1"/>
          <w:wBefore w:w="55" w:type="dxa"/>
          <w:trHeight w:val="6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E" w:rsidRPr="00D72191" w:rsidRDefault="00CF5FFE" w:rsidP="002D216A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Vydání karty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E" w:rsidRPr="00D72191" w:rsidRDefault="00CF5FFE" w:rsidP="002D216A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Vydání karty (jednorázový poplatek za 1 kartu)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E" w:rsidRPr="00D72191" w:rsidRDefault="00CF5FFE" w:rsidP="002D2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F5FFE" w:rsidRPr="00D72191" w:rsidRDefault="00CF5FFE" w:rsidP="002D21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Kč</w:t>
            </w:r>
          </w:p>
        </w:tc>
      </w:tr>
      <w:tr w:rsidR="00CF5FFE" w:rsidRPr="00D72191" w:rsidTr="002D216A">
        <w:trPr>
          <w:gridAfter w:val="1"/>
          <w:wAfter w:w="98" w:type="dxa"/>
          <w:trHeight w:val="375"/>
        </w:trPr>
        <w:tc>
          <w:tcPr>
            <w:tcW w:w="10320" w:type="dxa"/>
            <w:gridSpan w:val="4"/>
            <w:noWrap/>
            <w:vAlign w:val="bottom"/>
            <w:hideMark/>
          </w:tcPr>
          <w:p w:rsidR="00CF5FFE" w:rsidRPr="00D72191" w:rsidRDefault="00CF5FFE" w:rsidP="002D21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F5FFE" w:rsidRPr="00D72191" w:rsidRDefault="00CF5FFE" w:rsidP="002D21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K veškerým částkám poplatku bude připočtena zákonná sazba DPH dle právních předpisů účinných k datu vyúčtování poplatku. </w:t>
            </w:r>
          </w:p>
          <w:p w:rsidR="00CF5FFE" w:rsidRPr="00D72191" w:rsidRDefault="00CF5FFE" w:rsidP="002D216A">
            <w:pPr>
              <w:jc w:val="both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</w:tbl>
    <w:p w:rsidR="00CF5FFE" w:rsidRPr="00D72191" w:rsidRDefault="00CF5FFE" w:rsidP="00CF5FFE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CF5FFE" w:rsidRPr="00D72191" w:rsidRDefault="00CF5FFE" w:rsidP="00CF5FFE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CF5FFE" w:rsidRPr="00D72191" w:rsidRDefault="00CF5FFE" w:rsidP="00CF5FFE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:rsidR="00CF5FFE" w:rsidRPr="00D72191" w:rsidRDefault="00CF5FFE" w:rsidP="00CF5FFE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V </w:t>
      </w:r>
      <w:r>
        <w:rPr>
          <w:rFonts w:ascii="Tahoma" w:hAnsi="Tahoma" w:cs="Tahoma"/>
          <w:sz w:val="18"/>
          <w:szCs w:val="18"/>
        </w:rPr>
        <w:t>Praze</w:t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 xml:space="preserve">      dne     </w:t>
      </w:r>
      <w:r>
        <w:rPr>
          <w:rFonts w:ascii="Tahoma" w:hAnsi="Tahoma" w:cs="Tahoma"/>
          <w:sz w:val="18"/>
          <w:szCs w:val="18"/>
        </w:rPr>
        <w:t>4.1.2021</w:t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 xml:space="preserve">V </w:t>
      </w:r>
      <w:proofErr w:type="gramStart"/>
      <w:r>
        <w:rPr>
          <w:rFonts w:ascii="Tahoma" w:hAnsi="Tahoma" w:cs="Tahoma"/>
          <w:sz w:val="18"/>
          <w:szCs w:val="18"/>
        </w:rPr>
        <w:t xml:space="preserve">Přerově </w:t>
      </w:r>
      <w:r w:rsidRPr="00D72191">
        <w:rPr>
          <w:rFonts w:ascii="Tahoma" w:hAnsi="Tahoma" w:cs="Tahoma"/>
          <w:sz w:val="18"/>
          <w:szCs w:val="18"/>
        </w:rPr>
        <w:t xml:space="preserve"> dne</w:t>
      </w:r>
      <w:proofErr w:type="gramEnd"/>
      <w:r w:rsidRPr="00D72191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>16.11.2020</w:t>
      </w:r>
      <w:r w:rsidRPr="00D72191">
        <w:rPr>
          <w:rFonts w:ascii="Tahoma" w:hAnsi="Tahoma" w:cs="Tahoma"/>
          <w:sz w:val="18"/>
          <w:szCs w:val="18"/>
        </w:rPr>
        <w:tab/>
      </w:r>
    </w:p>
    <w:p w:rsidR="00CF5FFE" w:rsidRPr="00D72191" w:rsidRDefault="00CF5FFE" w:rsidP="00CF5FFE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:rsidR="00CF5FFE" w:rsidRPr="00D72191" w:rsidRDefault="00CF5FFE" w:rsidP="00CF5FFE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:rsidR="00CF5FFE" w:rsidRPr="00D72191" w:rsidRDefault="00CF5FFE" w:rsidP="00CF5FFE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:rsidR="00CF5FFE" w:rsidRPr="00D72191" w:rsidRDefault="00CF5FFE" w:rsidP="00CF5FFE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CF5FFE" w:rsidRPr="00D72191" w:rsidTr="002D216A">
        <w:trPr>
          <w:jc w:val="center"/>
        </w:trPr>
        <w:tc>
          <w:tcPr>
            <w:tcW w:w="4605" w:type="dxa"/>
          </w:tcPr>
          <w:p w:rsidR="00CF5FFE" w:rsidRPr="00D72191" w:rsidRDefault="00CF5FFE" w:rsidP="002D216A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</w:tcPr>
          <w:p w:rsidR="00CF5FFE" w:rsidRPr="00D72191" w:rsidRDefault="00CF5FFE" w:rsidP="002D216A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</w:tr>
      <w:tr w:rsidR="00CF5FFE" w:rsidRPr="00D72191" w:rsidTr="002D216A">
        <w:trPr>
          <w:jc w:val="center"/>
        </w:trPr>
        <w:tc>
          <w:tcPr>
            <w:tcW w:w="4605" w:type="dxa"/>
          </w:tcPr>
          <w:p w:rsidR="00CF5FFE" w:rsidRPr="00D72191" w:rsidRDefault="00CF5FFE" w:rsidP="002D216A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Sodexo</w:t>
            </w:r>
            <w:proofErr w:type="spell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72191">
              <w:rPr>
                <w:rFonts w:ascii="Tahoma" w:hAnsi="Tahoma" w:cs="Tahoma"/>
                <w:sz w:val="18"/>
                <w:szCs w:val="18"/>
              </w:rPr>
              <w:t>Pass</w:t>
            </w:r>
            <w:proofErr w:type="spellEnd"/>
            <w:r w:rsidRPr="00D72191">
              <w:rPr>
                <w:rFonts w:ascii="Tahoma" w:hAnsi="Tahoma" w:cs="Tahoma"/>
                <w:sz w:val="18"/>
                <w:szCs w:val="18"/>
              </w:rPr>
              <w:t xml:space="preserve"> Česká republika a.s.</w:t>
            </w:r>
          </w:p>
          <w:p w:rsidR="00CF5FFE" w:rsidRPr="00D72191" w:rsidRDefault="00CF5FFE" w:rsidP="002D216A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05" w:type="dxa"/>
          </w:tcPr>
          <w:p w:rsidR="00CF5FFE" w:rsidRPr="00D72191" w:rsidRDefault="00CF5FFE" w:rsidP="002D216A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Jméno, funkce</w:t>
            </w:r>
          </w:p>
          <w:p w:rsidR="00CF5FFE" w:rsidRPr="00D72191" w:rsidRDefault="00CF5FFE" w:rsidP="002D216A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Klient</w:t>
            </w:r>
          </w:p>
        </w:tc>
      </w:tr>
    </w:tbl>
    <w:p w:rsidR="00CF5FFE" w:rsidRPr="00D72191" w:rsidRDefault="00CF5FFE" w:rsidP="00CF5FFE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CF5FFE" w:rsidRPr="00D72191" w:rsidRDefault="00CF5FFE" w:rsidP="00CF5FFE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:rsidR="00CF5FFE" w:rsidRPr="00D72191" w:rsidRDefault="00CF5FFE" w:rsidP="00CF5FFE"/>
    <w:p w:rsidR="00723CC6" w:rsidRDefault="00723CC6"/>
    <w:sectPr w:rsidR="00723CC6" w:rsidSect="0089259F">
      <w:headerReference w:type="default" r:id="rId4"/>
      <w:footerReference w:type="default" r:id="rId5"/>
      <w:pgSz w:w="11906" w:h="16838"/>
      <w:pgMar w:top="720" w:right="720" w:bottom="720" w:left="720" w:header="709" w:footer="3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F9" w:rsidRPr="00FB4054" w:rsidRDefault="00CF5FFE">
    <w:pPr>
      <w:pStyle w:val="Zpat"/>
      <w:jc w:val="center"/>
      <w:rPr>
        <w:rFonts w:ascii="Tahoma" w:hAnsi="Tahoma" w:cs="Tahoma"/>
        <w:sz w:val="18"/>
        <w:szCs w:val="18"/>
      </w:rPr>
    </w:pPr>
    <w:r w:rsidRPr="00FB4054">
      <w:rPr>
        <w:rFonts w:ascii="Tahoma" w:hAnsi="Tahoma" w:cs="Tahoma"/>
        <w:sz w:val="18"/>
        <w:szCs w:val="18"/>
      </w:rPr>
      <w:fldChar w:fldCharType="begin"/>
    </w:r>
    <w:r w:rsidRPr="00FB4054">
      <w:rPr>
        <w:rFonts w:ascii="Tahoma" w:hAnsi="Tahoma" w:cs="Tahoma"/>
        <w:sz w:val="18"/>
        <w:szCs w:val="18"/>
      </w:rPr>
      <w:instrText>PAGE   \* MERGEFORMAT</w:instrText>
    </w:r>
    <w:r w:rsidRPr="00FB4054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6</w:t>
    </w:r>
    <w:r w:rsidRPr="00FB4054">
      <w:rPr>
        <w:rFonts w:ascii="Tahoma" w:hAnsi="Tahoma" w:cs="Tahoma"/>
        <w:sz w:val="18"/>
        <w:szCs w:val="18"/>
      </w:rPr>
      <w:fldChar w:fldCharType="end"/>
    </w:r>
  </w:p>
  <w:p w:rsidR="00D201F9" w:rsidRDefault="00CF5FFE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F9" w:rsidRDefault="00CF5FFE" w:rsidP="00A65D81">
    <w:pPr>
      <w:pStyle w:val="Zhlav"/>
      <w:jc w:val="right"/>
      <w:rPr>
        <w:rFonts w:ascii="Calibri" w:hAnsi="Calibri"/>
        <w:sz w:val="18"/>
      </w:rPr>
    </w:pPr>
    <w:r w:rsidRPr="00A61443">
      <w:rPr>
        <w:rFonts w:ascii="Calibri" w:hAnsi="Calibri"/>
        <w:sz w:val="18"/>
      </w:rPr>
      <w:t>C</w:t>
    </w:r>
    <w:r>
      <w:rPr>
        <w:rFonts w:ascii="Calibri" w:hAnsi="Calibri"/>
        <w:sz w:val="18"/>
      </w:rPr>
      <w:t>/09/14</w:t>
    </w:r>
  </w:p>
  <w:p w:rsidR="004F0B9C" w:rsidRPr="00D72191" w:rsidRDefault="00CF5FFE" w:rsidP="004F0B9C">
    <w:pPr>
      <w:tabs>
        <w:tab w:val="left" w:pos="765"/>
        <w:tab w:val="center" w:pos="4535"/>
      </w:tabs>
      <w:jc w:val="center"/>
      <w:rPr>
        <w:rFonts w:ascii="Tahoma" w:hAnsi="Tahoma" w:cs="Tahoma"/>
        <w:b/>
        <w:sz w:val="18"/>
        <w:szCs w:val="18"/>
        <w:u w:val="single"/>
      </w:rPr>
    </w:pPr>
    <w:r>
      <w:rPr>
        <w:rFonts w:ascii="Tahoma" w:hAnsi="Tahoma" w:cs="Tahoma"/>
      </w:rPr>
      <w:t xml:space="preserve">                                         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D72191">
      <w:rPr>
        <w:rFonts w:ascii="Tahoma" w:hAnsi="Tahoma" w:cs="Tahoma"/>
        <w:sz w:val="18"/>
        <w:szCs w:val="18"/>
      </w:rPr>
      <w:t xml:space="preserve">Číslo smlouvy: </w:t>
    </w:r>
    <w:permStart w:id="1280140166" w:edGrp="everyone"/>
    <w:r w:rsidRPr="00D72191">
      <w:rPr>
        <w:rFonts w:ascii="Tahoma" w:hAnsi="Tahoma" w:cs="Tahoma"/>
        <w:sz w:val="18"/>
        <w:szCs w:val="18"/>
      </w:rPr>
      <w:t>C</w:t>
    </w:r>
    <w:r>
      <w:rPr>
        <w:rFonts w:ascii="Tahoma" w:hAnsi="Tahoma" w:cs="Tahoma"/>
        <w:sz w:val="18"/>
        <w:szCs w:val="18"/>
      </w:rPr>
      <w:t>070503647</w:t>
    </w:r>
    <w:r w:rsidRPr="00D72191">
      <w:rPr>
        <w:rFonts w:ascii="Tahoma" w:hAnsi="Tahoma" w:cs="Tahoma"/>
        <w:sz w:val="18"/>
        <w:szCs w:val="18"/>
      </w:rPr>
      <w:t xml:space="preserve"> </w:t>
    </w:r>
    <w:permEnd w:id="1280140166"/>
  </w:p>
  <w:p w:rsidR="004F0B9C" w:rsidRPr="00A61443" w:rsidRDefault="00CF5FFE" w:rsidP="00A65D81">
    <w:pPr>
      <w:pStyle w:val="Zhlav"/>
      <w:jc w:val="right"/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FE"/>
    <w:rsid w:val="00723CC6"/>
    <w:rsid w:val="00C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6F2D-EE5D-4E04-BD61-247771B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F5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F5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F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1</cp:revision>
  <dcterms:created xsi:type="dcterms:W3CDTF">2021-03-03T11:47:00Z</dcterms:created>
  <dcterms:modified xsi:type="dcterms:W3CDTF">2021-03-03T11:48:00Z</dcterms:modified>
</cp:coreProperties>
</file>