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A" w:rsidRPr="00EC5ADA" w:rsidRDefault="00F128FA">
      <w:pPr>
        <w:spacing w:before="2"/>
        <w:rPr>
          <w:rFonts w:ascii="Times New Roman" w:eastAsia="Times New Roman" w:hAnsi="Times New Roman" w:cs="Times New Roman"/>
          <w:lang w:val="cs-CZ"/>
        </w:rPr>
      </w:pPr>
    </w:p>
    <w:p w:rsidR="00F128FA" w:rsidRPr="00EC5ADA" w:rsidRDefault="00605992">
      <w:pPr>
        <w:spacing w:before="34"/>
        <w:ind w:left="876"/>
        <w:rPr>
          <w:rFonts w:ascii="Calibri" w:eastAsia="Calibri" w:hAnsi="Calibri" w:cs="Calibri"/>
          <w:sz w:val="32"/>
          <w:szCs w:val="32"/>
          <w:lang w:val="cs-CZ"/>
        </w:rPr>
      </w:pPr>
      <w:r w:rsidRPr="00EC5ADA">
        <w:rPr>
          <w:rFonts w:ascii="Calibri" w:hAnsi="Calibri"/>
          <w:b/>
          <w:spacing w:val="-1"/>
          <w:sz w:val="32"/>
          <w:lang w:val="cs-CZ"/>
        </w:rPr>
        <w:t>PŘÍLOHA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32"/>
          <w:lang w:val="cs-CZ"/>
        </w:rPr>
        <w:t>Č.</w:t>
      </w:r>
      <w:r w:rsidRPr="00EC5ADA">
        <w:rPr>
          <w:rFonts w:ascii="Calibri" w:hAnsi="Calibri"/>
          <w:b/>
          <w:spacing w:val="-7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6</w:t>
      </w:r>
      <w:r w:rsidRPr="00EC5ADA">
        <w:rPr>
          <w:rFonts w:ascii="Calibri" w:hAnsi="Calibri"/>
          <w:b/>
          <w:spacing w:val="-12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SMLOUVA</w:t>
      </w:r>
      <w:r w:rsidRPr="00EC5ADA">
        <w:rPr>
          <w:rFonts w:ascii="Calibri" w:hAnsi="Calibri"/>
          <w:b/>
          <w:spacing w:val="-10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O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PARTNERSTVÍ</w:t>
      </w:r>
    </w:p>
    <w:p w:rsidR="00F128FA" w:rsidRPr="00EC5ADA" w:rsidRDefault="00F128FA">
      <w:pPr>
        <w:spacing w:before="7"/>
        <w:rPr>
          <w:rFonts w:ascii="Calibri" w:eastAsia="Calibri" w:hAnsi="Calibri" w:cs="Calibri"/>
          <w:b/>
          <w:bCs/>
          <w:sz w:val="25"/>
          <w:szCs w:val="25"/>
          <w:lang w:val="cs-CZ"/>
        </w:rPr>
      </w:pP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b/>
          <w:spacing w:val="22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Podnik</w:t>
      </w:r>
      <w:r w:rsidRPr="00EC5ADA">
        <w:rPr>
          <w:rFonts w:ascii="Calibri" w:hAnsi="Calibri"/>
          <w:b/>
          <w:spacing w:val="22"/>
          <w:lang w:val="cs-CZ"/>
        </w:rPr>
        <w:t xml:space="preserve"> 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BA5743">
        <w:rPr>
          <w:rFonts w:ascii="Calibri" w:hAnsi="Calibri"/>
          <w:b/>
          <w:spacing w:val="22"/>
          <w:lang w:val="cs-CZ"/>
        </w:rPr>
        <w:t>Institut průmyslového managementu, spol.</w:t>
      </w:r>
      <w:r w:rsidR="000274D1">
        <w:rPr>
          <w:rFonts w:ascii="Calibri" w:hAnsi="Calibri"/>
          <w:b/>
          <w:spacing w:val="22"/>
          <w:lang w:val="cs-CZ"/>
        </w:rPr>
        <w:t xml:space="preserve"> s.r.o.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</w:p>
    <w:p w:rsidR="00EC5ADA" w:rsidRDefault="00605992" w:rsidP="00EC5ADA">
      <w:pPr>
        <w:tabs>
          <w:tab w:val="left" w:pos="876"/>
          <w:tab w:val="left" w:pos="2127"/>
        </w:tabs>
        <w:spacing w:line="347" w:lineRule="auto"/>
        <w:ind w:left="876" w:right="37"/>
        <w:rPr>
          <w:rFonts w:ascii="Calibri" w:hAnsi="Calibri"/>
          <w:spacing w:val="26"/>
          <w:lang w:val="cs-CZ"/>
        </w:rPr>
      </w:pPr>
      <w:r w:rsidRPr="00EC5ADA">
        <w:rPr>
          <w:rFonts w:ascii="Calibri" w:hAnsi="Calibri"/>
          <w:spacing w:val="-1"/>
          <w:lang w:val="cs-CZ"/>
        </w:rPr>
        <w:t>Zastoupený</w:t>
      </w:r>
      <w:r w:rsidR="00EC5ADA">
        <w:rPr>
          <w:rFonts w:ascii="Calibri" w:hAnsi="Calibri"/>
          <w:spacing w:val="-1"/>
          <w:lang w:val="cs-CZ"/>
        </w:rPr>
        <w:tab/>
      </w:r>
      <w:r w:rsidR="0034318A">
        <w:rPr>
          <w:rFonts w:ascii="Calibri" w:hAnsi="Calibri"/>
          <w:spacing w:val="26"/>
          <w:lang w:val="cs-CZ"/>
        </w:rPr>
        <w:t>xxxxxxxxxx</w:t>
      </w:r>
      <w:bookmarkStart w:id="0" w:name="_GoBack"/>
      <w:bookmarkEnd w:id="0"/>
      <w:r w:rsidR="000274D1">
        <w:rPr>
          <w:rFonts w:ascii="Calibri" w:hAnsi="Calibri"/>
          <w:spacing w:val="26"/>
          <w:lang w:val="cs-CZ"/>
        </w:rPr>
        <w:t>, jednatelem</w:t>
      </w:r>
      <w:r w:rsidR="00EC5ADA">
        <w:rPr>
          <w:rFonts w:ascii="Calibri" w:hAnsi="Calibri"/>
          <w:spacing w:val="26"/>
          <w:lang w:val="cs-CZ"/>
        </w:rPr>
        <w:tab/>
      </w: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spacing w:val="21"/>
          <w:lang w:val="cs-CZ"/>
        </w:rPr>
      </w:pPr>
      <w:r w:rsidRPr="00EC5ADA">
        <w:rPr>
          <w:rFonts w:ascii="Calibri" w:hAnsi="Calibri"/>
          <w:lang w:val="cs-CZ"/>
        </w:rPr>
        <w:t>se</w:t>
      </w:r>
      <w:r w:rsidRPr="00EC5ADA">
        <w:rPr>
          <w:rFonts w:ascii="Calibri" w:hAnsi="Calibri"/>
          <w:spacing w:val="1"/>
          <w:lang w:val="cs-CZ"/>
        </w:rPr>
        <w:t xml:space="preserve"> </w:t>
      </w:r>
      <w:r w:rsidRPr="00EC5ADA">
        <w:rPr>
          <w:rFonts w:ascii="Calibri" w:hAnsi="Calibri"/>
          <w:spacing w:val="-1"/>
          <w:lang w:val="cs-CZ"/>
        </w:rPr>
        <w:t>sídlem</w:t>
      </w:r>
      <w:r w:rsidRPr="00EC5ADA">
        <w:rPr>
          <w:rFonts w:ascii="Calibri" w:hAnsi="Calibri"/>
          <w:spacing w:val="21"/>
          <w:lang w:val="cs-CZ"/>
        </w:rPr>
        <w:t xml:space="preserve"> </w:t>
      </w:r>
      <w:r w:rsidR="00EC5ADA">
        <w:rPr>
          <w:rFonts w:ascii="Calibri" w:hAnsi="Calibri"/>
          <w:spacing w:val="21"/>
          <w:lang w:val="cs-CZ"/>
        </w:rPr>
        <w:tab/>
      </w:r>
      <w:r w:rsidR="00EC5ADA">
        <w:rPr>
          <w:rFonts w:ascii="Calibri" w:hAnsi="Calibri"/>
          <w:spacing w:val="21"/>
          <w:lang w:val="cs-CZ"/>
        </w:rPr>
        <w:tab/>
      </w:r>
      <w:r w:rsidR="00BA5743">
        <w:rPr>
          <w:rFonts w:ascii="Calibri" w:hAnsi="Calibri"/>
          <w:spacing w:val="21"/>
          <w:lang w:val="cs-CZ"/>
        </w:rPr>
        <w:t>Samaritská 199/16, 301 00  Plzeň</w:t>
      </w:r>
    </w:p>
    <w:p w:rsidR="00F128FA" w:rsidRP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lang w:val="cs-CZ"/>
        </w:rPr>
        <w:t>IČ:</w:t>
      </w:r>
      <w:r w:rsidR="00EC5ADA">
        <w:rPr>
          <w:rFonts w:ascii="Calibri" w:hAnsi="Calibri"/>
          <w:lang w:val="cs-CZ"/>
        </w:rPr>
        <w:tab/>
      </w:r>
      <w:r w:rsidR="00EC5ADA">
        <w:rPr>
          <w:rFonts w:ascii="Calibri" w:hAnsi="Calibri"/>
          <w:lang w:val="cs-CZ"/>
        </w:rPr>
        <w:tab/>
      </w:r>
      <w:r w:rsidR="00BA5743">
        <w:rPr>
          <w:rFonts w:ascii="Calibri" w:hAnsi="Calibri"/>
          <w:lang w:val="cs-CZ"/>
        </w:rPr>
        <w:t>48365700</w:t>
      </w:r>
    </w:p>
    <w:p w:rsidR="00F128FA" w:rsidRPr="00EC5ADA" w:rsidRDefault="00605992" w:rsidP="00EC5ADA">
      <w:pPr>
        <w:pStyle w:val="Zkladntext"/>
        <w:tabs>
          <w:tab w:val="left" w:pos="2127"/>
        </w:tabs>
        <w:spacing w:before="0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EC5ADA">
        <w:rPr>
          <w:lang w:val="cs-CZ"/>
        </w:rPr>
        <w:tab/>
      </w:r>
      <w:r w:rsidR="00BA5743">
        <w:rPr>
          <w:lang w:val="cs-CZ"/>
        </w:rPr>
        <w:t>CZ48366700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2127"/>
        </w:tabs>
        <w:spacing w:before="6"/>
        <w:ind w:left="876" w:right="37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 w:rsidP="00EC5ADA">
      <w:pPr>
        <w:tabs>
          <w:tab w:val="left" w:pos="2127"/>
          <w:tab w:val="left" w:pos="2268"/>
        </w:tabs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Znalostní</w:t>
      </w:r>
      <w:r w:rsidRPr="00EC5ADA">
        <w:rPr>
          <w:rFonts w:ascii="Calibri" w:hAnsi="Calibri"/>
          <w:b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lang w:val="cs-CZ"/>
        </w:rPr>
        <w:t>organizace</w:t>
      </w:r>
      <w:r w:rsidR="000274D1">
        <w:rPr>
          <w:rFonts w:ascii="Calibri" w:hAnsi="Calibri"/>
          <w:b/>
          <w:spacing w:val="-1"/>
          <w:lang w:val="cs-CZ"/>
        </w:rPr>
        <w:tab/>
      </w:r>
      <w:r w:rsidR="000274D1" w:rsidRPr="000274D1">
        <w:rPr>
          <w:rFonts w:ascii="Calibri" w:hAnsi="Calibri"/>
          <w:b/>
          <w:spacing w:val="-1"/>
          <w:lang w:val="cs-CZ"/>
        </w:rPr>
        <w:t>Západočeská univerzita v Plzni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9"/>
          <w:lang w:val="cs-CZ"/>
        </w:rPr>
      </w:pPr>
      <w:r w:rsidRPr="00EC5ADA">
        <w:rPr>
          <w:spacing w:val="-1"/>
          <w:lang w:val="cs-CZ"/>
        </w:rPr>
        <w:t>Zastoupená</w:t>
      </w:r>
      <w:r w:rsidRPr="00EC5ADA">
        <w:rPr>
          <w:spacing w:val="29"/>
          <w:lang w:val="cs-CZ"/>
        </w:rPr>
        <w:t xml:space="preserve"> </w:t>
      </w:r>
      <w:r w:rsidR="00EC5ADA">
        <w:rPr>
          <w:spacing w:val="29"/>
          <w:lang w:val="cs-CZ"/>
        </w:rPr>
        <w:t xml:space="preserve"> </w:t>
      </w:r>
      <w:r w:rsidR="000274D1">
        <w:rPr>
          <w:spacing w:val="29"/>
          <w:lang w:val="cs-CZ"/>
        </w:rPr>
        <w:tab/>
        <w:t>doc. Dr. RNDr. Miroslavem Holečkem, rektorem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1"/>
          <w:lang w:val="cs-CZ"/>
        </w:rPr>
      </w:pP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sídlem</w:t>
      </w:r>
      <w:r w:rsidRPr="00EC5ADA">
        <w:rPr>
          <w:spacing w:val="21"/>
          <w:lang w:val="cs-CZ"/>
        </w:rPr>
        <w:t xml:space="preserve"> </w:t>
      </w:r>
      <w:r w:rsidR="00EC5ADA">
        <w:rPr>
          <w:spacing w:val="21"/>
          <w:lang w:val="cs-CZ"/>
        </w:rPr>
        <w:tab/>
      </w:r>
      <w:r w:rsidR="00EC5ADA" w:rsidRPr="00EC5ADA">
        <w:rPr>
          <w:spacing w:val="21"/>
          <w:lang w:val="cs-CZ"/>
        </w:rPr>
        <w:t>Univerzitní 2732/8, 301 00 Plzeň</w:t>
      </w:r>
    </w:p>
    <w:p w:rsidR="00F128FA" w:rsidRP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IČ:</w:t>
      </w:r>
      <w:r w:rsidR="00EC5ADA">
        <w:rPr>
          <w:lang w:val="cs-CZ"/>
        </w:rPr>
        <w:tab/>
      </w:r>
      <w:r w:rsidR="00EC5ADA" w:rsidRPr="00EC5ADA">
        <w:rPr>
          <w:lang w:val="cs-CZ"/>
        </w:rPr>
        <w:t>49777513</w:t>
      </w:r>
    </w:p>
    <w:p w:rsidR="00F128FA" w:rsidRPr="00EC5ADA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0274D1">
        <w:rPr>
          <w:lang w:val="cs-CZ"/>
        </w:rPr>
        <w:tab/>
      </w:r>
      <w:r w:rsidR="00EC5ADA" w:rsidRPr="00EC5ADA">
        <w:rPr>
          <w:lang w:val="cs-CZ"/>
        </w:rPr>
        <w:t>CZ49777513</w:t>
      </w:r>
    </w:p>
    <w:p w:rsidR="00CA514D" w:rsidRPr="00CA514D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CA514D">
        <w:rPr>
          <w:lang w:val="cs-CZ"/>
        </w:rPr>
        <w:t>Bankovní</w:t>
      </w:r>
      <w:r w:rsidRPr="00EC5ADA">
        <w:rPr>
          <w:lang w:val="cs-CZ"/>
        </w:rPr>
        <w:t xml:space="preserve"> </w:t>
      </w:r>
      <w:r w:rsidRPr="00CA514D">
        <w:rPr>
          <w:lang w:val="cs-CZ"/>
        </w:rPr>
        <w:t>spojení: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</w:t>
      </w:r>
      <w:r w:rsidR="00CA514D" w:rsidRPr="00CA514D">
        <w:rPr>
          <w:lang w:val="cs-CZ"/>
        </w:rPr>
        <w:t>Komerční banka a.s., pobočka Plzeň – město</w:t>
      </w:r>
    </w:p>
    <w:p w:rsidR="000274D1" w:rsidRPr="00CA514D" w:rsidRDefault="00CA514D" w:rsidP="000274D1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>
        <w:rPr>
          <w:lang w:val="cs-CZ"/>
        </w:rPr>
        <w:t>č</w:t>
      </w:r>
      <w:r w:rsidR="00605992" w:rsidRPr="00CA514D">
        <w:rPr>
          <w:lang w:val="cs-CZ"/>
        </w:rPr>
        <w:t>.</w:t>
      </w:r>
      <w:r w:rsidR="00605992" w:rsidRPr="00EC5ADA">
        <w:rPr>
          <w:lang w:val="cs-CZ"/>
        </w:rPr>
        <w:t xml:space="preserve"> </w:t>
      </w:r>
      <w:proofErr w:type="spellStart"/>
      <w:r w:rsidR="00605992" w:rsidRPr="00CA514D">
        <w:rPr>
          <w:lang w:val="cs-CZ"/>
        </w:rPr>
        <w:t>ú.</w:t>
      </w:r>
      <w:proofErr w:type="spellEnd"/>
      <w:r w:rsidR="00605992" w:rsidRPr="00CA514D">
        <w:rPr>
          <w:lang w:val="cs-CZ"/>
        </w:rPr>
        <w:t>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4811530257/0100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1923"/>
        </w:tabs>
        <w:spacing w:before="10"/>
        <w:ind w:left="876"/>
        <w:rPr>
          <w:rFonts w:ascii="Calibri" w:eastAsia="Calibri" w:hAnsi="Calibri" w:cs="Calibri"/>
          <w:sz w:val="25"/>
          <w:szCs w:val="25"/>
          <w:lang w:val="cs-CZ"/>
        </w:rPr>
      </w:pPr>
    </w:p>
    <w:p w:rsidR="00F128FA" w:rsidRPr="00EC5ADA" w:rsidRDefault="00605992">
      <w:pPr>
        <w:ind w:left="3899" w:right="3453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 w:rsidRPr="00EC5ADA">
        <w:rPr>
          <w:rFonts w:ascii="Calibri"/>
          <w:b/>
          <w:spacing w:val="-1"/>
          <w:sz w:val="28"/>
          <w:lang w:val="cs-CZ"/>
        </w:rPr>
        <w:t>Preambule:</w:t>
      </w:r>
    </w:p>
    <w:p w:rsidR="00F128FA" w:rsidRPr="00EC5ADA" w:rsidRDefault="00605992">
      <w:pPr>
        <w:pStyle w:val="Zkladntext"/>
        <w:spacing w:before="116"/>
        <w:ind w:left="876" w:right="852" w:firstLine="707"/>
        <w:jc w:val="both"/>
        <w:rPr>
          <w:lang w:val="cs-CZ"/>
        </w:rPr>
      </w:pPr>
      <w:r w:rsidRPr="00EC5ADA">
        <w:rPr>
          <w:spacing w:val="-1"/>
          <w:lang w:val="cs-CZ"/>
        </w:rPr>
        <w:t>Partnerský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partnerská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„Partneři”)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spolupráci</w:t>
      </w:r>
      <w:r w:rsidRPr="00EC5ADA">
        <w:rPr>
          <w:spacing w:val="9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„Projekt”)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schváleného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Výzvy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Operačního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Inovace</w:t>
      </w:r>
      <w:r w:rsidRPr="00EC5ADA">
        <w:rPr>
          <w:lang w:val="cs-CZ"/>
        </w:rPr>
        <w:t xml:space="preserve"> 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konkurenceschopnost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Ministerstva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průmyslu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obchodu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jen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„</w:t>
      </w:r>
      <w:r w:rsidRPr="00EC5ADA">
        <w:rPr>
          <w:rFonts w:cs="Calibri"/>
          <w:spacing w:val="-1"/>
          <w:lang w:val="cs-CZ"/>
        </w:rPr>
        <w:t>Poskytovatel</w:t>
      </w:r>
      <w:r w:rsidRPr="00EC5ADA">
        <w:rPr>
          <w:rFonts w:cs="Calibri"/>
          <w:spacing w:val="3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podpory</w:t>
      </w:r>
      <w:r w:rsidRPr="00EC5ADA">
        <w:rPr>
          <w:spacing w:val="-1"/>
          <w:lang w:val="cs-CZ"/>
        </w:rPr>
        <w:t>“).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dohodli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délce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cílech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na </w:t>
      </w:r>
      <w:r w:rsidRPr="00EC5ADA">
        <w:rPr>
          <w:spacing w:val="-1"/>
          <w:lang w:val="cs-CZ"/>
        </w:rPr>
        <w:t>způsobech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implementace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tímto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uzavírají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spacing w:before="0"/>
        <w:ind w:left="3901" w:right="3453" w:firstLine="0"/>
        <w:jc w:val="center"/>
        <w:rPr>
          <w:rFonts w:cs="Calibri"/>
          <w:lang w:val="cs-CZ"/>
        </w:rPr>
      </w:pPr>
      <w:r w:rsidRPr="00EC5ADA">
        <w:rPr>
          <w:lang w:val="cs-CZ"/>
        </w:rPr>
        <w:t>t u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 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p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a r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r s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  s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m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l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u: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97"/>
        </w:tabs>
        <w:ind w:hanging="18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Účel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předmět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0"/>
        <w:ind w:right="851"/>
        <w:rPr>
          <w:lang w:val="cs-CZ"/>
        </w:rPr>
      </w:pPr>
      <w:r w:rsidRPr="00EC5ADA">
        <w:rPr>
          <w:spacing w:val="-1"/>
          <w:lang w:val="cs-CZ"/>
        </w:rPr>
        <w:t>Účelem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upravit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vztahy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realizací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společného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vypořádání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vztahů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zavazuje,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na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zkušeností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zrealizuje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7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podanou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žádostí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stanoveného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cíle.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Hlavním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transfer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dovedností</w:t>
      </w:r>
      <w:r w:rsidRPr="00EC5ADA">
        <w:rPr>
          <w:lang w:val="cs-CZ"/>
        </w:rPr>
        <w:t xml:space="preserve"> do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Podniku </w:t>
      </w:r>
      <w:r w:rsidRPr="00EC5ADA">
        <w:rPr>
          <w:lang w:val="cs-CZ"/>
        </w:rPr>
        <w:t xml:space="preserve">dle </w:t>
      </w:r>
      <w:r w:rsidRPr="00EC5ADA">
        <w:rPr>
          <w:spacing w:val="-1"/>
          <w:lang w:val="cs-CZ"/>
        </w:rPr>
        <w:t>stanoveného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21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zavazuje: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4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0" w:line="268" w:lineRule="exact"/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zaměstnat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absolventa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kvalifikací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„Asistent“)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pracovních</w:t>
      </w:r>
      <w:r w:rsidRPr="00EC5ADA">
        <w:rPr>
          <w:lang w:val="cs-CZ"/>
        </w:rPr>
        <w:t xml:space="preserve"> 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potřebných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úspěšnou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lang w:val="cs-CZ"/>
        </w:rPr>
        <w:t xml:space="preserve"> 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 xml:space="preserve">tak, 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 xml:space="preserve">jak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lang w:val="cs-CZ"/>
        </w:rPr>
        <w:t xml:space="preserve">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dohodnuty</w:t>
      </w:r>
      <w:r w:rsidRPr="00EC5ADA">
        <w:rPr>
          <w:spacing w:val="63"/>
          <w:lang w:val="cs-CZ"/>
        </w:rPr>
        <w:t xml:space="preserve"> </w:t>
      </w:r>
      <w:r w:rsidRPr="00EC5ADA">
        <w:rPr>
          <w:rFonts w:cs="Calibri"/>
          <w:lang w:val="cs-CZ"/>
        </w:rPr>
        <w:t xml:space="preserve">s </w:t>
      </w:r>
      <w:r w:rsidRPr="00EC5ADA">
        <w:rPr>
          <w:spacing w:val="-1"/>
          <w:lang w:val="cs-CZ"/>
        </w:rPr>
        <w:t>Podnikem,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6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měsíců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zahájení Projektu,</w:t>
      </w:r>
    </w:p>
    <w:p w:rsidR="00F128FA" w:rsidRPr="00EC5ADA" w:rsidRDefault="00F128FA">
      <w:pPr>
        <w:spacing w:line="268" w:lineRule="exact"/>
        <w:jc w:val="both"/>
        <w:rPr>
          <w:lang w:val="cs-CZ"/>
        </w:rPr>
        <w:sectPr w:rsidR="00F128FA" w:rsidRPr="00EC5ADA">
          <w:headerReference w:type="default" r:id="rId8"/>
          <w:footerReference w:type="default" r:id="rId9"/>
          <w:type w:val="continuous"/>
          <w:pgSz w:w="11910" w:h="16840"/>
          <w:pgMar w:top="1420" w:right="560" w:bottom="1680" w:left="540" w:header="424" w:footer="1488" w:gutter="0"/>
          <w:pgNumType w:start="1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48" w:line="237" w:lineRule="auto"/>
        <w:ind w:right="855"/>
        <w:jc w:val="both"/>
        <w:rPr>
          <w:lang w:val="cs-CZ"/>
        </w:rPr>
      </w:pPr>
      <w:r w:rsidRPr="00EC5ADA">
        <w:rPr>
          <w:rFonts w:cs="Calibri"/>
          <w:spacing w:val="-1"/>
          <w:lang w:val="cs-CZ"/>
        </w:rPr>
        <w:lastRenderedPageBreak/>
        <w:t>spolupracovat</w:t>
      </w:r>
      <w:r w:rsidRPr="00EC5ADA">
        <w:rPr>
          <w:rFonts w:cs="Calibri"/>
          <w:spacing w:val="35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Tato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spolupráce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nominaci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alespoň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odborného dohledu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“Akademický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odborník”),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381"/>
        </w:tabs>
        <w:ind w:left="4381" w:hanging="24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Způsob plnění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0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Úkoly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mají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jednotliví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zajistit,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definovány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přílohou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-5"/>
          <w:lang w:val="cs-CZ"/>
        </w:rPr>
        <w:t xml:space="preserve"> </w:t>
      </w:r>
      <w:r w:rsidRPr="00EC5ADA">
        <w:rPr>
          <w:rFonts w:cs="Calibri"/>
          <w:spacing w:val="-2"/>
          <w:lang w:val="cs-CZ"/>
        </w:rPr>
        <w:t>je</w:t>
      </w:r>
      <w:r w:rsidRPr="00EC5ADA">
        <w:rPr>
          <w:rFonts w:cs="Calibri"/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změnit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souhlasem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obou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změny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projednány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zaznamenány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Řídících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schůzích</w:t>
      </w:r>
      <w:r w:rsidRPr="00EC5ADA">
        <w:rPr>
          <w:spacing w:val="20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</w:t>
      </w:r>
      <w:r w:rsidRPr="00EC5ADA">
        <w:rPr>
          <w:spacing w:val="-1"/>
          <w:lang w:val="cs-CZ"/>
        </w:rPr>
        <w:t>rojektu.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vzájemném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odsouhlasení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jakéhokoli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parametru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(časový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harmonogram,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plnění,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rozpočet),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podány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souladu</w:t>
      </w:r>
      <w:r w:rsidRPr="00EC5ADA">
        <w:rPr>
          <w:rFonts w:cs="Calibri"/>
          <w:spacing w:val="14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Rozhodnutím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Pravidly</w:t>
      </w:r>
      <w:r w:rsidRPr="00EC5ADA">
        <w:rPr>
          <w:lang w:val="cs-CZ"/>
        </w:rPr>
        <w:t xml:space="preserve"> pro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žadatele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příjemce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 xml:space="preserve">OP </w:t>
      </w:r>
      <w:r w:rsidRPr="00EC5ADA">
        <w:rPr>
          <w:rFonts w:cs="Calibri"/>
          <w:lang w:val="cs-CZ"/>
        </w:rPr>
        <w:t>PIK</w:t>
      </w:r>
      <w:r w:rsidRPr="00EC5ADA">
        <w:rPr>
          <w:rFonts w:cs="Calibri"/>
          <w:spacing w:val="-1"/>
          <w:lang w:val="cs-CZ"/>
        </w:rPr>
        <w:t xml:space="preserve"> </w:t>
      </w:r>
      <w:r w:rsidRPr="00EC5ADA">
        <w:rPr>
          <w:lang w:val="cs-CZ"/>
        </w:rPr>
        <w:t>–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obecná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rFonts w:cs="Calibri"/>
          <w:lang w:val="cs-CZ"/>
        </w:rPr>
        <w:t>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Úkoly,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přiděleny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konkrétní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osobě,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splněny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jinou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osobou.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Jedná-li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úkoly,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přidělené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a/nebo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Akademickému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odborníkovi,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jejich přidělení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jinému pracovníkovi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odsouhlasit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oba </w:t>
      </w:r>
      <w:r w:rsidRPr="00EC5ADA">
        <w:rPr>
          <w:spacing w:val="-1"/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118"/>
        <w:ind w:right="850"/>
        <w:jc w:val="both"/>
        <w:rPr>
          <w:lang w:val="cs-CZ"/>
        </w:rPr>
      </w:pPr>
      <w:r w:rsidRPr="00EC5ADA">
        <w:rPr>
          <w:spacing w:val="-1"/>
          <w:lang w:val="cs-CZ"/>
        </w:rPr>
        <w:t>Výsledkem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Závěrečná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zpráva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obsahující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tj.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zejména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ekonomických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kvalifikovaný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odhad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dalších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letech,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porovnání</w:t>
      </w:r>
      <w:r w:rsidRPr="00EC5ADA">
        <w:rPr>
          <w:spacing w:val="57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původně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očekávanými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přínosy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případných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rozdílů,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Podnikem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získaných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schopností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dovedností,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způsob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osvojení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zaměstnanci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vstupů,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vyhodnocení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role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uskutečněných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aktivit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splněných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úkolů 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etapách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provedených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oproti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původnímu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identifikace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překážek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bariér,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objevily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Za </w:t>
      </w:r>
      <w:r w:rsidRPr="00EC5ADA">
        <w:rPr>
          <w:spacing w:val="-1"/>
          <w:lang w:val="cs-CZ"/>
        </w:rPr>
        <w:t>přípravu Závěrečné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Zprávy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odpovídají</w:t>
      </w:r>
      <w:r w:rsidRPr="00EC5ADA">
        <w:rPr>
          <w:lang w:val="cs-CZ"/>
        </w:rPr>
        <w:t xml:space="preserve"> oba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Partneři.</w:t>
      </w:r>
    </w:p>
    <w:p w:rsidR="00F128FA" w:rsidRPr="00EC5ADA" w:rsidRDefault="00F128FA">
      <w:pPr>
        <w:spacing w:before="8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774"/>
        </w:tabs>
        <w:ind w:left="4773" w:hanging="31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Výdaje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začátku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způsobilé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výdaje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rozděleny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pod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83"/>
          <w:lang w:val="cs-CZ"/>
        </w:rPr>
        <w:t xml:space="preserve"> </w:t>
      </w:r>
      <w:r w:rsidRPr="00EC5ADA">
        <w:rPr>
          <w:lang w:val="cs-CZ"/>
        </w:rPr>
        <w:t>pod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stejném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tohoto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rozdělení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pak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poměrně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přeposlat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určenou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část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účet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specifikovaný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partnerské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každé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etapě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10 </w:t>
      </w:r>
      <w:r w:rsidRPr="00EC5ADA">
        <w:rPr>
          <w:spacing w:val="-1"/>
          <w:lang w:val="cs-CZ"/>
        </w:rPr>
        <w:t>dnů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obdržení 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Poskytovatele podpory.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současně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lang w:val="cs-CZ"/>
        </w:rPr>
        <w:t xml:space="preserve"> i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zbývající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kofinancování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soukromých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zdrojů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podmínek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programu.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krácení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poměrnou část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poníženou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výši </w:t>
      </w:r>
      <w:r w:rsidRPr="00EC5ADA">
        <w:rPr>
          <w:spacing w:val="-1"/>
          <w:lang w:val="cs-CZ"/>
        </w:rPr>
        <w:t>zkrácené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line="239" w:lineRule="auto"/>
        <w:ind w:right="855"/>
        <w:jc w:val="both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průběhu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vede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účetních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uhrazených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dodavatelům/zaměstnancům</w:t>
      </w:r>
      <w:r w:rsidRPr="00EC5ADA">
        <w:rPr>
          <w:lang w:val="cs-CZ"/>
        </w:rPr>
        <w:t xml:space="preserve"> 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vazbou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Projekt,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předává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lang w:val="cs-CZ"/>
        </w:rPr>
        <w:t xml:space="preserve">  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spolu</w:t>
      </w:r>
      <w:r w:rsidRPr="00EC5ADA">
        <w:rPr>
          <w:lang w:val="cs-CZ"/>
        </w:rPr>
        <w:t xml:space="preserve"> 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kopií</w:t>
      </w:r>
      <w:r w:rsidRPr="00EC5ADA">
        <w:rPr>
          <w:spacing w:val="-1"/>
          <w:lang w:val="cs-CZ"/>
        </w:rPr>
        <w:t xml:space="preserve"> předmětných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úhradě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doložení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platbu.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Evidence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má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strukturu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(kterou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mohou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potřeb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obě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spacing w:val="57"/>
          <w:lang w:val="cs-CZ"/>
        </w:rPr>
        <w:t xml:space="preserve"> </w:t>
      </w:r>
      <w:r w:rsidRPr="00EC5ADA">
        <w:rPr>
          <w:spacing w:val="-1"/>
          <w:lang w:val="cs-CZ"/>
        </w:rPr>
        <w:t>doplnit):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2"/>
          <w:szCs w:val="12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014"/>
        <w:gridCol w:w="421"/>
        <w:gridCol w:w="1469"/>
        <w:gridCol w:w="908"/>
        <w:gridCol w:w="571"/>
      </w:tblGrid>
      <w:tr w:rsidR="00F128FA" w:rsidRPr="00EC5ADA">
        <w:trPr>
          <w:trHeight w:hRule="exact" w:val="936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Číslo</w:t>
            </w:r>
            <w:r w:rsidRPr="00EC5ADA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dokladu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Dodavatel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47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Způsobilé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výdaje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8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Zahrnuto</w:t>
            </w:r>
            <w:r w:rsidRPr="00EC5ADA">
              <w:rPr>
                <w:rFonts w:ascii="Calibri" w:hAnsi="Calibri"/>
                <w:spacing w:val="23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ŽOP</w:t>
            </w:r>
            <w:r w:rsidRPr="00EC5ADA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č.</w:t>
            </w:r>
          </w:p>
        </w:tc>
        <w:tc>
          <w:tcPr>
            <w:tcW w:w="4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8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2"/>
                <w:lang w:val="cs-CZ"/>
              </w:rPr>
              <w:t>do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97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Částka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výdajů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krácených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24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Podíl dotaci</w:t>
            </w:r>
          </w:p>
        </w:tc>
        <w:tc>
          <w:tcPr>
            <w:tcW w:w="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243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na</w:t>
            </w:r>
          </w:p>
        </w:tc>
      </w:tr>
    </w:tbl>
    <w:p w:rsidR="00F128FA" w:rsidRPr="00EC5ADA" w:rsidRDefault="00F128FA">
      <w:pPr>
        <w:rPr>
          <w:rFonts w:ascii="Calibri" w:eastAsia="Calibri" w:hAnsi="Calibri" w:cs="Calibri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F128FA">
      <w:pPr>
        <w:spacing w:before="12"/>
        <w:rPr>
          <w:rFonts w:ascii="Calibri" w:eastAsia="Calibri" w:hAnsi="Calibri" w:cs="Calibri"/>
          <w:sz w:val="3"/>
          <w:szCs w:val="3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6"/>
        <w:gridCol w:w="1469"/>
        <w:gridCol w:w="1479"/>
      </w:tblGrid>
      <w:tr w:rsidR="00F128FA" w:rsidRPr="00EC5ADA">
        <w:trPr>
          <w:trHeight w:hRule="exact" w:val="2024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line="360" w:lineRule="auto"/>
              <w:ind w:left="102" w:right="40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převedené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Podnikem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Znalostní</w:t>
            </w:r>
            <w:r w:rsidRPr="00EC5ADA">
              <w:rPr>
                <w:rFonts w:ascii="Calibri" w:hAnsi="Calibri"/>
                <w:spacing w:val="28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organizaci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dne</w:t>
            </w:r>
          </w:p>
        </w:tc>
      </w:tr>
      <w:tr w:rsidR="00F128FA" w:rsidRPr="00EC5ADA">
        <w:trPr>
          <w:trHeight w:hRule="exact" w:val="533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</w:tr>
    </w:tbl>
    <w:p w:rsidR="00F128FA" w:rsidRPr="00EC5ADA" w:rsidRDefault="00605992">
      <w:pPr>
        <w:pStyle w:val="Zkladntext"/>
        <w:spacing w:before="116"/>
        <w:ind w:right="188" w:firstLine="0"/>
        <w:rPr>
          <w:lang w:val="cs-CZ"/>
        </w:rPr>
      </w:pP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využijí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vyúčtování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vyžádání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2"/>
          <w:lang w:val="cs-CZ"/>
        </w:rPr>
        <w:t>povinny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ji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auditním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kontrolním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orgánům.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002"/>
        </w:tabs>
        <w:ind w:left="4001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0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odchylky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specifikace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předmětu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prováděny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tehdy,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budou-li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odsouhlaseny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1).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Jestliže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provede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jiná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tento rámec,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 xml:space="preserve">nemá </w:t>
      </w:r>
      <w:r w:rsidRPr="00EC5ADA">
        <w:rPr>
          <w:spacing w:val="-1"/>
          <w:lang w:val="cs-CZ"/>
        </w:rPr>
        <w:t>nárok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na jejich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zahrnutí</w:t>
      </w:r>
      <w:r w:rsidRPr="00EC5ADA">
        <w:rPr>
          <w:lang w:val="cs-CZ"/>
        </w:rPr>
        <w:t xml:space="preserve"> 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line="239" w:lineRule="auto"/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zodpovědná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odborné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zavazuje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takovouto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poskytnout.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2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uvolněním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Akademického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minimálním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poloviny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dne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týdně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shromáždění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lang w:val="cs-CZ"/>
        </w:rPr>
        <w:t xml:space="preserve"> 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tj.</w:t>
      </w:r>
      <w:r w:rsidRPr="00EC5ADA">
        <w:rPr>
          <w:spacing w:val="7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Podpora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také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identifikaci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oblastí,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nichž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potřebuje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proškolit,</w:t>
      </w:r>
      <w:r w:rsidRPr="00EC5ADA">
        <w:rPr>
          <w:lang w:val="cs-CZ"/>
        </w:rPr>
        <w:t xml:space="preserve"> aby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mohl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zodpovědně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plnit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rámci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rovněž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nominovat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schopen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důvodu,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jedná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oblastech,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nespadají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 </w:t>
      </w:r>
      <w:r w:rsidRPr="00EC5ADA">
        <w:rPr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oboru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odbornosti.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podpořený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představuje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významnou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 xml:space="preserve">akademickou výzvu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opodstatněné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úsilí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následujícím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úkolům: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38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přípravu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textů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vycházejících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následná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stanovenými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níže.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takovýchto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textů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započítávána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ačkoliv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shromažďování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analýzu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započítat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lze.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15" w:line="268" w:lineRule="exact"/>
        <w:ind w:right="859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studijních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založených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využije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vyučovacích aktivit.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68" w:lineRule="exact"/>
        <w:ind w:right="857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nová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výzkumná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témata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včetně,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ale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pouze,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výzkumného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jehož</w:t>
      </w:r>
      <w:r w:rsidRPr="00EC5ADA">
        <w:rPr>
          <w:spacing w:val="-1"/>
          <w:lang w:val="cs-CZ"/>
        </w:rPr>
        <w:t xml:space="preserve"> cílem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>získání vyššího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akademického titulu Asistentem.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126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>V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vyžaduje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než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odborníků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aktivity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zahrnuty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schváleném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má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výši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odsouhlasené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Podnikem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 odměny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rozpočtu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mají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dodatečné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formu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školení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vzdělávání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1"/>
          <w:lang w:val="cs-CZ"/>
        </w:rPr>
        <w:t>již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existujících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kurzů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F128FA">
      <w:pPr>
        <w:spacing w:line="239" w:lineRule="auto"/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851" w:firstLine="0"/>
        <w:rPr>
          <w:lang w:val="cs-CZ"/>
        </w:rPr>
      </w:pPr>
      <w:r w:rsidRPr="00EC5ADA">
        <w:rPr>
          <w:spacing w:val="-1"/>
          <w:lang w:val="cs-CZ"/>
        </w:rPr>
        <w:lastRenderedPageBreak/>
        <w:t>vzdělávacích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modulů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poskytovaných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organizací,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navštěvovat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bez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nároku</w:t>
      </w:r>
      <w:r w:rsidRPr="00EC5ADA">
        <w:rPr>
          <w:lang w:val="cs-CZ"/>
        </w:rPr>
        <w:t xml:space="preserve"> na</w:t>
      </w:r>
      <w:r w:rsidRPr="00EC5ADA">
        <w:rPr>
          <w:spacing w:val="-1"/>
          <w:lang w:val="cs-CZ"/>
        </w:rPr>
        <w:t xml:space="preserve"> finanční náhradu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80"/>
        </w:tabs>
        <w:ind w:left="4579" w:hanging="26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-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Výzvou.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8"/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nominuje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“Pověřený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Podniku</w:t>
      </w:r>
      <w:r w:rsidRPr="00EC5ADA">
        <w:rPr>
          <w:spacing w:val="-1"/>
          <w:lang w:val="cs-CZ"/>
        </w:rPr>
        <w:t>”),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jehož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místo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shoduje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místem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Asistenta;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tento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zodpovědný</w:t>
      </w:r>
      <w:r w:rsidRPr="00EC5ADA">
        <w:rPr>
          <w:lang w:val="cs-CZ"/>
        </w:rPr>
        <w:t xml:space="preserve"> 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vedení Asistenta</w:t>
      </w:r>
      <w:r w:rsidRPr="00EC5ADA">
        <w:rPr>
          <w:lang w:val="cs-CZ"/>
        </w:rPr>
        <w:t xml:space="preserve"> a</w:t>
      </w:r>
      <w:r w:rsidRPr="00EC5ADA">
        <w:rPr>
          <w:spacing w:val="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jeho</w:t>
      </w:r>
      <w:r w:rsidRPr="00EC5ADA">
        <w:rPr>
          <w:rFonts w:cs="Calibri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umožní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použít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získaná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vlastním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87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1"/>
          <w:lang w:val="cs-CZ"/>
        </w:rPr>
        <w:t xml:space="preserve"> VI.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8).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vybavení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umožnit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přístup</w:t>
      </w:r>
      <w:r w:rsidRPr="00EC5ADA">
        <w:rPr>
          <w:lang w:val="cs-CZ"/>
        </w:rPr>
        <w:t xml:space="preserve">  k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vybavení,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pořízeno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předchozí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dohodě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7" w:line="266" w:lineRule="exact"/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uvolní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předsedat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pravidelným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2"/>
          <w:lang w:val="cs-CZ"/>
        </w:rPr>
        <w:t>formálním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lang w:val="cs-CZ"/>
        </w:rPr>
        <w:t xml:space="preserve"> 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řízení Projektu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jak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 xml:space="preserve">popsáno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části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VI.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 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47"/>
        </w:tabs>
        <w:ind w:left="4246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0"/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lang w:val="cs-CZ"/>
        </w:rPr>
        <w:t xml:space="preserve"> 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dohodnou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pravidelných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 xml:space="preserve">častých </w:t>
      </w:r>
      <w:r w:rsidRPr="00EC5ADA">
        <w:rPr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zodpovědných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pracovníků,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koordinace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aktivit,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tento plán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budou plnit.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jejichž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monitoring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schvalování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záležitostí,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65"/>
          <w:lang w:val="cs-CZ"/>
        </w:rPr>
        <w:t xml:space="preserve"> </w:t>
      </w:r>
      <w:r w:rsidRPr="00EC5ADA">
        <w:rPr>
          <w:lang w:val="cs-CZ"/>
        </w:rPr>
        <w:t>schválení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(viz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2)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monitorovacího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reportu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výsledcích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přínosech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minimálně,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ale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výhradně,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následující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osoby: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Asistent,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odborník,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další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vedení</w:t>
      </w:r>
      <w:r w:rsidRPr="00EC5ADA">
        <w:rPr>
          <w:spacing w:val="-1"/>
          <w:lang w:val="cs-CZ"/>
        </w:rPr>
        <w:t xml:space="preserve"> Podniku,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předsedá.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Příprava,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frekvence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reporting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probíhat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požadavků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uvedených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Rozhodnutí</w:t>
      </w:r>
      <w:r w:rsidRPr="00EC5ADA">
        <w:rPr>
          <w:lang w:val="cs-CZ"/>
        </w:rPr>
        <w:t xml:space="preserve"> 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dalších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přílohách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Výzvy.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pověřená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osoba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Poskytovatele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(tzv.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transferu),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nezávislou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2"/>
          <w:lang w:val="cs-CZ"/>
        </w:rPr>
        <w:t>pomoc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řešení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vzniklých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problémů,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vyjadřovat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2"/>
          <w:lang w:val="cs-CZ"/>
        </w:rPr>
        <w:t>změnám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dílčích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úkolů,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schváleny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dávat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tomto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ohledu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souladu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parametry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principy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transferu.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oprávněn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"/>
          <w:lang w:val="cs-CZ"/>
        </w:rPr>
        <w:t xml:space="preserve"> provedení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nezávislého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hodnocení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průběhu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předání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závěrů</w:t>
      </w:r>
      <w:r w:rsidRPr="00EC5ADA">
        <w:rPr>
          <w:lang w:val="cs-CZ"/>
        </w:rPr>
        <w:t xml:space="preserve"> 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podpory.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podílet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materiálů,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sloužit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záznam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záležitostech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řešených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během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dohodách uzavřených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setkáních. Tyto materiály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poskytnou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oficiálního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záznamu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učiněných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rozhodnutích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5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bez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záznamů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nelze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považovat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platné.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klíčovým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prvkem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úspěch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schopnosti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dovednosti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vykonávat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vyžadované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6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efektivně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 w:line="239" w:lineRule="auto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lastRenderedPageBreak/>
        <w:t>Akademického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odborníka.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výběrového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řízení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pozici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nabídce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poměru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Asistentovi.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Bez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nebude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uzavřít.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zaměstná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dobu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zajistí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podmínky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běžnými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pracovními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Asistent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zaměstnán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poloviční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100%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realizován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specifikované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odůvodněných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zaměstnat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Asistenta,</w:t>
      </w:r>
      <w:r w:rsidRPr="00EC5ADA">
        <w:rPr>
          <w:spacing w:val="77"/>
          <w:lang w:val="cs-CZ"/>
        </w:rPr>
        <w:t xml:space="preserve"> </w:t>
      </w:r>
      <w:r w:rsidRPr="00EC5ADA">
        <w:rPr>
          <w:lang w:val="cs-CZ"/>
        </w:rPr>
        <w:t>přičemž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celkový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nesmí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převýšit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1,2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úvazku.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pochybností,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projektové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úkoly,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provádí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započítávají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doby,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účasti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školicích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vzdělávacích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aktivitách,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odsouhlasí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zavazují,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vyjma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případů,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předem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schváleno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druhým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žádný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nedá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třetí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dispozici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informace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obsažené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jakémkoli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dokumentu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korespondenci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určeným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vnitřní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potřebu,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obchodní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podnikatelské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plněním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8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laboratořích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kancelářích.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nejasností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nutno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materiály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zacházet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důvěrnými,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dokud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získáno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vyjádření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lang w:val="cs-CZ"/>
        </w:rPr>
        <w:t xml:space="preserve"> z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t>Tento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závazek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platný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chvíle,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kdy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prokáže,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jím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získání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odhalení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známy,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té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zveřejněny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došlo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nikoliv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pochybení tohoto Partnera.</w:t>
      </w:r>
    </w:p>
    <w:p w:rsidR="00F128FA" w:rsidRPr="00EC5ADA" w:rsidRDefault="00605992">
      <w:pPr>
        <w:pStyle w:val="Zkladntext"/>
        <w:ind w:right="859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Tyto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neomezují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informace,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výsledky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vynálezy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jiné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materiály,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kterým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ho</w:t>
      </w:r>
      <w:r w:rsidRPr="00EC5ADA">
        <w:rPr>
          <w:spacing w:val="-1"/>
          <w:lang w:val="cs-CZ"/>
        </w:rPr>
        <w:t xml:space="preserve"> opravňují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spacing w:before="118"/>
        <w:ind w:right="858" w:firstLine="0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zavazují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přijmout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veškerá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dostupná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opatření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minimalizaci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rizika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nezáměrného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prozrazení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důvěrných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informací,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vhodného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bezpečného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ukládání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dokumentů,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nákresů,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vzorků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jiných </w:t>
      </w:r>
      <w:r w:rsidRPr="00EC5ADA">
        <w:rPr>
          <w:spacing w:val="-1"/>
          <w:lang w:val="cs-CZ"/>
        </w:rPr>
        <w:t>důvěrných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materiálů.</w:t>
      </w:r>
    </w:p>
    <w:p w:rsidR="00F128FA" w:rsidRPr="00EC5ADA" w:rsidRDefault="00605992">
      <w:pPr>
        <w:pStyle w:val="Zkladntext"/>
        <w:ind w:right="854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omezí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přístup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důvěrným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informacím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okruh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zaměstnanců,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nutnost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obeznámení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takovýmito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vyplývá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závazků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kteří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vázáni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zachovávat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mlčenlivost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srovnatelnou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povinnostmi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vyplývajícími</w:t>
      </w:r>
      <w:r w:rsidRPr="00EC5ADA">
        <w:rPr>
          <w:lang w:val="cs-CZ"/>
        </w:rPr>
        <w:t xml:space="preserve"> z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line="239" w:lineRule="auto"/>
        <w:ind w:right="854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srozuměn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mít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zájem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vztahujících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vlastnímu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výzkumu,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využitím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výuce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3"/>
          <w:lang w:val="cs-CZ"/>
        </w:rPr>
        <w:t>pro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prací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periodicích.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požádat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vyjádření,</w:t>
      </w:r>
      <w:r w:rsidRPr="00EC5ADA">
        <w:rPr>
          <w:spacing w:val="89"/>
          <w:lang w:val="cs-CZ"/>
        </w:rPr>
        <w:t xml:space="preserve"> </w:t>
      </w:r>
      <w:r w:rsidRPr="00EC5ADA">
        <w:rPr>
          <w:lang w:val="cs-CZ"/>
        </w:rPr>
        <w:t>jestli obsah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takovéto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práce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materiálu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neodhaluje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důvěrné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z  oblasti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neboť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názoru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omezit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komerčním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účelům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Tato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neovlivňuje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vlastnická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jakémukoli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vyplývajícímu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minulosti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jiným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technologiím,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návrhům,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výsledkům,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vynálezům,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softwaru,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technologickým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postupům,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know-how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materiálům,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nejsou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výsledkem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výše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uvedenému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zůstávají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majetkem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té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lang w:val="cs-CZ"/>
        </w:rPr>
        <w:t xml:space="preserve"> stran,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2"/>
          <w:lang w:val="cs-CZ"/>
        </w:rPr>
        <w:t>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přináší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(nebo majetkem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poskytovatelů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licence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nim).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kdykoli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dohodnout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uzavření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zvláštní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vytvořenému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způsobu jeho ochrany.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lang w:val="cs-CZ"/>
        </w:rPr>
        <w:t>Jakákoli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dohoda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duševním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splňovat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alespoň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jednu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následujících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podmínek: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49" w:line="237" w:lineRule="auto"/>
        <w:ind w:right="1294"/>
        <w:rPr>
          <w:lang w:val="cs-CZ"/>
        </w:rPr>
      </w:pPr>
      <w:r w:rsidRPr="00EC5ADA">
        <w:rPr>
          <w:spacing w:val="-1"/>
          <w:lang w:val="cs-CZ"/>
        </w:rPr>
        <w:lastRenderedPageBreak/>
        <w:t>výsledky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spolupráce,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 xml:space="preserve">nemají </w:t>
      </w:r>
      <w:r w:rsidRPr="00EC5ADA">
        <w:rPr>
          <w:spacing w:val="-1"/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práv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veřejně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šířit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činnosti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náleží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této organizaci,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7" w:lineRule="auto"/>
        <w:ind w:right="1218"/>
        <w:rPr>
          <w:lang w:val="cs-CZ"/>
        </w:rPr>
      </w:pP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jakož </w:t>
      </w:r>
      <w:r w:rsidRPr="00EC5ADA">
        <w:rPr>
          <w:lang w:val="cs-CZ"/>
        </w:rPr>
        <w:t xml:space="preserve">i </w:t>
      </w:r>
      <w:r w:rsidRPr="00EC5ADA">
        <w:rPr>
          <w:spacing w:val="-1"/>
          <w:lang w:val="cs-CZ"/>
        </w:rPr>
        <w:t>související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práva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náležitě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zohledněny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jejich pracovní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oblasti,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příspěvky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příslušné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zájmy,</w:t>
      </w:r>
      <w:r w:rsidRPr="00EC5ADA">
        <w:rPr>
          <w:lang w:val="cs-CZ"/>
        </w:rPr>
        <w:t xml:space="preserve"> 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9" w:lineRule="auto"/>
        <w:ind w:right="1034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jež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vznikla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důsledku její</w:t>
      </w:r>
      <w:r w:rsidRPr="00EC5ADA">
        <w:rPr>
          <w:spacing w:val="91"/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postoupena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partnerskému 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nimž </w:t>
      </w:r>
      <w:r w:rsidRPr="00EC5ADA">
        <w:rPr>
          <w:spacing w:val="-1"/>
          <w:lang w:val="cs-CZ"/>
        </w:rPr>
        <w:t>získal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práva,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odpovídající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tržní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ceně.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Od </w:t>
      </w:r>
      <w:r w:rsidRPr="00EC5ADA">
        <w:rPr>
          <w:spacing w:val="-1"/>
          <w:lang w:val="cs-CZ"/>
        </w:rPr>
        <w:t>této náhrady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odečíst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absolutní výši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hodnoty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či </w:t>
      </w:r>
      <w:r w:rsidRPr="00EC5ADA">
        <w:rPr>
          <w:spacing w:val="-1"/>
          <w:lang w:val="cs-CZ"/>
        </w:rPr>
        <w:t>nefinančních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příspěvků partnerského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náklady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 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infrastruktur,</w:t>
      </w:r>
      <w:r w:rsidRPr="00EC5ADA">
        <w:rPr>
          <w:lang w:val="cs-CZ"/>
        </w:rPr>
        <w:t xml:space="preserve"> jež </w:t>
      </w:r>
      <w:r w:rsidRPr="00EC5ADA">
        <w:rPr>
          <w:spacing w:val="-1"/>
          <w:lang w:val="cs-CZ"/>
        </w:rPr>
        <w:t>měly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dotčených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duševního vlastnictví.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22" w:line="237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prováděného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2"/>
          <w:lang w:val="cs-CZ"/>
        </w:rPr>
        <w:t>znovu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investován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primární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"/>
          <w:position w:val="8"/>
          <w:sz w:val="14"/>
          <w:lang w:val="cs-CZ"/>
        </w:rPr>
        <w:t>1</w:t>
      </w:r>
      <w:r w:rsidRPr="00EC5ADA">
        <w:rPr>
          <w:spacing w:val="-1"/>
          <w:lang w:val="cs-CZ"/>
        </w:rPr>
        <w:t>.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považovány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výnosy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vlastnictví,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pokud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 aktivit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vzniknou.</w:t>
      </w:r>
    </w:p>
    <w:p w:rsidR="00F128FA" w:rsidRPr="00EC5ADA" w:rsidRDefault="00F128FA">
      <w:pPr>
        <w:spacing w:before="12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851"/>
        </w:tabs>
        <w:ind w:left="4850" w:hanging="38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 xml:space="preserve">Trvání </w:t>
      </w:r>
      <w:r w:rsidRPr="00EC5ADA">
        <w:rPr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uzavírá </w:t>
      </w:r>
      <w:r w:rsidRPr="00EC5ADA">
        <w:rPr>
          <w:lang w:val="cs-CZ"/>
        </w:rPr>
        <w:t>na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 xml:space="preserve">dobu </w:t>
      </w:r>
      <w:r w:rsidRPr="00EC5ADA">
        <w:rPr>
          <w:lang w:val="cs-CZ"/>
        </w:rPr>
        <w:t>určitou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souladu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2"/>
          <w:lang w:val="cs-CZ"/>
        </w:rPr>
        <w:t>neplní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včas,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písemnou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formou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měsíci,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němž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byla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výpověď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9"/>
        </w:tabs>
        <w:ind w:left="1358" w:right="854" w:hanging="465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včas,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ke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měsíci,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němž</w:t>
      </w:r>
      <w:r w:rsidRPr="00EC5ADA">
        <w:rPr>
          <w:spacing w:val="-1"/>
          <w:lang w:val="cs-CZ"/>
        </w:rPr>
        <w:t xml:space="preserve"> byla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výpověď Podniku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odpovídá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škody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způsobené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ztrácí</w:t>
      </w:r>
      <w:r w:rsidRPr="00EC5ADA">
        <w:rPr>
          <w:spacing w:val="101"/>
          <w:lang w:val="cs-CZ"/>
        </w:rPr>
        <w:t xml:space="preserve"> </w:t>
      </w:r>
      <w:r w:rsidRPr="00EC5ADA">
        <w:rPr>
          <w:spacing w:val="-1"/>
          <w:lang w:val="cs-CZ"/>
        </w:rPr>
        <w:t>nárok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podporu </w:t>
      </w:r>
      <w:r w:rsidRPr="00EC5ADA">
        <w:rPr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uskutečněnou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činnost.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Podpora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poskytnuta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dotace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všech 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smlouvou.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Pokud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toho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ukončení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je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vrátit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příjemci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poskytnuté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prostředky,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 xml:space="preserve">to  </w:t>
      </w:r>
      <w:r w:rsidRPr="00EC5ADA">
        <w:rPr>
          <w:spacing w:val="-1"/>
          <w:lang w:val="cs-CZ"/>
        </w:rPr>
        <w:t>způsobem,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stanoví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podpory.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vrácení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5"/>
          <w:szCs w:val="15"/>
          <w:lang w:val="cs-CZ"/>
        </w:rPr>
      </w:pPr>
    </w:p>
    <w:p w:rsidR="00F128FA" w:rsidRPr="00EC5ADA" w:rsidRDefault="00CA514D">
      <w:pPr>
        <w:spacing w:line="20" w:lineRule="atLeast"/>
        <w:ind w:left="868"/>
        <w:rPr>
          <w:rFonts w:ascii="Calibri" w:eastAsia="Calibri" w:hAnsi="Calibri" w:cs="Calibri"/>
          <w:sz w:val="2"/>
          <w:szCs w:val="2"/>
          <w:lang w:val="cs-CZ"/>
        </w:rPr>
      </w:pPr>
      <w:r>
        <w:rPr>
          <w:rFonts w:ascii="Calibri" w:eastAsia="Calibri" w:hAnsi="Calibri" w:cs="Calibri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9595" cy="10795"/>
                <wp:effectExtent l="5715" t="1905" r="2540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508B36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GTggMAANEIAAAOAAAAZHJzL2Uyb0RvYy54bWy0VtuO2zYQfS+QfyD4mMKry2rXsrDaIPBl&#10;USBtA8T9AFqiLohEqiRteVP03zscSlrZi0WLFNGDPNQMZ+bM1Q8fzm1DTlzpWoqUBjc+JVxkMq9F&#10;mdI/9rtFTIk2TOSskYKn9Jlr+uHx3U8PfZfwUFayybkioETopO9SWhnTJZ6ns4q3TN/IjgtgFlK1&#10;zMBRlV6uWA/a28YLff/e66XKOyUzrjV83TgmfUT9RcEz83tRaG5Ik1LwzeBb4ftg397jA0tKxbqq&#10;zgY32Hd40bJagNFJ1YYZRo6qfqWqrTMltSzMTSZbTxZFnXHEAGgC/wrNk5LHDrGUSV92U5ggtFdx&#10;+m612W+nz4rUeUojSgRrIUVolYQ2NH1XJiDxpLov3Wfl8AH5SWZfNbC9a749l06YHPpfZQ7q2NFI&#10;DM25UK1VAaDJGTPwPGWAnw3J4GMQ367uVneUZMAL/CWQmKGsgjS+upVV2+FeGK+Ww6WlveGxxJlD&#10;FweXHB48TNAG8GBxDv72R4OHrgCAsQM3gg/jOHAgMPgsmVBfiM9RX1x4EzS0ln6pHv3/qudLxTqO&#10;RaltbQwBvB8DuFOc23YlkYshCo3Vo+elM+P0nU40VNi/Fs1FIN6I2xQGCOBRmycusezY6ZM2WExl&#10;DhQWcz5kfQ+joWgb6PyfF8QnMRkyU04CkBgn8N4je5/0BJM1qBu1hKMQagGJ1WtFt6OMVRTOFIHb&#10;k2OsGn3NzmJwFijC7FT1sZs6qW0/7MGxsY1AAwhZYG/Igu1rWXdnMKFgXF4PSkUJDMqDq9SOGeuZ&#10;NWFJ0qcU42A/tPLE9xJZ5qpTwcgLtxFzKVfzM68cG25YA9jIk1Hr6yyhQu7qpsEUNMK6EvhREGFw&#10;tGzq3HKtO1qVh3WjyInZHYCPRQPaLsRg1ooctVWc5duBNqxuHA3yDQYXym6IgS1AHPJ/rfzVNt7G&#10;0SIK77eLyN9sFh9362hxvwuWd5vbzXq9Cf62rgVRUtV5zoX1blw4QfTfWnJYfW5VTCvnAsUF2B0+&#10;r8F6l25gLADL+IvoYHC6nrSjUicHmT9DfyrpNihsfCAqqb5R0sP2TKn+88gUp6T5RcCAWQVRZNct&#10;HqK7ZQgHNecc5hwmMlCVUkOhwi25Nm5FHztVlxVYCjCtQn6EZVLUto3RP+fVcIAZh9SwggYa9iZQ&#10;F4t5fkapl38ij/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7zaxk4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xZxQAAANoAAAAPAAAAZHJzL2Rvd25yZXYueG1sRI9Ba8JA&#10;FITvBf/D8gQvRTeGEiTNRopWELxY68XbI/uaDc2+jdmtxv56Vyj0OMzMN0yxHGwrLtT7xrGC+SwB&#10;QVw53XCt4Pi5mS5A+ICssXVMCm7kYVmOngrMtbvyB10OoRYRwj5HBSaELpfSV4Ys+pnriKP35XqL&#10;Icq+lrrHa4TbVqZJkkmLDccFgx2tDFXfhx+r4Pe8f6/2zyuzS9PjLntZd+tTfVJqMh7eXkEEGsJ/&#10;+K+91QoyeFyJN0CWdwAAAP//AwBQSwECLQAUAAYACAAAACEA2+H2y+4AAACFAQAAEwAAAAAAAAAA&#10;AAAAAAAAAAAAW0NvbnRlbnRfVHlwZXNdLnhtbFBLAQItABQABgAIAAAAIQBa9CxbvwAAABUBAAAL&#10;AAAAAAAAAAAAAAAAAB8BAABfcmVscy8ucmVsc1BLAQItABQABgAIAAAAIQDryqxZ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0"/>
          <w:szCs w:val="10"/>
          <w:lang w:val="cs-CZ"/>
        </w:rPr>
      </w:pPr>
    </w:p>
    <w:p w:rsidR="00F128FA" w:rsidRPr="00EC5ADA" w:rsidRDefault="00605992">
      <w:pPr>
        <w:spacing w:before="74"/>
        <w:ind w:left="876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Arial" w:hAnsi="Arial"/>
          <w:position w:val="6"/>
          <w:sz w:val="13"/>
          <w:lang w:val="cs-CZ"/>
        </w:rPr>
        <w:t>1</w:t>
      </w:r>
      <w:r w:rsidRPr="00EC5ADA">
        <w:rPr>
          <w:rFonts w:ascii="Arial" w:hAnsi="Arial"/>
          <w:spacing w:val="17"/>
          <w:position w:val="6"/>
          <w:sz w:val="13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Za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20"/>
          <w:lang w:val="cs-CZ"/>
        </w:rPr>
        <w:t>primární</w:t>
      </w:r>
      <w:r w:rsidRPr="00EC5ADA">
        <w:rPr>
          <w:rFonts w:ascii="Calibri" w:hAnsi="Calibri"/>
          <w:b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b/>
          <w:sz w:val="20"/>
          <w:lang w:val="cs-CZ"/>
        </w:rPr>
        <w:t>činnosti</w:t>
      </w:r>
      <w:r w:rsidRPr="00EC5ADA">
        <w:rPr>
          <w:rFonts w:ascii="Calibri" w:hAnsi="Calibri"/>
          <w:b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výzkumných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organizací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považují: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6" w:lineRule="auto"/>
        <w:ind w:right="85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zvýšit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počty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zlepšit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kvalifikaci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lidských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zdrojů,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přičemž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jedná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veřejné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8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organizované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rámci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státního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vzdělávacího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systému,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jež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velké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části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zcela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financováno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ze</w:t>
      </w:r>
      <w:r w:rsidRPr="00EC5ADA">
        <w:rPr>
          <w:rFonts w:ascii="Calibri" w:hAnsi="Calibri"/>
          <w:spacing w:val="8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prostředků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státem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kontrolováno,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7" w:lineRule="auto"/>
        <w:ind w:right="85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vývoj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(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)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získat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nové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poznatky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lépe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pochopit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dané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téma,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včetně</w:t>
      </w:r>
      <w:r w:rsidRPr="00EC5ADA">
        <w:rPr>
          <w:rFonts w:ascii="Calibri" w:hAnsi="Calibri"/>
          <w:spacing w:val="53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kooperativního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pokud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spolupráce,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níž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infrastruktura</w:t>
      </w:r>
      <w:r w:rsidRPr="00EC5ADA">
        <w:rPr>
          <w:rFonts w:ascii="Calibri" w:hAnsi="Calibri"/>
          <w:spacing w:val="9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zapojena,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účinná.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Poskytování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služeb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-1"/>
          <w:sz w:val="20"/>
          <w:lang w:val="cs-CZ"/>
        </w:rPr>
        <w:t xml:space="preserve"> oblasti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prováděných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jménem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podniků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26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nepovažují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</w:t>
      </w:r>
      <w:r w:rsidRPr="00EC5ADA">
        <w:rPr>
          <w:rFonts w:ascii="Calibri" w:hAnsi="Calibri"/>
          <w:spacing w:val="9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-12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16" w:line="244" w:lineRule="exact"/>
        <w:ind w:right="86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veřejné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šíření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výsledků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výzkumu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nevýlučném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nediskriminačním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základě,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například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prostřednictvím</w:t>
      </w:r>
      <w:r w:rsidRPr="00EC5ADA">
        <w:rPr>
          <w:rFonts w:ascii="Calibri" w:hAnsi="Calibri"/>
          <w:spacing w:val="10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výuky,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databází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otevřeným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přístupem,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veřejně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přístupných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publikací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či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otevřeného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softwaru.</w:t>
      </w:r>
    </w:p>
    <w:p w:rsidR="00F128FA" w:rsidRPr="00EC5ADA" w:rsidRDefault="00F128FA">
      <w:pPr>
        <w:spacing w:line="244" w:lineRule="exact"/>
        <w:jc w:val="both"/>
        <w:rPr>
          <w:rFonts w:ascii="Calibri" w:eastAsia="Calibri" w:hAnsi="Calibri" w:cs="Calibri"/>
          <w:sz w:val="20"/>
          <w:szCs w:val="20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188" w:firstLine="0"/>
        <w:rPr>
          <w:rFonts w:cs="Calibri"/>
          <w:lang w:val="cs-CZ"/>
        </w:rPr>
      </w:pPr>
      <w:r w:rsidRPr="00EC5ADA">
        <w:rPr>
          <w:spacing w:val="-1"/>
          <w:lang w:val="cs-CZ"/>
        </w:rPr>
        <w:lastRenderedPageBreak/>
        <w:t>poskytnuté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případ,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plněny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podmínky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závazných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právních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 xml:space="preserve">předpisů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jiných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dokumentů</w:t>
      </w:r>
      <w:r w:rsidRPr="00EC5ADA">
        <w:rPr>
          <w:lang w:val="cs-CZ"/>
        </w:rPr>
        <w:t xml:space="preserve"> ve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vazbě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realizaci 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49"/>
        </w:tabs>
        <w:ind w:left="4549" w:hanging="45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Závěrečná ustanovení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0"/>
        <w:ind w:right="856"/>
        <w:jc w:val="both"/>
        <w:rPr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uzavírá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formě,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přičemž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její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učinit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základě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úplného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vzájemného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konsensu všech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stran této smlouvy.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8"/>
        <w:ind w:left="1406" w:right="1881" w:hanging="53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byla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sepsána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třech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vyhotoveních,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nichž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každá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 xml:space="preserve">smluvních </w:t>
      </w:r>
      <w:r w:rsidRPr="00EC5ADA">
        <w:rPr>
          <w:lang w:val="cs-CZ"/>
        </w:rPr>
        <w:t>stran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 podpory.</w:t>
      </w:r>
    </w:p>
    <w:p w:rsidR="00F128FA" w:rsidRPr="00EC5ADA" w:rsidRDefault="00605992">
      <w:pPr>
        <w:numPr>
          <w:ilvl w:val="0"/>
          <w:numId w:val="1"/>
        </w:numPr>
        <w:tabs>
          <w:tab w:val="left" w:pos="1357"/>
        </w:tabs>
        <w:spacing w:before="120"/>
        <w:ind w:right="853"/>
        <w:jc w:val="both"/>
        <w:rPr>
          <w:rFonts w:ascii="Calibri" w:eastAsia="Calibri" w:hAnsi="Calibri" w:cs="Calibri"/>
          <w:lang w:val="cs-CZ"/>
        </w:rPr>
      </w:pPr>
      <w:r w:rsidRPr="002C6977">
        <w:rPr>
          <w:rFonts w:ascii="Calibri" w:hAnsi="Calibri"/>
          <w:strike/>
          <w:spacing w:val="-1"/>
          <w:lang w:val="cs-CZ"/>
        </w:rPr>
        <w:t>Tato</w:t>
      </w:r>
      <w:r w:rsidRPr="002C6977">
        <w:rPr>
          <w:rFonts w:ascii="Calibri" w:hAnsi="Calibri"/>
          <w:strike/>
          <w:spacing w:val="11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smlouva</w:t>
      </w:r>
      <w:r w:rsidRPr="002C6977">
        <w:rPr>
          <w:rFonts w:ascii="Calibri" w:hAnsi="Calibri"/>
          <w:strike/>
          <w:spacing w:val="9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nabývá</w:t>
      </w:r>
      <w:r w:rsidRPr="002C6977">
        <w:rPr>
          <w:rFonts w:ascii="Calibri" w:hAnsi="Calibri"/>
          <w:strike/>
          <w:spacing w:val="9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platnosti</w:t>
      </w:r>
      <w:r w:rsidRPr="002C6977">
        <w:rPr>
          <w:rFonts w:ascii="Calibri" w:hAnsi="Calibri"/>
          <w:strike/>
          <w:spacing w:val="10"/>
          <w:lang w:val="cs-CZ"/>
        </w:rPr>
        <w:t xml:space="preserve"> </w:t>
      </w:r>
      <w:r w:rsidRPr="002C6977">
        <w:rPr>
          <w:rFonts w:ascii="Calibri" w:hAnsi="Calibri"/>
          <w:strike/>
          <w:lang w:val="cs-CZ"/>
        </w:rPr>
        <w:t>a</w:t>
      </w:r>
      <w:r w:rsidRPr="002C6977">
        <w:rPr>
          <w:rFonts w:ascii="Calibri" w:hAnsi="Calibri"/>
          <w:strike/>
          <w:spacing w:val="12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účinnosti</w:t>
      </w:r>
      <w:r w:rsidRPr="002C6977">
        <w:rPr>
          <w:rFonts w:ascii="Calibri" w:hAnsi="Calibri"/>
          <w:strike/>
          <w:spacing w:val="10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okamžikem</w:t>
      </w:r>
      <w:r w:rsidRPr="002C6977">
        <w:rPr>
          <w:rFonts w:ascii="Calibri" w:hAnsi="Calibri"/>
          <w:strike/>
          <w:spacing w:val="11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jejího</w:t>
      </w:r>
      <w:r w:rsidRPr="002C6977">
        <w:rPr>
          <w:rFonts w:ascii="Calibri" w:hAnsi="Calibri"/>
          <w:strike/>
          <w:spacing w:val="13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podpisu</w:t>
      </w:r>
      <w:r w:rsidRPr="002C6977">
        <w:rPr>
          <w:rFonts w:ascii="Calibri" w:hAnsi="Calibri"/>
          <w:strike/>
          <w:spacing w:val="11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všemi</w:t>
      </w:r>
      <w:r w:rsidRPr="002C6977">
        <w:rPr>
          <w:rFonts w:ascii="Calibri" w:hAnsi="Calibri"/>
          <w:strike/>
          <w:spacing w:val="12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účastníky</w:t>
      </w:r>
      <w:r w:rsidRPr="002C6977">
        <w:rPr>
          <w:rFonts w:ascii="Calibri" w:hAnsi="Calibri"/>
          <w:strike/>
          <w:spacing w:val="18"/>
          <w:lang w:val="cs-CZ"/>
        </w:rPr>
        <w:t xml:space="preserve"> </w:t>
      </w:r>
      <w:r w:rsidRPr="002C6977">
        <w:rPr>
          <w:rFonts w:ascii="Calibri" w:hAnsi="Calibri"/>
          <w:strike/>
          <w:spacing w:val="-1"/>
          <w:lang w:val="cs-CZ"/>
        </w:rPr>
        <w:t>smlouvy/</w:t>
      </w:r>
      <w:r w:rsidRPr="002C6977">
        <w:rPr>
          <w:rFonts w:ascii="Calibri" w:hAnsi="Calibri"/>
          <w:strike/>
          <w:spacing w:val="51"/>
          <w:lang w:val="cs-CZ"/>
        </w:rPr>
        <w:t xml:space="preserve"> </w:t>
      </w:r>
      <w:r w:rsidRPr="002C6977">
        <w:rPr>
          <w:rFonts w:ascii="Calibri" w:hAnsi="Calibri"/>
          <w:i/>
          <w:strike/>
          <w:spacing w:val="-1"/>
          <w:lang w:val="cs-CZ"/>
        </w:rPr>
        <w:t>případně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Tato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smlouva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nabývá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platnosti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podpisu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všemi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účastníky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a</w:t>
      </w:r>
      <w:r w:rsidRPr="00EC5ADA">
        <w:rPr>
          <w:rFonts w:ascii="Calibri" w:hAnsi="Calibri"/>
          <w:i/>
          <w:spacing w:val="6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účinnosti</w:t>
      </w:r>
      <w:r w:rsidRPr="00EC5ADA">
        <w:rPr>
          <w:rFonts w:ascii="Calibri" w:hAnsi="Calibri"/>
          <w:i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zveřejnění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 xml:space="preserve">v </w:t>
      </w:r>
      <w:r w:rsidRPr="00EC5ADA">
        <w:rPr>
          <w:rFonts w:ascii="Calibri" w:hAnsi="Calibri"/>
          <w:i/>
          <w:spacing w:val="-1"/>
          <w:lang w:val="cs-CZ"/>
        </w:rPr>
        <w:t>registru smluv.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lang w:val="cs-CZ"/>
        </w:rPr>
        <w:t>Smluvní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závěr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výslovně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prohlašují,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jim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známy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žádné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okolnosti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bránící</w:t>
      </w:r>
      <w:r w:rsidRPr="00EC5ADA">
        <w:rPr>
          <w:lang w:val="cs-CZ"/>
        </w:rPr>
        <w:t xml:space="preserve"> v </w:t>
      </w:r>
      <w:r w:rsidRPr="00EC5ADA">
        <w:rPr>
          <w:spacing w:val="-1"/>
          <w:lang w:val="cs-CZ"/>
        </w:rPr>
        <w:t>uzavření této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kterou </w:t>
      </w:r>
      <w:r w:rsidRPr="00EC5ADA">
        <w:rPr>
          <w:lang w:val="cs-CZ"/>
        </w:rPr>
        <w:t xml:space="preserve">si </w:t>
      </w:r>
      <w:r w:rsidRPr="00EC5ADA">
        <w:rPr>
          <w:spacing w:val="-1"/>
          <w:lang w:val="cs-CZ"/>
        </w:rPr>
        <w:t>řádně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pozorně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přečetly</w:t>
      </w:r>
      <w:r w:rsidRPr="00EC5ADA">
        <w:rPr>
          <w:lang w:val="cs-CZ"/>
        </w:rPr>
        <w:t xml:space="preserve"> a </w:t>
      </w:r>
      <w:r w:rsidRPr="00EC5ADA">
        <w:rPr>
          <w:spacing w:val="-2"/>
          <w:lang w:val="cs-CZ"/>
        </w:rPr>
        <w:t>porozuměly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obsahu.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projevem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svobodné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pravé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vůle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důkaz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uvedeného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připojují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závěru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podpisy</w:t>
      </w:r>
      <w:r w:rsidRPr="00EC5ADA">
        <w:rPr>
          <w:lang w:val="cs-CZ"/>
        </w:rPr>
        <w:t xml:space="preserve"> osob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oprávněných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podepisování.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7" w:line="266" w:lineRule="exact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Případné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smluvních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stan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řešeny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věcně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místně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příslušného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obecního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61"/>
          <w:lang w:val="cs-CZ"/>
        </w:rPr>
        <w:t xml:space="preserve"> </w:t>
      </w:r>
      <w:r w:rsidRPr="00EC5ADA">
        <w:rPr>
          <w:lang w:val="cs-CZ"/>
        </w:rPr>
        <w:t>České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republiky.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2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spacing w:before="0"/>
        <w:ind w:left="926" w:firstLine="0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="0006101D">
        <w:rPr>
          <w:spacing w:val="-1"/>
          <w:lang w:val="cs-CZ"/>
        </w:rPr>
        <w:t>Plzni</w:t>
      </w:r>
      <w:r w:rsidR="0006101D" w:rsidRPr="00EC5ADA">
        <w:rPr>
          <w:lang w:val="cs-CZ"/>
        </w:rPr>
        <w:t xml:space="preserve"> </w:t>
      </w:r>
      <w:r w:rsidR="0006101D" w:rsidRPr="00EC5ADA">
        <w:rPr>
          <w:spacing w:val="1"/>
          <w:lang w:val="cs-CZ"/>
        </w:rPr>
        <w:t>dne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......................................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tabs>
          <w:tab w:val="left" w:pos="5175"/>
        </w:tabs>
        <w:spacing w:before="0"/>
        <w:ind w:left="876" w:firstLine="0"/>
        <w:rPr>
          <w:rFonts w:cs="Calibri"/>
          <w:lang w:val="cs-CZ"/>
        </w:rPr>
      </w:pPr>
      <w:r w:rsidRPr="00EC5ADA">
        <w:rPr>
          <w:spacing w:val="-1"/>
          <w:w w:val="95"/>
          <w:lang w:val="cs-CZ"/>
        </w:rPr>
        <w:t>.......................................................</w:t>
      </w:r>
      <w:r w:rsidRPr="00EC5ADA">
        <w:rPr>
          <w:spacing w:val="-1"/>
          <w:w w:val="95"/>
          <w:lang w:val="cs-CZ"/>
        </w:rPr>
        <w:tab/>
      </w:r>
      <w:r w:rsidRPr="00EC5ADA">
        <w:rPr>
          <w:spacing w:val="-1"/>
          <w:lang w:val="cs-CZ"/>
        </w:rPr>
        <w:t>............................................................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tabs>
          <w:tab w:val="left" w:pos="4258"/>
        </w:tabs>
        <w:spacing w:before="0"/>
        <w:ind w:left="0" w:right="1566" w:firstLine="0"/>
        <w:jc w:val="center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-1"/>
          <w:lang w:val="cs-CZ"/>
        </w:rPr>
        <w:tab/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sectPr w:rsidR="00F128FA" w:rsidRPr="00EC5ADA">
      <w:pgSz w:w="11910" w:h="16840"/>
      <w:pgMar w:top="1420" w:right="560" w:bottom="1680" w:left="540" w:header="424" w:footer="1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9A" w:rsidRDefault="008D1A9A">
      <w:r>
        <w:separator/>
      </w:r>
    </w:p>
  </w:endnote>
  <w:endnote w:type="continuationSeparator" w:id="0">
    <w:p w:rsidR="008D1A9A" w:rsidRDefault="008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9607550</wp:posOffset>
              </wp:positionV>
              <wp:extent cx="215265" cy="152400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8FA" w:rsidRDefault="00605992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318A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756.5pt;width:16.95pt;height:12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VwqwIAAKgFAAAOAAAAZHJzL2Uyb0RvYy54bWysVG1vmzAQ/j5p/8Hyd8rLSBpQSZWEME3q&#10;XqR2P8AxJlgDm9lOoKv233c2JU1bTZq28cE62+fn7rl7uKvroW3QkSnNpchweBFgxASVJRf7DH+9&#10;K7wFRtoQUZJGCpbhe6bx9fLtm6u+S1kka9mUTCEAETrtuwzXxnSp72tas5boC9kxAZeVVC0xsFV7&#10;v1SkB/S28aMgmPu9VGWnJGVaw2k+XuKlw68qRs3nqtLMoCbDkJtxq3Lrzq7+8oqke0W6mtPHNMhf&#10;ZNESLiDoCSonhqCD4q+gWk6V1LIyF1S2vqwqTpnjAGzC4AWb25p0zHGB4ujuVCb9/2Dpp+MXhXgJ&#10;vcNIkBZadMcGg9ZyQKGtTt/pFJxuO3AzAxxbT8tUdzeSftNIyE1NxJ6tlJJ9zUgJ2bmX/tnTEUdb&#10;kF3/UZYQhhyMdEBDpVoLCMVAgA5duj91xqZC4TAKZ9F8hhGFKzDjwHXOJ+n0uFPavGeyRdbIsILG&#10;O3ByvNEGaIDr5GJjCVnwpnHNb8SzA3AcTyA0PLV3NgnXy4ckSLaL7SL24mi+9eIgz71VsYm9eRFe&#10;zvJ3+WaThz9t3DBOa16WTNgwk67C+M/69qjwUREnZWnZ8NLC2ZS02u82jUJHArou3GebBcmfufnP&#10;03DXwOUFpRCquY4Sr5gvLr24iGdechksvCBM1sk8iJM4L55TuuGC/Tsl1Gc4mUWzUUu/5Ra47zU3&#10;krbcwORoeJvhxcmJpFaBW1G61hrCm9E+K4VN/6kUULGp0U6vVqKjWM2wGwDFingny3tQrpKgLJAn&#10;jDswaql+YNTD6Miw/n4gimHUfBCgfjtnJkNNxm4yiKDwNMMGo9HcmHEeHTrF9zUgj/+XkCv4Qyru&#10;1PuUBaRuNzAOHInH0WXnzfneeT0N2OUvAAAA//8DAFBLAwQUAAYACAAAACEA9KEqueEAAAANAQAA&#10;DwAAAGRycy9kb3ducmV2LnhtbEyPwU7DMBBE70j8g7VI3KgTQpM2xKkqBCckRBoOHJ3YTazG6xC7&#10;bfh7tqdy3Jmn2ZliM9uBnfTkjUMB8SICprF1ymAn4Kt+e1gB80GikoNDLeBXe9iUtzeFzJU7Y6VP&#10;u9AxCkGfSwF9CGPOuW97baVfuFEjeXs3WRnonDquJnmmcDvwxyhKuZUG6UMvR/3S6/awO1oB22+s&#10;Xs3PR/NZ7StT1+sI39ODEPd38/YZWNBzuMJwqU/VoaROjTui8mwQsMyyJ0LJWMYJrSIkjeMEWHOR&#10;kiwCXhb8/4ryDwAA//8DAFBLAQItABQABgAIAAAAIQC2gziS/gAAAOEBAAATAAAAAAAAAAAAAAAA&#10;AAAAAABbQ29udGVudF9UeXBlc10ueG1sUEsBAi0AFAAGAAgAAAAhADj9If/WAAAAlAEAAAsAAAAA&#10;AAAAAAAAAAAALwEAAF9yZWxzLy5yZWxzUEsBAi0AFAAGAAgAAAAhAN9F5XCrAgAAqAUAAA4AAAAA&#10;AAAAAAAAAAAALgIAAGRycy9lMm9Eb2MueG1sUEsBAi0AFAAGAAgAAAAhAPShKrnhAAAADQEAAA8A&#10;AAAAAAAAAAAAAAAABQUAAGRycy9kb3ducmV2LnhtbFBLBQYAAAAABAAEAPMAAAATBgAAAAA=&#10;" filled="f" stroked="f">
              <v:textbox inset="0,0,0,0">
                <w:txbxContent>
                  <w:p w:rsidR="00F128FA" w:rsidRDefault="00605992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318A">
                      <w:rPr>
                        <w:rFonts w:ascii="Calibri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9A" w:rsidRDefault="008D1A9A">
      <w:r>
        <w:separator/>
      </w:r>
    </w:p>
  </w:footnote>
  <w:footnote w:type="continuationSeparator" w:id="0">
    <w:p w:rsidR="008D1A9A" w:rsidRDefault="008D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09384" behindDoc="1" locked="0" layoutInCell="1" allowOverlap="1">
          <wp:simplePos x="0" y="0"/>
          <wp:positionH relativeFrom="page">
            <wp:posOffset>5936615</wp:posOffset>
          </wp:positionH>
          <wp:positionV relativeFrom="page">
            <wp:posOffset>269240</wp:posOffset>
          </wp:positionV>
          <wp:extent cx="1201420" cy="6426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09408" behindDoc="1" locked="0" layoutInCell="1" allowOverlap="1">
          <wp:simplePos x="0" y="0"/>
          <wp:positionH relativeFrom="page">
            <wp:posOffset>408305</wp:posOffset>
          </wp:positionH>
          <wp:positionV relativeFrom="page">
            <wp:posOffset>297180</wp:posOffset>
          </wp:positionV>
          <wp:extent cx="1934845" cy="603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265"/>
    <w:multiLevelType w:val="hybridMultilevel"/>
    <w:tmpl w:val="2BC8F3CA"/>
    <w:lvl w:ilvl="0" w:tplc="4C527192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89CA809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4D0ACFD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4C60643C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A6300CAC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72F8F00E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DB3C3F16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B322C39C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EDB26180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">
    <w:nsid w:val="07D24389"/>
    <w:multiLevelType w:val="hybridMultilevel"/>
    <w:tmpl w:val="51A488D4"/>
    <w:lvl w:ilvl="0" w:tplc="99E8CBF2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BCFA7D86">
      <w:start w:val="1"/>
      <w:numFmt w:val="bullet"/>
      <w:lvlText w:val="o"/>
      <w:lvlJc w:val="left"/>
      <w:pPr>
        <w:ind w:left="159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2466BA5A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3" w:tplc="88942D42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B156C2C2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0BA2890E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6D3E5C0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7" w:tplc="31DE86DA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B9AECE7E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</w:abstractNum>
  <w:abstractNum w:abstractNumId="2">
    <w:nsid w:val="10FE13C6"/>
    <w:multiLevelType w:val="hybridMultilevel"/>
    <w:tmpl w:val="866C589A"/>
    <w:lvl w:ilvl="0" w:tplc="99E43FC0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420A356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hint="default"/>
        <w:sz w:val="22"/>
        <w:szCs w:val="22"/>
      </w:rPr>
    </w:lvl>
    <w:lvl w:ilvl="2" w:tplc="AF528ED4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E69EDAF6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4" w:tplc="8E2A822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20F0E024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68504E1A">
      <w:start w:val="1"/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A6C0835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  <w:lvl w:ilvl="8" w:tplc="032867D4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3">
    <w:nsid w:val="236A503F"/>
    <w:multiLevelType w:val="hybridMultilevel"/>
    <w:tmpl w:val="75F83670"/>
    <w:lvl w:ilvl="0" w:tplc="DEB8D246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D1E348E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hint="default"/>
        <w:sz w:val="22"/>
        <w:szCs w:val="22"/>
      </w:rPr>
    </w:lvl>
    <w:lvl w:ilvl="2" w:tplc="8B1AD464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3" w:tplc="9AF4155A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7250DE9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C240AD7A">
      <w:start w:val="1"/>
      <w:numFmt w:val="bullet"/>
      <w:lvlText w:val="•"/>
      <w:lvlJc w:val="left"/>
      <w:pPr>
        <w:ind w:left="5889" w:hanging="360"/>
      </w:pPr>
      <w:rPr>
        <w:rFonts w:hint="default"/>
      </w:rPr>
    </w:lvl>
    <w:lvl w:ilvl="6" w:tplc="98A6A94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7" w:tplc="0706B65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A5D2E340">
      <w:start w:val="1"/>
      <w:numFmt w:val="bullet"/>
      <w:lvlText w:val="•"/>
      <w:lvlJc w:val="left"/>
      <w:pPr>
        <w:ind w:left="8839" w:hanging="360"/>
      </w:pPr>
      <w:rPr>
        <w:rFonts w:hint="default"/>
      </w:rPr>
    </w:lvl>
  </w:abstractNum>
  <w:abstractNum w:abstractNumId="4">
    <w:nsid w:val="4EBA7B50"/>
    <w:multiLevelType w:val="hybridMultilevel"/>
    <w:tmpl w:val="1B760334"/>
    <w:lvl w:ilvl="0" w:tplc="5E02CEAA">
      <w:start w:val="1"/>
      <w:numFmt w:val="decimal"/>
      <w:lvlText w:val="%1."/>
      <w:lvlJc w:val="left"/>
      <w:pPr>
        <w:ind w:left="125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A34365A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A0CAF9E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3" w:tplc="B156E3A8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4" w:tplc="555AC3D2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92CCE5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6" w:tplc="BDD87DB6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249AB588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B0540E74">
      <w:start w:val="1"/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5">
    <w:nsid w:val="55252C66"/>
    <w:multiLevelType w:val="hybridMultilevel"/>
    <w:tmpl w:val="ED40563E"/>
    <w:lvl w:ilvl="0" w:tplc="ED3E2846">
      <w:start w:val="1"/>
      <w:numFmt w:val="upperRoman"/>
      <w:lvlText w:val="%1."/>
      <w:lvlJc w:val="left"/>
      <w:pPr>
        <w:ind w:left="4296" w:hanging="185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7FCAFEB6">
      <w:start w:val="1"/>
      <w:numFmt w:val="bullet"/>
      <w:lvlText w:val="•"/>
      <w:lvlJc w:val="left"/>
      <w:pPr>
        <w:ind w:left="4947" w:hanging="185"/>
      </w:pPr>
      <w:rPr>
        <w:rFonts w:hint="default"/>
      </w:rPr>
    </w:lvl>
    <w:lvl w:ilvl="2" w:tplc="2FB22AC2">
      <w:start w:val="1"/>
      <w:numFmt w:val="bullet"/>
      <w:lvlText w:val="•"/>
      <w:lvlJc w:val="left"/>
      <w:pPr>
        <w:ind w:left="5598" w:hanging="185"/>
      </w:pPr>
      <w:rPr>
        <w:rFonts w:hint="default"/>
      </w:rPr>
    </w:lvl>
    <w:lvl w:ilvl="3" w:tplc="C7D830C4">
      <w:start w:val="1"/>
      <w:numFmt w:val="bullet"/>
      <w:lvlText w:val="•"/>
      <w:lvlJc w:val="left"/>
      <w:pPr>
        <w:ind w:left="6249" w:hanging="185"/>
      </w:pPr>
      <w:rPr>
        <w:rFonts w:hint="default"/>
      </w:rPr>
    </w:lvl>
    <w:lvl w:ilvl="4" w:tplc="2474DD8C">
      <w:start w:val="1"/>
      <w:numFmt w:val="bullet"/>
      <w:lvlText w:val="•"/>
      <w:lvlJc w:val="left"/>
      <w:pPr>
        <w:ind w:left="6900" w:hanging="185"/>
      </w:pPr>
      <w:rPr>
        <w:rFonts w:hint="default"/>
      </w:rPr>
    </w:lvl>
    <w:lvl w:ilvl="5" w:tplc="F392EDA4">
      <w:start w:val="1"/>
      <w:numFmt w:val="bullet"/>
      <w:lvlText w:val="•"/>
      <w:lvlJc w:val="left"/>
      <w:pPr>
        <w:ind w:left="7551" w:hanging="185"/>
      </w:pPr>
      <w:rPr>
        <w:rFonts w:hint="default"/>
      </w:rPr>
    </w:lvl>
    <w:lvl w:ilvl="6" w:tplc="75B634BA">
      <w:start w:val="1"/>
      <w:numFmt w:val="bullet"/>
      <w:lvlText w:val="•"/>
      <w:lvlJc w:val="left"/>
      <w:pPr>
        <w:ind w:left="8202" w:hanging="185"/>
      </w:pPr>
      <w:rPr>
        <w:rFonts w:hint="default"/>
      </w:rPr>
    </w:lvl>
    <w:lvl w:ilvl="7" w:tplc="508ED774">
      <w:start w:val="1"/>
      <w:numFmt w:val="bullet"/>
      <w:lvlText w:val="•"/>
      <w:lvlJc w:val="left"/>
      <w:pPr>
        <w:ind w:left="8853" w:hanging="185"/>
      </w:pPr>
      <w:rPr>
        <w:rFonts w:hint="default"/>
      </w:rPr>
    </w:lvl>
    <w:lvl w:ilvl="8" w:tplc="15C80D02">
      <w:start w:val="1"/>
      <w:numFmt w:val="bullet"/>
      <w:lvlText w:val="•"/>
      <w:lvlJc w:val="left"/>
      <w:pPr>
        <w:ind w:left="9504" w:hanging="185"/>
      </w:pPr>
      <w:rPr>
        <w:rFonts w:hint="default"/>
      </w:rPr>
    </w:lvl>
  </w:abstractNum>
  <w:abstractNum w:abstractNumId="6">
    <w:nsid w:val="5B482DBB"/>
    <w:multiLevelType w:val="hybridMultilevel"/>
    <w:tmpl w:val="34645264"/>
    <w:lvl w:ilvl="0" w:tplc="1F763638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596029F0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hint="default"/>
        <w:sz w:val="22"/>
        <w:szCs w:val="22"/>
      </w:rPr>
    </w:lvl>
    <w:lvl w:ilvl="2" w:tplc="3454E6EE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CCE02FF2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ADCE4106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E8908C50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4A642D6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7" w:tplc="33B86DB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  <w:lvl w:ilvl="8" w:tplc="F0E4F120">
      <w:start w:val="1"/>
      <w:numFmt w:val="bullet"/>
      <w:lvlText w:val="•"/>
      <w:lvlJc w:val="left"/>
      <w:pPr>
        <w:ind w:left="8786" w:hanging="360"/>
      </w:pPr>
      <w:rPr>
        <w:rFonts w:hint="default"/>
      </w:rPr>
    </w:lvl>
  </w:abstractNum>
  <w:abstractNum w:abstractNumId="7">
    <w:nsid w:val="78343384"/>
    <w:multiLevelType w:val="hybridMultilevel"/>
    <w:tmpl w:val="15941718"/>
    <w:lvl w:ilvl="0" w:tplc="70B670F4">
      <w:start w:val="1"/>
      <w:numFmt w:val="decimal"/>
      <w:lvlText w:val="%1."/>
      <w:lvlJc w:val="left"/>
      <w:pPr>
        <w:ind w:left="1356" w:hanging="480"/>
        <w:jc w:val="left"/>
      </w:pPr>
      <w:rPr>
        <w:rFonts w:ascii="Calibri" w:eastAsia="Calibri" w:hAnsi="Calibri" w:hint="default"/>
        <w:sz w:val="22"/>
        <w:szCs w:val="22"/>
      </w:rPr>
    </w:lvl>
    <w:lvl w:ilvl="1" w:tplc="CDD05ECA">
      <w:start w:val="1"/>
      <w:numFmt w:val="bullet"/>
      <w:lvlText w:val="•"/>
      <w:lvlJc w:val="left"/>
      <w:pPr>
        <w:ind w:left="2301" w:hanging="480"/>
      </w:pPr>
      <w:rPr>
        <w:rFonts w:hint="default"/>
      </w:rPr>
    </w:lvl>
    <w:lvl w:ilvl="2" w:tplc="E84650E2">
      <w:start w:val="1"/>
      <w:numFmt w:val="bullet"/>
      <w:lvlText w:val="•"/>
      <w:lvlJc w:val="left"/>
      <w:pPr>
        <w:ind w:left="3246" w:hanging="480"/>
      </w:pPr>
      <w:rPr>
        <w:rFonts w:hint="default"/>
      </w:rPr>
    </w:lvl>
    <w:lvl w:ilvl="3" w:tplc="59D82596">
      <w:start w:val="1"/>
      <w:numFmt w:val="bullet"/>
      <w:lvlText w:val="•"/>
      <w:lvlJc w:val="left"/>
      <w:pPr>
        <w:ind w:left="4191" w:hanging="480"/>
      </w:pPr>
      <w:rPr>
        <w:rFonts w:hint="default"/>
      </w:rPr>
    </w:lvl>
    <w:lvl w:ilvl="4" w:tplc="4E00E3C4">
      <w:start w:val="1"/>
      <w:numFmt w:val="bullet"/>
      <w:lvlText w:val="•"/>
      <w:lvlJc w:val="left"/>
      <w:pPr>
        <w:ind w:left="5136" w:hanging="480"/>
      </w:pPr>
      <w:rPr>
        <w:rFonts w:hint="default"/>
      </w:rPr>
    </w:lvl>
    <w:lvl w:ilvl="5" w:tplc="98F21FC4">
      <w:start w:val="1"/>
      <w:numFmt w:val="bullet"/>
      <w:lvlText w:val="•"/>
      <w:lvlJc w:val="left"/>
      <w:pPr>
        <w:ind w:left="6081" w:hanging="480"/>
      </w:pPr>
      <w:rPr>
        <w:rFonts w:hint="default"/>
      </w:rPr>
    </w:lvl>
    <w:lvl w:ilvl="6" w:tplc="ED847EE2">
      <w:start w:val="1"/>
      <w:numFmt w:val="bullet"/>
      <w:lvlText w:val="•"/>
      <w:lvlJc w:val="left"/>
      <w:pPr>
        <w:ind w:left="7026" w:hanging="480"/>
      </w:pPr>
      <w:rPr>
        <w:rFonts w:hint="default"/>
      </w:rPr>
    </w:lvl>
    <w:lvl w:ilvl="7" w:tplc="197C0394">
      <w:start w:val="1"/>
      <w:numFmt w:val="bullet"/>
      <w:lvlText w:val="•"/>
      <w:lvlJc w:val="left"/>
      <w:pPr>
        <w:ind w:left="7971" w:hanging="480"/>
      </w:pPr>
      <w:rPr>
        <w:rFonts w:hint="default"/>
      </w:rPr>
    </w:lvl>
    <w:lvl w:ilvl="8" w:tplc="A1828CAC">
      <w:start w:val="1"/>
      <w:numFmt w:val="bullet"/>
      <w:lvlText w:val="•"/>
      <w:lvlJc w:val="left"/>
      <w:pPr>
        <w:ind w:left="8916" w:hanging="480"/>
      </w:pPr>
      <w:rPr>
        <w:rFonts w:hint="default"/>
      </w:rPr>
    </w:lvl>
  </w:abstractNum>
  <w:abstractNum w:abstractNumId="8">
    <w:nsid w:val="7C064BD6"/>
    <w:multiLevelType w:val="hybridMultilevel"/>
    <w:tmpl w:val="0A106A1A"/>
    <w:lvl w:ilvl="0" w:tplc="C1103C0C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7BEEEAA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96C807DE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2E32C226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9DFA18E6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9266FA0C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41A2556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CDCA3266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C554BAEA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FA"/>
    <w:rsid w:val="000274D1"/>
    <w:rsid w:val="0006101D"/>
    <w:rsid w:val="00246A7B"/>
    <w:rsid w:val="002C6977"/>
    <w:rsid w:val="0034318A"/>
    <w:rsid w:val="00605992"/>
    <w:rsid w:val="007D759A"/>
    <w:rsid w:val="008D1A9A"/>
    <w:rsid w:val="009204F0"/>
    <w:rsid w:val="00A750DA"/>
    <w:rsid w:val="00B757D0"/>
    <w:rsid w:val="00BA5743"/>
    <w:rsid w:val="00CA514D"/>
    <w:rsid w:val="00EC5ADA"/>
    <w:rsid w:val="00ED4979"/>
    <w:rsid w:val="00F128FA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2820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Západočeská Univerzita</Company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2</cp:revision>
  <dcterms:created xsi:type="dcterms:W3CDTF">2021-03-02T13:17:00Z</dcterms:created>
  <dcterms:modified xsi:type="dcterms:W3CDTF">2021-03-02T13:17:00Z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2021-02-08T00:00:00Z</vt:filetime>
  </property>
</Properties>
</file>