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326 00 Plzeň, Částkova 78,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646117" w:rsidRPr="00B86C51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2. </w:t>
      </w:r>
      <w:r w:rsidR="00B86C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96D">
        <w:rPr>
          <w:rFonts w:ascii="Times New Roman" w:hAnsi="Times New Roman"/>
          <w:b/>
          <w:bCs/>
          <w:sz w:val="24"/>
          <w:szCs w:val="24"/>
        </w:rPr>
        <w:t>Základní umělecká škola Josefa Kličky, Klatovy, Plánická 208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sídlem </w:t>
      </w:r>
      <w:r w:rsidR="00A6796D">
        <w:rPr>
          <w:rFonts w:ascii="Times New Roman" w:hAnsi="Times New Roman"/>
          <w:sz w:val="24"/>
          <w:szCs w:val="24"/>
        </w:rPr>
        <w:t>Plánická 208, Klatovy I, 339 01 Klatovy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IČ</w:t>
      </w:r>
      <w:r w:rsidR="00B86F31">
        <w:rPr>
          <w:rFonts w:ascii="Times New Roman" w:hAnsi="Times New Roman"/>
          <w:sz w:val="24"/>
          <w:szCs w:val="24"/>
        </w:rPr>
        <w:t xml:space="preserve"> </w:t>
      </w:r>
      <w:r w:rsidR="00A6796D" w:rsidRPr="00A6796D">
        <w:rPr>
          <w:rFonts w:ascii="Times New Roman" w:hAnsi="Times New Roman"/>
          <w:sz w:val="24"/>
          <w:szCs w:val="24"/>
        </w:rPr>
        <w:t>70838542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zastoupená </w:t>
      </w:r>
      <w:r w:rsidR="00A6796D">
        <w:rPr>
          <w:rFonts w:ascii="Times New Roman" w:hAnsi="Times New Roman"/>
          <w:sz w:val="24"/>
          <w:szCs w:val="24"/>
        </w:rPr>
        <w:t>ředitelem školy p. Mgr. Jaroslavem Pletichou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zpracování </w:t>
      </w:r>
      <w:r w:rsidR="00B83DBB">
        <w:rPr>
          <w:rFonts w:ascii="Times New Roman" w:hAnsi="Times New Roman"/>
          <w:b/>
          <w:bCs/>
          <w:color w:val="000000"/>
          <w:sz w:val="32"/>
          <w:szCs w:val="32"/>
        </w:rPr>
        <w:t>účetní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9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 w:rsidP="00F723B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 w:rsidP="00B86F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B83DBB">
        <w:rPr>
          <w:rFonts w:ascii="Times New Roman" w:hAnsi="Times New Roman"/>
          <w:color w:val="000000"/>
          <w:sz w:val="24"/>
          <w:szCs w:val="24"/>
        </w:rPr>
        <w:t>účetní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agendy</w:t>
      </w:r>
      <w:r w:rsidR="001D7FDF">
        <w:rPr>
          <w:rFonts w:ascii="Times New Roman" w:hAnsi="Times New Roman"/>
          <w:color w:val="000000"/>
          <w:sz w:val="24"/>
          <w:szCs w:val="24"/>
        </w:rPr>
        <w:t>.</w:t>
      </w:r>
    </w:p>
    <w:p w:rsidR="00713717" w:rsidRDefault="00713717" w:rsidP="009251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1C4231" w:rsidRDefault="00D65C83" w:rsidP="00B86F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B83DBB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DBB">
        <w:rPr>
          <w:rFonts w:ascii="Times New Roman" w:hAnsi="Times New Roman"/>
          <w:color w:val="000000"/>
          <w:sz w:val="24"/>
          <w:szCs w:val="24"/>
        </w:rPr>
        <w:t>účetní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B83DBB" w:rsidRPr="00B83DBB" w:rsidRDefault="00B83DBB" w:rsidP="0092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 w:rsidP="00F723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B86F31" w:rsidRDefault="00B86F31" w:rsidP="00925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525F69">
        <w:rPr>
          <w:rFonts w:ascii="Times New Roman" w:hAnsi="Times New Roman"/>
          <w:b/>
          <w:bCs/>
          <w:color w:val="000000"/>
          <w:sz w:val="24"/>
          <w:szCs w:val="24"/>
        </w:rPr>
        <w:t>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 w:rsidP="00957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 w:rsidRPr="00B86F31">
        <w:rPr>
          <w:rFonts w:ascii="Times New Roman" w:hAnsi="Times New Roman"/>
          <w:color w:val="000000"/>
          <w:sz w:val="24"/>
          <w:szCs w:val="24"/>
          <w:lang w:val="x-none"/>
        </w:rPr>
        <w:t>zpracovávat agendu</w:t>
      </w:r>
      <w:r w:rsidR="007E1443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, přičemž k tomu bude využívat </w:t>
      </w:r>
      <w:r w:rsidR="001C4231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specializovaný </w:t>
      </w:r>
      <w:r w:rsidR="00B83DBB" w:rsidRPr="00B86F31">
        <w:rPr>
          <w:rFonts w:ascii="Times New Roman" w:hAnsi="Times New Roman"/>
          <w:color w:val="000000"/>
          <w:sz w:val="24"/>
          <w:szCs w:val="24"/>
          <w:lang w:val="x-none"/>
        </w:rPr>
        <w:t>program na zpracování účetnictví</w:t>
      </w:r>
      <w:r w:rsidR="001C4231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 se s</w:t>
      </w:r>
      <w:r w:rsidR="00B83DBB" w:rsidRPr="00B86F31">
        <w:rPr>
          <w:rFonts w:ascii="Times New Roman" w:hAnsi="Times New Roman"/>
          <w:color w:val="000000"/>
          <w:sz w:val="24"/>
          <w:szCs w:val="24"/>
          <w:lang w:val="x-none"/>
        </w:rPr>
        <w:t>mluvně zajištěnou aktualizací. 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 w:rsidRPr="00B86F31">
        <w:rPr>
          <w:rFonts w:ascii="Times New Roman" w:hAnsi="Times New Roman"/>
          <w:color w:val="000000"/>
          <w:sz w:val="24"/>
          <w:szCs w:val="24"/>
          <w:lang w:val="x-none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 w:rsidP="00B86F3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92518B" w:rsidRDefault="00D65C83" w:rsidP="00957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bude pro zadavatele zpracovávat </w:t>
      </w:r>
      <w:r w:rsidR="00B83DBB" w:rsidRPr="00B86F31">
        <w:rPr>
          <w:rFonts w:ascii="Times New Roman" w:hAnsi="Times New Roman"/>
          <w:color w:val="000000"/>
          <w:sz w:val="24"/>
          <w:szCs w:val="24"/>
          <w:lang w:val="x-none"/>
        </w:rPr>
        <w:t>účetní</w:t>
      </w:r>
      <w:r w:rsidR="00793349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 agendu a předávat mu příslušné sestavy v rozsahu dle přílohy č. 1 této smlouvy.</w:t>
      </w:r>
    </w:p>
    <w:p w:rsidR="00EF6A32" w:rsidRPr="00EF6A32" w:rsidRDefault="00EF6A32" w:rsidP="00B86F3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47993" w:rsidRPr="0092518B" w:rsidRDefault="00EF6A32" w:rsidP="00957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4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B86F31">
        <w:rPr>
          <w:rFonts w:ascii="Times New Roman" w:hAnsi="Times New Roman"/>
          <w:color w:val="000000"/>
          <w:sz w:val="24"/>
          <w:szCs w:val="24"/>
          <w:lang w:val="x-none"/>
        </w:rPr>
        <w:t>Harmonogram</w:t>
      </w:r>
      <w:r>
        <w:rPr>
          <w:rFonts w:ascii="Times New Roman" w:hAnsi="Times New Roman"/>
          <w:color w:val="000000"/>
          <w:sz w:val="24"/>
          <w:szCs w:val="24"/>
        </w:rPr>
        <w:t xml:space="preserve"> vzájemného předávání dokladů tvořících příslušnou agendu je uveden v příloze </w:t>
      </w:r>
      <w:r w:rsidRPr="0092518B">
        <w:rPr>
          <w:rFonts w:ascii="Times New Roman" w:hAnsi="Times New Roman"/>
          <w:color w:val="000000"/>
          <w:sz w:val="24"/>
          <w:szCs w:val="24"/>
        </w:rPr>
        <w:t>č. 2 této smlouvy</w:t>
      </w:r>
      <w:r w:rsidR="00747993" w:rsidRPr="0092518B">
        <w:rPr>
          <w:rFonts w:ascii="Times New Roman" w:hAnsi="Times New Roman"/>
          <w:color w:val="000000"/>
          <w:sz w:val="24"/>
          <w:szCs w:val="24"/>
        </w:rPr>
        <w:t>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F723BB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>jejího p</w:t>
      </w:r>
      <w:r w:rsidR="00B83DBB">
        <w:rPr>
          <w:rFonts w:ascii="Times New Roman" w:hAnsi="Times New Roman"/>
          <w:sz w:val="24"/>
          <w:szCs w:val="24"/>
        </w:rPr>
        <w:t>odpisu oběma smluvními stranami.</w:t>
      </w:r>
    </w:p>
    <w:p w:rsidR="00B86F31" w:rsidRDefault="00B86F31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B78" w:rsidRPr="0092518B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2518B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92518B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92518B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92518B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92518B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B9306E" w:rsidRPr="0092518B">
        <w:rPr>
          <w:rFonts w:ascii="Times New Roman" w:hAnsi="Times New Roman"/>
          <w:color w:val="000000"/>
          <w:sz w:val="24"/>
          <w:szCs w:val="24"/>
        </w:rPr>
        <w:t xml:space="preserve">, dodržovat zásady dle směrnice GDPR – viz příloha č. </w:t>
      </w:r>
      <w:r w:rsidR="0092518B">
        <w:rPr>
          <w:rFonts w:ascii="Times New Roman" w:hAnsi="Times New Roman"/>
          <w:color w:val="000000"/>
          <w:sz w:val="24"/>
          <w:szCs w:val="24"/>
        </w:rPr>
        <w:t>3.</w:t>
      </w:r>
    </w:p>
    <w:p w:rsidR="0092518B" w:rsidRPr="0092518B" w:rsidRDefault="0092518B" w:rsidP="0092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všechny účetní doklady za příslušný </w:t>
      </w:r>
      <w:r w:rsidR="00506F88">
        <w:rPr>
          <w:rFonts w:ascii="Times New Roman" w:hAnsi="Times New Roman"/>
          <w:color w:val="000000"/>
          <w:sz w:val="24"/>
          <w:szCs w:val="24"/>
        </w:rPr>
        <w:t>rok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F723BB">
        <w:rPr>
          <w:rFonts w:ascii="Times New Roman" w:hAnsi="Times New Roman"/>
          <w:color w:val="000000"/>
          <w:sz w:val="24"/>
          <w:szCs w:val="24"/>
          <w:lang w:val="x-none"/>
        </w:rPr>
        <w:t>e dle této smlouvy.</w:t>
      </w:r>
    </w:p>
    <w:p w:rsidR="00713717" w:rsidRDefault="00713717" w:rsidP="00F72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 w:rsidP="00EA2B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18B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92518B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92518B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92518B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92518B">
        <w:rPr>
          <w:rFonts w:ascii="Times New Roman" w:hAnsi="Times New Roman"/>
          <w:sz w:val="24"/>
          <w:szCs w:val="24"/>
        </w:rPr>
        <w:t>zpracovat předmětnou agendu</w:t>
      </w:r>
      <w:r w:rsidR="00713717" w:rsidRPr="0092518B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92518B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 w:rsidRPr="0092518B">
        <w:rPr>
          <w:rFonts w:ascii="Times New Roman" w:hAnsi="Times New Roman"/>
          <w:sz w:val="24"/>
          <w:szCs w:val="24"/>
        </w:rPr>
        <w:t xml:space="preserve">osobami, oprávněnými za zadavatele v dané věci jednat. </w:t>
      </w:r>
    </w:p>
    <w:p w:rsidR="0092518B" w:rsidRPr="0092518B" w:rsidRDefault="0092518B" w:rsidP="0092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případě, že v dodaných dokladech budou zjištěny nes</w:t>
      </w:r>
      <w:r w:rsidR="00491625">
        <w:rPr>
          <w:rFonts w:ascii="Times New Roman" w:hAnsi="Times New Roman"/>
          <w:sz w:val="24"/>
          <w:szCs w:val="24"/>
          <w:lang w:val="x-none"/>
        </w:rPr>
        <w:t xml:space="preserve">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 w:rsidR="00491625">
        <w:rPr>
          <w:rFonts w:ascii="Times New Roman" w:hAnsi="Times New Roman"/>
          <w:sz w:val="24"/>
          <w:szCs w:val="24"/>
          <w:lang w:val="x-none"/>
        </w:rPr>
        <w:br/>
      </w:r>
      <w:r w:rsidR="00B83DBB">
        <w:rPr>
          <w:rFonts w:ascii="Times New Roman" w:hAnsi="Times New Roman"/>
          <w:sz w:val="24"/>
          <w:szCs w:val="24"/>
          <w:lang w:val="x-none"/>
        </w:rPr>
        <w:t xml:space="preserve">a </w:t>
      </w:r>
      <w:r>
        <w:rPr>
          <w:rFonts w:ascii="Times New Roman" w:hAnsi="Times New Roman"/>
          <w:sz w:val="24"/>
          <w:szCs w:val="24"/>
          <w:lang w:val="x-none"/>
        </w:rPr>
        <w:t xml:space="preserve">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B86F31" w:rsidRDefault="00A044E7" w:rsidP="00B86F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2518B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92518B">
        <w:rPr>
          <w:rFonts w:ascii="Times New Roman" w:hAnsi="Times New Roman"/>
          <w:color w:val="000000"/>
          <w:sz w:val="24"/>
          <w:szCs w:val="24"/>
        </w:rPr>
        <w:t>zpracovatele, t.j. Plzeň</w:t>
      </w:r>
      <w:r w:rsidR="00B9306E" w:rsidRPr="0092518B">
        <w:rPr>
          <w:rFonts w:ascii="Times New Roman" w:hAnsi="Times New Roman"/>
          <w:color w:val="000000"/>
          <w:sz w:val="24"/>
          <w:szCs w:val="24"/>
        </w:rPr>
        <w:t>,</w:t>
      </w:r>
      <w:r w:rsidR="00525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18B">
        <w:rPr>
          <w:rFonts w:ascii="Times New Roman" w:hAnsi="Times New Roman"/>
          <w:color w:val="000000"/>
          <w:sz w:val="24"/>
          <w:szCs w:val="24"/>
        </w:rPr>
        <w:t xml:space="preserve">Částkova 78 nebo </w:t>
      </w:r>
      <w:r w:rsidR="00AA154E" w:rsidRPr="0092518B">
        <w:rPr>
          <w:rFonts w:ascii="Times New Roman" w:hAnsi="Times New Roman"/>
          <w:color w:val="000000"/>
          <w:sz w:val="24"/>
          <w:szCs w:val="24"/>
        </w:rPr>
        <w:t>na</w:t>
      </w:r>
      <w:r w:rsidRPr="0092518B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 w:rsidRPr="0092518B">
        <w:rPr>
          <w:rFonts w:ascii="Times New Roman" w:hAnsi="Times New Roman"/>
          <w:color w:val="000000"/>
          <w:sz w:val="24"/>
          <w:szCs w:val="24"/>
        </w:rPr>
        <w:t>p</w:t>
      </w:r>
      <w:r w:rsidRPr="0092518B">
        <w:rPr>
          <w:rFonts w:ascii="Times New Roman" w:hAnsi="Times New Roman"/>
          <w:color w:val="000000"/>
          <w:sz w:val="24"/>
          <w:szCs w:val="24"/>
        </w:rPr>
        <w:t>oboč</w:t>
      </w:r>
      <w:r w:rsidR="00AA154E" w:rsidRPr="0092518B">
        <w:rPr>
          <w:rFonts w:ascii="Times New Roman" w:hAnsi="Times New Roman"/>
          <w:color w:val="000000"/>
          <w:sz w:val="24"/>
          <w:szCs w:val="24"/>
        </w:rPr>
        <w:t>c</w:t>
      </w:r>
      <w:r w:rsidRPr="0092518B">
        <w:rPr>
          <w:rFonts w:ascii="Times New Roman" w:hAnsi="Times New Roman"/>
          <w:color w:val="000000"/>
          <w:sz w:val="24"/>
          <w:szCs w:val="24"/>
        </w:rPr>
        <w:t>e, v termínech</w:t>
      </w:r>
      <w:r w:rsidRPr="0092518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92518B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2518B"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 w:rsidRPr="0092518B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 w:rsidRPr="0092518B"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886246" w:rsidRPr="00886246" w:rsidRDefault="00005496" w:rsidP="005124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B83DBB">
        <w:rPr>
          <w:rFonts w:ascii="Times New Roman" w:hAnsi="Times New Roman"/>
          <w:sz w:val="24"/>
          <w:szCs w:val="24"/>
          <w:lang w:val="x-none"/>
        </w:rPr>
        <w:t xml:space="preserve"> odměnu, </w:t>
      </w:r>
      <w:r w:rsidRPr="00B350B4">
        <w:rPr>
          <w:rFonts w:ascii="Times New Roman" w:hAnsi="Times New Roman"/>
          <w:sz w:val="24"/>
          <w:szCs w:val="24"/>
        </w:rPr>
        <w:t xml:space="preserve">a to ve výši </w:t>
      </w:r>
      <w:r w:rsidR="00A6796D">
        <w:rPr>
          <w:rFonts w:ascii="Times New Roman" w:hAnsi="Times New Roman"/>
          <w:sz w:val="24"/>
          <w:szCs w:val="24"/>
        </w:rPr>
        <w:t>5</w:t>
      </w:r>
      <w:r w:rsidR="00886246">
        <w:rPr>
          <w:rFonts w:ascii="Times New Roman" w:hAnsi="Times New Roman"/>
          <w:sz w:val="24"/>
          <w:szCs w:val="24"/>
        </w:rPr>
        <w:t xml:space="preserve"> </w:t>
      </w:r>
      <w:r w:rsidR="00A6796D">
        <w:rPr>
          <w:rFonts w:ascii="Times New Roman" w:hAnsi="Times New Roman"/>
          <w:sz w:val="24"/>
          <w:szCs w:val="24"/>
        </w:rPr>
        <w:t>600</w:t>
      </w:r>
      <w:r w:rsidR="00957C6F">
        <w:rPr>
          <w:rFonts w:ascii="Times New Roman" w:hAnsi="Times New Roman"/>
          <w:sz w:val="24"/>
          <w:szCs w:val="24"/>
        </w:rPr>
        <w:t xml:space="preserve">,- Kč, slovy: </w:t>
      </w:r>
      <w:r w:rsidR="00A6796D">
        <w:rPr>
          <w:rFonts w:ascii="Times New Roman" w:hAnsi="Times New Roman"/>
          <w:sz w:val="24"/>
          <w:szCs w:val="24"/>
        </w:rPr>
        <w:t>pět tisíc šest set</w:t>
      </w:r>
      <w:r w:rsidR="00491625">
        <w:rPr>
          <w:rFonts w:ascii="Times New Roman" w:hAnsi="Times New Roman"/>
          <w:sz w:val="24"/>
          <w:szCs w:val="24"/>
        </w:rPr>
        <w:t xml:space="preserve"> </w:t>
      </w:r>
      <w:r w:rsidR="0029070B">
        <w:rPr>
          <w:rFonts w:ascii="Times New Roman" w:hAnsi="Times New Roman"/>
          <w:sz w:val="24"/>
          <w:szCs w:val="24"/>
        </w:rPr>
        <w:t>korun českýc</w:t>
      </w:r>
      <w:r w:rsidR="000E6C27">
        <w:rPr>
          <w:rFonts w:ascii="Times New Roman" w:hAnsi="Times New Roman"/>
          <w:sz w:val="24"/>
          <w:szCs w:val="24"/>
        </w:rPr>
        <w:t>h včetně</w:t>
      </w:r>
      <w:r w:rsidR="00B83DBB">
        <w:rPr>
          <w:rFonts w:ascii="Times New Roman" w:hAnsi="Times New Roman"/>
          <w:sz w:val="24"/>
          <w:szCs w:val="24"/>
        </w:rPr>
        <w:t xml:space="preserve"> DPH</w:t>
      </w:r>
      <w:r w:rsidR="00491625">
        <w:rPr>
          <w:rFonts w:ascii="Times New Roman" w:hAnsi="Times New Roman"/>
          <w:sz w:val="24"/>
          <w:szCs w:val="24"/>
        </w:rPr>
        <w:t>. Tato</w:t>
      </w:r>
      <w:r w:rsidR="006C00EE">
        <w:rPr>
          <w:rFonts w:ascii="Times New Roman" w:hAnsi="Times New Roman"/>
          <w:sz w:val="24"/>
          <w:szCs w:val="24"/>
        </w:rPr>
        <w:t xml:space="preserve"> smluvní</w:t>
      </w:r>
      <w:r w:rsidR="00491625">
        <w:rPr>
          <w:rFonts w:ascii="Times New Roman" w:hAnsi="Times New Roman"/>
          <w:sz w:val="24"/>
          <w:szCs w:val="24"/>
        </w:rPr>
        <w:t xml:space="preserve"> částka nabývá platnosti od 1. května 2018.</w:t>
      </w:r>
    </w:p>
    <w:p w:rsidR="001E0638" w:rsidRPr="00506F88" w:rsidRDefault="00506F88" w:rsidP="0088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2777" w:rsidRPr="0005621A" w:rsidRDefault="00713717" w:rsidP="000562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05621A">
        <w:rPr>
          <w:rFonts w:ascii="Times New Roman" w:hAnsi="Times New Roman"/>
          <w:color w:val="000000"/>
          <w:sz w:val="24"/>
          <w:szCs w:val="24"/>
        </w:rPr>
        <w:t>kalendářního měsíce,</w:t>
      </w:r>
      <w:r w:rsidR="0005621A">
        <w:rPr>
          <w:rFonts w:ascii="Times New Roman" w:hAnsi="Times New Roman"/>
          <w:color w:val="000000"/>
          <w:sz w:val="24"/>
          <w:szCs w:val="24"/>
        </w:rPr>
        <w:br/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Pr="0005621A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 w:rsidRPr="0005621A">
        <w:rPr>
          <w:rFonts w:ascii="Times New Roman" w:hAnsi="Times New Roman"/>
          <w:color w:val="000000"/>
          <w:sz w:val="24"/>
          <w:szCs w:val="24"/>
        </w:rPr>
        <w:t>ém</w:t>
      </w:r>
      <w:r w:rsidRPr="0005621A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Pr="00BD512A" w:rsidRDefault="001E0638" w:rsidP="008532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12A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každoročně</w:t>
      </w:r>
      <w:r w:rsidR="00491625" w:rsidRPr="00BD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>zpracovatel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>zada</w:t>
      </w:r>
      <w:r w:rsidR="00BD512A">
        <w:rPr>
          <w:rFonts w:ascii="Times New Roman" w:hAnsi="Times New Roman"/>
          <w:color w:val="000000"/>
          <w:sz w:val="24"/>
          <w:szCs w:val="24"/>
        </w:rPr>
        <w:t>va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 xml:space="preserve">teli fakturu 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</w:t>
      </w:r>
      <w:r w:rsidR="00491625" w:rsidRPr="00BD512A">
        <w:rPr>
          <w:rFonts w:ascii="Times New Roman" w:hAnsi="Times New Roman"/>
          <w:color w:val="000000"/>
          <w:sz w:val="24"/>
          <w:szCs w:val="24"/>
        </w:rPr>
        <w:br/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10.</w:t>
      </w:r>
      <w:r w:rsidR="00491625" w:rsidRPr="00BD512A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rosince) se splatností rovně</w:t>
      </w:r>
      <w:r w:rsidR="00B86F31">
        <w:rPr>
          <w:rFonts w:ascii="Times New Roman" w:hAnsi="Times New Roman"/>
          <w:color w:val="000000"/>
          <w:sz w:val="24"/>
          <w:szCs w:val="24"/>
        </w:rPr>
        <w:t>ž 14 dní.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3717" w:rsidRPr="00886246" w:rsidRDefault="00F56A25" w:rsidP="00786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246">
        <w:rPr>
          <w:rFonts w:ascii="Times New Roman" w:hAnsi="Times New Roman"/>
          <w:color w:val="000000"/>
          <w:sz w:val="24"/>
          <w:szCs w:val="24"/>
        </w:rPr>
        <w:t>Pr</w:t>
      </w:r>
      <w:r w:rsidR="00F51C6C" w:rsidRPr="00886246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 w:rsidRPr="00886246">
        <w:rPr>
          <w:rFonts w:ascii="Times New Roman" w:hAnsi="Times New Roman"/>
          <w:color w:val="000000"/>
          <w:sz w:val="24"/>
          <w:szCs w:val="24"/>
        </w:rPr>
        <w:t>zadavatel</w:t>
      </w:r>
      <w:r w:rsidR="00F51C6C" w:rsidRPr="00886246">
        <w:rPr>
          <w:rFonts w:ascii="Times New Roman" w:hAnsi="Times New Roman"/>
          <w:color w:val="000000"/>
          <w:sz w:val="24"/>
          <w:szCs w:val="24"/>
        </w:rPr>
        <w:t>e s proplacením faktury v době její splatnosti (rozhoduje okamžik</w:t>
      </w:r>
      <w:r w:rsidR="00491625" w:rsidRPr="008862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C6C" w:rsidRPr="00886246">
        <w:rPr>
          <w:rFonts w:ascii="Times New Roman" w:hAnsi="Times New Roman"/>
          <w:color w:val="000000"/>
          <w:sz w:val="24"/>
          <w:szCs w:val="24"/>
        </w:rPr>
        <w:t xml:space="preserve">připsání na účet </w:t>
      </w:r>
      <w:r w:rsidR="00D65C83" w:rsidRPr="00886246">
        <w:rPr>
          <w:rFonts w:ascii="Times New Roman" w:hAnsi="Times New Roman"/>
          <w:color w:val="000000"/>
          <w:sz w:val="24"/>
          <w:szCs w:val="24"/>
        </w:rPr>
        <w:t>zpracovatel</w:t>
      </w:r>
      <w:r w:rsidR="00922777" w:rsidRPr="00886246">
        <w:rPr>
          <w:rFonts w:ascii="Times New Roman" w:hAnsi="Times New Roman"/>
          <w:color w:val="000000"/>
          <w:sz w:val="24"/>
          <w:szCs w:val="24"/>
        </w:rPr>
        <w:t>e)</w:t>
      </w:r>
      <w:r w:rsidR="00BD512A" w:rsidRPr="00886246">
        <w:rPr>
          <w:rFonts w:ascii="Times New Roman" w:hAnsi="Times New Roman"/>
          <w:color w:val="000000"/>
          <w:sz w:val="24"/>
          <w:szCs w:val="24"/>
        </w:rPr>
        <w:t xml:space="preserve"> si zpracovatel v</w:t>
      </w:r>
      <w:r w:rsidR="00BD512A" w:rsidRPr="00886246">
        <w:rPr>
          <w:rFonts w:ascii="Times New Roman" w:hAnsi="Times New Roman"/>
          <w:noProof/>
          <w:sz w:val="24"/>
          <w:szCs w:val="24"/>
        </w:rPr>
        <w:t xml:space="preserve">yhrazuje možnost práva účtovat 1 % penále z dlužné </w:t>
      </w:r>
      <w:r w:rsidR="00F723BB" w:rsidRPr="00886246">
        <w:rPr>
          <w:rFonts w:ascii="Times New Roman" w:hAnsi="Times New Roman"/>
          <w:noProof/>
          <w:sz w:val="24"/>
          <w:szCs w:val="24"/>
        </w:rPr>
        <w:t>částky za každý den prodlení.</w:t>
      </w:r>
    </w:p>
    <w:p w:rsidR="00886246" w:rsidRDefault="00886246" w:rsidP="00886246">
      <w:pPr>
        <w:pStyle w:val="Odstavecseseznamem"/>
        <w:rPr>
          <w:rFonts w:ascii="Times New Roman" w:hAnsi="Times New Roman"/>
          <w:color w:val="000000"/>
          <w:sz w:val="24"/>
          <w:szCs w:val="24"/>
        </w:rPr>
      </w:pPr>
    </w:p>
    <w:p w:rsidR="00886246" w:rsidRPr="00886246" w:rsidRDefault="00886246" w:rsidP="0088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723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506F88" w:rsidRPr="00506F88">
        <w:rPr>
          <w:rFonts w:ascii="Times New Roman" w:hAnsi="Times New Roman"/>
          <w:color w:val="000000"/>
          <w:sz w:val="24"/>
          <w:szCs w:val="24"/>
        </w:rPr>
        <w:t>začne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</w:t>
      </w:r>
      <w:r w:rsidR="00491625">
        <w:rPr>
          <w:rFonts w:ascii="Times New Roman" w:hAnsi="Times New Roman"/>
          <w:color w:val="000000"/>
          <w:sz w:val="24"/>
          <w:szCs w:val="24"/>
          <w:lang w:val="x-none"/>
        </w:rPr>
        <w:br/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</w:t>
      </w:r>
      <w:r w:rsidR="00491625">
        <w:rPr>
          <w:rFonts w:ascii="Times New Roman" w:hAnsi="Times New Roman"/>
          <w:color w:val="000000"/>
          <w:sz w:val="24"/>
          <w:szCs w:val="24"/>
        </w:rPr>
        <w:t xml:space="preserve">tit řádný výkon činností podle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>i.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F723BB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="00491625">
        <w:rPr>
          <w:rFonts w:ascii="Times New Roman" w:hAnsi="Times New Roman"/>
          <w:color w:val="000000"/>
          <w:sz w:val="24"/>
          <w:szCs w:val="24"/>
        </w:rPr>
        <w:t xml:space="preserve">uplynutím 12ti měsíců od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F723BB" w:rsidRDefault="00713717" w:rsidP="00F72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je vyhotovena ve dvou stejnopisech, každý s platností originálu. Každá </w:t>
      </w:r>
      <w:r w:rsidR="00F723BB">
        <w:rPr>
          <w:rFonts w:ascii="Times New Roman" w:hAnsi="Times New Roman"/>
          <w:color w:val="000000"/>
          <w:sz w:val="24"/>
          <w:szCs w:val="24"/>
          <w:lang w:val="x-none"/>
        </w:rPr>
        <w:br/>
      </w:r>
      <w:r w:rsidRPr="00F723BB">
        <w:rPr>
          <w:rFonts w:ascii="Times New Roman" w:hAnsi="Times New Roman"/>
          <w:color w:val="000000"/>
          <w:sz w:val="24"/>
          <w:szCs w:val="24"/>
          <w:lang w:val="x-none"/>
        </w:rPr>
        <w:t>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2469D" w:rsidRDefault="00EF72ED" w:rsidP="004916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</w:t>
      </w:r>
      <w:r w:rsidR="00491625">
        <w:rPr>
          <w:rFonts w:ascii="Times New Roman" w:hAnsi="Times New Roman"/>
          <w:color w:val="000000"/>
          <w:sz w:val="24"/>
          <w:szCs w:val="24"/>
        </w:rPr>
        <w:t>účetní</w:t>
      </w:r>
      <w:r>
        <w:rPr>
          <w:rFonts w:ascii="Times New Roman" w:hAnsi="Times New Roman"/>
          <w:color w:val="000000"/>
          <w:sz w:val="24"/>
          <w:szCs w:val="24"/>
        </w:rPr>
        <w:t xml:space="preserve">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A6796D">
        <w:rPr>
          <w:rFonts w:ascii="Times New Roman" w:hAnsi="Times New Roman"/>
          <w:color w:val="000000"/>
          <w:sz w:val="24"/>
          <w:szCs w:val="24"/>
        </w:rPr>
        <w:t>2000</w:t>
      </w:r>
    </w:p>
    <w:p w:rsidR="00F2469D" w:rsidRDefault="00F2469D" w:rsidP="00F2469D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:rsidR="0092518B" w:rsidRDefault="0092518B" w:rsidP="00F2469D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:rsidR="0092518B" w:rsidRDefault="0092518B" w:rsidP="00F2469D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:rsidR="00F2469D" w:rsidRDefault="00F2469D" w:rsidP="00F2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2518B" w:rsidRDefault="0092518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2518B" w:rsidRDefault="0092518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Pr="00491625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________________</w:t>
      </w:r>
      <w:r w:rsidR="0049162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  <w:r w:rsidR="00491625">
        <w:rPr>
          <w:rFonts w:ascii="Times New Roman" w:hAnsi="Times New Roman"/>
          <w:sz w:val="24"/>
          <w:szCs w:val="24"/>
        </w:rPr>
        <w:t>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491625">
        <w:rPr>
          <w:rFonts w:ascii="Times New Roman" w:hAnsi="Times New Roman"/>
          <w:sz w:val="24"/>
          <w:szCs w:val="24"/>
          <w:lang w:val="x-none"/>
        </w:rPr>
        <w:tab/>
      </w:r>
      <w:r w:rsidR="00491625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</w:r>
      <w:r w:rsidRPr="0092518B">
        <w:rPr>
          <w:rFonts w:ascii="Times New Roman" w:hAnsi="Times New Roman"/>
          <w:sz w:val="24"/>
          <w:szCs w:val="24"/>
        </w:rPr>
        <w:t>1. Přehled zpracovávaných údajů a sestav</w:t>
      </w:r>
      <w:r w:rsidRPr="0092518B">
        <w:rPr>
          <w:rFonts w:ascii="Times New Roman" w:hAnsi="Times New Roman"/>
          <w:sz w:val="24"/>
          <w:szCs w:val="24"/>
        </w:rPr>
        <w:br/>
      </w:r>
      <w:r w:rsidRPr="0092518B">
        <w:rPr>
          <w:rFonts w:ascii="Times New Roman" w:hAnsi="Times New Roman"/>
          <w:sz w:val="24"/>
          <w:szCs w:val="24"/>
        </w:rPr>
        <w:tab/>
      </w:r>
      <w:r w:rsidRPr="0092518B">
        <w:rPr>
          <w:rFonts w:ascii="Times New Roman" w:hAnsi="Times New Roman"/>
          <w:sz w:val="24"/>
          <w:szCs w:val="24"/>
        </w:rPr>
        <w:tab/>
        <w:t>2. Harmonogram zp</w:t>
      </w:r>
      <w:r w:rsidR="000E6C27">
        <w:rPr>
          <w:rFonts w:ascii="Times New Roman" w:hAnsi="Times New Roman"/>
          <w:sz w:val="24"/>
          <w:szCs w:val="24"/>
        </w:rPr>
        <w:t>racování</w:t>
      </w:r>
      <w:r w:rsidR="000E6C27">
        <w:rPr>
          <w:rFonts w:ascii="Times New Roman" w:hAnsi="Times New Roman"/>
          <w:sz w:val="24"/>
          <w:szCs w:val="24"/>
        </w:rPr>
        <w:br/>
      </w:r>
      <w:r w:rsidR="000E6C27">
        <w:rPr>
          <w:rFonts w:ascii="Times New Roman" w:hAnsi="Times New Roman"/>
          <w:sz w:val="24"/>
          <w:szCs w:val="24"/>
        </w:rPr>
        <w:tab/>
      </w:r>
      <w:r w:rsidR="000E6C27">
        <w:rPr>
          <w:rFonts w:ascii="Times New Roman" w:hAnsi="Times New Roman"/>
          <w:sz w:val="24"/>
          <w:szCs w:val="24"/>
        </w:rPr>
        <w:tab/>
        <w:t>3. Prohlášení GDPR</w:t>
      </w: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4B59DB">
        <w:rPr>
          <w:rFonts w:ascii="Arial" w:hAnsi="Arial" w:cs="Arial"/>
          <w:sz w:val="20"/>
          <w:szCs w:val="20"/>
          <w:lang w:val="x-none"/>
        </w:rPr>
        <w:object w:dxaOrig="9072" w:dyaOrig="10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31.6pt" o:ole="">
            <v:imagedata r:id="rId10" o:title=""/>
          </v:shape>
          <o:OLEObject Type="Embed" ProgID="Word.Document.12" ShapeID="_x0000_i1025" DrawAspect="Content" ObjectID="_1675853624" r:id="rId11">
            <o:FieldCodes>\s</o:FieldCodes>
          </o:OLEObject>
        </w:object>
      </w:r>
    </w:p>
    <w:sectPr w:rsidR="004B59DB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B2" w:rsidRDefault="00443CB2" w:rsidP="00971B73">
      <w:pPr>
        <w:spacing w:after="0" w:line="240" w:lineRule="auto"/>
      </w:pPr>
      <w:r>
        <w:separator/>
      </w:r>
    </w:p>
  </w:endnote>
  <w:endnote w:type="continuationSeparator" w:id="0">
    <w:p w:rsidR="00443CB2" w:rsidRDefault="00443CB2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B2" w:rsidRDefault="00443CB2" w:rsidP="00971B73">
      <w:pPr>
        <w:spacing w:after="0" w:line="240" w:lineRule="auto"/>
      </w:pPr>
      <w:r>
        <w:separator/>
      </w:r>
    </w:p>
  </w:footnote>
  <w:footnote w:type="continuationSeparator" w:id="0">
    <w:p w:rsidR="00443CB2" w:rsidRDefault="00443CB2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1E4F0450"/>
    <w:multiLevelType w:val="multilevel"/>
    <w:tmpl w:val="0C7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13A5F9F"/>
    <w:multiLevelType w:val="hybridMultilevel"/>
    <w:tmpl w:val="514A09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22C91A"/>
    <w:multiLevelType w:val="multilevel"/>
    <w:tmpl w:val="C3485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5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372263D"/>
    <w:multiLevelType w:val="hybridMultilevel"/>
    <w:tmpl w:val="6802828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2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3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4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B5CF8D5"/>
    <w:multiLevelType w:val="multilevel"/>
    <w:tmpl w:val="E638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9" w15:restartNumberingAfterBreak="0">
    <w:nsid w:val="70B75B3F"/>
    <w:multiLevelType w:val="multilevel"/>
    <w:tmpl w:val="0C7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5"/>
  </w:num>
  <w:num w:numId="5">
    <w:abstractNumId w:val="21"/>
  </w:num>
  <w:num w:numId="6">
    <w:abstractNumId w:val="17"/>
  </w:num>
  <w:num w:numId="7">
    <w:abstractNumId w:val="30"/>
  </w:num>
  <w:num w:numId="8">
    <w:abstractNumId w:val="12"/>
  </w:num>
  <w:num w:numId="9">
    <w:abstractNumId w:val="6"/>
  </w:num>
  <w:num w:numId="10">
    <w:abstractNumId w:val="26"/>
  </w:num>
  <w:num w:numId="11">
    <w:abstractNumId w:val="7"/>
  </w:num>
  <w:num w:numId="12">
    <w:abstractNumId w:val="1"/>
  </w:num>
  <w:num w:numId="13">
    <w:abstractNumId w:val="18"/>
  </w:num>
  <w:num w:numId="14">
    <w:abstractNumId w:val="20"/>
  </w:num>
  <w:num w:numId="15">
    <w:abstractNumId w:val="27"/>
  </w:num>
  <w:num w:numId="16">
    <w:abstractNumId w:val="10"/>
  </w:num>
  <w:num w:numId="17">
    <w:abstractNumId w:val="14"/>
  </w:num>
  <w:num w:numId="18">
    <w:abstractNumId w:val="23"/>
  </w:num>
  <w:num w:numId="19">
    <w:abstractNumId w:val="16"/>
  </w:num>
  <w:num w:numId="20">
    <w:abstractNumId w:val="28"/>
  </w:num>
  <w:num w:numId="21">
    <w:abstractNumId w:val="11"/>
  </w:num>
  <w:num w:numId="22">
    <w:abstractNumId w:val="3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 w:numId="27">
    <w:abstractNumId w:val="2"/>
  </w:num>
  <w:num w:numId="28">
    <w:abstractNumId w:val="9"/>
  </w:num>
  <w:num w:numId="29">
    <w:abstractNumId w:val="19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5621A"/>
    <w:rsid w:val="000769D3"/>
    <w:rsid w:val="000E6C27"/>
    <w:rsid w:val="00142EAA"/>
    <w:rsid w:val="00177EC6"/>
    <w:rsid w:val="001960AB"/>
    <w:rsid w:val="001C4231"/>
    <w:rsid w:val="001D7FDF"/>
    <w:rsid w:val="001E0638"/>
    <w:rsid w:val="00242A87"/>
    <w:rsid w:val="0029070B"/>
    <w:rsid w:val="00366D3A"/>
    <w:rsid w:val="00377FE7"/>
    <w:rsid w:val="003D2F2F"/>
    <w:rsid w:val="00413154"/>
    <w:rsid w:val="00441010"/>
    <w:rsid w:val="00443CB2"/>
    <w:rsid w:val="00453660"/>
    <w:rsid w:val="00491625"/>
    <w:rsid w:val="004B59DB"/>
    <w:rsid w:val="00506F88"/>
    <w:rsid w:val="00512482"/>
    <w:rsid w:val="005160A7"/>
    <w:rsid w:val="00525F69"/>
    <w:rsid w:val="00552DA1"/>
    <w:rsid w:val="005A1B10"/>
    <w:rsid w:val="005D39D5"/>
    <w:rsid w:val="005D4276"/>
    <w:rsid w:val="00605DD3"/>
    <w:rsid w:val="00646117"/>
    <w:rsid w:val="00691ABE"/>
    <w:rsid w:val="006B6F40"/>
    <w:rsid w:val="006C00EE"/>
    <w:rsid w:val="006F4ABC"/>
    <w:rsid w:val="00713717"/>
    <w:rsid w:val="00747993"/>
    <w:rsid w:val="00755C77"/>
    <w:rsid w:val="0076246D"/>
    <w:rsid w:val="0078666F"/>
    <w:rsid w:val="00793349"/>
    <w:rsid w:val="007A2CF6"/>
    <w:rsid w:val="007E1443"/>
    <w:rsid w:val="007F76C1"/>
    <w:rsid w:val="00824802"/>
    <w:rsid w:val="00833124"/>
    <w:rsid w:val="00850402"/>
    <w:rsid w:val="00853213"/>
    <w:rsid w:val="0088234A"/>
    <w:rsid w:val="00886246"/>
    <w:rsid w:val="008C0DF1"/>
    <w:rsid w:val="008C6D12"/>
    <w:rsid w:val="00922777"/>
    <w:rsid w:val="0092518B"/>
    <w:rsid w:val="00957C6F"/>
    <w:rsid w:val="00971B73"/>
    <w:rsid w:val="00977840"/>
    <w:rsid w:val="00983C0B"/>
    <w:rsid w:val="00A044E7"/>
    <w:rsid w:val="00A156F6"/>
    <w:rsid w:val="00A6796D"/>
    <w:rsid w:val="00AA154E"/>
    <w:rsid w:val="00AC00EE"/>
    <w:rsid w:val="00AC081B"/>
    <w:rsid w:val="00AC389F"/>
    <w:rsid w:val="00AC6253"/>
    <w:rsid w:val="00AD3A7C"/>
    <w:rsid w:val="00B350B4"/>
    <w:rsid w:val="00B63DA7"/>
    <w:rsid w:val="00B83DBB"/>
    <w:rsid w:val="00B86C51"/>
    <w:rsid w:val="00B86F31"/>
    <w:rsid w:val="00B9306E"/>
    <w:rsid w:val="00BD512A"/>
    <w:rsid w:val="00C74115"/>
    <w:rsid w:val="00C9187C"/>
    <w:rsid w:val="00CA26E7"/>
    <w:rsid w:val="00CA34E5"/>
    <w:rsid w:val="00CF0DB8"/>
    <w:rsid w:val="00CF3806"/>
    <w:rsid w:val="00D12F4C"/>
    <w:rsid w:val="00D51175"/>
    <w:rsid w:val="00D65C83"/>
    <w:rsid w:val="00D7127E"/>
    <w:rsid w:val="00DA38FE"/>
    <w:rsid w:val="00DC4A1D"/>
    <w:rsid w:val="00E23FDB"/>
    <w:rsid w:val="00EA1B78"/>
    <w:rsid w:val="00EA2B3C"/>
    <w:rsid w:val="00EA758B"/>
    <w:rsid w:val="00ED56BB"/>
    <w:rsid w:val="00EE5334"/>
    <w:rsid w:val="00EE7A95"/>
    <w:rsid w:val="00EF6A32"/>
    <w:rsid w:val="00EF72ED"/>
    <w:rsid w:val="00F2469D"/>
    <w:rsid w:val="00F33FCD"/>
    <w:rsid w:val="00F3464B"/>
    <w:rsid w:val="00F51C6C"/>
    <w:rsid w:val="00F56A25"/>
    <w:rsid w:val="00F6463F"/>
    <w:rsid w:val="00F723BB"/>
    <w:rsid w:val="00FB3CB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AC4C82-AC34-4791-BCF9-EA30D01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88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8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&#250;&#269;to\pr&#225;ce%20pro%20pana%20&#345;editele\CR2678556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Users\egermaierovai\Documents\nov&#233;%20smlouvy%20k%201.4.2018\smlouvy%20-%20&#250;&#269;to\pr&#225;ce%20pro%20pana%20&#345;editele\CR2678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78A1-C85E-43EF-86C9-F186929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cp:lastPrinted>2018-05-22T07:16:00Z</cp:lastPrinted>
  <dcterms:created xsi:type="dcterms:W3CDTF">2021-02-26T13:07:00Z</dcterms:created>
  <dcterms:modified xsi:type="dcterms:W3CDTF">2021-02-26T13:07:00Z</dcterms:modified>
</cp:coreProperties>
</file>