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D2" w:rsidRDefault="00C07543">
      <w:pPr>
        <w:pStyle w:val="Zkladntext40"/>
        <w:pBdr>
          <w:bottom w:val="single" w:sz="4" w:space="0" w:color="auto"/>
        </w:pBdr>
        <w:shd w:val="clear" w:color="auto" w:fill="auto"/>
      </w:pPr>
      <w:r>
        <w:t>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4579"/>
      </w:tblGrid>
      <w:tr w:rsidR="002035D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86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>:</w:t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proofErr w:type="spellStart"/>
            <w:r>
              <w:t>XXXXauramedical</w:t>
            </w:r>
            <w:proofErr w:type="spellEnd"/>
            <w:r>
              <w:t>&gt;</w:t>
            </w:r>
          </w:p>
        </w:tc>
      </w:tr>
      <w:tr w:rsidR="002035D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86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Odesláno:</w:t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r>
              <w:t>26. února 2021 8:01</w:t>
            </w:r>
          </w:p>
        </w:tc>
      </w:tr>
      <w:tr w:rsidR="002035D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86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Komu:</w:t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proofErr w:type="spellStart"/>
            <w:r>
              <w:t>XXXXnnm</w:t>
            </w:r>
            <w:proofErr w:type="spellEnd"/>
          </w:p>
        </w:tc>
      </w:tr>
      <w:tr w:rsidR="002035D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386" w:type="dxa"/>
            <w:shd w:val="clear" w:color="auto" w:fill="FFFFFF"/>
          </w:tcPr>
          <w:p w:rsidR="002035D2" w:rsidRDefault="00C0754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Předmět:</w:t>
            </w:r>
          </w:p>
        </w:tc>
        <w:tc>
          <w:tcPr>
            <w:tcW w:w="4579" w:type="dxa"/>
            <w:shd w:val="clear" w:color="auto" w:fill="FFFFFF"/>
          </w:tcPr>
          <w:p w:rsidR="002035D2" w:rsidRDefault="00C07543">
            <w:pPr>
              <w:pStyle w:val="Jin0"/>
              <w:shd w:val="clear" w:color="auto" w:fill="auto"/>
            </w:pPr>
            <w:r>
              <w:t>RE: Poptávka monitor</w:t>
            </w:r>
          </w:p>
        </w:tc>
      </w:tr>
      <w:tr w:rsidR="002035D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386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Příznak pro zpracování:</w:t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2035D2" w:rsidRDefault="00C07543">
            <w:pPr>
              <w:pStyle w:val="Jin0"/>
              <w:shd w:val="clear" w:color="auto" w:fill="auto"/>
            </w:pPr>
            <w:r>
              <w:t>Zpracovat</w:t>
            </w:r>
          </w:p>
        </w:tc>
      </w:tr>
      <w:tr w:rsidR="002035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386" w:type="dxa"/>
            <w:shd w:val="clear" w:color="auto" w:fill="FFFFFF"/>
          </w:tcPr>
          <w:p w:rsidR="002035D2" w:rsidRDefault="00C0754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 příznaku:</w:t>
            </w:r>
          </w:p>
        </w:tc>
        <w:tc>
          <w:tcPr>
            <w:tcW w:w="4579" w:type="dxa"/>
            <w:shd w:val="clear" w:color="auto" w:fill="FFFFFF"/>
          </w:tcPr>
          <w:p w:rsidR="002035D2" w:rsidRDefault="00C07543">
            <w:pPr>
              <w:pStyle w:val="Jin0"/>
              <w:shd w:val="clear" w:color="auto" w:fill="auto"/>
            </w:pPr>
            <w:r>
              <w:t>Dokončeno</w:t>
            </w:r>
          </w:p>
        </w:tc>
      </w:tr>
    </w:tbl>
    <w:p w:rsidR="002035D2" w:rsidRDefault="002035D2">
      <w:pPr>
        <w:spacing w:after="419" w:line="1" w:lineRule="exact"/>
      </w:pPr>
    </w:p>
    <w:p w:rsidR="002035D2" w:rsidRDefault="00C07543">
      <w:pPr>
        <w:pStyle w:val="Zkladntext1"/>
        <w:shd w:val="clear" w:color="auto" w:fill="auto"/>
      </w:pPr>
      <w:r>
        <w:t>Dobrý den, pane XXXX</w:t>
      </w:r>
      <w:r>
        <w:t>,</w:t>
      </w:r>
    </w:p>
    <w:p w:rsidR="002035D2" w:rsidRDefault="00C07543">
      <w:pPr>
        <w:pStyle w:val="Zkladntext1"/>
        <w:shd w:val="clear" w:color="auto" w:fill="auto"/>
      </w:pPr>
      <w:r>
        <w:t xml:space="preserve">mnohokrát děkujeme za důvěru </w:t>
      </w:r>
      <w:r>
        <w:rPr>
          <w:rFonts w:ascii="Arial" w:eastAsia="Arial" w:hAnsi="Arial" w:cs="Arial"/>
          <w:sz w:val="20"/>
          <w:szCs w:val="20"/>
        </w:rPr>
        <w:t>©</w:t>
      </w:r>
      <w:r>
        <w:t>. Jakmile bude monitor naskladněn, ozvu se a domluvíme termín instalace.</w:t>
      </w:r>
    </w:p>
    <w:p w:rsidR="002035D2" w:rsidRDefault="00C07543">
      <w:pPr>
        <w:pStyle w:val="Zkladntext1"/>
        <w:shd w:val="clear" w:color="auto" w:fill="auto"/>
      </w:pPr>
      <w:r>
        <w:t>S pozdravem a přáním klidného dne,</w:t>
      </w:r>
    </w:p>
    <w:p w:rsidR="002035D2" w:rsidRDefault="00C07543">
      <w:pPr>
        <w:pStyle w:val="Zkladntext20"/>
        <w:shd w:val="clear" w:color="auto" w:fill="auto"/>
        <w:spacing w:after="200"/>
      </w:pPr>
      <w:r>
        <w:rPr>
          <w:b/>
          <w:bCs/>
          <w:color w:val="1F497C"/>
        </w:rPr>
        <w:t>XXXX</w:t>
      </w:r>
    </w:p>
    <w:p w:rsidR="002035D2" w:rsidRDefault="00C07543">
      <w:pPr>
        <w:pStyle w:val="Zkladntext20"/>
        <w:shd w:val="clear" w:color="auto" w:fill="auto"/>
        <w:spacing w:after="0"/>
      </w:pPr>
      <w:r>
        <w:t>mobil: +XXXX</w:t>
      </w:r>
    </w:p>
    <w:p w:rsidR="002035D2" w:rsidRDefault="00C07543">
      <w:pPr>
        <w:pStyle w:val="Zkladntext20"/>
        <w:shd w:val="clear" w:color="auto" w:fill="auto"/>
      </w:pPr>
      <w:r>
        <w:rPr>
          <w:noProof/>
          <w:lang w:bidi="ar-SA"/>
        </w:rPr>
        <w:drawing>
          <wp:anchor distT="0" distB="146050" distL="8890" distR="0" simplePos="0" relativeHeight="125829378" behindDoc="0" locked="0" layoutInCell="1" allowOverlap="1">
            <wp:simplePos x="0" y="0"/>
            <wp:positionH relativeFrom="page">
              <wp:posOffset>494030</wp:posOffset>
            </wp:positionH>
            <wp:positionV relativeFrom="paragraph">
              <wp:posOffset>203200</wp:posOffset>
            </wp:positionV>
            <wp:extent cx="786130" cy="4508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8613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654050</wp:posOffset>
                </wp:positionV>
                <wp:extent cx="506095" cy="1435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35D2" w:rsidRDefault="00C07543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EF843F"/>
                                <w:sz w:val="20"/>
                                <w:szCs w:val="20"/>
                              </w:rPr>
                              <w:t>/A UR AI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.200000000000003pt;margin-top:51.5pt;width:39.850000000000001pt;height:1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EF843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/A UR 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e-mail: </w:t>
      </w:r>
      <w:hyperlink r:id="rId8" w:history="1">
        <w:r>
          <w:rPr>
            <w:color w:val="0563C1"/>
          </w:rPr>
          <w:t>XXXX</w:t>
        </w:r>
      </w:hyperlink>
      <w:bookmarkStart w:id="0" w:name="_GoBack"/>
      <w:bookmarkEnd w:id="0"/>
    </w:p>
    <w:p w:rsidR="002035D2" w:rsidRDefault="00C07543">
      <w:pPr>
        <w:pStyle w:val="Zkladntext30"/>
        <w:shd w:val="clear" w:color="auto" w:fill="auto"/>
      </w:pPr>
      <w:r>
        <w:t xml:space="preserve">AURA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s.r.o</w:t>
      </w:r>
      <w:proofErr w:type="spellEnd"/>
    </w:p>
    <w:p w:rsidR="002035D2" w:rsidRDefault="00C07543">
      <w:pPr>
        <w:pStyle w:val="Zkladntext30"/>
        <w:shd w:val="clear" w:color="auto" w:fill="auto"/>
      </w:pPr>
      <w:r>
        <w:t>Libušská 8/191</w:t>
      </w:r>
    </w:p>
    <w:p w:rsidR="002035D2" w:rsidRDefault="00C07543">
      <w:pPr>
        <w:pStyle w:val="Zkladntext30"/>
        <w:shd w:val="clear" w:color="auto" w:fill="auto"/>
        <w:spacing w:line="230" w:lineRule="auto"/>
      </w:pPr>
      <w:r>
        <w:t>142 00 - Praha 4</w:t>
      </w:r>
    </w:p>
    <w:p w:rsidR="002035D2" w:rsidRDefault="00C07543">
      <w:pPr>
        <w:pStyle w:val="Zkladntext30"/>
        <w:shd w:val="clear" w:color="auto" w:fill="auto"/>
        <w:sectPr w:rsidR="002035D2">
          <w:footerReference w:type="default" r:id="rId9"/>
          <w:pgSz w:w="11900" w:h="16840"/>
          <w:pgMar w:top="946" w:right="1373" w:bottom="7538" w:left="696" w:header="518" w:footer="3" w:gutter="0"/>
          <w:pgNumType w:start="1"/>
          <w:cols w:space="720"/>
          <w:noEndnote/>
          <w:docGrid w:linePitch="360"/>
        </w:sectPr>
      </w:pPr>
      <w:r>
        <w:t>Czech Republic</w:t>
      </w:r>
    </w:p>
    <w:p w:rsidR="002035D2" w:rsidRDefault="00C07543">
      <w:pPr>
        <w:pStyle w:val="Titulekobrzku0"/>
        <w:framePr w:w="9792" w:h="235" w:wrap="none" w:vAnchor="text" w:hAnchor="page" w:x="726" w:y="21"/>
        <w:shd w:val="clear" w:color="auto" w:fill="auto"/>
      </w:pPr>
      <w:hyperlink r:id="rId10" w:history="1">
        <w:r>
          <w:t>www.auramedical.cz</w:t>
        </w:r>
      </w:hyperlink>
    </w:p>
    <w:p w:rsidR="002035D2" w:rsidRDefault="00C07543">
      <w:pPr>
        <w:spacing w:line="360" w:lineRule="exact"/>
      </w:pPr>
      <w:r>
        <w:rPr>
          <w:noProof/>
          <w:lang w:bidi="ar-SA"/>
        </w:rPr>
        <w:lastRenderedPageBreak/>
        <w:drawing>
          <wp:anchor distT="402590" distB="0" distL="18415" distR="2136775" simplePos="0" relativeHeight="62914692" behindDoc="1" locked="0" layoutInCell="1" allowOverlap="1">
            <wp:simplePos x="0" y="0"/>
            <wp:positionH relativeFrom="page">
              <wp:posOffset>478790</wp:posOffset>
            </wp:positionH>
            <wp:positionV relativeFrom="paragraph">
              <wp:posOffset>415290</wp:posOffset>
            </wp:positionV>
            <wp:extent cx="4065905" cy="8718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06590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5D2" w:rsidRDefault="002035D2">
      <w:pPr>
        <w:spacing w:line="360" w:lineRule="exact"/>
      </w:pPr>
    </w:p>
    <w:p w:rsidR="002035D2" w:rsidRDefault="002035D2">
      <w:pPr>
        <w:spacing w:line="360" w:lineRule="exact"/>
      </w:pPr>
    </w:p>
    <w:p w:rsidR="002035D2" w:rsidRDefault="002035D2">
      <w:pPr>
        <w:spacing w:line="360" w:lineRule="exact"/>
      </w:pPr>
    </w:p>
    <w:p w:rsidR="002035D2" w:rsidRDefault="002035D2">
      <w:pPr>
        <w:spacing w:after="565" w:line="1" w:lineRule="exact"/>
      </w:pPr>
    </w:p>
    <w:p w:rsidR="002035D2" w:rsidRDefault="002035D2">
      <w:pPr>
        <w:spacing w:line="1" w:lineRule="exact"/>
      </w:pPr>
    </w:p>
    <w:sectPr w:rsidR="002035D2">
      <w:type w:val="continuous"/>
      <w:pgSz w:w="11900" w:h="16840"/>
      <w:pgMar w:top="946" w:right="1373" w:bottom="784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7543">
      <w:r>
        <w:separator/>
      </w:r>
    </w:p>
  </w:endnote>
  <w:endnote w:type="continuationSeparator" w:id="0">
    <w:p w:rsidR="00000000" w:rsidRDefault="00C0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D2" w:rsidRDefault="00C075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10132060</wp:posOffset>
              </wp:positionV>
              <wp:extent cx="3365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5D2" w:rsidRDefault="00C0754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6.39999999999998pt;margin-top:797.79999999999995pt;width:2.6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D2" w:rsidRDefault="002035D2"/>
  </w:footnote>
  <w:footnote w:type="continuationSeparator" w:id="0">
    <w:p w:rsidR="002035D2" w:rsidRDefault="002035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35D2"/>
    <w:rsid w:val="002035D2"/>
    <w:rsid w:val="00C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A6A6A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57A8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0563C1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color w:val="6A6A6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757A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A6A6A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57A8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0563C1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color w:val="6A6A6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757A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ermak@auramedica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auramedical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2021-03-02T05:49:00Z</dcterms:created>
  <dcterms:modified xsi:type="dcterms:W3CDTF">2021-03-02T05:49:00Z</dcterms:modified>
</cp:coreProperties>
</file>