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53" w:rsidRDefault="00DE0D53" w:rsidP="00DE0D53">
      <w:pPr>
        <w:pStyle w:val="Default"/>
      </w:pPr>
      <w:bookmarkStart w:id="0" w:name="_GoBack"/>
      <w:bookmarkEnd w:id="0"/>
    </w:p>
    <w:p w:rsidR="00DE0D53" w:rsidRDefault="00DE0D53" w:rsidP="00DE0D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Smlouva o poskytování IT služeb</w:t>
      </w:r>
    </w:p>
    <w:p w:rsidR="00DE0D53" w:rsidRDefault="00DE0D53" w:rsidP="00DE0D5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Smluvní strany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Web školy </w:t>
      </w:r>
      <w:proofErr w:type="spellStart"/>
      <w:r>
        <w:rPr>
          <w:b/>
          <w:bCs/>
          <w:sz w:val="20"/>
          <w:szCs w:val="20"/>
        </w:rPr>
        <w:t>services</w:t>
      </w:r>
      <w:proofErr w:type="spellEnd"/>
      <w:r>
        <w:rPr>
          <w:b/>
          <w:bCs/>
          <w:sz w:val="20"/>
          <w:szCs w:val="20"/>
        </w:rPr>
        <w:t xml:space="preserve"> s.r.o.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Sídlo: U Nádrže 2/618, Praha 8 182 00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 w:rsidRPr="00DE0D53">
        <w:rPr>
          <w:sz w:val="20"/>
          <w:szCs w:val="20"/>
        </w:rPr>
        <w:t>07206569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Společnost zapsána v obchodním rejstříku, Krajským soudem v Praze, oddíl C, vložka </w:t>
      </w:r>
      <w:r w:rsidRPr="00DE0D53">
        <w:rPr>
          <w:sz w:val="20"/>
          <w:szCs w:val="20"/>
        </w:rPr>
        <w:t>C 296238</w:t>
      </w:r>
      <w:r>
        <w:rPr>
          <w:sz w:val="20"/>
          <w:szCs w:val="20"/>
        </w:rPr>
        <w:t xml:space="preserve">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Jednající: </w:t>
      </w:r>
      <w:r w:rsidR="00B54E5A">
        <w:rPr>
          <w:sz w:val="20"/>
          <w:szCs w:val="20"/>
        </w:rPr>
        <w:t>Tomáš Beran</w:t>
      </w:r>
      <w:r>
        <w:rPr>
          <w:sz w:val="20"/>
          <w:szCs w:val="20"/>
        </w:rPr>
        <w:t xml:space="preserve">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dále jen </w:t>
      </w:r>
      <w:r>
        <w:rPr>
          <w:b/>
          <w:bCs/>
          <w:sz w:val="20"/>
          <w:szCs w:val="20"/>
        </w:rPr>
        <w:t xml:space="preserve">Zhotovitel </w:t>
      </w:r>
      <w:r>
        <w:rPr>
          <w:sz w:val="20"/>
          <w:szCs w:val="20"/>
        </w:rPr>
        <w:t xml:space="preserve">na straně jedné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:rsidR="00DE0D53" w:rsidRDefault="00DE0D53" w:rsidP="00DE0D53">
      <w:pPr>
        <w:pStyle w:val="Default"/>
        <w:rPr>
          <w:b/>
          <w:bCs/>
          <w:sz w:val="20"/>
          <w:szCs w:val="20"/>
        </w:rPr>
      </w:pPr>
    </w:p>
    <w:p w:rsidR="00B54E5A" w:rsidRDefault="00B54E5A" w:rsidP="00DE0D53">
      <w:pPr>
        <w:pStyle w:val="Default"/>
        <w:rPr>
          <w:b/>
          <w:bCs/>
          <w:sz w:val="20"/>
          <w:szCs w:val="20"/>
        </w:rPr>
      </w:pPr>
      <w:r w:rsidRPr="00B54E5A">
        <w:rPr>
          <w:b/>
          <w:bCs/>
          <w:sz w:val="20"/>
          <w:szCs w:val="20"/>
        </w:rPr>
        <w:t>Základní škola Kunratice, Praha 4, Předškolní 420</w:t>
      </w:r>
    </w:p>
    <w:p w:rsidR="00DE0D53" w:rsidRDefault="00DE0D53" w:rsidP="00B54E5A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Sídlo: </w:t>
      </w:r>
      <w:r w:rsidR="00B54E5A" w:rsidRPr="00B54E5A">
        <w:rPr>
          <w:rFonts w:ascii="Calibri" w:hAnsi="Calibri" w:cs="Calibri"/>
          <w:sz w:val="20"/>
          <w:szCs w:val="20"/>
        </w:rPr>
        <w:t>Předškolní 420/5</w:t>
      </w:r>
      <w:r w:rsidR="00B54E5A">
        <w:rPr>
          <w:rFonts w:ascii="Calibri" w:hAnsi="Calibri" w:cs="Calibri"/>
          <w:sz w:val="20"/>
          <w:szCs w:val="20"/>
        </w:rPr>
        <w:t xml:space="preserve">, </w:t>
      </w:r>
      <w:r w:rsidR="00B54E5A" w:rsidRPr="00B54E5A">
        <w:rPr>
          <w:rFonts w:ascii="Calibri" w:hAnsi="Calibri" w:cs="Calibri"/>
          <w:sz w:val="20"/>
          <w:szCs w:val="20"/>
        </w:rPr>
        <w:t>148 00 Praha 4 - Kunratice</w:t>
      </w:r>
    </w:p>
    <w:p w:rsidR="00DE0D53" w:rsidRDefault="00DE0D53" w:rsidP="00DE0D5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IČ: </w:t>
      </w:r>
      <w:r w:rsidR="00B54E5A" w:rsidRPr="00B54E5A">
        <w:rPr>
          <w:rFonts w:ascii="Calibri" w:hAnsi="Calibri" w:cs="Calibri"/>
          <w:sz w:val="20"/>
          <w:szCs w:val="20"/>
        </w:rPr>
        <w:t>62931377</w:t>
      </w:r>
    </w:p>
    <w:p w:rsidR="00DE0D53" w:rsidRDefault="00DE0D53" w:rsidP="00DE0D5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Zastoupená: </w:t>
      </w:r>
      <w:r w:rsidR="00B54E5A" w:rsidRPr="00B54E5A">
        <w:rPr>
          <w:rFonts w:ascii="Calibri" w:hAnsi="Calibri" w:cs="Calibri"/>
          <w:sz w:val="20"/>
          <w:szCs w:val="20"/>
        </w:rPr>
        <w:t>Mgr. Ing. Vít Beran</w:t>
      </w:r>
      <w:r w:rsidR="00B54E5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– ředitel školy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dále jen </w:t>
      </w:r>
      <w:r>
        <w:rPr>
          <w:b/>
          <w:bCs/>
          <w:sz w:val="20"/>
          <w:szCs w:val="20"/>
        </w:rPr>
        <w:t xml:space="preserve">Objednatel </w:t>
      </w:r>
      <w:r>
        <w:rPr>
          <w:sz w:val="20"/>
          <w:szCs w:val="20"/>
        </w:rPr>
        <w:t xml:space="preserve">na straně druhé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uzavírají ve smyslu ustanovení § 2079 a násl. zákona č. 89/2012 Sb., občanského zákoníku (dále též „občanský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zákoník“), tuto Smlouvu.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E0D53" w:rsidRDefault="00DE0D53" w:rsidP="00DE0D5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 Předmět Smlouvy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spacing w:after="2"/>
        <w:rPr>
          <w:sz w:val="20"/>
          <w:szCs w:val="20"/>
        </w:rPr>
      </w:pPr>
      <w:r>
        <w:rPr>
          <w:sz w:val="20"/>
          <w:szCs w:val="20"/>
        </w:rPr>
        <w:t xml:space="preserve">2.1. Předmětem této Smlouvy je poskytování IT služeb pro Objednatele. </w:t>
      </w:r>
    </w:p>
    <w:p w:rsidR="00DE0D53" w:rsidRDefault="00DE0D53" w:rsidP="00DE0D53">
      <w:pPr>
        <w:pStyle w:val="Default"/>
        <w:spacing w:after="2"/>
        <w:rPr>
          <w:sz w:val="20"/>
          <w:szCs w:val="20"/>
        </w:rPr>
      </w:pPr>
      <w:r>
        <w:rPr>
          <w:sz w:val="20"/>
          <w:szCs w:val="20"/>
        </w:rPr>
        <w:t xml:space="preserve">2.2. Zhotovitel se zavazuje poskytovat Objednateli IT služby zahrnující správu výpočetní techniky (hardware), systémů a aplikací (software) definovaný v „Příloze č. 1 – Specifikace a rozsah služeb“ této Smlouvy, a to v rozsahu do 200 PC stanic a 2ks serverů.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2.3. V případě překročení 200ks PC stanic nebo 2ks serverů stanic je možno změnit tuto smlouvu dodatkem.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632B5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3. Způsob a termíny Plnění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3.1. Plnění je poskytováno následujícím způsobem: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Prostřednictvím servisního technika Zhotovitele přímo na pracovišti Objednatele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Prostřednictvím hot-line ve formě telefonické podpory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Prostřednictvím nástrojů vzdálené správy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3.2. Všechny požadavky na IT služby jsou přijímány formou: </w:t>
      </w:r>
    </w:p>
    <w:p w:rsidR="00DE0D53" w:rsidRDefault="00DE0D53" w:rsidP="00DE0D53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Zadání do </w:t>
      </w:r>
      <w:proofErr w:type="spellStart"/>
      <w:r>
        <w:rPr>
          <w:sz w:val="20"/>
          <w:szCs w:val="20"/>
        </w:rPr>
        <w:t>HelpDesk</w:t>
      </w:r>
      <w:proofErr w:type="spellEnd"/>
      <w:r>
        <w:rPr>
          <w:sz w:val="20"/>
          <w:szCs w:val="20"/>
        </w:rPr>
        <w:t xml:space="preserve"> systému Zhotovitele </w:t>
      </w:r>
    </w:p>
    <w:p w:rsidR="00DE0D53" w:rsidRDefault="00DE0D53" w:rsidP="00DE0D53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Telefonické hlášení požadavků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E-mailové hlášení požadavků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3.3. Detailní popis způsobů, termínů, podmínek je definován v Příloze č. 1 této Smlouvy. </w:t>
      </w:r>
    </w:p>
    <w:p w:rsidR="00DE0D53" w:rsidRPr="00DE0D53" w:rsidRDefault="00DE0D53" w:rsidP="00DE0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0D53" w:rsidRPr="00DE0D53" w:rsidRDefault="00DE0D53" w:rsidP="00632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0D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Cena za poskytované služby, způsob úhrady</w:t>
      </w:r>
    </w:p>
    <w:p w:rsidR="00DE0D53" w:rsidRPr="00DE0D53" w:rsidRDefault="00DE0D53" w:rsidP="00DE0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E0D53" w:rsidRPr="00632B5E" w:rsidRDefault="00DE0D53" w:rsidP="00632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DE0D53">
        <w:rPr>
          <w:rFonts w:ascii="Times New Roman" w:hAnsi="Times New Roman" w:cs="Times New Roman"/>
          <w:color w:val="000000"/>
          <w:sz w:val="20"/>
          <w:szCs w:val="20"/>
        </w:rPr>
        <w:t>4.1. Za poskytování IT služeb pro Objednatele, dle článku 2 této Smlouvy, se Objednatel zavazuje hradit Zhotoviteli měsíční paušální odměnu stanovenou ve výši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4E5A">
        <w:rPr>
          <w:rFonts w:ascii="Times New Roman" w:hAnsi="Times New Roman" w:cs="Times New Roman"/>
          <w:b/>
          <w:color w:val="000000"/>
          <w:sz w:val="20"/>
          <w:szCs w:val="20"/>
        </w:rPr>
        <w:t>6 5</w:t>
      </w:r>
      <w:r w:rsidR="00632B5E" w:rsidRPr="00632B5E">
        <w:rPr>
          <w:rFonts w:ascii="Times New Roman" w:hAnsi="Times New Roman" w:cs="Times New Roman"/>
          <w:b/>
          <w:color w:val="000000"/>
          <w:sz w:val="20"/>
          <w:szCs w:val="20"/>
        </w:rPr>
        <w:t>00 Kč</w:t>
      </w:r>
      <w:r w:rsidR="001A4416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632B5E" w:rsidRPr="00632B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 xml:space="preserve">ve které, je zahrnuta </w:t>
      </w:r>
      <w:r w:rsidR="00632B5E" w:rsidRPr="00632B5E">
        <w:rPr>
          <w:rFonts w:ascii="Times New Roman" w:hAnsi="Times New Roman" w:cs="Times New Roman"/>
          <w:color w:val="000000"/>
          <w:sz w:val="20"/>
          <w:szCs w:val="20"/>
        </w:rPr>
        <w:t xml:space="preserve">ve které bude zahrnuta </w:t>
      </w:r>
      <w:r w:rsidR="00632B5E" w:rsidRPr="001A4416">
        <w:rPr>
          <w:rFonts w:ascii="Times New Roman" w:hAnsi="Times New Roman" w:cs="Times New Roman"/>
          <w:b/>
          <w:color w:val="000000"/>
          <w:sz w:val="20"/>
          <w:szCs w:val="20"/>
        </w:rPr>
        <w:t>vzdálená správa sítě</w:t>
      </w:r>
      <w:r w:rsidR="00632B5E" w:rsidRPr="00632B5E">
        <w:rPr>
          <w:rFonts w:ascii="Times New Roman" w:hAnsi="Times New Roman" w:cs="Times New Roman"/>
          <w:color w:val="000000"/>
          <w:sz w:val="20"/>
          <w:szCs w:val="20"/>
        </w:rPr>
        <w:t xml:space="preserve">, serveru a </w:t>
      </w:r>
      <w:proofErr w:type="spellStart"/>
      <w:r w:rsidR="00632B5E" w:rsidRPr="00632B5E">
        <w:rPr>
          <w:rFonts w:ascii="Times New Roman" w:hAnsi="Times New Roman" w:cs="Times New Roman"/>
          <w:color w:val="000000"/>
          <w:sz w:val="20"/>
          <w:szCs w:val="20"/>
        </w:rPr>
        <w:t>wifi</w:t>
      </w:r>
      <w:proofErr w:type="spellEnd"/>
      <w:r w:rsidR="00632B5E" w:rsidRPr="00632B5E">
        <w:rPr>
          <w:rFonts w:ascii="Times New Roman" w:hAnsi="Times New Roman" w:cs="Times New Roman"/>
          <w:color w:val="000000"/>
          <w:sz w:val="20"/>
          <w:szCs w:val="20"/>
        </w:rPr>
        <w:t xml:space="preserve"> vysílačů</w:t>
      </w:r>
      <w:r w:rsidR="00B54E5A">
        <w:rPr>
          <w:rFonts w:ascii="Times New Roman" w:hAnsi="Times New Roman" w:cs="Times New Roman"/>
          <w:color w:val="000000"/>
          <w:sz w:val="20"/>
          <w:szCs w:val="20"/>
        </w:rPr>
        <w:t xml:space="preserve"> v rozsahu (18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>h měsíčně)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>Podpora a správa sítě, stanic v </w:t>
      </w:r>
      <w:r w:rsidR="00632B5E" w:rsidRPr="001A4416">
        <w:rPr>
          <w:rFonts w:ascii="Times New Roman" w:hAnsi="Times New Roman" w:cs="Times New Roman"/>
          <w:b/>
          <w:color w:val="000000"/>
          <w:sz w:val="20"/>
          <w:szCs w:val="20"/>
        </w:rPr>
        <w:t>místě plnění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 xml:space="preserve"> bude uhrazena dle 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 xml:space="preserve">počtu hodin ve 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>výkazu práce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 xml:space="preserve">, který bude dodán 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>jednou měsíčně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 xml:space="preserve"> s fakturou a to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 xml:space="preserve"> v hodinové sazbě </w:t>
      </w:r>
      <w:r w:rsidR="00B54E5A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="00632B5E">
        <w:rPr>
          <w:rFonts w:ascii="Times New Roman" w:hAnsi="Times New Roman" w:cs="Times New Roman"/>
          <w:color w:val="000000"/>
          <w:sz w:val="20"/>
          <w:szCs w:val="20"/>
        </w:rPr>
        <w:t>0 Kč.</w:t>
      </w:r>
    </w:p>
    <w:p w:rsidR="00632B5E" w:rsidRDefault="00632B5E" w:rsidP="00632B5E">
      <w:pPr>
        <w:autoSpaceDE w:val="0"/>
        <w:autoSpaceDN w:val="0"/>
        <w:adjustRightInd w:val="0"/>
        <w:spacing w:after="0" w:line="240" w:lineRule="auto"/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případě překročení rozsahu Předmětu smlouvy definovaného v Příloze č.1 této Smlouvy bude práce vykonávaná Zhotovitelem ve prospěch Objednatele vyúčtována dle hodinové sazby definované v Příloze č. 1 této Smlouvy, a to v následujícím kalendářním měsíci. </w:t>
      </w:r>
    </w:p>
    <w:p w:rsidR="00632B5E" w:rsidRDefault="00632B5E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4.2. Sjednaná paušální odměna bude fakturována měsíčně a to za uplynulý měsíc.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DE0D53" w:rsidRDefault="00DE0D53" w:rsidP="00DE0D53">
      <w:pPr>
        <w:pStyle w:val="Default"/>
        <w:spacing w:after="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4.3. Nevyplývá-li z vystavené faktury jinak, pak každá faktura je splatná ve třicetidenní (30) lhůtě ode dne vystavení. Pro případ prodlení s úhradou je Objednatel povinen zaplatit Zhotoviteli úrok z prodlení ve výši 0,05 % z dlužné částky za každý započatý den prodlení. </w:t>
      </w:r>
    </w:p>
    <w:p w:rsidR="00DE0D53" w:rsidRDefault="00DE0D53" w:rsidP="00DE0D53">
      <w:pPr>
        <w:pStyle w:val="Default"/>
        <w:rPr>
          <w:sz w:val="20"/>
          <w:szCs w:val="20"/>
        </w:rPr>
      </w:pPr>
    </w:p>
    <w:p w:rsidR="00A13086" w:rsidRDefault="00DE0D53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</w:t>
      </w:r>
      <w:r w:rsidR="00A13086">
        <w:rPr>
          <w:sz w:val="20"/>
          <w:szCs w:val="20"/>
        </w:rPr>
        <w:t>4</w:t>
      </w:r>
      <w:r>
        <w:rPr>
          <w:sz w:val="20"/>
          <w:szCs w:val="20"/>
        </w:rPr>
        <w:t>. Cena náhradních dílů nebo služeb poskytovaných třetími stranami, které jsou potřebné pro zajištění</w:t>
      </w:r>
      <w:r w:rsidR="00A13086">
        <w:rPr>
          <w:sz w:val="20"/>
          <w:szCs w:val="20"/>
        </w:rPr>
        <w:t xml:space="preserve"> mimozáručních oprav, není součástí odměny Zhotoviteli za plnění této Smlouvy a bude účtována zvlášť. </w:t>
      </w:r>
    </w:p>
    <w:p w:rsidR="00DE0D53" w:rsidRDefault="00DE0D53" w:rsidP="00DE0D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3086" w:rsidRDefault="00A13086" w:rsidP="00A13086">
      <w:pPr>
        <w:pStyle w:val="Default"/>
      </w:pPr>
    </w:p>
    <w:p w:rsidR="00A13086" w:rsidRDefault="00A13086" w:rsidP="00632B5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5. Práva a povinnosti smluvních stran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5.1. Zhotovitel se zavazuje dodávat kvalitní služby.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5.2. Zhotovitel je povinen zachovávat mlčenlivost o všech skutečnostech, o kterých se v souvislosti s poskytováním IT služeb o Objednateli dozví.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5.3. 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5.4. Objednatel je povinen řádně a včas hradit své závazky vůči Zhotoviteli.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1A441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 Odpovědnost za škodu a vady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6.1. Zhotovitel odpovídá Objednateli za škodu způsobenou zaviněným porušením povinností podle této Smlouvy nebo povinnosti stanovené obecně závazným právním předpisem.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6.2. Zhotovitel neodpovídá za škodu, která Objednateli vznikne v důsledku ztráty nebo poškození dat s výjimkou ztráty nebo poškození dat, prokazatelně způsobeným plněním této Smlouvy.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1A441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7. Prodlení a sankce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7.1. Objednatel je v prodlení, jestliže nesplní řádně a včas povinnosti dle článku 5 této Smlouvy. Po dobu prodlení Objednatele je Zhotovitel oprávněn přerušit práce na předmětu plnění. Termíny plnění Zhotovitele se prodlužují o dobu tohoto prodlení.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7.2. Nebude-li cena plnění uhrazena ani do deseti dnů po doručení písemné upomínky Zhotovitele, je Zhotovitel oprávněn přerušit plnění až do data připsání dlužné částky na účet Zhotovitele. </w:t>
      </w:r>
    </w:p>
    <w:p w:rsidR="00A13086" w:rsidRDefault="00A13086" w:rsidP="00DE0D53">
      <w:pPr>
        <w:pStyle w:val="Default"/>
        <w:rPr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3086" w:rsidRPr="00A13086" w:rsidRDefault="00A13086" w:rsidP="001A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Závěrečná ustanovení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8.1. Doba trvání této Smlouvy je stanovena na dobu neurčitou od </w:t>
      </w:r>
      <w:r w:rsidRPr="00632B5E">
        <w:rPr>
          <w:rFonts w:ascii="Times New Roman" w:hAnsi="Times New Roman" w:cs="Times New Roman"/>
          <w:b/>
          <w:color w:val="000000"/>
          <w:sz w:val="20"/>
          <w:szCs w:val="20"/>
        </w:rPr>
        <w:t>1.1.2021</w:t>
      </w: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 w:rsidRPr="00A13086">
        <w:rPr>
          <w:rFonts w:ascii="Times New Roman" w:hAnsi="Times New Roman" w:cs="Times New Roman"/>
          <w:color w:val="000000"/>
          <w:sz w:val="19"/>
          <w:szCs w:val="19"/>
        </w:rPr>
        <w:t xml:space="preserve">8.2. Ukončit Smlouvu lze dohodou smluvních stran nebo písemnou výpovědí Objednatele nebo i Zhotovitele i bez udání důvodu s 90 denní výpovědní lhůtou, která počne běžet prvním dnem měsíce následujícím po doručení písemné výpovědi.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8.3. Vzájemná práva a povinnosti z této Smlouvy vyplývající se smluvní strany zavazují vypořádat nejpozději do 15 dnů ode dne skončení její platnosti.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8.4. Ujednání této Smlouvy nebrání v konkrétních věcech uzavřít mezi smluvními stranami zvláštní Smlouvy o jiných službách s individuálně stanovenými podmínkami.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8.5. Obsah Smlouvy může být měněn jen dohodou obou smluvních stran a to vždy jen písemnými dodatky.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8.6. Smlouva se vyhotovuje ve dvou vyhotoveních vlastnoručně podepsaných smluvními stranami, z nichž každá smluvní strana obdrží jedno vyhotovení.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8.7. Objednatel se zavazuje zveřejnit smlouvu v registru smluv do </w:t>
      </w:r>
      <w:r w:rsidRPr="00632B5E">
        <w:rPr>
          <w:rFonts w:ascii="Times New Roman" w:hAnsi="Times New Roman" w:cs="Times New Roman"/>
          <w:b/>
          <w:color w:val="000000"/>
          <w:sz w:val="20"/>
          <w:szCs w:val="20"/>
        </w:rPr>
        <w:t>1.1.2021</w:t>
      </w: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8.8. Smlouva neobsahuje žádné skutečnosti, které lze označit jako Obchodní tajemství dle § 504 zákona č. 89/2012 Sb., občanský zákoník nebo jiných zákonů.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8.9. Smlouva nabývá účinnosti dnem </w:t>
      </w:r>
      <w:r w:rsidRPr="00632B5E">
        <w:rPr>
          <w:rFonts w:ascii="Times New Roman" w:hAnsi="Times New Roman" w:cs="Times New Roman"/>
          <w:b/>
          <w:color w:val="000000"/>
          <w:sz w:val="20"/>
          <w:szCs w:val="20"/>
        </w:rPr>
        <w:t>1.1.2021</w:t>
      </w: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9. Přílohy 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9.1. Nedílnou součástí Smlouvy jsou následující přílohy: Příloha č. 1 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 Specifikace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13086">
        <w:rPr>
          <w:rFonts w:ascii="Times New Roman" w:hAnsi="Times New Roman" w:cs="Times New Roman"/>
          <w:color w:val="000000"/>
          <w:sz w:val="20"/>
          <w:szCs w:val="20"/>
        </w:rPr>
        <w:t xml:space="preserve"> rozsah služeb</w:t>
      </w:r>
      <w:r w:rsidR="001A4416">
        <w:rPr>
          <w:rFonts w:ascii="Times New Roman" w:hAnsi="Times New Roman" w:cs="Times New Roman"/>
          <w:color w:val="000000"/>
          <w:sz w:val="20"/>
          <w:szCs w:val="20"/>
        </w:rPr>
        <w:t>, kontaktní údaje a místa plnění</w:t>
      </w:r>
    </w:p>
    <w:p w:rsidR="00A13086" w:rsidRPr="00A13086" w:rsidRDefault="00A13086" w:rsidP="00A1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3904"/>
      </w:tblGrid>
      <w:tr w:rsidR="00A13086" w:rsidRPr="00A13086">
        <w:trPr>
          <w:trHeight w:val="90"/>
        </w:trPr>
        <w:tc>
          <w:tcPr>
            <w:tcW w:w="3904" w:type="dxa"/>
          </w:tcPr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2B5E" w:rsidRDefault="00632B5E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Praze </w:t>
            </w: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dne …………….</w:t>
            </w: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086" w:rsidRP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</w:tcPr>
          <w:p w:rsidR="00A13086" w:rsidRP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3086" w:rsidRPr="00A13086">
        <w:trPr>
          <w:trHeight w:val="228"/>
        </w:trPr>
        <w:tc>
          <w:tcPr>
            <w:tcW w:w="3904" w:type="dxa"/>
          </w:tcPr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…………………………………………….</w:t>
            </w:r>
          </w:p>
          <w:p w:rsidR="00A13086" w:rsidRP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Zhotovitel </w:t>
            </w:r>
          </w:p>
        </w:tc>
        <w:tc>
          <w:tcPr>
            <w:tcW w:w="3904" w:type="dxa"/>
          </w:tcPr>
          <w:p w:rsid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A13086" w:rsidRPr="00A13086" w:rsidRDefault="00A13086" w:rsidP="00A1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Objednatel </w:t>
            </w:r>
          </w:p>
        </w:tc>
      </w:tr>
    </w:tbl>
    <w:p w:rsidR="00A13086" w:rsidRDefault="00A13086" w:rsidP="00DE0D53">
      <w:pPr>
        <w:pStyle w:val="Default"/>
        <w:rPr>
          <w:sz w:val="20"/>
          <w:szCs w:val="20"/>
        </w:rPr>
      </w:pPr>
    </w:p>
    <w:p w:rsidR="00DE0D53" w:rsidRDefault="00DE0D53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/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Příloha č. 1 – Specifikace</w:t>
      </w:r>
      <w:r w:rsidR="001A4416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rozsah podporovaných a poskytovaných služeb</w:t>
      </w:r>
      <w:r w:rsidR="001A4416">
        <w:rPr>
          <w:b/>
          <w:bCs/>
          <w:sz w:val="20"/>
          <w:szCs w:val="20"/>
        </w:rPr>
        <w:t>, kontaktní údaje a místo plnění</w:t>
      </w:r>
      <w:r>
        <w:rPr>
          <w:b/>
          <w:bCs/>
          <w:sz w:val="20"/>
          <w:szCs w:val="20"/>
        </w:rPr>
        <w:t xml:space="preserve"> </w:t>
      </w:r>
    </w:p>
    <w:p w:rsidR="00A13086" w:rsidRDefault="00A13086" w:rsidP="00A13086">
      <w:pPr>
        <w:pStyle w:val="Default"/>
        <w:rPr>
          <w:b/>
          <w:bCs/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podporovaných činností :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podpora hardware</w:t>
      </w:r>
      <w:r>
        <w:rPr>
          <w:sz w:val="20"/>
          <w:szCs w:val="20"/>
        </w:rPr>
        <w:t xml:space="preserve">: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Servery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Počítače</w:t>
      </w:r>
    </w:p>
    <w:p w:rsidR="00A13086" w:rsidRDefault="00A13086" w:rsidP="00A13086">
      <w:pPr>
        <w:pStyle w:val="Default"/>
        <w:spacing w:after="17"/>
        <w:rPr>
          <w:sz w:val="20"/>
          <w:szCs w:val="20"/>
        </w:rPr>
      </w:pPr>
      <w:r>
        <w:rPr>
          <w:sz w:val="20"/>
          <w:szCs w:val="20"/>
        </w:rPr>
        <w:t xml:space="preserve">- Notebooky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Tablety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Monitory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Záložní zdroje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Tiskárny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Skenery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Dataprojektory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Aktivní i pasivní prvky sítě LAN / WAN / Wi-Fi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Elektrické rozvody nízkého napětí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Kamerové systémy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Audio technika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podpora software: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Operační systémy Microsoft platformy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Operační systém </w:t>
      </w:r>
      <w:proofErr w:type="spellStart"/>
      <w:r>
        <w:rPr>
          <w:sz w:val="20"/>
          <w:szCs w:val="20"/>
        </w:rPr>
        <w:t>xOS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iOS</w:t>
      </w:r>
      <w:proofErr w:type="spellEnd"/>
      <w:r>
        <w:rPr>
          <w:sz w:val="20"/>
          <w:szCs w:val="20"/>
        </w:rPr>
        <w:t xml:space="preserve"> společnosti Apple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Operační systém Android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Operační systémy Linux platformy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Kancelářský balík Microsoft Office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Antivirové a antispamové systémy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Účetní a evidenční systémy </w:t>
      </w:r>
    </w:p>
    <w:p w:rsidR="00A13086" w:rsidRDefault="00A13086" w:rsidP="00A13086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- Informační systémy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Zálohovací a archivační systémy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Aplikace komunikující se Státní správou </w:t>
      </w:r>
    </w:p>
    <w:p w:rsidR="00632B5E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Aplikace podporující interaktivní technologie</w:t>
      </w:r>
    </w:p>
    <w:p w:rsidR="00632B5E" w:rsidRDefault="00632B5E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Správa školního webu</w:t>
      </w:r>
    </w:p>
    <w:p w:rsidR="00A13086" w:rsidRDefault="00632B5E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Správa sociálních účtů školy na </w:t>
      </w:r>
      <w:proofErr w:type="spellStart"/>
      <w:r>
        <w:rPr>
          <w:sz w:val="20"/>
          <w:szCs w:val="20"/>
        </w:rPr>
        <w:t>siti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>.</w:t>
      </w:r>
      <w:r w:rsidR="00A13086">
        <w:rPr>
          <w:sz w:val="20"/>
          <w:szCs w:val="20"/>
        </w:rPr>
        <w:t xml:space="preserve"> </w:t>
      </w:r>
    </w:p>
    <w:p w:rsidR="00632B5E" w:rsidRDefault="00632B5E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Rozsah poskytovaných služeb </w:t>
      </w:r>
    </w:p>
    <w:p w:rsidR="00A13086" w:rsidRDefault="00A13086" w:rsidP="00A13086">
      <w:pPr>
        <w:pStyle w:val="Default"/>
        <w:rPr>
          <w:rFonts w:ascii="Calibri" w:hAnsi="Calibri" w:cs="Calibri"/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Zhotovitel se zavazuje na základě této smlouvy poskytovat Objednateli služby spojené s údržbou počítačové sítě Objednatele a Objednatel se zavazuje mu za to zaplatit úplatu. Pro účely této smlouvy jsou za služby spojené s údržbou počítačové sítě Objednatele považovány zejména následující dílčí činnosti: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Správa koncových stanic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Hot-line telefonická podpora 5dní v týdnu v čase od 8:00 do 17:00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Poskytnutí odborných konzultací v sídle společnosti Zhotovitele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Udržování aktuální technické dokumentace 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Možnost zapůjčení VT po dobu opravy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Správa zálohování a kontrola integrity záloh</w:t>
      </w: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- On-line monitoring serverové a páteřní infrastruktury (nástroji objednatele) </w:t>
      </w:r>
    </w:p>
    <w:p w:rsidR="00A13086" w:rsidRDefault="005809AE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Správa serverových OS a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sz w:val="20"/>
          <w:szCs w:val="20"/>
        </w:rPr>
        <w:t xml:space="preserve">kontrola </w:t>
      </w:r>
      <w:r>
        <w:rPr>
          <w:rFonts w:ascii="Calibri" w:hAnsi="Calibri" w:cs="Calibri"/>
          <w:color w:val="000009"/>
          <w:sz w:val="20"/>
          <w:szCs w:val="20"/>
        </w:rPr>
        <w:t xml:space="preserve">HW a SW stavu serverů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řešení před-poruchových stavů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řešení poruch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opravy nebo zprostředkování opravy serverů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technická podpora a komunikace s dodavateli SW aplikací 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 xml:space="preserve">upgrade SW aplikací nebo zprostředkování upgrade SW aplikací s dodavatelskou společností </w:t>
      </w:r>
    </w:p>
    <w:p w:rsidR="005809AE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ourier New" w:hAnsi="Courier New" w:cs="Courier New"/>
          <w:color w:val="000009"/>
          <w:sz w:val="20"/>
          <w:szCs w:val="20"/>
        </w:rPr>
        <w:t xml:space="preserve">o </w:t>
      </w:r>
      <w:r>
        <w:rPr>
          <w:rFonts w:ascii="Calibri" w:hAnsi="Calibri" w:cs="Calibri"/>
          <w:color w:val="000009"/>
          <w:sz w:val="20"/>
          <w:szCs w:val="20"/>
        </w:rPr>
        <w:t>management uživatelských účtů</w:t>
      </w:r>
    </w:p>
    <w:p w:rsidR="00A13086" w:rsidRDefault="00A13086" w:rsidP="00A13086">
      <w:pPr>
        <w:pStyle w:val="Default"/>
        <w:rPr>
          <w:rFonts w:ascii="Calibri" w:hAnsi="Calibri" w:cs="Calibri"/>
          <w:color w:val="000009"/>
          <w:sz w:val="20"/>
          <w:szCs w:val="20"/>
        </w:rPr>
      </w:pPr>
      <w:r>
        <w:rPr>
          <w:rFonts w:ascii="Calibri" w:hAnsi="Calibri" w:cs="Calibri"/>
          <w:color w:val="000009"/>
          <w:sz w:val="20"/>
          <w:szCs w:val="20"/>
        </w:rPr>
        <w:t xml:space="preserve"> 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Vzdálená správa koncových stanic PC, Notebooků</w:t>
      </w: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Vzdálená správa aktivní a pasivní sítě LAN/WAN/WLAN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Zhotovitel se zavazuje vyvinout nezbytnou součinnost při řešení požadavků Objednatele, zejména součinnost se správci SW aplikací a poskytovatelem internetového připojení Objednatele a s navazujícími subdodavateli. </w:t>
      </w:r>
    </w:p>
    <w:p w:rsidR="00632B5E" w:rsidRDefault="00632B5E" w:rsidP="00A13086">
      <w:pPr>
        <w:pStyle w:val="Default"/>
        <w:spacing w:after="16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Zhotovitel se zavazuje včas navrhovat Objednateli úpravy a vylepšení IT sítí, hw a sw (dále jen IT) tak, aby Objednatel mohl udržovat své IT prostředky v náležitém stavu, odpovídajícím úrovni rozvoje IT technologií v ČR, resp. v EU. Návrhy bude předkládat tak, aby byly ekonomicky a technicky přizpůsobeny stavu IT u Objednatele </w:t>
      </w:r>
    </w:p>
    <w:p w:rsidR="00A13086" w:rsidRDefault="00A13086" w:rsidP="00A13086">
      <w:pPr>
        <w:pStyle w:val="Default"/>
        <w:rPr>
          <w:sz w:val="20"/>
          <w:szCs w:val="20"/>
        </w:rPr>
      </w:pPr>
    </w:p>
    <w:p w:rsidR="00A13086" w:rsidRDefault="00A13086" w:rsidP="00A1308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Ceny servisních prací nad rámec smlouvy: </w:t>
      </w:r>
    </w:p>
    <w:p w:rsidR="00A13086" w:rsidRDefault="00A13086" w:rsidP="00A13086">
      <w:pPr>
        <w:pStyle w:val="Default"/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řešení požadavků HW i SW charakteru na servis koncových stanic : instalace SW na úrovni OS, instalace ovladačů - </w:t>
      </w:r>
      <w:r w:rsidR="005809AE" w:rsidRPr="005809AE">
        <w:rPr>
          <w:rFonts w:asciiTheme="minorHAnsi" w:hAnsiTheme="minorHAnsi" w:cstheme="minorHAnsi"/>
          <w:b/>
          <w:bCs/>
          <w:sz w:val="20"/>
          <w:szCs w:val="20"/>
        </w:rPr>
        <w:t>300</w:t>
      </w:r>
      <w:r w:rsidRPr="005809AE">
        <w:rPr>
          <w:rFonts w:asciiTheme="minorHAnsi" w:hAnsiTheme="minorHAnsi" w:cstheme="minorHAnsi"/>
          <w:b/>
          <w:bCs/>
          <w:sz w:val="20"/>
          <w:szCs w:val="20"/>
        </w:rPr>
        <w:t>,-Kč</w:t>
      </w:r>
      <w:r w:rsidR="005809AE" w:rsidRPr="005809AE">
        <w:rPr>
          <w:rFonts w:asciiTheme="minorHAnsi" w:hAnsiTheme="minorHAnsi" w:cstheme="minorHAnsi"/>
          <w:b/>
          <w:bCs/>
          <w:sz w:val="20"/>
          <w:szCs w:val="20"/>
        </w:rPr>
        <w:t xml:space="preserve"> / hod</w:t>
      </w:r>
      <w:r>
        <w:rPr>
          <w:b/>
          <w:bCs/>
          <w:sz w:val="20"/>
          <w:szCs w:val="20"/>
        </w:rPr>
        <w:t xml:space="preserve"> </w:t>
      </w:r>
    </w:p>
    <w:p w:rsidR="00A13086" w:rsidRDefault="00A13086" w:rsidP="00A13086">
      <w:pPr>
        <w:pStyle w:val="Default"/>
        <w:spacing w:after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řešení požadavků na Servis aktivních prvků - AP, NAS, </w:t>
      </w:r>
      <w:proofErr w:type="spellStart"/>
      <w:r>
        <w:rPr>
          <w:rFonts w:ascii="Calibri" w:hAnsi="Calibri" w:cs="Calibri"/>
          <w:sz w:val="20"/>
          <w:szCs w:val="20"/>
        </w:rPr>
        <w:t>Switch</w:t>
      </w:r>
      <w:proofErr w:type="spellEnd"/>
      <w:r w:rsidR="00632B5E">
        <w:rPr>
          <w:rFonts w:ascii="Calibri" w:hAnsi="Calibri" w:cs="Calibri"/>
          <w:sz w:val="20"/>
          <w:szCs w:val="20"/>
        </w:rPr>
        <w:t>, Serverů</w:t>
      </w:r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Konfigrace</w:t>
      </w:r>
      <w:proofErr w:type="spellEnd"/>
      <w:r>
        <w:rPr>
          <w:rFonts w:ascii="Calibri" w:hAnsi="Calibri" w:cs="Calibri"/>
          <w:sz w:val="20"/>
          <w:szCs w:val="20"/>
        </w:rPr>
        <w:t xml:space="preserve"> a servis specializovaných aplikací – </w:t>
      </w:r>
      <w:r w:rsidR="005809AE">
        <w:rPr>
          <w:rFonts w:ascii="Calibri" w:hAnsi="Calibri" w:cs="Calibri"/>
          <w:sz w:val="20"/>
          <w:szCs w:val="20"/>
        </w:rPr>
        <w:t xml:space="preserve"> </w:t>
      </w:r>
      <w:r w:rsidR="005809AE" w:rsidRPr="005809AE">
        <w:rPr>
          <w:rFonts w:ascii="Calibri" w:hAnsi="Calibri" w:cs="Calibri"/>
          <w:b/>
          <w:sz w:val="20"/>
          <w:szCs w:val="20"/>
        </w:rPr>
        <w:t>500</w:t>
      </w:r>
      <w:r w:rsidRPr="005809AE">
        <w:rPr>
          <w:rFonts w:ascii="Calibri" w:hAnsi="Calibri" w:cs="Calibri"/>
          <w:b/>
          <w:bCs/>
          <w:sz w:val="20"/>
          <w:szCs w:val="20"/>
        </w:rPr>
        <w:t>,- Kč /hod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A13086" w:rsidRDefault="00A13086"/>
    <w:p w:rsidR="005809AE" w:rsidRDefault="005809AE" w:rsidP="005809A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Kontaktní údaje a místa plnění </w:t>
      </w:r>
    </w:p>
    <w:p w:rsidR="001A4416" w:rsidRDefault="001A4416" w:rsidP="005809AE">
      <w:pPr>
        <w:pStyle w:val="Default"/>
        <w:rPr>
          <w:b/>
          <w:bCs/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Helpdesk</w:t>
      </w:r>
      <w:proofErr w:type="spellEnd"/>
      <w:r>
        <w:rPr>
          <w:b/>
          <w:bCs/>
          <w:sz w:val="20"/>
          <w:szCs w:val="20"/>
        </w:rPr>
        <w:t xml:space="preserve">: </w:t>
      </w:r>
    </w:p>
    <w:p w:rsidR="005809AE" w:rsidRDefault="005809AE" w:rsidP="005809AE">
      <w:pPr>
        <w:pStyle w:val="Default"/>
        <w:rPr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+420 777 966 705</w:t>
      </w: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+420 607 696 113</w:t>
      </w:r>
    </w:p>
    <w:p w:rsidR="005809AE" w:rsidRDefault="005809AE" w:rsidP="005809AE">
      <w:pPr>
        <w:pStyle w:val="Default"/>
        <w:rPr>
          <w:b/>
          <w:bCs/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Telefon: </w:t>
      </w:r>
    </w:p>
    <w:p w:rsidR="005809AE" w:rsidRDefault="005809AE" w:rsidP="005809AE">
      <w:pPr>
        <w:pStyle w:val="Default"/>
        <w:rPr>
          <w:b/>
          <w:bCs/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</w:p>
    <w:p w:rsidR="005809AE" w:rsidRDefault="0009097A" w:rsidP="005809AE">
      <w:pPr>
        <w:pStyle w:val="Default"/>
        <w:rPr>
          <w:sz w:val="20"/>
          <w:szCs w:val="20"/>
        </w:rPr>
      </w:pPr>
      <w:hyperlink r:id="rId5" w:history="1">
        <w:r w:rsidR="005809AE" w:rsidRPr="00AB3AAF">
          <w:rPr>
            <w:rStyle w:val="Hypertextovodkaz"/>
            <w:sz w:val="20"/>
            <w:szCs w:val="20"/>
          </w:rPr>
          <w:t>info@web-skoly.cz</w:t>
        </w:r>
      </w:hyperlink>
      <w:r w:rsidR="005809AE">
        <w:rPr>
          <w:sz w:val="20"/>
          <w:szCs w:val="20"/>
        </w:rPr>
        <w:t xml:space="preserve">, </w:t>
      </w:r>
      <w:hyperlink r:id="rId6" w:history="1">
        <w:r w:rsidR="005809AE" w:rsidRPr="00AB3AAF">
          <w:rPr>
            <w:rStyle w:val="Hypertextovodkaz"/>
            <w:sz w:val="20"/>
            <w:szCs w:val="20"/>
          </w:rPr>
          <w:t>podpora@web-skoly.cz</w:t>
        </w:r>
      </w:hyperlink>
    </w:p>
    <w:p w:rsidR="005809AE" w:rsidRPr="005809AE" w:rsidRDefault="005809AE" w:rsidP="005809AE">
      <w:pPr>
        <w:pStyle w:val="Default"/>
        <w:rPr>
          <w:sz w:val="20"/>
          <w:szCs w:val="20"/>
          <w:lang w:val="en-US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</w:p>
    <w:p w:rsidR="005809AE" w:rsidRDefault="005809AE" w:rsidP="005809A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Místa plnění: </w:t>
      </w:r>
    </w:p>
    <w:p w:rsidR="00B54E5A" w:rsidRPr="00B54E5A" w:rsidRDefault="00B54E5A" w:rsidP="00B54E5A">
      <w:pPr>
        <w:pStyle w:val="Default"/>
        <w:rPr>
          <w:b/>
          <w:bCs/>
          <w:sz w:val="20"/>
          <w:szCs w:val="20"/>
        </w:rPr>
      </w:pPr>
      <w:r w:rsidRPr="00B54E5A">
        <w:rPr>
          <w:b/>
          <w:bCs/>
          <w:sz w:val="20"/>
          <w:szCs w:val="20"/>
        </w:rPr>
        <w:t>Základní škola Kunratice</w:t>
      </w:r>
    </w:p>
    <w:p w:rsidR="00B54E5A" w:rsidRPr="00B54E5A" w:rsidRDefault="00B54E5A" w:rsidP="00B54E5A">
      <w:pPr>
        <w:pStyle w:val="Default"/>
        <w:rPr>
          <w:b/>
          <w:bCs/>
          <w:sz w:val="20"/>
          <w:szCs w:val="20"/>
        </w:rPr>
      </w:pPr>
      <w:r w:rsidRPr="00B54E5A">
        <w:rPr>
          <w:b/>
          <w:bCs/>
          <w:sz w:val="20"/>
          <w:szCs w:val="20"/>
        </w:rPr>
        <w:t>Předškolní 420/5</w:t>
      </w:r>
    </w:p>
    <w:p w:rsidR="005809AE" w:rsidRPr="00B54E5A" w:rsidRDefault="00B54E5A" w:rsidP="00B54E5A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 w:rsidRPr="00B54E5A">
        <w:rPr>
          <w:b/>
          <w:bCs/>
          <w:sz w:val="20"/>
          <w:szCs w:val="20"/>
        </w:rPr>
        <w:t>148 00 Praha 4 - Kunratice</w:t>
      </w:r>
    </w:p>
    <w:sectPr w:rsidR="005809AE" w:rsidRPr="00B54E5A" w:rsidSect="00632B5E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53"/>
    <w:rsid w:val="0009097A"/>
    <w:rsid w:val="0017615D"/>
    <w:rsid w:val="001A4416"/>
    <w:rsid w:val="005809AE"/>
    <w:rsid w:val="00632B5E"/>
    <w:rsid w:val="00926F9A"/>
    <w:rsid w:val="00A13086"/>
    <w:rsid w:val="00A819D9"/>
    <w:rsid w:val="00B54E5A"/>
    <w:rsid w:val="00D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0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809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0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80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pora@web-skoly.cz" TargetMode="External"/><Relationship Id="rId5" Type="http://schemas.openxmlformats.org/officeDocument/2006/relationships/hyperlink" Target="mailto:info@web-sko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Beran</dc:creator>
  <cp:lastModifiedBy>admin</cp:lastModifiedBy>
  <cp:revision>2</cp:revision>
  <cp:lastPrinted>2020-12-07T12:53:00Z</cp:lastPrinted>
  <dcterms:created xsi:type="dcterms:W3CDTF">2021-03-01T07:47:00Z</dcterms:created>
  <dcterms:modified xsi:type="dcterms:W3CDTF">2021-03-01T07:47:00Z</dcterms:modified>
</cp:coreProperties>
</file>