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2AF3" w14:textId="6BA3C052" w:rsidR="00880554" w:rsidRPr="00CE64FF" w:rsidRDefault="00CB15B5" w:rsidP="00880554">
      <w:pPr>
        <w:pStyle w:val="Nadpis1"/>
        <w:spacing w:line="280" w:lineRule="atLeast"/>
        <w:rPr>
          <w:rFonts w:ascii="Times New Roman" w:hAnsi="Times New Roman" w:cs="Times New Roman"/>
          <w:b w:val="0"/>
          <w:sz w:val="20"/>
          <w:szCs w:val="20"/>
        </w:rPr>
      </w:pPr>
      <w:r>
        <w:rPr>
          <w:rFonts w:ascii="Times New Roman" w:hAnsi="Times New Roman" w:cs="Times New Roman"/>
          <w:b w:val="0"/>
          <w:sz w:val="20"/>
          <w:szCs w:val="20"/>
        </w:rPr>
        <w:t>x</w:t>
      </w:r>
      <w:r w:rsidR="00880554" w:rsidRPr="00C610B3">
        <w:rPr>
          <w:rFonts w:ascii="Times New Roman" w:hAnsi="Times New Roman" w:cs="Times New Roman"/>
          <w:noProof/>
          <w:sz w:val="20"/>
          <w:szCs w:val="20"/>
        </w:rPr>
        <w:drawing>
          <wp:inline distT="0" distB="0" distL="0" distR="0" wp14:anchorId="2FF97FA5" wp14:editId="11A2A34D">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41A72B32" w14:textId="77777777" w:rsidR="005631B6" w:rsidRDefault="005631B6" w:rsidP="00380DDA">
      <w:pPr>
        <w:pStyle w:val="Zkladntext"/>
        <w:keepNext/>
        <w:spacing w:after="0"/>
        <w:jc w:val="center"/>
        <w:rPr>
          <w:b/>
          <w:sz w:val="32"/>
          <w:szCs w:val="32"/>
        </w:rPr>
      </w:pPr>
    </w:p>
    <w:p w14:paraId="01F57BDB" w14:textId="5E56C3EC" w:rsidR="009F30D0" w:rsidRPr="008919BC" w:rsidRDefault="00CE393F" w:rsidP="00380DDA">
      <w:pPr>
        <w:pStyle w:val="Zkladntext"/>
        <w:keepNext/>
        <w:spacing w:after="0"/>
        <w:jc w:val="center"/>
        <w:rPr>
          <w:b/>
          <w:sz w:val="32"/>
          <w:szCs w:val="32"/>
        </w:rPr>
      </w:pPr>
      <w:r w:rsidRPr="008919BC">
        <w:rPr>
          <w:b/>
          <w:sz w:val="32"/>
          <w:szCs w:val="32"/>
        </w:rPr>
        <w:t>Rámcová dohoda</w:t>
      </w:r>
      <w:r w:rsidR="0036303E" w:rsidRPr="008919BC">
        <w:rPr>
          <w:b/>
          <w:sz w:val="32"/>
          <w:szCs w:val="32"/>
        </w:rPr>
        <w:t xml:space="preserve"> </w:t>
      </w:r>
    </w:p>
    <w:p w14:paraId="419D304A" w14:textId="77777777" w:rsidR="008B1635" w:rsidRPr="008919BC" w:rsidRDefault="004728A2" w:rsidP="008B1635">
      <w:pPr>
        <w:pStyle w:val="Zkladntext"/>
        <w:keepNext/>
        <w:spacing w:after="0"/>
        <w:jc w:val="center"/>
        <w:rPr>
          <w:b/>
          <w:sz w:val="32"/>
          <w:szCs w:val="32"/>
        </w:rPr>
      </w:pPr>
      <w:r w:rsidRPr="008919BC">
        <w:rPr>
          <w:b/>
          <w:sz w:val="32"/>
          <w:szCs w:val="32"/>
        </w:rPr>
        <w:t>o zajištění výuky cizích jazyků pro zaměstnance VZP ČR</w:t>
      </w:r>
      <w:r w:rsidR="008B1635" w:rsidRPr="008919BC">
        <w:rPr>
          <w:b/>
          <w:sz w:val="32"/>
          <w:szCs w:val="32"/>
        </w:rPr>
        <w:t xml:space="preserve"> </w:t>
      </w:r>
    </w:p>
    <w:p w14:paraId="5FA37569" w14:textId="39A0B786" w:rsidR="0036303E" w:rsidRPr="00C610B3" w:rsidRDefault="008B1635" w:rsidP="00055283">
      <w:pPr>
        <w:pStyle w:val="Zkladntext"/>
        <w:keepNext/>
        <w:spacing w:after="0"/>
        <w:jc w:val="center"/>
        <w:rPr>
          <w:b/>
          <w:sz w:val="32"/>
          <w:szCs w:val="32"/>
        </w:rPr>
      </w:pPr>
      <w:r w:rsidRPr="008919BC">
        <w:rPr>
          <w:b/>
          <w:sz w:val="32"/>
          <w:szCs w:val="32"/>
        </w:rPr>
        <w:t xml:space="preserve">- </w:t>
      </w:r>
      <w:r w:rsidR="002B4335" w:rsidRPr="008919BC">
        <w:rPr>
          <w:b/>
          <w:sz w:val="32"/>
          <w:szCs w:val="32"/>
        </w:rPr>
        <w:t xml:space="preserve">Ústředí a Regionální pobočky </w:t>
      </w:r>
      <w:r w:rsidR="00635155" w:rsidRPr="008919BC">
        <w:rPr>
          <w:b/>
          <w:sz w:val="32"/>
          <w:szCs w:val="32"/>
        </w:rPr>
        <w:t>Praha</w:t>
      </w:r>
    </w:p>
    <w:p w14:paraId="1CDC15F0" w14:textId="77777777" w:rsidR="0036303E" w:rsidRPr="00C610B3" w:rsidRDefault="0036303E" w:rsidP="0036303E">
      <w:pPr>
        <w:pStyle w:val="Zkladntext"/>
        <w:keepNext/>
        <w:spacing w:after="0"/>
        <w:jc w:val="center"/>
        <w:rPr>
          <w:b/>
          <w:sz w:val="32"/>
          <w:szCs w:val="32"/>
        </w:rPr>
      </w:pPr>
      <w:r w:rsidRPr="00C610B3">
        <w:rPr>
          <w:b/>
          <w:sz w:val="32"/>
          <w:szCs w:val="32"/>
        </w:rPr>
        <w:t xml:space="preserve">č. </w:t>
      </w:r>
      <w:r w:rsidR="000717EE">
        <w:rPr>
          <w:b/>
          <w:sz w:val="32"/>
          <w:szCs w:val="32"/>
        </w:rPr>
        <w:t>2000</w:t>
      </w:r>
      <w:r w:rsidR="00E90B5B">
        <w:rPr>
          <w:b/>
          <w:sz w:val="32"/>
          <w:szCs w:val="32"/>
        </w:rPr>
        <w:t>369</w:t>
      </w:r>
      <w:r w:rsidRPr="006211A2">
        <w:rPr>
          <w:b/>
          <w:sz w:val="32"/>
          <w:szCs w:val="32"/>
        </w:rPr>
        <w:t>/</w:t>
      </w:r>
      <w:r w:rsidR="00E90B5B">
        <w:rPr>
          <w:b/>
          <w:sz w:val="32"/>
          <w:szCs w:val="32"/>
        </w:rPr>
        <w:t>Praha</w:t>
      </w:r>
    </w:p>
    <w:p w14:paraId="42425508" w14:textId="77777777" w:rsidR="009F30D0" w:rsidRPr="00C610B3" w:rsidRDefault="009F30D0" w:rsidP="00380DDA">
      <w:pPr>
        <w:pStyle w:val="Zkladntext"/>
        <w:keepNext/>
        <w:spacing w:after="0"/>
        <w:jc w:val="center"/>
        <w:rPr>
          <w:b/>
          <w:sz w:val="22"/>
          <w:szCs w:val="22"/>
        </w:rPr>
      </w:pPr>
    </w:p>
    <w:p w14:paraId="05C4DA45"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6BF62BAE"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5DF6AF44" w14:textId="77777777" w:rsidR="00380DDA" w:rsidRPr="00C610B3" w:rsidRDefault="00380DDA" w:rsidP="00380DDA">
      <w:pPr>
        <w:pStyle w:val="Zkladntext"/>
        <w:keepNext/>
        <w:spacing w:after="0"/>
        <w:jc w:val="center"/>
        <w:rPr>
          <w:b/>
          <w:sz w:val="22"/>
          <w:szCs w:val="22"/>
          <w:lang w:val="x-none"/>
        </w:rPr>
      </w:pPr>
    </w:p>
    <w:p w14:paraId="5BAEA3AF"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55CA6490" w14:textId="77777777" w:rsidR="009579FD" w:rsidRPr="00C610B3" w:rsidRDefault="009579FD" w:rsidP="009D32B5">
      <w:pPr>
        <w:pStyle w:val="Zkladntext"/>
        <w:keepNext/>
        <w:rPr>
          <w:sz w:val="22"/>
          <w:szCs w:val="22"/>
        </w:rPr>
      </w:pPr>
    </w:p>
    <w:p w14:paraId="5080C90B" w14:textId="77777777" w:rsidR="009D32B5" w:rsidRPr="00586EB3" w:rsidRDefault="009D32B5" w:rsidP="009D32B5">
      <w:pPr>
        <w:pStyle w:val="Zkladntext"/>
        <w:keepNext/>
        <w:rPr>
          <w:b/>
          <w:sz w:val="22"/>
          <w:szCs w:val="22"/>
        </w:rPr>
      </w:pPr>
      <w:r w:rsidRPr="00586EB3">
        <w:rPr>
          <w:b/>
          <w:sz w:val="22"/>
          <w:szCs w:val="22"/>
        </w:rPr>
        <w:t>Smluvní strany:</w:t>
      </w:r>
      <w:r w:rsidR="00317E9A" w:rsidRPr="00586EB3">
        <w:rPr>
          <w:b/>
          <w:sz w:val="22"/>
          <w:szCs w:val="22"/>
        </w:rPr>
        <w:t xml:space="preserve"> </w:t>
      </w:r>
    </w:p>
    <w:p w14:paraId="77AD97F0" w14:textId="77777777" w:rsidR="009D32B5" w:rsidRPr="00C610B3" w:rsidRDefault="009D32B5" w:rsidP="009D32B5">
      <w:pPr>
        <w:rPr>
          <w:sz w:val="22"/>
          <w:szCs w:val="22"/>
        </w:rPr>
      </w:pPr>
    </w:p>
    <w:p w14:paraId="59AAD66F"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09F15118"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9C0C75C"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43ACCC65"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572A0C7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032D1FE7" w14:textId="159AEA63"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CB15B5">
        <w:rPr>
          <w:sz w:val="22"/>
          <w:szCs w:val="22"/>
        </w:rPr>
        <w:t>xxxxxxxxxxxxxxxxxxx</w:t>
      </w:r>
      <w:proofErr w:type="spellEnd"/>
    </w:p>
    <w:p w14:paraId="752D9F41" w14:textId="1A64927F"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CB15B5">
        <w:rPr>
          <w:sz w:val="22"/>
          <w:szCs w:val="22"/>
        </w:rPr>
        <w:t>xxxxxxxxxxxxxxxxxxx</w:t>
      </w:r>
      <w:proofErr w:type="spellEnd"/>
    </w:p>
    <w:p w14:paraId="7243859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2369B253"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r w:rsidR="00DC728E">
        <w:rPr>
          <w:b/>
          <w:sz w:val="22"/>
          <w:szCs w:val="22"/>
        </w:rPr>
        <w:t xml:space="preserve"> </w:t>
      </w:r>
      <w:r w:rsidR="00DC728E" w:rsidRPr="00586EB3">
        <w:rPr>
          <w:sz w:val="22"/>
          <w:szCs w:val="22"/>
        </w:rPr>
        <w:t>na straně jedné</w:t>
      </w:r>
    </w:p>
    <w:p w14:paraId="28EAEF59" w14:textId="77777777" w:rsidR="009D32B5" w:rsidRPr="00C610B3" w:rsidRDefault="009D32B5" w:rsidP="009D32B5">
      <w:pPr>
        <w:rPr>
          <w:sz w:val="22"/>
          <w:szCs w:val="22"/>
        </w:rPr>
      </w:pPr>
    </w:p>
    <w:p w14:paraId="57ECF0F6" w14:textId="77777777" w:rsidR="009D32B5" w:rsidRPr="00C610B3" w:rsidRDefault="009D32B5" w:rsidP="009D32B5">
      <w:pPr>
        <w:keepNext/>
        <w:ind w:firstLine="360"/>
        <w:rPr>
          <w:sz w:val="22"/>
          <w:szCs w:val="22"/>
        </w:rPr>
      </w:pPr>
      <w:r w:rsidRPr="00C610B3">
        <w:rPr>
          <w:sz w:val="22"/>
          <w:szCs w:val="22"/>
        </w:rPr>
        <w:t>a</w:t>
      </w:r>
    </w:p>
    <w:p w14:paraId="37E50015" w14:textId="77777777" w:rsidR="009D32B5" w:rsidRPr="00C610B3" w:rsidRDefault="009D32B5" w:rsidP="009D32B5">
      <w:pPr>
        <w:rPr>
          <w:sz w:val="22"/>
          <w:szCs w:val="22"/>
        </w:rPr>
      </w:pPr>
    </w:p>
    <w:p w14:paraId="674102FD" w14:textId="04897D2B" w:rsidR="00DC728E" w:rsidRDefault="00DC728E" w:rsidP="00094DDD">
      <w:pPr>
        <w:pStyle w:val="Barevnseznamzvraznn11"/>
        <w:numPr>
          <w:ilvl w:val="0"/>
          <w:numId w:val="6"/>
        </w:numPr>
        <w:ind w:left="426" w:hanging="426"/>
        <w:rPr>
          <w:b/>
          <w:sz w:val="22"/>
          <w:szCs w:val="22"/>
        </w:rPr>
      </w:pPr>
      <w:bookmarkStart w:id="0" w:name="_Hlk63941166"/>
      <w:bookmarkStart w:id="1" w:name="_Hlk63942150"/>
      <w:r>
        <w:rPr>
          <w:b/>
          <w:sz w:val="22"/>
          <w:szCs w:val="22"/>
        </w:rPr>
        <w:t>společně a nerozdílně</w:t>
      </w:r>
    </w:p>
    <w:p w14:paraId="299382B6" w14:textId="77777777" w:rsidR="000B00B3" w:rsidRDefault="000B00B3" w:rsidP="000B00B3">
      <w:pPr>
        <w:pStyle w:val="Barevnseznamzvraznn11"/>
        <w:ind w:left="426"/>
        <w:rPr>
          <w:b/>
          <w:sz w:val="22"/>
          <w:szCs w:val="22"/>
        </w:rPr>
      </w:pPr>
    </w:p>
    <w:p w14:paraId="441C8A30" w14:textId="2897245F" w:rsidR="00880445" w:rsidRPr="00C610B3" w:rsidRDefault="00337555" w:rsidP="00586EB3">
      <w:pPr>
        <w:pStyle w:val="Barevnseznamzvraznn11"/>
        <w:ind w:left="426"/>
        <w:rPr>
          <w:b/>
          <w:sz w:val="22"/>
          <w:szCs w:val="22"/>
        </w:rPr>
      </w:pPr>
      <w:r w:rsidRPr="00337555">
        <w:rPr>
          <w:b/>
          <w:sz w:val="22"/>
          <w:szCs w:val="22"/>
        </w:rPr>
        <w:t>Dobrý lektor s.r.o</w:t>
      </w:r>
      <w:r>
        <w:rPr>
          <w:b/>
          <w:sz w:val="22"/>
          <w:szCs w:val="22"/>
        </w:rPr>
        <w:t>.</w:t>
      </w:r>
    </w:p>
    <w:p w14:paraId="15EE2AF5" w14:textId="28178006" w:rsidR="009D32B5" w:rsidRPr="00C610B3" w:rsidRDefault="009D32B5" w:rsidP="000B00B3">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sidR="00337555">
        <w:rPr>
          <w:sz w:val="22"/>
          <w:szCs w:val="22"/>
        </w:rPr>
        <w:t>Praha 1</w:t>
      </w:r>
      <w:r w:rsidR="00E07083">
        <w:rPr>
          <w:sz w:val="22"/>
          <w:szCs w:val="22"/>
        </w:rPr>
        <w:t xml:space="preserve"> – Staré </w:t>
      </w:r>
      <w:r w:rsidR="00516E7D">
        <w:rPr>
          <w:sz w:val="22"/>
          <w:szCs w:val="22"/>
        </w:rPr>
        <w:t>Město, Na příkopě 988/31, okres Hlavní město Praha, PSČ 110 00</w:t>
      </w:r>
    </w:p>
    <w:p w14:paraId="6CF2B279" w14:textId="77777777" w:rsidR="00337555" w:rsidRDefault="00380DDA" w:rsidP="00337555">
      <w:pPr>
        <w:tabs>
          <w:tab w:val="left" w:pos="1701"/>
        </w:tabs>
        <w:ind w:left="2880" w:hanging="2455"/>
        <w:rPr>
          <w:sz w:val="22"/>
          <w:szCs w:val="22"/>
        </w:rPr>
      </w:pPr>
      <w:r w:rsidRPr="00C610B3">
        <w:rPr>
          <w:sz w:val="22"/>
          <w:szCs w:val="22"/>
        </w:rPr>
        <w:t>kterou zastupuje:</w:t>
      </w:r>
      <w:r w:rsidR="009D32B5" w:rsidRPr="00C610B3">
        <w:rPr>
          <w:sz w:val="22"/>
          <w:szCs w:val="22"/>
        </w:rPr>
        <w:tab/>
      </w:r>
      <w:r w:rsidR="00337555">
        <w:rPr>
          <w:sz w:val="22"/>
          <w:szCs w:val="22"/>
        </w:rPr>
        <w:t xml:space="preserve">Ing. Milan Havlín, jednatel </w:t>
      </w:r>
    </w:p>
    <w:p w14:paraId="35B5B203" w14:textId="77777777" w:rsidR="009D32B5" w:rsidRPr="00C610B3" w:rsidRDefault="009D32B5" w:rsidP="00337555">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sidR="00337555">
        <w:rPr>
          <w:sz w:val="22"/>
          <w:szCs w:val="22"/>
        </w:rPr>
        <w:t>24261963</w:t>
      </w:r>
    </w:p>
    <w:p w14:paraId="167ADFDB"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00337555">
        <w:rPr>
          <w:sz w:val="22"/>
          <w:szCs w:val="22"/>
        </w:rPr>
        <w:t>CZ24261963</w:t>
      </w:r>
    </w:p>
    <w:p w14:paraId="02EA81F8" w14:textId="7925A771" w:rsidR="009D32B5"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ankovní spojení:</w:t>
      </w:r>
      <w:r w:rsidR="009D32B5" w:rsidRPr="00C610B3">
        <w:rPr>
          <w:sz w:val="22"/>
          <w:szCs w:val="22"/>
        </w:rPr>
        <w:tab/>
      </w:r>
      <w:r w:rsidR="00C07D9D" w:rsidRPr="00C610B3">
        <w:rPr>
          <w:sz w:val="22"/>
          <w:szCs w:val="22"/>
        </w:rPr>
        <w:tab/>
      </w:r>
      <w:proofErr w:type="spellStart"/>
      <w:r w:rsidR="00CB15B5">
        <w:rPr>
          <w:sz w:val="22"/>
          <w:szCs w:val="22"/>
        </w:rPr>
        <w:t>xxxxxxxxxxxxxxxxxxx</w:t>
      </w:r>
      <w:proofErr w:type="spellEnd"/>
    </w:p>
    <w:p w14:paraId="7988BD6A" w14:textId="16277BEE" w:rsidR="009D32B5"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CB15B5">
        <w:rPr>
          <w:sz w:val="22"/>
          <w:szCs w:val="22"/>
        </w:rPr>
        <w:t>xxxxxxxxxxxxxxxxxxx</w:t>
      </w:r>
      <w:proofErr w:type="spellEnd"/>
    </w:p>
    <w:p w14:paraId="0DD77FCD" w14:textId="77777777" w:rsidR="00B552E0" w:rsidRPr="00C610B3" w:rsidRDefault="00B552E0" w:rsidP="00586EB3">
      <w:pPr>
        <w:tabs>
          <w:tab w:val="left" w:pos="1701"/>
        </w:tabs>
        <w:ind w:left="425"/>
        <w:rPr>
          <w:sz w:val="22"/>
          <w:szCs w:val="22"/>
        </w:rPr>
      </w:pPr>
      <w:r>
        <w:rPr>
          <w:sz w:val="22"/>
          <w:szCs w:val="22"/>
        </w:rPr>
        <w:t>datová schránka:</w:t>
      </w:r>
      <w:r w:rsidR="00586EB3">
        <w:rPr>
          <w:sz w:val="22"/>
          <w:szCs w:val="22"/>
        </w:rPr>
        <w:tab/>
      </w:r>
      <w:r w:rsidR="00586EB3">
        <w:rPr>
          <w:sz w:val="22"/>
          <w:szCs w:val="22"/>
        </w:rPr>
        <w:tab/>
      </w:r>
      <w:bookmarkStart w:id="2" w:name="_Hlk63933902"/>
      <w:r w:rsidR="00586EB3" w:rsidRPr="000B00B3">
        <w:rPr>
          <w:sz w:val="22"/>
          <w:szCs w:val="22"/>
        </w:rPr>
        <w:t>xz9jz9x</w:t>
      </w:r>
      <w:r w:rsidR="00E90B5B">
        <w:rPr>
          <w:sz w:val="22"/>
          <w:szCs w:val="22"/>
        </w:rPr>
        <w:tab/>
      </w:r>
      <w:bookmarkEnd w:id="2"/>
      <w:r w:rsidR="00E90B5B">
        <w:rPr>
          <w:sz w:val="22"/>
          <w:szCs w:val="22"/>
        </w:rPr>
        <w:tab/>
      </w:r>
    </w:p>
    <w:p w14:paraId="1F4EA26F" w14:textId="77777777" w:rsidR="00337555" w:rsidRDefault="00337555" w:rsidP="009D32B5">
      <w:pPr>
        <w:tabs>
          <w:tab w:val="left" w:pos="1701"/>
        </w:tabs>
        <w:ind w:left="426"/>
        <w:rPr>
          <w:sz w:val="22"/>
          <w:szCs w:val="22"/>
        </w:rPr>
      </w:pPr>
      <w:r>
        <w:rPr>
          <w:sz w:val="22"/>
          <w:szCs w:val="22"/>
        </w:rPr>
        <w:t xml:space="preserve">zapsaná v obchodním rejstříku vedeném Městským. soudem v Praze, oddíl C, vložka 198566 </w:t>
      </w:r>
    </w:p>
    <w:p w14:paraId="26BA3054" w14:textId="77777777" w:rsidR="00DC728E" w:rsidRDefault="00DC728E" w:rsidP="009D32B5">
      <w:pPr>
        <w:tabs>
          <w:tab w:val="left" w:pos="1701"/>
        </w:tabs>
        <w:ind w:left="426"/>
        <w:rPr>
          <w:sz w:val="22"/>
          <w:szCs w:val="22"/>
        </w:rPr>
      </w:pPr>
      <w:r>
        <w:rPr>
          <w:sz w:val="22"/>
          <w:szCs w:val="22"/>
        </w:rPr>
        <w:t>správce nebo první společník Společnosti – jazyková výuka pro VZP</w:t>
      </w:r>
    </w:p>
    <w:p w14:paraId="4FDCBC3D" w14:textId="77777777" w:rsidR="00DC728E" w:rsidRDefault="00DC728E" w:rsidP="009D32B5">
      <w:pPr>
        <w:tabs>
          <w:tab w:val="left" w:pos="1701"/>
        </w:tabs>
        <w:ind w:left="426"/>
        <w:rPr>
          <w:sz w:val="22"/>
          <w:szCs w:val="22"/>
        </w:rPr>
      </w:pPr>
    </w:p>
    <w:p w14:paraId="622E5310" w14:textId="77777777" w:rsidR="00DC728E" w:rsidRDefault="00DC728E" w:rsidP="009D32B5">
      <w:pPr>
        <w:tabs>
          <w:tab w:val="left" w:pos="1701"/>
        </w:tabs>
        <w:ind w:left="426"/>
        <w:rPr>
          <w:sz w:val="22"/>
          <w:szCs w:val="22"/>
        </w:rPr>
      </w:pPr>
      <w:r>
        <w:rPr>
          <w:sz w:val="22"/>
          <w:szCs w:val="22"/>
        </w:rPr>
        <w:t>a</w:t>
      </w:r>
    </w:p>
    <w:p w14:paraId="26358406" w14:textId="77777777" w:rsidR="00DC728E" w:rsidRDefault="00DC728E" w:rsidP="009D32B5">
      <w:pPr>
        <w:tabs>
          <w:tab w:val="left" w:pos="1701"/>
        </w:tabs>
        <w:ind w:left="426"/>
        <w:rPr>
          <w:sz w:val="22"/>
          <w:szCs w:val="22"/>
        </w:rPr>
      </w:pPr>
    </w:p>
    <w:p w14:paraId="6E16B3A4" w14:textId="77777777" w:rsidR="00DC728E" w:rsidRPr="00586EB3" w:rsidRDefault="00DC728E" w:rsidP="009D32B5">
      <w:pPr>
        <w:tabs>
          <w:tab w:val="left" w:pos="1701"/>
        </w:tabs>
        <w:ind w:left="426"/>
        <w:rPr>
          <w:b/>
          <w:sz w:val="22"/>
          <w:szCs w:val="22"/>
        </w:rPr>
      </w:pPr>
      <w:r w:rsidRPr="00586EB3">
        <w:rPr>
          <w:b/>
          <w:sz w:val="22"/>
          <w:szCs w:val="22"/>
        </w:rPr>
        <w:lastRenderedPageBreak/>
        <w:t>PRESTO – PŘEKLADATELSKÉ CENTRUM s.r.o.</w:t>
      </w:r>
    </w:p>
    <w:p w14:paraId="77F69622" w14:textId="77777777" w:rsidR="00DC728E" w:rsidRPr="00C610B3" w:rsidRDefault="00DC728E" w:rsidP="00DC728E">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sidR="009A158D">
        <w:rPr>
          <w:sz w:val="22"/>
          <w:szCs w:val="22"/>
        </w:rPr>
        <w:t>Praha 1 – Staré Město, Na Příkopě 988/31, PSČ 110 00</w:t>
      </w:r>
    </w:p>
    <w:p w14:paraId="49EA846C" w14:textId="77777777" w:rsidR="00DC728E" w:rsidRDefault="00DC728E" w:rsidP="00DC728E">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44E6F6A1" w14:textId="77777777" w:rsidR="00DC728E" w:rsidRPr="00C610B3" w:rsidRDefault="00DC728E" w:rsidP="00DC728E">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6B905EB2" w14:textId="77777777" w:rsidR="00DC728E" w:rsidRPr="00C610B3" w:rsidRDefault="00DC728E" w:rsidP="00DC728E">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w:t>
      </w:r>
      <w:r w:rsidR="009A158D">
        <w:rPr>
          <w:sz w:val="22"/>
          <w:szCs w:val="22"/>
        </w:rPr>
        <w:t>6473194</w:t>
      </w:r>
    </w:p>
    <w:p w14:paraId="1C8DB532" w14:textId="42535EF4" w:rsidR="00DC728E" w:rsidRPr="00C610B3" w:rsidRDefault="00DC728E" w:rsidP="00DC728E">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CB15B5">
        <w:rPr>
          <w:sz w:val="22"/>
          <w:szCs w:val="22"/>
        </w:rPr>
        <w:t>xxxxxxxxxxxxxxxxxxx</w:t>
      </w:r>
      <w:proofErr w:type="spellEnd"/>
    </w:p>
    <w:p w14:paraId="036D139D" w14:textId="6B14B84E" w:rsidR="00DC728E" w:rsidRDefault="00DC728E" w:rsidP="00DC728E">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CB15B5">
        <w:rPr>
          <w:sz w:val="22"/>
          <w:szCs w:val="22"/>
        </w:rPr>
        <w:t>xxxxxxxxxxxxxxxxxxx</w:t>
      </w:r>
      <w:proofErr w:type="spellEnd"/>
    </w:p>
    <w:p w14:paraId="0A96165A" w14:textId="77777777" w:rsidR="00B552E0" w:rsidRPr="00C610B3" w:rsidRDefault="00B552E0" w:rsidP="00DC728E">
      <w:pPr>
        <w:tabs>
          <w:tab w:val="left" w:pos="1701"/>
        </w:tabs>
        <w:ind w:left="425"/>
        <w:rPr>
          <w:sz w:val="22"/>
          <w:szCs w:val="22"/>
        </w:rPr>
      </w:pPr>
      <w:r>
        <w:rPr>
          <w:sz w:val="22"/>
          <w:szCs w:val="22"/>
        </w:rPr>
        <w:t>datová schránka:</w:t>
      </w:r>
      <w:r w:rsidR="00586EB3" w:rsidRPr="00586EB3">
        <w:t xml:space="preserve"> </w:t>
      </w:r>
      <w:r w:rsidR="00586EB3">
        <w:tab/>
      </w:r>
      <w:r w:rsidR="00586EB3">
        <w:tab/>
      </w:r>
      <w:bookmarkStart w:id="3" w:name="_Hlk63933919"/>
      <w:r w:rsidR="00586EB3" w:rsidRPr="000B00B3">
        <w:rPr>
          <w:sz w:val="22"/>
          <w:szCs w:val="22"/>
        </w:rPr>
        <w:t>zmf7dsr</w:t>
      </w:r>
      <w:bookmarkEnd w:id="3"/>
      <w:r w:rsidR="00586EB3">
        <w:rPr>
          <w:sz w:val="22"/>
          <w:szCs w:val="22"/>
        </w:rPr>
        <w:tab/>
      </w:r>
      <w:r w:rsidR="00586EB3">
        <w:rPr>
          <w:sz w:val="22"/>
          <w:szCs w:val="22"/>
        </w:rPr>
        <w:tab/>
      </w:r>
      <w:r>
        <w:rPr>
          <w:sz w:val="22"/>
          <w:szCs w:val="22"/>
        </w:rPr>
        <w:tab/>
      </w:r>
      <w:r>
        <w:rPr>
          <w:sz w:val="22"/>
          <w:szCs w:val="22"/>
        </w:rPr>
        <w:tab/>
      </w:r>
    </w:p>
    <w:p w14:paraId="3AE42388" w14:textId="77777777" w:rsidR="00DC728E" w:rsidRDefault="00DC728E" w:rsidP="00DC728E">
      <w:pPr>
        <w:tabs>
          <w:tab w:val="left" w:pos="1701"/>
        </w:tabs>
        <w:ind w:left="426"/>
        <w:rPr>
          <w:sz w:val="22"/>
          <w:szCs w:val="22"/>
        </w:rPr>
      </w:pPr>
      <w:r>
        <w:rPr>
          <w:sz w:val="22"/>
          <w:szCs w:val="22"/>
        </w:rPr>
        <w:t xml:space="preserve">zapsaná v obchodním rejstříku vedeném Městským. soudem v Praze, oddíl C, vložka 84492 </w:t>
      </w:r>
    </w:p>
    <w:p w14:paraId="5D33F205" w14:textId="77777777" w:rsidR="00DC728E" w:rsidRDefault="00DC728E" w:rsidP="00DC728E">
      <w:pPr>
        <w:tabs>
          <w:tab w:val="left" w:pos="1701"/>
        </w:tabs>
        <w:ind w:left="426"/>
        <w:rPr>
          <w:sz w:val="22"/>
          <w:szCs w:val="22"/>
        </w:rPr>
      </w:pPr>
      <w:r>
        <w:rPr>
          <w:sz w:val="22"/>
          <w:szCs w:val="22"/>
        </w:rPr>
        <w:t>druhý společník Společnosti – jazyková výuka pro VZP</w:t>
      </w:r>
    </w:p>
    <w:p w14:paraId="0AA405AC" w14:textId="77777777" w:rsidR="00337555" w:rsidRDefault="00337555" w:rsidP="00586EB3">
      <w:pPr>
        <w:tabs>
          <w:tab w:val="left" w:pos="1701"/>
        </w:tabs>
        <w:rPr>
          <w:b/>
          <w:sz w:val="22"/>
          <w:szCs w:val="22"/>
        </w:rPr>
      </w:pPr>
    </w:p>
    <w:p w14:paraId="517A3E3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59B1E706" w14:textId="77777777" w:rsidR="00B77E81" w:rsidRPr="00C610B3" w:rsidRDefault="00B77E81" w:rsidP="009D32B5">
      <w:pPr>
        <w:tabs>
          <w:tab w:val="left" w:pos="1701"/>
        </w:tabs>
        <w:ind w:left="426"/>
        <w:rPr>
          <w:sz w:val="22"/>
          <w:szCs w:val="22"/>
        </w:rPr>
      </w:pPr>
    </w:p>
    <w:p w14:paraId="18F8B49D"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bookmarkEnd w:id="0"/>
    <w:p w14:paraId="18359FF0" w14:textId="77777777" w:rsidR="009E2965" w:rsidRPr="00C610B3" w:rsidRDefault="009E2965" w:rsidP="009E2965">
      <w:pPr>
        <w:spacing w:line="276" w:lineRule="auto"/>
        <w:rPr>
          <w:sz w:val="22"/>
          <w:szCs w:val="22"/>
        </w:rPr>
      </w:pPr>
    </w:p>
    <w:bookmarkEnd w:id="1"/>
    <w:p w14:paraId="3BB2A003" w14:textId="77777777" w:rsidR="009B1A48" w:rsidRDefault="009B1A48" w:rsidP="009E2965">
      <w:pPr>
        <w:spacing w:line="276" w:lineRule="auto"/>
        <w:rPr>
          <w:sz w:val="22"/>
          <w:szCs w:val="22"/>
        </w:rPr>
      </w:pPr>
    </w:p>
    <w:p w14:paraId="4EB168BB" w14:textId="77777777" w:rsidR="009B1A48" w:rsidRPr="00C610B3" w:rsidRDefault="009B1A48" w:rsidP="009E2965">
      <w:pPr>
        <w:spacing w:line="276" w:lineRule="auto"/>
        <w:rPr>
          <w:sz w:val="22"/>
          <w:szCs w:val="22"/>
        </w:rPr>
      </w:pPr>
    </w:p>
    <w:p w14:paraId="070BBF61" w14:textId="77777777" w:rsidR="009E2965" w:rsidRPr="00C610B3" w:rsidRDefault="009E2965" w:rsidP="009E2965">
      <w:pPr>
        <w:jc w:val="center"/>
        <w:rPr>
          <w:b/>
          <w:sz w:val="22"/>
          <w:szCs w:val="22"/>
        </w:rPr>
      </w:pPr>
      <w:bookmarkStart w:id="4" w:name="_Hlk63940202"/>
      <w:r w:rsidRPr="00C610B3">
        <w:rPr>
          <w:b/>
          <w:sz w:val="22"/>
          <w:szCs w:val="22"/>
        </w:rPr>
        <w:t>Preambule</w:t>
      </w:r>
    </w:p>
    <w:p w14:paraId="68B99FDD" w14:textId="77777777" w:rsidR="009E2965" w:rsidRPr="00C610B3" w:rsidRDefault="009E2965" w:rsidP="009E2965">
      <w:pPr>
        <w:jc w:val="center"/>
        <w:rPr>
          <w:b/>
          <w:sz w:val="22"/>
          <w:szCs w:val="22"/>
        </w:rPr>
      </w:pPr>
    </w:p>
    <w:p w14:paraId="3436C0E5" w14:textId="77777777" w:rsidR="009E2965" w:rsidRPr="00C610B3" w:rsidRDefault="009E2965" w:rsidP="005631B6">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C0146A">
        <w:rPr>
          <w:sz w:val="22"/>
          <w:szCs w:val="22"/>
        </w:rPr>
        <w:t>2000369</w:t>
      </w:r>
      <w:r w:rsidR="00E24BA7" w:rsidRPr="00C610B3">
        <w:rPr>
          <w:sz w:val="22"/>
          <w:szCs w:val="22"/>
        </w:rPr>
        <w:t xml:space="preserve"> a názvem</w:t>
      </w:r>
      <w:r w:rsidR="00E24BA7" w:rsidRPr="00D36A3E">
        <w:rPr>
          <w:sz w:val="22"/>
          <w:szCs w:val="22"/>
        </w:rPr>
        <w:t xml:space="preserve"> </w:t>
      </w:r>
      <w:r w:rsidRPr="005631B6">
        <w:rPr>
          <w:b/>
          <w:sz w:val="22"/>
          <w:szCs w:val="22"/>
        </w:rPr>
        <w:t>„</w:t>
      </w:r>
      <w:r w:rsidR="00C0146A" w:rsidRPr="005631B6">
        <w:rPr>
          <w:b/>
          <w:sz w:val="22"/>
          <w:szCs w:val="22"/>
        </w:rPr>
        <w:t>Výuka cizích jazyků pro zaměstnance VZP ČR</w:t>
      </w:r>
      <w:r w:rsidR="00286ADB" w:rsidRPr="005631B6">
        <w:rPr>
          <w:b/>
          <w:sz w:val="22"/>
          <w:szCs w:val="22"/>
        </w:rPr>
        <w:t>“</w:t>
      </w:r>
      <w:r w:rsidR="00C0146A" w:rsidRPr="005631B6">
        <w:rPr>
          <w:b/>
          <w:sz w:val="22"/>
          <w:szCs w:val="22"/>
        </w:rPr>
        <w:t xml:space="preserve"> pro Ústředí a Regionální pobočku</w:t>
      </w:r>
      <w:r w:rsidR="00A537C0" w:rsidRPr="005631B6">
        <w:rPr>
          <w:b/>
          <w:sz w:val="22"/>
          <w:szCs w:val="22"/>
        </w:rPr>
        <w:t xml:space="preserve"> Praha</w:t>
      </w:r>
      <w:r w:rsidR="006C78FB" w:rsidRPr="005631B6">
        <w:rPr>
          <w:b/>
          <w:sz w:val="22"/>
          <w:szCs w:val="22"/>
        </w:rPr>
        <w:t xml:space="preserve"> (dále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xml:space="preserve">, a to na základě Rozhodnutí ředitele VZP ČR ze dne </w:t>
      </w:r>
      <w:bookmarkStart w:id="5" w:name="_Hlk63942183"/>
      <w:bookmarkStart w:id="6" w:name="_Hlk63941223"/>
      <w:r w:rsidR="00897D07" w:rsidRPr="00586EB3">
        <w:rPr>
          <w:sz w:val="22"/>
          <w:szCs w:val="22"/>
        </w:rPr>
        <w:t>15. 12. 2020.</w:t>
      </w:r>
      <w:bookmarkEnd w:id="5"/>
    </w:p>
    <w:bookmarkEnd w:id="6"/>
    <w:p w14:paraId="3392E257" w14:textId="77777777" w:rsidR="009E2965" w:rsidRPr="006211A2" w:rsidRDefault="009E2965" w:rsidP="005631B6">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2501F295" w14:textId="77777777" w:rsidR="009E2965" w:rsidRPr="006211A2" w:rsidRDefault="00920E5E" w:rsidP="005631B6">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56C402D6" w14:textId="77777777" w:rsidR="00C63DE5" w:rsidRPr="006211A2" w:rsidRDefault="00C63DE5" w:rsidP="00B90480">
      <w:pPr>
        <w:jc w:val="center"/>
        <w:outlineLvl w:val="0"/>
        <w:rPr>
          <w:b/>
          <w:bCs/>
          <w:sz w:val="22"/>
          <w:szCs w:val="22"/>
        </w:rPr>
      </w:pPr>
    </w:p>
    <w:p w14:paraId="38ADBB3C"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7BF4D16C"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7A131A43" w14:textId="77777777" w:rsidR="00B90480" w:rsidRPr="006211A2" w:rsidRDefault="00B90480" w:rsidP="00B90480">
      <w:pPr>
        <w:jc w:val="center"/>
        <w:outlineLvl w:val="0"/>
        <w:rPr>
          <w:b/>
          <w:bCs/>
          <w:sz w:val="22"/>
          <w:szCs w:val="22"/>
        </w:rPr>
      </w:pPr>
    </w:p>
    <w:p w14:paraId="49E36A42" w14:textId="77777777" w:rsidR="00AA7197" w:rsidRPr="00C610B3" w:rsidRDefault="00AA7197" w:rsidP="00094DDD">
      <w:pPr>
        <w:numPr>
          <w:ilvl w:val="0"/>
          <w:numId w:val="15"/>
        </w:numPr>
        <w:spacing w:before="120" w:after="120"/>
        <w:ind w:left="426" w:hanging="426"/>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211A2">
        <w:rPr>
          <w:sz w:val="22"/>
          <w:szCs w:val="22"/>
        </w:rPr>
        <w:t xml:space="preserve">. Tato 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„On-line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4"/>
    <w:p w14:paraId="347051CD"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 xml:space="preserve">anglického, německého, ruského, francouzského nebo španělského bude Poskytovatel poskytovat vybraným zaměstnancům VZP ČR, a to každému z nich jednotlivě </w:t>
      </w:r>
      <w:r w:rsidRPr="004D1659">
        <w:rPr>
          <w:b/>
          <w:bCs/>
          <w:sz w:val="22"/>
          <w:szCs w:val="22"/>
        </w:rPr>
        <w:t>v trvání devadesáti (90) minut čistého času týdně</w:t>
      </w:r>
      <w:r w:rsidRPr="00C610B3">
        <w:rPr>
          <w:bCs/>
          <w:sz w:val="22"/>
          <w:szCs w:val="22"/>
        </w:rPr>
        <w:t>. Výuka bude poskytována vždy jedním lektorem.</w:t>
      </w:r>
    </w:p>
    <w:p w14:paraId="53FEE78F"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 xml:space="preserve">anglického, německého, ruského, francouzského nebo španělského bude Poskytovatel poskytovat skupině zaměstnanců VZP ČR o maximálním počtu deseti (10) účastníků, a to </w:t>
      </w:r>
      <w:r w:rsidRPr="004D1659">
        <w:rPr>
          <w:b/>
          <w:bCs/>
          <w:sz w:val="22"/>
          <w:szCs w:val="22"/>
        </w:rPr>
        <w:t>v trvání devadesáti (90) minut čistého času týdně</w:t>
      </w:r>
      <w:r w:rsidRPr="00C610B3">
        <w:rPr>
          <w:bCs/>
          <w:sz w:val="22"/>
          <w:szCs w:val="22"/>
        </w:rPr>
        <w:t xml:space="preserve"> vždy jedním lektorem.</w:t>
      </w:r>
    </w:p>
    <w:p w14:paraId="75063ABA"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 xml:space="preserve">Tempo, intenzita výuky a náročnost látky musí být vždy přizpůsobena konkrétnímu zaměstnanci, resp. skupině zaměstnanců (například IT, </w:t>
      </w:r>
      <w:r w:rsidR="00D25AAE" w:rsidRPr="00C610B3">
        <w:rPr>
          <w:bCs/>
          <w:sz w:val="22"/>
          <w:szCs w:val="22"/>
        </w:rPr>
        <w:lastRenderedPageBreak/>
        <w:t>přepážkové služby apod.) Objednatele a jeho/jejich dosavadním znalostem, schopnostem a potřebám.</w:t>
      </w:r>
    </w:p>
    <w:p w14:paraId="29113F0A" w14:textId="05338653"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15AC38BA" w14:textId="77777777" w:rsidR="00FE47E8" w:rsidRDefault="00FE47E8" w:rsidP="00AA7197">
      <w:pPr>
        <w:pStyle w:val="Zkladntext3"/>
        <w:ind w:left="284"/>
        <w:jc w:val="center"/>
        <w:rPr>
          <w:b/>
          <w:i w:val="0"/>
          <w:sz w:val="22"/>
          <w:szCs w:val="22"/>
        </w:rPr>
      </w:pPr>
    </w:p>
    <w:p w14:paraId="0B090619"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743BAE57"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309C47D4" w14:textId="77777777" w:rsidR="00D25AAE" w:rsidRPr="00C610B3" w:rsidRDefault="00D25AAE" w:rsidP="00AA7197">
      <w:pPr>
        <w:pStyle w:val="Zkladntext3"/>
        <w:ind w:left="284"/>
        <w:jc w:val="center"/>
        <w:rPr>
          <w:b/>
          <w:i w:val="0"/>
          <w:sz w:val="22"/>
          <w:szCs w:val="22"/>
        </w:rPr>
      </w:pPr>
    </w:p>
    <w:p w14:paraId="767C4C2E"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19837B72"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64238C45"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42C91453" w14:textId="77777777"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371D8527"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0289EA36"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7FEAC034"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6BDC79A2"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04333E9B"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lastRenderedPageBreak/>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3CF57270"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2F33FA0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780B68A8"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68BAE2E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649E904D"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3212CD83"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1662F7E1"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6DCC2BAE"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4CB4B436"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4B725B2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7D1FB158" w14:textId="77777777" w:rsidR="00B77591" w:rsidRPr="00C610B3" w:rsidRDefault="00B77591" w:rsidP="00B77591">
      <w:pPr>
        <w:pStyle w:val="Odstavecseseznamem"/>
        <w:spacing w:after="120" w:line="280" w:lineRule="atLeast"/>
        <w:ind w:left="709"/>
        <w:contextualSpacing/>
        <w:jc w:val="both"/>
        <w:rPr>
          <w:sz w:val="22"/>
          <w:szCs w:val="22"/>
        </w:rPr>
      </w:pPr>
    </w:p>
    <w:p w14:paraId="43E3766D"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08431E60"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11F0F623"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641F4519"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1EAACC9D"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lastRenderedPageBreak/>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830349">
        <w:rPr>
          <w:sz w:val="22"/>
          <w:szCs w:val="22"/>
        </w:rPr>
        <w:t xml:space="preserve">, </w:t>
      </w:r>
      <w:r w:rsidR="00C7085B">
        <w:rPr>
          <w:sz w:val="22"/>
          <w:szCs w:val="22"/>
        </w:rPr>
        <w:t xml:space="preserve">případně výkazy o on-line výuce. </w:t>
      </w:r>
    </w:p>
    <w:p w14:paraId="19787888"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58CBFB17" w14:textId="27D1C100" w:rsidR="00931483" w:rsidRPr="007A1233" w:rsidRDefault="0033656C" w:rsidP="007A1233">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246C8037"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17F962B"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46B0E7CE" w14:textId="77777777" w:rsidR="00B77591" w:rsidRPr="00C610B3" w:rsidRDefault="00B77591" w:rsidP="00B77591">
      <w:pPr>
        <w:pStyle w:val="Odstavecseseznamem"/>
        <w:spacing w:after="120"/>
        <w:ind w:left="851" w:hanging="425"/>
        <w:contextualSpacing/>
        <w:rPr>
          <w:sz w:val="22"/>
          <w:szCs w:val="22"/>
        </w:rPr>
      </w:pPr>
    </w:p>
    <w:p w14:paraId="0BB9B12A"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6DCE5E3D" w14:textId="77777777" w:rsidR="00B77591" w:rsidRPr="00C610B3" w:rsidRDefault="00B77591" w:rsidP="00B77591">
      <w:pPr>
        <w:pStyle w:val="Odstavecseseznamem"/>
        <w:spacing w:after="120"/>
        <w:ind w:left="851" w:hanging="425"/>
        <w:rPr>
          <w:sz w:val="22"/>
          <w:szCs w:val="22"/>
        </w:rPr>
      </w:pPr>
    </w:p>
    <w:p w14:paraId="21023D07"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6DEBFA8D" w14:textId="77777777" w:rsidR="00B77591" w:rsidRPr="00C610B3" w:rsidRDefault="00B77591" w:rsidP="00B77591">
      <w:pPr>
        <w:pStyle w:val="Odstavecseseznamem"/>
        <w:rPr>
          <w:sz w:val="22"/>
          <w:szCs w:val="22"/>
        </w:rPr>
      </w:pPr>
    </w:p>
    <w:p w14:paraId="10F7D83B"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0F2EFD38" w14:textId="77777777" w:rsidR="00E107DF" w:rsidRPr="00C610B3" w:rsidRDefault="00E107DF" w:rsidP="00E107DF">
      <w:pPr>
        <w:pStyle w:val="Odstavecseseznamem"/>
        <w:spacing w:after="120"/>
        <w:ind w:left="426"/>
        <w:contextualSpacing/>
        <w:jc w:val="both"/>
        <w:rPr>
          <w:sz w:val="22"/>
          <w:szCs w:val="22"/>
        </w:rPr>
      </w:pPr>
    </w:p>
    <w:p w14:paraId="1706E5D3" w14:textId="47ED085F" w:rsidR="00897D07" w:rsidRDefault="00E107DF" w:rsidP="00E107DF">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08228831" w14:textId="77777777" w:rsidR="002C3043" w:rsidRPr="002C3043" w:rsidRDefault="002C3043" w:rsidP="002C3043">
      <w:pPr>
        <w:pStyle w:val="Odstavecseseznamem"/>
        <w:rPr>
          <w:sz w:val="22"/>
          <w:szCs w:val="22"/>
        </w:rPr>
      </w:pPr>
    </w:p>
    <w:p w14:paraId="6B66F44F" w14:textId="77777777" w:rsidR="002C3043" w:rsidRPr="002C3043" w:rsidRDefault="002C3043" w:rsidP="002C3043">
      <w:pPr>
        <w:pStyle w:val="Odstavecseseznamem"/>
        <w:spacing w:after="120"/>
        <w:ind w:left="426"/>
        <w:contextualSpacing/>
        <w:jc w:val="both"/>
        <w:rPr>
          <w:sz w:val="22"/>
          <w:szCs w:val="22"/>
        </w:rPr>
      </w:pPr>
    </w:p>
    <w:p w14:paraId="7EAB9542" w14:textId="77777777" w:rsidR="007674B7" w:rsidRPr="00C610B3" w:rsidRDefault="00AA7197" w:rsidP="007674B7">
      <w:pPr>
        <w:jc w:val="center"/>
        <w:outlineLvl w:val="0"/>
        <w:rPr>
          <w:b/>
          <w:bCs/>
          <w:sz w:val="22"/>
          <w:szCs w:val="22"/>
        </w:rPr>
      </w:pPr>
      <w:bookmarkStart w:id="7" w:name="_Hlk63862868"/>
      <w:r w:rsidRPr="00C610B3">
        <w:rPr>
          <w:b/>
          <w:bCs/>
          <w:sz w:val="22"/>
          <w:szCs w:val="22"/>
        </w:rPr>
        <w:t xml:space="preserve">Článek III. </w:t>
      </w:r>
    </w:p>
    <w:p w14:paraId="1789FB5E"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237CF854" w14:textId="77777777" w:rsidR="007674B7" w:rsidRPr="00C610B3" w:rsidRDefault="007674B7" w:rsidP="007674B7">
      <w:pPr>
        <w:jc w:val="center"/>
        <w:outlineLvl w:val="0"/>
        <w:rPr>
          <w:b/>
          <w:bCs/>
          <w:sz w:val="22"/>
          <w:szCs w:val="22"/>
        </w:rPr>
      </w:pPr>
    </w:p>
    <w:p w14:paraId="0C4F6451" w14:textId="77777777" w:rsidR="00E107DF" w:rsidRPr="00C610B3" w:rsidRDefault="00E107DF" w:rsidP="007A1233">
      <w:pPr>
        <w:pStyle w:val="Odstavecseseznamem"/>
        <w:numPr>
          <w:ilvl w:val="0"/>
          <w:numId w:val="30"/>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79030D">
        <w:rPr>
          <w:sz w:val="22"/>
          <w:szCs w:val="22"/>
        </w:rPr>
        <w:t>2000369</w:t>
      </w:r>
      <w:r w:rsidR="00B97C82" w:rsidRPr="00C610B3">
        <w:rPr>
          <w:sz w:val="22"/>
          <w:szCs w:val="22"/>
        </w:rPr>
        <w:t>.</w:t>
      </w:r>
    </w:p>
    <w:p w14:paraId="5CC83AEF" w14:textId="30B965DD" w:rsidR="00E107DF" w:rsidRPr="00C610B3" w:rsidRDefault="00E107DF" w:rsidP="007A1233">
      <w:pPr>
        <w:numPr>
          <w:ilvl w:val="0"/>
          <w:numId w:val="30"/>
        </w:numPr>
        <w:spacing w:after="120"/>
        <w:jc w:val="both"/>
        <w:rPr>
          <w:sz w:val="22"/>
          <w:szCs w:val="22"/>
        </w:rPr>
      </w:pPr>
      <w:r w:rsidRPr="00146968">
        <w:rPr>
          <w:b/>
          <w:sz w:val="22"/>
          <w:szCs w:val="22"/>
        </w:rPr>
        <w:t>Celková limitní cena</w:t>
      </w:r>
      <w:r w:rsidRPr="00C610B3">
        <w:rPr>
          <w:sz w:val="22"/>
          <w:szCs w:val="22"/>
        </w:rPr>
        <w:t xml:space="preserve"> za veškeré </w:t>
      </w:r>
      <w:r w:rsidRPr="00370C97">
        <w:rPr>
          <w:sz w:val="22"/>
          <w:szCs w:val="22"/>
        </w:rPr>
        <w:t xml:space="preserve">poskytnuté Služby dle této Smlouvy </w:t>
      </w:r>
      <w:r w:rsidRPr="00370C97">
        <w:rPr>
          <w:b/>
          <w:sz w:val="22"/>
          <w:szCs w:val="22"/>
        </w:rPr>
        <w:t xml:space="preserve">činí </w:t>
      </w:r>
      <w:r w:rsidR="00C0146A">
        <w:rPr>
          <w:b/>
          <w:sz w:val="22"/>
          <w:szCs w:val="22"/>
        </w:rPr>
        <w:t>2.695.000</w:t>
      </w:r>
      <w:r w:rsidR="007A1233">
        <w:rPr>
          <w:b/>
          <w:sz w:val="22"/>
          <w:szCs w:val="22"/>
        </w:rPr>
        <w:t>,-</w:t>
      </w:r>
      <w:r w:rsidRPr="00370C97">
        <w:rPr>
          <w:b/>
          <w:sz w:val="22"/>
          <w:szCs w:val="22"/>
        </w:rPr>
        <w:t xml:space="preserve">Kč (slovy: </w:t>
      </w:r>
      <w:r w:rsidR="0007087B" w:rsidRPr="00370C97">
        <w:rPr>
          <w:b/>
          <w:sz w:val="22"/>
          <w:szCs w:val="22"/>
        </w:rPr>
        <w:t>dva</w:t>
      </w:r>
      <w:r w:rsidR="00C0146A">
        <w:rPr>
          <w:b/>
          <w:sz w:val="22"/>
          <w:szCs w:val="22"/>
        </w:rPr>
        <w:t xml:space="preserve"> </w:t>
      </w:r>
      <w:r w:rsidR="0007087B" w:rsidRPr="00370C97">
        <w:rPr>
          <w:b/>
          <w:sz w:val="22"/>
          <w:szCs w:val="22"/>
        </w:rPr>
        <w:t>miliony</w:t>
      </w:r>
      <w:r w:rsidR="00C0146A">
        <w:rPr>
          <w:b/>
          <w:sz w:val="22"/>
          <w:szCs w:val="22"/>
        </w:rPr>
        <w:t xml:space="preserve"> šest set devadesát pět </w:t>
      </w:r>
      <w:r w:rsidR="0007087B" w:rsidRPr="00370C97">
        <w:rPr>
          <w:b/>
          <w:sz w:val="22"/>
          <w:szCs w:val="22"/>
        </w:rPr>
        <w:t>tisíc korun</w:t>
      </w:r>
      <w:r w:rsidR="005B0A37" w:rsidRPr="00370C97">
        <w:rPr>
          <w:b/>
          <w:sz w:val="22"/>
          <w:szCs w:val="22"/>
        </w:rPr>
        <w:t xml:space="preserve"> českých)</w:t>
      </w:r>
      <w:r w:rsidR="0007087B" w:rsidRPr="00370C97">
        <w:rPr>
          <w:b/>
          <w:sz w:val="22"/>
          <w:szCs w:val="22"/>
        </w:rPr>
        <w:t xml:space="preserve"> </w:t>
      </w:r>
      <w:r w:rsidR="00BF2A66">
        <w:rPr>
          <w:b/>
          <w:sz w:val="22"/>
          <w:szCs w:val="22"/>
        </w:rPr>
        <w:t xml:space="preserve">s </w:t>
      </w:r>
      <w:r w:rsidRPr="00370C97">
        <w:rPr>
          <w:b/>
          <w:sz w:val="22"/>
          <w:szCs w:val="22"/>
        </w:rPr>
        <w:t>DPH</w:t>
      </w:r>
      <w:r w:rsidRPr="00370C97">
        <w:rPr>
          <w:sz w:val="22"/>
          <w:szCs w:val="22"/>
        </w:rPr>
        <w:t>.</w:t>
      </w:r>
      <w:r w:rsidRPr="00C610B3">
        <w:rPr>
          <w:sz w:val="22"/>
          <w:szCs w:val="22"/>
        </w:rPr>
        <w:t xml:space="preserve"> </w:t>
      </w:r>
    </w:p>
    <w:p w14:paraId="2AE04BD9" w14:textId="4803F706" w:rsidR="00E107DF" w:rsidRPr="007E7EF7" w:rsidRDefault="00E107DF" w:rsidP="007E7EF7">
      <w:pPr>
        <w:pStyle w:val="Odstavecseseznamem"/>
        <w:spacing w:before="120" w:after="120"/>
        <w:ind w:left="360"/>
        <w:contextualSpacing/>
        <w:jc w:val="both"/>
        <w:rPr>
          <w:sz w:val="22"/>
          <w:szCs w:val="22"/>
        </w:rPr>
      </w:pPr>
      <w:r w:rsidRPr="00C610B3">
        <w:rPr>
          <w:sz w:val="22"/>
          <w:szCs w:val="22"/>
        </w:rPr>
        <w:lastRenderedPageBreak/>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Pr="007E7EF7">
        <w:rPr>
          <w:b/>
          <w:sz w:val="22"/>
          <w:szCs w:val="22"/>
          <w:u w:val="single"/>
        </w:rPr>
        <w:t>devadesáti (90)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w:t>
      </w:r>
      <w:r w:rsidR="00C8601D" w:rsidRPr="007E7EF7">
        <w:rPr>
          <w:b/>
          <w:sz w:val="22"/>
          <w:szCs w:val="22"/>
          <w:u w:val="single"/>
        </w:rPr>
        <w:t>pro VZ Praha</w:t>
      </w:r>
      <w:r w:rsidR="00C8601D" w:rsidRPr="007E7EF7">
        <w:rPr>
          <w:b/>
          <w:sz w:val="22"/>
          <w:szCs w:val="22"/>
        </w:rPr>
        <w:t xml:space="preserve"> </w:t>
      </w:r>
      <w:r w:rsidRPr="007E7EF7">
        <w:rPr>
          <w:b/>
          <w:sz w:val="22"/>
          <w:szCs w:val="22"/>
        </w:rPr>
        <w:t xml:space="preserve">ve výši </w:t>
      </w:r>
      <w:r w:rsidR="004B61D7" w:rsidRPr="007E7EF7">
        <w:rPr>
          <w:b/>
          <w:sz w:val="22"/>
          <w:szCs w:val="22"/>
        </w:rPr>
        <w:t>637</w:t>
      </w:r>
      <w:r w:rsidR="006E5CB0" w:rsidRPr="007E7EF7">
        <w:rPr>
          <w:b/>
          <w:sz w:val="22"/>
          <w:szCs w:val="22"/>
        </w:rPr>
        <w:t>,</w:t>
      </w:r>
      <w:r w:rsidR="004B61D7" w:rsidRPr="007E7EF7">
        <w:rPr>
          <w:b/>
          <w:sz w:val="22"/>
          <w:szCs w:val="22"/>
        </w:rPr>
        <w:t>60</w:t>
      </w:r>
      <w:r w:rsidRPr="007E7EF7">
        <w:rPr>
          <w:b/>
          <w:sz w:val="22"/>
          <w:szCs w:val="22"/>
        </w:rPr>
        <w:t xml:space="preserve"> Kč (slovy: </w:t>
      </w:r>
      <w:r w:rsidR="00DF4E3D" w:rsidRPr="007E7EF7">
        <w:rPr>
          <w:b/>
          <w:sz w:val="22"/>
          <w:szCs w:val="22"/>
        </w:rPr>
        <w:t>šest set třicet sedm</w:t>
      </w:r>
      <w:r w:rsidRPr="007E7EF7">
        <w:rPr>
          <w:b/>
          <w:sz w:val="22"/>
          <w:szCs w:val="22"/>
        </w:rPr>
        <w:t xml:space="preserve"> korun českých</w:t>
      </w:r>
      <w:r w:rsidR="00DF4E3D" w:rsidRPr="007E7EF7">
        <w:rPr>
          <w:b/>
          <w:sz w:val="22"/>
          <w:szCs w:val="22"/>
        </w:rPr>
        <w:t xml:space="preserve"> a šedesát haléřů</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p w14:paraId="79CA9580" w14:textId="77777777" w:rsidR="005B0A37" w:rsidRPr="00C610B3" w:rsidRDefault="005B0A37" w:rsidP="004C6264">
      <w:pPr>
        <w:pStyle w:val="Odstavecseseznamem"/>
        <w:spacing w:before="120" w:after="120"/>
        <w:ind w:left="360"/>
        <w:contextualSpacing/>
        <w:jc w:val="both"/>
        <w:rPr>
          <w:b/>
          <w:sz w:val="22"/>
          <w:szCs w:val="22"/>
          <w:highlight w:val="yellow"/>
        </w:rPr>
      </w:pPr>
    </w:p>
    <w:bookmarkEnd w:id="7"/>
    <w:p w14:paraId="6BD64F40" w14:textId="77777777" w:rsidR="0033656C" w:rsidRPr="00931483" w:rsidRDefault="0033656C" w:rsidP="007A1233">
      <w:pPr>
        <w:pStyle w:val="Odstavecseseznamem"/>
        <w:numPr>
          <w:ilvl w:val="0"/>
          <w:numId w:val="30"/>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17AB3EEB" w14:textId="77777777" w:rsidR="0033656C" w:rsidRPr="00931483" w:rsidRDefault="0033656C" w:rsidP="007A1233">
      <w:pPr>
        <w:numPr>
          <w:ilvl w:val="0"/>
          <w:numId w:val="30"/>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1F9969CE" w14:textId="77777777" w:rsidR="0033656C" w:rsidRPr="00931483" w:rsidRDefault="0033656C" w:rsidP="007A1233">
      <w:pPr>
        <w:numPr>
          <w:ilvl w:val="0"/>
          <w:numId w:val="30"/>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5B7CD2A9"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EAA7A8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4D2B84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1991AA2D" w14:textId="4F582C3C"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w:t>
      </w:r>
      <w:r w:rsidR="0027618F">
        <w:rPr>
          <w:color w:val="000000" w:themeColor="text1"/>
          <w:sz w:val="22"/>
          <w:szCs w:val="22"/>
        </w:rPr>
        <w:t xml:space="preserve"> </w:t>
      </w:r>
      <w:r w:rsidRPr="00931483">
        <w:rPr>
          <w:color w:val="000000" w:themeColor="text1"/>
          <w:sz w:val="22"/>
          <w:szCs w:val="22"/>
        </w:rPr>
        <w:t>denní</w:t>
      </w:r>
      <w:proofErr w:type="gramEnd"/>
      <w:r w:rsidRPr="00931483">
        <w:rPr>
          <w:color w:val="000000" w:themeColor="text1"/>
          <w:sz w:val="22"/>
          <w:szCs w:val="22"/>
        </w:rPr>
        <w:t xml:space="preserve"> lhůta splatnosti běží znovu ode dne doručení opravené či nově vyhotovené faktury do sídla Objednatele.</w:t>
      </w:r>
    </w:p>
    <w:p w14:paraId="043A38B3"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89DCEEB" w14:textId="77777777"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6917E76F" w14:textId="77777777" w:rsidR="00400D81" w:rsidRPr="00AE195D" w:rsidRDefault="00400D81" w:rsidP="00D442F8">
      <w:pPr>
        <w:spacing w:before="120"/>
        <w:jc w:val="both"/>
        <w:rPr>
          <w:sz w:val="22"/>
          <w:szCs w:val="22"/>
        </w:rPr>
      </w:pPr>
    </w:p>
    <w:p w14:paraId="551673E6"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596931F1"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3ADE044" w14:textId="77777777" w:rsidR="00422FCB" w:rsidRPr="00E11B0B" w:rsidRDefault="00422FCB" w:rsidP="00065B1B">
      <w:pPr>
        <w:ind w:left="283"/>
        <w:jc w:val="center"/>
        <w:outlineLvl w:val="0"/>
        <w:rPr>
          <w:b/>
          <w:bCs/>
          <w:sz w:val="22"/>
          <w:szCs w:val="22"/>
        </w:rPr>
      </w:pPr>
    </w:p>
    <w:p w14:paraId="308151E4" w14:textId="77777777" w:rsidR="007557BD" w:rsidRDefault="00486988" w:rsidP="0007087B">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F54B9E" w:rsidRPr="008009B0">
        <w:rPr>
          <w:color w:val="000000" w:themeColor="text1"/>
          <w:sz w:val="22"/>
          <w:szCs w:val="22"/>
        </w:rPr>
        <w:t xml:space="preserve">Ústředí a Regionální pobočky Praha, </w:t>
      </w:r>
      <w:r w:rsidR="0007087B">
        <w:rPr>
          <w:color w:val="000000" w:themeColor="text1"/>
          <w:sz w:val="22"/>
          <w:szCs w:val="22"/>
        </w:rPr>
        <w:t>(Orlická 4 -</w:t>
      </w:r>
      <w:r w:rsidR="00CD3B5C">
        <w:rPr>
          <w:color w:val="000000" w:themeColor="text1"/>
          <w:sz w:val="22"/>
          <w:szCs w:val="22"/>
        </w:rPr>
        <w:t xml:space="preserve"> Praha 3, </w:t>
      </w:r>
      <w:r w:rsidR="0007087B" w:rsidRPr="0007087B">
        <w:rPr>
          <w:color w:val="000000" w:themeColor="text1"/>
          <w:sz w:val="22"/>
          <w:szCs w:val="22"/>
        </w:rPr>
        <w:t>Vinohradská 2577/178</w:t>
      </w:r>
      <w:r w:rsidR="0007087B">
        <w:rPr>
          <w:color w:val="000000" w:themeColor="text1"/>
          <w:sz w:val="22"/>
          <w:szCs w:val="22"/>
        </w:rPr>
        <w:t xml:space="preserve"> - </w:t>
      </w:r>
      <w:r w:rsidR="00CD3B5C">
        <w:rPr>
          <w:color w:val="000000" w:themeColor="text1"/>
          <w:sz w:val="22"/>
          <w:szCs w:val="22"/>
        </w:rPr>
        <w:t>P</w:t>
      </w:r>
      <w:r w:rsidR="0007087B">
        <w:rPr>
          <w:color w:val="000000" w:themeColor="text1"/>
          <w:sz w:val="22"/>
          <w:szCs w:val="22"/>
        </w:rPr>
        <w:t xml:space="preserve">raha 3, Na Perštýně 6 - </w:t>
      </w:r>
      <w:r w:rsidR="00CD3B5C">
        <w:rPr>
          <w:color w:val="000000" w:themeColor="text1"/>
          <w:sz w:val="22"/>
          <w:szCs w:val="22"/>
        </w:rPr>
        <w:t>Praha 1)</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6C2F72B7"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lastRenderedPageBreak/>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7350BCFB" w14:textId="6BB15D08"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Smlouvy je stanovena na </w:t>
      </w:r>
      <w:r w:rsidR="00DC556F" w:rsidRPr="007557BD">
        <w:rPr>
          <w:color w:val="000000" w:themeColor="text1"/>
          <w:sz w:val="22"/>
          <w:szCs w:val="22"/>
        </w:rPr>
        <w:t>24</w:t>
      </w:r>
      <w:r w:rsidRPr="007557BD">
        <w:rPr>
          <w:color w:val="000000" w:themeColor="text1"/>
          <w:sz w:val="22"/>
          <w:szCs w:val="22"/>
        </w:rPr>
        <w:t xml:space="preserve"> měsíců ode dne účinnosti této Smlouvy nebo do vyčerpání limitu plnění ve výši </w:t>
      </w:r>
      <w:r w:rsidR="0007087B">
        <w:rPr>
          <w:color w:val="000000" w:themeColor="text1"/>
          <w:sz w:val="22"/>
          <w:szCs w:val="22"/>
        </w:rPr>
        <w:t>2.</w:t>
      </w:r>
      <w:r w:rsidR="00C0146A">
        <w:rPr>
          <w:color w:val="000000" w:themeColor="text1"/>
          <w:sz w:val="22"/>
          <w:szCs w:val="22"/>
        </w:rPr>
        <w:t>695.000</w:t>
      </w:r>
      <w:r w:rsidR="0007087B">
        <w:rPr>
          <w:color w:val="000000" w:themeColor="text1"/>
          <w:sz w:val="22"/>
          <w:szCs w:val="22"/>
        </w:rPr>
        <w:t>,-</w:t>
      </w:r>
      <w:r w:rsidRPr="004D1659">
        <w:rPr>
          <w:color w:val="000000" w:themeColor="text1"/>
          <w:sz w:val="22"/>
          <w:szCs w:val="22"/>
        </w:rPr>
        <w:t xml:space="preserve">Kč (slovy: </w:t>
      </w:r>
      <w:r w:rsidR="00C0146A" w:rsidRPr="00C0146A">
        <w:rPr>
          <w:color w:val="000000" w:themeColor="text1"/>
          <w:sz w:val="22"/>
          <w:szCs w:val="22"/>
        </w:rPr>
        <w:t>dva miliony šest set devadesát pět tisíc korun českých</w:t>
      </w:r>
      <w:r w:rsidRPr="004D1659">
        <w:rPr>
          <w:color w:val="000000" w:themeColor="text1"/>
          <w:sz w:val="22"/>
          <w:szCs w:val="22"/>
        </w:rPr>
        <w:t>)</w:t>
      </w:r>
      <w:r w:rsidRPr="007557BD">
        <w:rPr>
          <w:color w:val="000000" w:themeColor="text1"/>
          <w:sz w:val="22"/>
          <w:szCs w:val="22"/>
        </w:rPr>
        <w:t xml:space="preserve"> </w:t>
      </w:r>
      <w:r w:rsidR="005349D1">
        <w:rPr>
          <w:color w:val="000000" w:themeColor="text1"/>
          <w:sz w:val="22"/>
          <w:szCs w:val="22"/>
        </w:rPr>
        <w:t>s</w:t>
      </w:r>
      <w:r w:rsidRPr="007557BD">
        <w:rPr>
          <w:color w:val="000000" w:themeColor="text1"/>
          <w:sz w:val="22"/>
          <w:szCs w:val="22"/>
        </w:rPr>
        <w:t xml:space="preserve"> DPH, a to v závislosti na tom, která skutečnost nastane dříve.</w:t>
      </w:r>
    </w:p>
    <w:p w14:paraId="797A8F69" w14:textId="77777777" w:rsidR="00DF4E3D" w:rsidRPr="008009B0" w:rsidRDefault="00DF4E3D" w:rsidP="0027618F">
      <w:pPr>
        <w:pStyle w:val="Zkladntext3"/>
        <w:spacing w:after="120"/>
        <w:rPr>
          <w:b/>
          <w:bCs/>
          <w:sz w:val="22"/>
          <w:szCs w:val="22"/>
        </w:rPr>
      </w:pPr>
    </w:p>
    <w:p w14:paraId="6DDCB6C3"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475C4E5A"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3B36A1BF" w14:textId="77777777" w:rsidR="00065B1B" w:rsidRPr="008009B0" w:rsidRDefault="00065B1B" w:rsidP="00065B1B">
      <w:pPr>
        <w:ind w:left="283"/>
        <w:jc w:val="center"/>
        <w:outlineLvl w:val="0"/>
        <w:rPr>
          <w:b/>
          <w:bCs/>
          <w:sz w:val="22"/>
          <w:szCs w:val="22"/>
        </w:rPr>
      </w:pPr>
    </w:p>
    <w:p w14:paraId="39E7E811" w14:textId="77777777" w:rsidR="00486988" w:rsidRPr="008009B0" w:rsidRDefault="00486988" w:rsidP="00486988">
      <w:pPr>
        <w:jc w:val="center"/>
        <w:rPr>
          <w:b/>
          <w:color w:val="000000" w:themeColor="text1"/>
          <w:sz w:val="22"/>
          <w:szCs w:val="22"/>
        </w:rPr>
      </w:pPr>
    </w:p>
    <w:p w14:paraId="10BE9930"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B07851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6A892468"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2A46A96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73DCFB40"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7F9FC09B"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2EACEBFA"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3AE59E6D"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66EBDA73" w14:textId="77777777" w:rsidR="0027618F" w:rsidRPr="00E11B0B" w:rsidRDefault="0027618F" w:rsidP="003E32CA">
      <w:pPr>
        <w:rPr>
          <w:b/>
          <w:bCs/>
          <w:sz w:val="22"/>
          <w:szCs w:val="22"/>
        </w:rPr>
      </w:pPr>
    </w:p>
    <w:p w14:paraId="6FAF1AB6"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2BA0A344"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4CA437F3" w14:textId="77777777" w:rsidR="003A72D2" w:rsidRPr="00E11B0B" w:rsidRDefault="003A72D2" w:rsidP="003A72D2">
      <w:pPr>
        <w:ind w:left="360"/>
        <w:jc w:val="center"/>
        <w:rPr>
          <w:b/>
          <w:sz w:val="22"/>
          <w:szCs w:val="22"/>
        </w:rPr>
      </w:pPr>
    </w:p>
    <w:p w14:paraId="530353B9"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41AFB002" w14:textId="77777777" w:rsidR="00486988" w:rsidRPr="00E11B0B" w:rsidRDefault="00486988" w:rsidP="00094DDD">
      <w:pPr>
        <w:numPr>
          <w:ilvl w:val="0"/>
          <w:numId w:val="10"/>
        </w:numPr>
        <w:spacing w:after="120"/>
        <w:jc w:val="both"/>
        <w:rPr>
          <w:sz w:val="22"/>
          <w:szCs w:val="22"/>
        </w:rPr>
      </w:pPr>
      <w:r w:rsidRPr="00E11B0B">
        <w:rPr>
          <w:sz w:val="22"/>
          <w:szCs w:val="22"/>
        </w:rPr>
        <w:lastRenderedPageBreak/>
        <w:t xml:space="preserve">Není-li ve Smlouvě stanoveno jinak, odpovídá zavázaná Smluvní strana za jakoukoli škodu, která druhé Smluvní straně vznikne v souvislosti s porušením povinností zavázané Smluvní strany podle Smlouvy. </w:t>
      </w:r>
    </w:p>
    <w:p w14:paraId="0C00015D"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77410EF2"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15E742AB"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63F54B32"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5452BC64"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71564BCC" w14:textId="01284A3E" w:rsidR="00486988" w:rsidRPr="0027618F" w:rsidRDefault="00486988" w:rsidP="0027618F">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16A6CAA5" w14:textId="77777777" w:rsidR="00486988" w:rsidRPr="00E11B0B" w:rsidRDefault="00486988" w:rsidP="00A64D7E">
      <w:pPr>
        <w:ind w:left="283"/>
        <w:jc w:val="center"/>
        <w:outlineLvl w:val="0"/>
        <w:rPr>
          <w:b/>
          <w:bCs/>
          <w:sz w:val="22"/>
          <w:szCs w:val="22"/>
        </w:rPr>
      </w:pPr>
    </w:p>
    <w:p w14:paraId="17B8E766"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2B91E429"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16EAC3E7"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476A2193"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4D96E822"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31543120"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05ED6B20"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00335D95"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4D99BE06"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1E1BBC0F"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290A3F14"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lastRenderedPageBreak/>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09229B84"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0FB4C1BE" w14:textId="77777777" w:rsidR="00877C95" w:rsidRPr="00E11B0B" w:rsidRDefault="00877C95" w:rsidP="0065664B">
      <w:pPr>
        <w:ind w:left="284"/>
        <w:jc w:val="center"/>
        <w:outlineLvl w:val="0"/>
        <w:rPr>
          <w:b/>
          <w:bCs/>
          <w:sz w:val="22"/>
          <w:szCs w:val="22"/>
        </w:rPr>
      </w:pPr>
    </w:p>
    <w:p w14:paraId="043E3DB4" w14:textId="77777777" w:rsidR="00D442F8" w:rsidRPr="00E11B0B" w:rsidRDefault="00D442F8" w:rsidP="0027618F">
      <w:pPr>
        <w:outlineLvl w:val="0"/>
        <w:rPr>
          <w:b/>
          <w:bCs/>
          <w:sz w:val="22"/>
          <w:szCs w:val="22"/>
        </w:rPr>
      </w:pPr>
    </w:p>
    <w:p w14:paraId="62D1D3B1"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26B31B13"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40225F59" w14:textId="77777777" w:rsidR="00C0146A" w:rsidRDefault="00C0146A" w:rsidP="00C0146A">
      <w:pPr>
        <w:ind w:left="1560" w:right="28" w:hanging="709"/>
        <w:jc w:val="both"/>
        <w:rPr>
          <w:rFonts w:ascii="Arial" w:hAnsi="Arial" w:cs="Arial"/>
          <w:iCs/>
          <w:sz w:val="22"/>
          <w:szCs w:val="22"/>
        </w:rPr>
      </w:pPr>
    </w:p>
    <w:p w14:paraId="01B0C30F"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7537D53C"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79FC673E"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63119D72"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35D21C38" w14:textId="77777777" w:rsidR="00023123" w:rsidRPr="00E11B0B" w:rsidRDefault="00023123" w:rsidP="0052625B">
      <w:pPr>
        <w:spacing w:after="120"/>
        <w:outlineLvl w:val="0"/>
        <w:rPr>
          <w:b/>
          <w:bCs/>
          <w:sz w:val="22"/>
          <w:szCs w:val="22"/>
        </w:rPr>
      </w:pPr>
    </w:p>
    <w:p w14:paraId="58916935"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5D7E006D"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45E33E33" w14:textId="77777777" w:rsidR="0068100B" w:rsidRPr="00E11B0B" w:rsidRDefault="0068100B" w:rsidP="0068100B">
      <w:pPr>
        <w:jc w:val="center"/>
        <w:outlineLvl w:val="0"/>
        <w:rPr>
          <w:b/>
          <w:bCs/>
          <w:sz w:val="22"/>
          <w:szCs w:val="22"/>
        </w:rPr>
      </w:pPr>
    </w:p>
    <w:p w14:paraId="39D5F3E2"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5FF9F845"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 druhým dnem po jejím uveřejnění prostřednictvím registru smluv dle Článku X. této Smlouvy.</w:t>
      </w:r>
    </w:p>
    <w:p w14:paraId="13B660BC"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56A9D4D4"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4C569C43"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31B5889D"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lastRenderedPageBreak/>
        <w:t xml:space="preserve">Pro účel této </w:t>
      </w:r>
      <w:r w:rsidR="004D4B3B" w:rsidRPr="000F1E4C">
        <w:rPr>
          <w:sz w:val="22"/>
          <w:szCs w:val="22"/>
        </w:rPr>
        <w:t>S</w:t>
      </w:r>
      <w:r w:rsidRPr="000F1E4C">
        <w:rPr>
          <w:sz w:val="22"/>
          <w:szCs w:val="22"/>
        </w:rPr>
        <w:t>mlouvy bude za podstatné porušení smluvních povinností považováno:</w:t>
      </w:r>
    </w:p>
    <w:p w14:paraId="1C46B372" w14:textId="77777777" w:rsidR="00C11507" w:rsidRPr="000F1E4C" w:rsidRDefault="00C11507" w:rsidP="00C11507">
      <w:pPr>
        <w:pStyle w:val="Odstavecseseznamem"/>
        <w:tabs>
          <w:tab w:val="left" w:pos="851"/>
        </w:tabs>
        <w:spacing w:after="120"/>
        <w:ind w:left="425"/>
        <w:contextualSpacing/>
        <w:jc w:val="both"/>
        <w:rPr>
          <w:sz w:val="22"/>
          <w:szCs w:val="22"/>
        </w:rPr>
      </w:pPr>
    </w:p>
    <w:p w14:paraId="5F5EF008"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582B5805"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11DC8DFD"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553FD20A"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0C69AD24"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4D23F9F2"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783897C5"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2E235F1F"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1E04FA29" w14:textId="77777777" w:rsidR="00927C6A" w:rsidRPr="000F1E4C" w:rsidRDefault="00927C6A" w:rsidP="00927C6A">
      <w:pPr>
        <w:ind w:left="284"/>
        <w:jc w:val="both"/>
        <w:rPr>
          <w:sz w:val="22"/>
          <w:szCs w:val="22"/>
        </w:rPr>
      </w:pPr>
    </w:p>
    <w:p w14:paraId="3FFDBED3" w14:textId="5D0BC07B"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13D6E81B" w14:textId="77777777" w:rsidR="0027618F" w:rsidRPr="000F1E4C" w:rsidRDefault="0027618F" w:rsidP="00FC6113">
      <w:pPr>
        <w:spacing w:after="120"/>
        <w:ind w:left="360" w:hanging="502"/>
        <w:jc w:val="both"/>
        <w:rPr>
          <w:sz w:val="22"/>
          <w:szCs w:val="22"/>
        </w:rPr>
      </w:pPr>
    </w:p>
    <w:p w14:paraId="048E8CE2" w14:textId="77777777" w:rsidR="00877C95" w:rsidRPr="000F1E4C" w:rsidRDefault="0060684B" w:rsidP="0060684B">
      <w:pPr>
        <w:jc w:val="center"/>
        <w:outlineLvl w:val="0"/>
        <w:rPr>
          <w:b/>
          <w:bCs/>
          <w:sz w:val="22"/>
          <w:szCs w:val="22"/>
        </w:rPr>
      </w:pPr>
      <w:r w:rsidRPr="000F1E4C">
        <w:rPr>
          <w:b/>
          <w:bCs/>
          <w:sz w:val="22"/>
          <w:szCs w:val="22"/>
        </w:rPr>
        <w:t xml:space="preserve">Článek X. </w:t>
      </w:r>
    </w:p>
    <w:p w14:paraId="6BBF609D" w14:textId="77777777" w:rsidR="0060684B" w:rsidRPr="000F1E4C" w:rsidRDefault="0060684B" w:rsidP="0060684B">
      <w:pPr>
        <w:jc w:val="center"/>
        <w:outlineLvl w:val="0"/>
        <w:rPr>
          <w:b/>
          <w:bCs/>
          <w:sz w:val="22"/>
          <w:szCs w:val="22"/>
        </w:rPr>
      </w:pPr>
      <w:r w:rsidRPr="000F1E4C">
        <w:rPr>
          <w:b/>
          <w:bCs/>
          <w:sz w:val="22"/>
          <w:szCs w:val="22"/>
        </w:rPr>
        <w:t>Uveřejnění Smlouvy</w:t>
      </w:r>
    </w:p>
    <w:p w14:paraId="27EA4ED0"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62DE4B11"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04F2AC49"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6CC82F94"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56D63068"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720BF87E"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1B31D791" w14:textId="77777777" w:rsidR="00683F35" w:rsidRDefault="00683F35" w:rsidP="00AA7197">
      <w:pPr>
        <w:spacing w:after="120"/>
        <w:ind w:left="284"/>
        <w:jc w:val="both"/>
        <w:rPr>
          <w:sz w:val="22"/>
          <w:szCs w:val="22"/>
        </w:rPr>
      </w:pPr>
    </w:p>
    <w:p w14:paraId="622794C3"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2382FACC"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72DC248C"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0272F0CB"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E8C5ECF"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3A1DF47B"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 xml:space="preserve">Tyto 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 Smlouvy, která nejsou písemně potvrzena oběma Smluvními stranami, jsou právně neúčinná.</w:t>
      </w:r>
    </w:p>
    <w:p w14:paraId="2A38F5E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63DF22F"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7180E46A"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78C7B38F"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20407B4C"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64C6E04F"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lastRenderedPageBreak/>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3C981E67"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32D317E1"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6747F0FF" w14:textId="5FC30D7D" w:rsidR="00CB3DF4" w:rsidRPr="00E11B0B" w:rsidRDefault="00CB15B5" w:rsidP="00CC75C0">
      <w:pPr>
        <w:pStyle w:val="Odstavecseseznamem"/>
        <w:spacing w:after="120"/>
        <w:ind w:left="644"/>
        <w:jc w:val="both"/>
        <w:rPr>
          <w:sz w:val="22"/>
          <w:szCs w:val="22"/>
        </w:rPr>
      </w:pPr>
      <w:proofErr w:type="spellStart"/>
      <w:r>
        <w:rPr>
          <w:sz w:val="22"/>
          <w:szCs w:val="22"/>
        </w:rPr>
        <w:t>xxxxxxxxxxxxxxxxxxx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xxxxxxxxxxxxxxxxxxx</w:t>
      </w:r>
      <w:proofErr w:type="spellEnd"/>
      <w:r w:rsidR="00E30CC1" w:rsidRPr="00E11B0B">
        <w:rPr>
          <w:sz w:val="22"/>
          <w:szCs w:val="22"/>
        </w:rPr>
        <w:t xml:space="preserve">, email: </w:t>
      </w:r>
      <w:proofErr w:type="spellStart"/>
      <w:r>
        <w:rPr>
          <w:sz w:val="22"/>
          <w:szCs w:val="22"/>
        </w:rPr>
        <w:t>xxxxxxxxxxxxxxxxxxx</w:t>
      </w:r>
      <w:proofErr w:type="spellEnd"/>
    </w:p>
    <w:p w14:paraId="4DF553CF" w14:textId="217B9C4D" w:rsidR="00EB4511" w:rsidRPr="00E11B0B" w:rsidRDefault="00CB15B5" w:rsidP="00CC75C0">
      <w:pPr>
        <w:pStyle w:val="Odstavecseseznamem"/>
        <w:spacing w:after="120"/>
        <w:ind w:left="644"/>
        <w:jc w:val="both"/>
        <w:rPr>
          <w:rStyle w:val="Hypertextovodkaz"/>
          <w:sz w:val="22"/>
          <w:szCs w:val="22"/>
        </w:rPr>
      </w:pPr>
      <w:proofErr w:type="spellStart"/>
      <w:r>
        <w:rPr>
          <w:sz w:val="22"/>
          <w:szCs w:val="22"/>
        </w:rPr>
        <w:t>xxxxxxxxxxxxxxxxxxx</w:t>
      </w:r>
      <w:proofErr w:type="spellEnd"/>
      <w:r w:rsidRPr="00E11B0B">
        <w:rPr>
          <w:sz w:val="22"/>
          <w:szCs w:val="22"/>
        </w:rPr>
        <w:t xml:space="preserve"> </w:t>
      </w:r>
      <w:r w:rsidR="00EB4511" w:rsidRPr="00E11B0B">
        <w:rPr>
          <w:sz w:val="22"/>
          <w:szCs w:val="22"/>
        </w:rPr>
        <w:t>tel.</w:t>
      </w:r>
      <w:r w:rsidR="000958C7" w:rsidRPr="00E11B0B">
        <w:rPr>
          <w:sz w:val="22"/>
          <w:szCs w:val="22"/>
        </w:rPr>
        <w:t xml:space="preserve"> </w:t>
      </w:r>
      <w:r w:rsidR="00EB4511" w:rsidRPr="00E11B0B">
        <w:rPr>
          <w:sz w:val="22"/>
          <w:szCs w:val="22"/>
        </w:rPr>
        <w:t xml:space="preserve">č.: </w:t>
      </w:r>
      <w:proofErr w:type="spellStart"/>
      <w:r>
        <w:rPr>
          <w:sz w:val="22"/>
          <w:szCs w:val="22"/>
        </w:rPr>
        <w:t>xxxxxxxxxxxxxxxxxxx</w:t>
      </w:r>
      <w:proofErr w:type="spellEnd"/>
      <w:r w:rsidR="00EB4511" w:rsidRPr="00E11B0B">
        <w:rPr>
          <w:sz w:val="22"/>
          <w:szCs w:val="22"/>
        </w:rPr>
        <w:t xml:space="preserve">, email: </w:t>
      </w:r>
      <w:proofErr w:type="spellStart"/>
      <w:r>
        <w:rPr>
          <w:sz w:val="22"/>
          <w:szCs w:val="22"/>
        </w:rPr>
        <w:t>xxxxxxxxxxxxxxxxxxx</w:t>
      </w:r>
      <w:proofErr w:type="spellEnd"/>
    </w:p>
    <w:p w14:paraId="579CF8A0"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3BFAF674" w14:textId="5624959F" w:rsidR="00ED365D" w:rsidRPr="00E11B0B" w:rsidRDefault="00CB3DF4" w:rsidP="00CC75C0">
      <w:pPr>
        <w:pStyle w:val="Odstavecseseznamem"/>
        <w:spacing w:before="120" w:after="120"/>
        <w:ind w:left="644" w:hanging="360"/>
        <w:jc w:val="both"/>
        <w:rPr>
          <w:sz w:val="22"/>
          <w:szCs w:val="22"/>
        </w:rPr>
      </w:pPr>
      <w:r w:rsidRPr="00E11B0B">
        <w:rPr>
          <w:sz w:val="22"/>
          <w:szCs w:val="22"/>
        </w:rPr>
        <w:tab/>
      </w:r>
      <w:proofErr w:type="spellStart"/>
      <w:r w:rsidR="00CB15B5">
        <w:rPr>
          <w:sz w:val="22"/>
          <w:szCs w:val="22"/>
        </w:rPr>
        <w:t>xxxxxxxxxxxxxxxxxxx</w:t>
      </w:r>
      <w:proofErr w:type="spellEnd"/>
      <w:r w:rsidRPr="00E11B0B">
        <w:rPr>
          <w:sz w:val="22"/>
          <w:szCs w:val="22"/>
        </w:rPr>
        <w:t>,</w:t>
      </w:r>
      <w:r w:rsidR="00AA7197" w:rsidRPr="00E11B0B">
        <w:rPr>
          <w:sz w:val="22"/>
          <w:szCs w:val="22"/>
        </w:rPr>
        <w:t xml:space="preserve"> </w:t>
      </w:r>
      <w:r w:rsidR="00DF4E3D">
        <w:rPr>
          <w:sz w:val="22"/>
          <w:szCs w:val="22"/>
        </w:rPr>
        <w:t>tel. č.:</w:t>
      </w:r>
      <w:r w:rsidR="00CB15B5" w:rsidRPr="00CB15B5">
        <w:rPr>
          <w:sz w:val="22"/>
          <w:szCs w:val="22"/>
        </w:rPr>
        <w:t xml:space="preserve"> </w:t>
      </w:r>
      <w:proofErr w:type="spellStart"/>
      <w:r w:rsidR="00CB15B5">
        <w:rPr>
          <w:sz w:val="22"/>
          <w:szCs w:val="22"/>
        </w:rPr>
        <w:t>xxxxxxxxxxxxxxxxxxx</w:t>
      </w:r>
      <w:proofErr w:type="spellEnd"/>
      <w:r w:rsidR="00DF4E3D">
        <w:rPr>
          <w:sz w:val="22"/>
          <w:szCs w:val="22"/>
        </w:rPr>
        <w:t xml:space="preserve">, e-mail: </w:t>
      </w:r>
      <w:proofErr w:type="spellStart"/>
      <w:r w:rsidR="00CB15B5">
        <w:rPr>
          <w:sz w:val="22"/>
          <w:szCs w:val="22"/>
        </w:rPr>
        <w:t>xxxxxxxxxxxxxxxxxxx</w:t>
      </w:r>
      <w:proofErr w:type="spellEnd"/>
    </w:p>
    <w:p w14:paraId="25CDA24C" w14:textId="6E25CBAF" w:rsidR="00DF4E3D" w:rsidRDefault="00DF4E3D" w:rsidP="000F2BBA">
      <w:pPr>
        <w:pStyle w:val="Odstavecseseznamem"/>
        <w:spacing w:before="120" w:after="120"/>
        <w:ind w:left="644"/>
        <w:jc w:val="both"/>
        <w:rPr>
          <w:sz w:val="22"/>
          <w:szCs w:val="22"/>
        </w:rPr>
      </w:pPr>
      <w:r>
        <w:rPr>
          <w:sz w:val="22"/>
          <w:szCs w:val="22"/>
        </w:rPr>
        <w:t xml:space="preserve">Ing. Gabriela Jedličková, tel. č.: </w:t>
      </w:r>
      <w:proofErr w:type="spellStart"/>
      <w:r w:rsidR="00CB15B5">
        <w:rPr>
          <w:sz w:val="22"/>
          <w:szCs w:val="22"/>
        </w:rPr>
        <w:t>xxxxxxxxxxxxxxxxxxx</w:t>
      </w:r>
      <w:proofErr w:type="spellEnd"/>
      <w:r>
        <w:rPr>
          <w:sz w:val="22"/>
          <w:szCs w:val="22"/>
        </w:rPr>
        <w:t xml:space="preserve">, e-mail: </w:t>
      </w:r>
      <w:proofErr w:type="spellStart"/>
      <w:r w:rsidR="00CB15B5">
        <w:rPr>
          <w:sz w:val="22"/>
          <w:szCs w:val="22"/>
        </w:rPr>
        <w:t>xxxxxxxxxxxxxxxxxxx</w:t>
      </w:r>
      <w:proofErr w:type="spellEnd"/>
    </w:p>
    <w:p w14:paraId="5CD81580" w14:textId="77777777" w:rsidR="00DF4E3D" w:rsidRPr="000F2BBA" w:rsidRDefault="00DF4E3D" w:rsidP="000F2BBA">
      <w:pPr>
        <w:pStyle w:val="Odstavecseseznamem"/>
        <w:spacing w:before="120" w:after="120"/>
        <w:ind w:left="644"/>
        <w:jc w:val="both"/>
        <w:rPr>
          <w:sz w:val="22"/>
          <w:szCs w:val="22"/>
        </w:rPr>
      </w:pPr>
    </w:p>
    <w:p w14:paraId="68BDABCF" w14:textId="77777777" w:rsidR="000F2BBA" w:rsidRDefault="000F2BBA" w:rsidP="000F2BBA">
      <w:pPr>
        <w:numPr>
          <w:ilvl w:val="0"/>
          <w:numId w:val="9"/>
        </w:numPr>
        <w:spacing w:before="120" w:after="120"/>
        <w:jc w:val="both"/>
        <w:rPr>
          <w:sz w:val="22"/>
          <w:szCs w:val="22"/>
        </w:rPr>
      </w:pPr>
      <w:r>
        <w:rPr>
          <w:sz w:val="22"/>
          <w:szCs w:val="22"/>
        </w:rPr>
        <w:t xml:space="preserve">Strany dohody prohlašují, že si tuto </w:t>
      </w:r>
      <w:r w:rsidR="001E143A">
        <w:rPr>
          <w:sz w:val="22"/>
          <w:szCs w:val="22"/>
        </w:rPr>
        <w:t>Smlouvu</w:t>
      </w:r>
      <w:r>
        <w:rPr>
          <w:sz w:val="22"/>
          <w:szCs w:val="22"/>
        </w:rPr>
        <w:t xml:space="preserve"> řádně přečetly a svůj souhlas s obsahem jednotlivých ustanovení Rámcové dohody stvrzují svým podpisem. Tato </w:t>
      </w:r>
      <w:r w:rsidR="001E143A">
        <w:rPr>
          <w:sz w:val="22"/>
          <w:szCs w:val="22"/>
        </w:rPr>
        <w:t>Smlouva</w:t>
      </w:r>
      <w:r>
        <w:rPr>
          <w:sz w:val="22"/>
          <w:szCs w:val="22"/>
        </w:rPr>
        <w:t xml:space="preserve"> se uzavírá písemně v elektronické podobě. </w:t>
      </w:r>
      <w:r w:rsidR="001E143A">
        <w:rPr>
          <w:sz w:val="22"/>
          <w:szCs w:val="22"/>
        </w:rPr>
        <w:t>Smlouva</w:t>
      </w:r>
      <w:r>
        <w:rPr>
          <w:sz w:val="22"/>
          <w:szCs w:val="22"/>
        </w:rPr>
        <w:t xml:space="preserve"> je podepsána elektronickým podpisem dle zákona č. 297/2016 Sb.</w:t>
      </w:r>
      <w:r w:rsidR="00772B06">
        <w:rPr>
          <w:sz w:val="22"/>
          <w:szCs w:val="22"/>
        </w:rPr>
        <w:t>,</w:t>
      </w:r>
      <w:r>
        <w:rPr>
          <w:sz w:val="22"/>
          <w:szCs w:val="22"/>
        </w:rPr>
        <w:t xml:space="preserve"> o službách vytvářejících důvěru pro elektronické transakce, ve znění pozdějších předpisů (dále jen „ZSVD“). Strany dohody se dohodly, že Poskytovatel podepíše </w:t>
      </w:r>
      <w:r w:rsidR="001E143A">
        <w:rPr>
          <w:sz w:val="22"/>
          <w:szCs w:val="22"/>
        </w:rPr>
        <w:t>Smlouvu</w:t>
      </w:r>
      <w:r>
        <w:rPr>
          <w:sz w:val="22"/>
          <w:szCs w:val="22"/>
        </w:rPr>
        <w:t xml:space="preserve"> uznávaným elektronickým podpisem v</w:t>
      </w:r>
      <w:r w:rsidR="001E143A">
        <w:rPr>
          <w:sz w:val="22"/>
          <w:szCs w:val="22"/>
        </w:rPr>
        <w:t>e smyslu</w:t>
      </w:r>
      <w:r>
        <w:rPr>
          <w:sz w:val="22"/>
          <w:szCs w:val="22"/>
        </w:rPr>
        <w:t xml:space="preserve"> § 6</w:t>
      </w:r>
      <w:r w:rsidR="001E143A">
        <w:rPr>
          <w:sz w:val="22"/>
          <w:szCs w:val="22"/>
        </w:rPr>
        <w:t xml:space="preserve"> odst. 2</w:t>
      </w:r>
      <w:r>
        <w:rPr>
          <w:sz w:val="22"/>
          <w:szCs w:val="22"/>
        </w:rPr>
        <w:t xml:space="preserve"> ZSVD; Objednatel </w:t>
      </w:r>
      <w:r w:rsidR="001E143A">
        <w:rPr>
          <w:sz w:val="22"/>
          <w:szCs w:val="22"/>
        </w:rPr>
        <w:t>Smlouvu</w:t>
      </w:r>
      <w:r>
        <w:rPr>
          <w:sz w:val="22"/>
          <w:szCs w:val="22"/>
        </w:rPr>
        <w:t xml:space="preserve"> podepíše v souladu s § 5 ZSVD kvalifikovaným elektronickým podpisem. </w:t>
      </w:r>
    </w:p>
    <w:p w14:paraId="4F751C02" w14:textId="77777777" w:rsidR="00E027D5" w:rsidRPr="005F18BB" w:rsidRDefault="00E027D5" w:rsidP="009D32B5">
      <w:pPr>
        <w:spacing w:line="276" w:lineRule="auto"/>
        <w:rPr>
          <w:sz w:val="22"/>
          <w:szCs w:val="22"/>
        </w:rPr>
      </w:pPr>
    </w:p>
    <w:p w14:paraId="5AC06393" w14:textId="77777777" w:rsidR="00E027D5" w:rsidRPr="005F18BB" w:rsidRDefault="00E027D5" w:rsidP="009D32B5">
      <w:pPr>
        <w:spacing w:line="276" w:lineRule="auto"/>
        <w:rPr>
          <w:sz w:val="22"/>
          <w:szCs w:val="22"/>
        </w:rPr>
      </w:pPr>
    </w:p>
    <w:p w14:paraId="21B8D8FE" w14:textId="6754EB3F" w:rsidR="009D32B5" w:rsidRPr="005F18BB" w:rsidRDefault="007B3B69" w:rsidP="009D32B5">
      <w:pPr>
        <w:spacing w:line="276" w:lineRule="auto"/>
        <w:rPr>
          <w:sz w:val="22"/>
          <w:szCs w:val="22"/>
        </w:rPr>
      </w:pPr>
      <w:bookmarkStart w:id="8" w:name="_Hlk63941816"/>
      <w:r>
        <w:rPr>
          <w:sz w:val="22"/>
          <w:szCs w:val="22"/>
        </w:rPr>
        <w:t>Praha</w:t>
      </w:r>
      <w:r w:rsidR="007D706F" w:rsidRPr="005F18BB">
        <w:rPr>
          <w:sz w:val="22"/>
          <w:szCs w:val="22"/>
        </w:rPr>
        <w:t xml:space="preserve"> </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Pr>
          <w:sz w:val="22"/>
          <w:szCs w:val="22"/>
        </w:rPr>
        <w:t>Praha</w:t>
      </w:r>
      <w:r w:rsidR="009D32B5" w:rsidRPr="00DF4E3D">
        <w:rPr>
          <w:sz w:val="22"/>
          <w:szCs w:val="22"/>
        </w:rPr>
        <w:t xml:space="preserve"> </w:t>
      </w:r>
    </w:p>
    <w:p w14:paraId="4B6952E7" w14:textId="77777777" w:rsidR="009D32B5" w:rsidRPr="005F18BB" w:rsidRDefault="009D32B5" w:rsidP="009D32B5">
      <w:pPr>
        <w:spacing w:line="276" w:lineRule="auto"/>
        <w:rPr>
          <w:sz w:val="22"/>
          <w:szCs w:val="22"/>
        </w:rPr>
      </w:pPr>
    </w:p>
    <w:p w14:paraId="229E3E76" w14:textId="77777777" w:rsidR="009D32B5" w:rsidRPr="00586EB3" w:rsidRDefault="009D32B5" w:rsidP="009D32B5">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r>
      <w:r w:rsidR="00DF4E3D" w:rsidRPr="00586EB3">
        <w:rPr>
          <w:b/>
          <w:sz w:val="22"/>
          <w:szCs w:val="22"/>
        </w:rPr>
        <w:t>Dobrý lektor s.r.o.</w:t>
      </w:r>
    </w:p>
    <w:p w14:paraId="2BCF06D7" w14:textId="77777777" w:rsidR="009D32B5" w:rsidRPr="00586EB3" w:rsidRDefault="009D32B5" w:rsidP="009D32B5">
      <w:pPr>
        <w:spacing w:line="276" w:lineRule="auto"/>
        <w:rPr>
          <w:b/>
          <w:sz w:val="22"/>
          <w:szCs w:val="22"/>
        </w:rPr>
      </w:pPr>
      <w:r w:rsidRPr="00586EB3">
        <w:rPr>
          <w:b/>
          <w:sz w:val="22"/>
          <w:szCs w:val="22"/>
        </w:rPr>
        <w:t>České republiky</w:t>
      </w:r>
    </w:p>
    <w:p w14:paraId="40463501" w14:textId="77777777" w:rsidR="00E50FD1" w:rsidRPr="005F18BB" w:rsidRDefault="00E50FD1" w:rsidP="009D32B5">
      <w:pPr>
        <w:spacing w:line="276" w:lineRule="auto"/>
        <w:rPr>
          <w:sz w:val="22"/>
          <w:szCs w:val="22"/>
        </w:rPr>
      </w:pPr>
    </w:p>
    <w:p w14:paraId="606C4B77" w14:textId="77777777" w:rsidR="009D32B5" w:rsidRPr="005F18BB" w:rsidRDefault="009D32B5" w:rsidP="009D32B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sidR="00897D07">
        <w:rPr>
          <w:sz w:val="22"/>
          <w:szCs w:val="22"/>
        </w:rPr>
        <w:tab/>
      </w:r>
      <w:r w:rsidRPr="005F18BB">
        <w:rPr>
          <w:sz w:val="22"/>
          <w:szCs w:val="22"/>
        </w:rPr>
        <w:t>________________________</w:t>
      </w:r>
    </w:p>
    <w:p w14:paraId="359807D9" w14:textId="77777777" w:rsidR="006C54D0" w:rsidRPr="005F18BB" w:rsidRDefault="009D32B5" w:rsidP="009D32B5">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sidR="00897D07">
        <w:rPr>
          <w:sz w:val="22"/>
          <w:szCs w:val="22"/>
        </w:rPr>
        <w:tab/>
        <w:t xml:space="preserve">  </w:t>
      </w:r>
      <w:r w:rsidR="00CC75C0" w:rsidRPr="005F18BB">
        <w:rPr>
          <w:sz w:val="22"/>
          <w:szCs w:val="22"/>
        </w:rPr>
        <w:t xml:space="preserve"> </w:t>
      </w:r>
      <w:r w:rsidR="00DF4E3D">
        <w:rPr>
          <w:sz w:val="22"/>
          <w:szCs w:val="22"/>
        </w:rPr>
        <w:t>Ing. Milan Havlín</w:t>
      </w:r>
    </w:p>
    <w:p w14:paraId="2471CDBA" w14:textId="17E6CD6D" w:rsidR="00897D07" w:rsidRDefault="009D32B5" w:rsidP="00897D07">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t xml:space="preserve">   </w:t>
      </w:r>
      <w:r w:rsidR="00CC75C0" w:rsidRPr="005F18BB">
        <w:rPr>
          <w:sz w:val="22"/>
          <w:szCs w:val="22"/>
        </w:rPr>
        <w:tab/>
      </w:r>
      <w:r w:rsidR="00CC75C0" w:rsidRPr="005F18BB">
        <w:rPr>
          <w:sz w:val="22"/>
          <w:szCs w:val="22"/>
        </w:rPr>
        <w:tab/>
      </w:r>
      <w:r w:rsidR="00897D07">
        <w:rPr>
          <w:sz w:val="22"/>
          <w:szCs w:val="22"/>
        </w:rPr>
        <w:t>j</w:t>
      </w:r>
      <w:r w:rsidR="00DF4E3D" w:rsidRPr="00DF4E3D">
        <w:rPr>
          <w:sz w:val="22"/>
          <w:szCs w:val="22"/>
        </w:rPr>
        <w:t>ednatel</w:t>
      </w:r>
    </w:p>
    <w:p w14:paraId="3CEE0D65" w14:textId="546FB079" w:rsidR="009D32B5" w:rsidRPr="005F18BB" w:rsidRDefault="00897D07" w:rsidP="00586EB3">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527EF4">
        <w:rPr>
          <w:sz w:val="22"/>
          <w:szCs w:val="22"/>
        </w:rPr>
        <w:t xml:space="preserve">          </w:t>
      </w:r>
      <w:r>
        <w:rPr>
          <w:sz w:val="22"/>
          <w:szCs w:val="22"/>
        </w:rPr>
        <w:t>správce Společnosti – jazyková výuka pro VZP</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bookmarkEnd w:id="8"/>
    <w:p w14:paraId="1384B7B5"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5885053" w14:textId="77777777" w:rsidR="00C3072D" w:rsidRDefault="00C3072D" w:rsidP="00A719AE">
      <w:pPr>
        <w:spacing w:after="120"/>
        <w:jc w:val="both"/>
        <w:rPr>
          <w:sz w:val="22"/>
          <w:szCs w:val="22"/>
          <w:highlight w:val="yellow"/>
        </w:rPr>
      </w:pPr>
    </w:p>
    <w:p w14:paraId="397E7B7C" w14:textId="77777777" w:rsidR="00C3072D" w:rsidRDefault="00C3072D" w:rsidP="00A719AE">
      <w:pPr>
        <w:spacing w:after="120"/>
        <w:jc w:val="both"/>
        <w:rPr>
          <w:sz w:val="22"/>
          <w:szCs w:val="22"/>
          <w:highlight w:val="yellow"/>
        </w:rPr>
      </w:pPr>
    </w:p>
    <w:p w14:paraId="4FE3FE3A" w14:textId="77777777" w:rsidR="000F1E4C" w:rsidRDefault="000F1E4C" w:rsidP="00A719AE">
      <w:pPr>
        <w:spacing w:after="120"/>
        <w:jc w:val="both"/>
        <w:rPr>
          <w:sz w:val="22"/>
          <w:szCs w:val="22"/>
        </w:rPr>
      </w:pPr>
    </w:p>
    <w:p w14:paraId="789CE7E9" w14:textId="77777777" w:rsidR="000F1E4C" w:rsidRDefault="000F1E4C" w:rsidP="00A719AE">
      <w:pPr>
        <w:spacing w:after="120"/>
        <w:jc w:val="both"/>
        <w:rPr>
          <w:sz w:val="22"/>
          <w:szCs w:val="22"/>
        </w:rPr>
      </w:pPr>
    </w:p>
    <w:p w14:paraId="3679C49D" w14:textId="77777777" w:rsidR="000F1E4C" w:rsidRDefault="000F1E4C" w:rsidP="00A719AE">
      <w:pPr>
        <w:spacing w:after="120"/>
        <w:jc w:val="both"/>
        <w:rPr>
          <w:sz w:val="22"/>
          <w:szCs w:val="22"/>
        </w:rPr>
      </w:pPr>
    </w:p>
    <w:p w14:paraId="78789552" w14:textId="77777777" w:rsidR="00761061" w:rsidRDefault="00761061" w:rsidP="005F6E21">
      <w:pPr>
        <w:spacing w:after="120"/>
        <w:rPr>
          <w:b/>
          <w:sz w:val="28"/>
          <w:szCs w:val="28"/>
          <w:u w:val="single"/>
        </w:rPr>
      </w:pPr>
    </w:p>
    <w:p w14:paraId="45056645" w14:textId="19E74723" w:rsidR="00761061" w:rsidRDefault="00761061" w:rsidP="005F6E21">
      <w:pPr>
        <w:spacing w:after="120"/>
        <w:rPr>
          <w:b/>
          <w:sz w:val="28"/>
          <w:szCs w:val="28"/>
          <w:u w:val="single"/>
        </w:rPr>
      </w:pPr>
    </w:p>
    <w:p w14:paraId="58A0B938" w14:textId="31B59AD0" w:rsidR="00D36A3E" w:rsidRDefault="00D36A3E" w:rsidP="005F6E21">
      <w:pPr>
        <w:spacing w:after="120"/>
        <w:rPr>
          <w:b/>
          <w:sz w:val="28"/>
          <w:szCs w:val="28"/>
          <w:u w:val="single"/>
        </w:rPr>
      </w:pPr>
    </w:p>
    <w:p w14:paraId="1F00E426" w14:textId="77777777" w:rsidR="00D36A3E" w:rsidRDefault="00D36A3E" w:rsidP="005F6E21">
      <w:pPr>
        <w:spacing w:after="120"/>
        <w:rPr>
          <w:b/>
          <w:sz w:val="28"/>
          <w:szCs w:val="28"/>
          <w:u w:val="single"/>
        </w:rPr>
      </w:pPr>
    </w:p>
    <w:p w14:paraId="7B314C17" w14:textId="77777777" w:rsidR="00761061" w:rsidRDefault="00761061" w:rsidP="005F6E21">
      <w:pPr>
        <w:spacing w:after="120"/>
        <w:rPr>
          <w:b/>
          <w:sz w:val="28"/>
          <w:szCs w:val="28"/>
          <w:u w:val="single"/>
        </w:rPr>
      </w:pPr>
    </w:p>
    <w:p w14:paraId="2D410531" w14:textId="71E4CD30"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smlouvě č. </w:t>
      </w:r>
      <w:r w:rsidR="00871AD1" w:rsidRPr="00871AD1">
        <w:rPr>
          <w:b/>
          <w:sz w:val="28"/>
          <w:szCs w:val="28"/>
        </w:rPr>
        <w:t>2000369</w:t>
      </w:r>
      <w:r w:rsidR="000302C4" w:rsidRPr="00871AD1">
        <w:rPr>
          <w:b/>
          <w:sz w:val="28"/>
          <w:szCs w:val="28"/>
        </w:rPr>
        <w:t xml:space="preserve">/ÚP/VZ </w:t>
      </w:r>
      <w:r w:rsidR="00871AD1" w:rsidRPr="00871AD1">
        <w:rPr>
          <w:b/>
          <w:sz w:val="28"/>
          <w:szCs w:val="28"/>
        </w:rPr>
        <w:t>Ústředí a Regionální pobočky Praha</w:t>
      </w:r>
    </w:p>
    <w:p w14:paraId="71A0937C" w14:textId="3846EF5D" w:rsidR="00252116" w:rsidRDefault="00252116" w:rsidP="005F6E21">
      <w:pPr>
        <w:spacing w:after="120"/>
        <w:rPr>
          <w:b/>
          <w:sz w:val="28"/>
          <w:szCs w:val="28"/>
        </w:rPr>
      </w:pPr>
    </w:p>
    <w:p w14:paraId="14598B3E" w14:textId="77777777" w:rsidR="00252116" w:rsidRPr="00871AD1" w:rsidRDefault="00252116" w:rsidP="005F6E21">
      <w:pPr>
        <w:spacing w:after="120"/>
        <w:rPr>
          <w:b/>
          <w:sz w:val="28"/>
          <w:szCs w:val="28"/>
        </w:rPr>
      </w:pPr>
    </w:p>
    <w:p w14:paraId="327105F0"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VZ </w:t>
      </w:r>
      <w:r w:rsidR="00871AD1" w:rsidRPr="00E42C61">
        <w:rPr>
          <w:b/>
          <w:sz w:val="28"/>
          <w:szCs w:val="28"/>
          <w:u w:val="single"/>
        </w:rPr>
        <w:t>Ústředí a Regionální pobočky Praha</w:t>
      </w:r>
      <w:r w:rsidR="00871AD1" w:rsidRPr="00E42C61">
        <w:rPr>
          <w:b/>
          <w:sz w:val="28"/>
          <w:szCs w:val="28"/>
        </w:rPr>
        <w:t xml:space="preserve"> </w:t>
      </w:r>
    </w:p>
    <w:p w14:paraId="34FD9990" w14:textId="77777777" w:rsidR="00E42C61" w:rsidRPr="00E42C61" w:rsidRDefault="00E42C61" w:rsidP="00E42C61">
      <w:pPr>
        <w:spacing w:after="120"/>
        <w:rPr>
          <w:b/>
          <w:sz w:val="28"/>
          <w:szCs w:val="28"/>
        </w:rPr>
      </w:pPr>
    </w:p>
    <w:tbl>
      <w:tblPr>
        <w:tblStyle w:val="Svtlmkatabulky"/>
        <w:tblW w:w="8500" w:type="dxa"/>
        <w:tblLayout w:type="fixed"/>
        <w:tblLook w:val="0000" w:firstRow="0" w:lastRow="0" w:firstColumn="0" w:lastColumn="0" w:noHBand="0" w:noVBand="0"/>
      </w:tblPr>
      <w:tblGrid>
        <w:gridCol w:w="3369"/>
        <w:gridCol w:w="2580"/>
        <w:gridCol w:w="2551"/>
      </w:tblGrid>
      <w:tr w:rsidR="00DF4E3D" w:rsidRPr="00DF4E3D" w14:paraId="6EF756B7" w14:textId="77777777" w:rsidTr="00252116">
        <w:trPr>
          <w:trHeight w:val="136"/>
        </w:trPr>
        <w:tc>
          <w:tcPr>
            <w:tcW w:w="3369" w:type="dxa"/>
          </w:tcPr>
          <w:p w14:paraId="7FF8E6D3" w14:textId="77777777" w:rsidR="00DF4E3D" w:rsidRPr="00E42C61" w:rsidRDefault="00DF4E3D" w:rsidP="00DF4E3D">
            <w:pPr>
              <w:autoSpaceDE w:val="0"/>
              <w:autoSpaceDN w:val="0"/>
              <w:adjustRightInd w:val="0"/>
              <w:rPr>
                <w:b/>
                <w:sz w:val="28"/>
                <w:szCs w:val="28"/>
              </w:rPr>
            </w:pPr>
            <w:r w:rsidRPr="00E42C61">
              <w:rPr>
                <w:b/>
                <w:sz w:val="28"/>
                <w:szCs w:val="28"/>
              </w:rPr>
              <w:t xml:space="preserve">Vyučovaný jazyk </w:t>
            </w:r>
          </w:p>
        </w:tc>
        <w:tc>
          <w:tcPr>
            <w:tcW w:w="2580" w:type="dxa"/>
          </w:tcPr>
          <w:p w14:paraId="0ABC31BB" w14:textId="77777777" w:rsidR="00DF4E3D" w:rsidRPr="00E42C61" w:rsidRDefault="00DF4E3D" w:rsidP="00DF4E3D">
            <w:pPr>
              <w:autoSpaceDE w:val="0"/>
              <w:autoSpaceDN w:val="0"/>
              <w:adjustRightInd w:val="0"/>
              <w:rPr>
                <w:b/>
                <w:sz w:val="28"/>
                <w:szCs w:val="28"/>
              </w:rPr>
            </w:pPr>
            <w:r w:rsidRPr="00E42C61">
              <w:rPr>
                <w:b/>
                <w:sz w:val="28"/>
                <w:szCs w:val="28"/>
              </w:rPr>
              <w:t xml:space="preserve">Typ lektora </w:t>
            </w:r>
          </w:p>
        </w:tc>
        <w:tc>
          <w:tcPr>
            <w:tcW w:w="2551" w:type="dxa"/>
          </w:tcPr>
          <w:p w14:paraId="70CC76D2" w14:textId="77777777" w:rsidR="00DF4E3D" w:rsidRPr="00E42C61" w:rsidRDefault="00DF4E3D" w:rsidP="00DF4E3D">
            <w:pPr>
              <w:autoSpaceDE w:val="0"/>
              <w:autoSpaceDN w:val="0"/>
              <w:adjustRightInd w:val="0"/>
              <w:rPr>
                <w:b/>
                <w:sz w:val="28"/>
                <w:szCs w:val="28"/>
              </w:rPr>
            </w:pPr>
            <w:r w:rsidRPr="00E42C61">
              <w:rPr>
                <w:b/>
                <w:sz w:val="28"/>
                <w:szCs w:val="28"/>
              </w:rPr>
              <w:t xml:space="preserve">Jméno </w:t>
            </w:r>
          </w:p>
        </w:tc>
      </w:tr>
      <w:tr w:rsidR="00CB15B5" w:rsidRPr="00DF4E3D" w14:paraId="23902DF8" w14:textId="77777777" w:rsidTr="00252116">
        <w:trPr>
          <w:trHeight w:val="136"/>
        </w:trPr>
        <w:tc>
          <w:tcPr>
            <w:tcW w:w="3369" w:type="dxa"/>
          </w:tcPr>
          <w:p w14:paraId="21C69136" w14:textId="77777777" w:rsidR="00CB15B5" w:rsidRPr="00E42C61" w:rsidRDefault="00CB15B5" w:rsidP="00CB15B5">
            <w:pPr>
              <w:autoSpaceDE w:val="0"/>
              <w:autoSpaceDN w:val="0"/>
              <w:adjustRightInd w:val="0"/>
              <w:rPr>
                <w:sz w:val="28"/>
                <w:szCs w:val="28"/>
              </w:rPr>
            </w:pPr>
            <w:bookmarkStart w:id="9" w:name="_GoBack" w:colFirst="2" w:colLast="2"/>
            <w:r w:rsidRPr="00E42C61">
              <w:rPr>
                <w:sz w:val="28"/>
                <w:szCs w:val="28"/>
              </w:rPr>
              <w:t xml:space="preserve">Anglický </w:t>
            </w:r>
          </w:p>
        </w:tc>
        <w:tc>
          <w:tcPr>
            <w:tcW w:w="2580" w:type="dxa"/>
          </w:tcPr>
          <w:p w14:paraId="59BD794A"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54E30052" w14:textId="4D352A10"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16AE24EF" w14:textId="77777777" w:rsidTr="00252116">
        <w:trPr>
          <w:trHeight w:val="136"/>
        </w:trPr>
        <w:tc>
          <w:tcPr>
            <w:tcW w:w="3369" w:type="dxa"/>
          </w:tcPr>
          <w:p w14:paraId="6D405750"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58627832"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54A9F1CD" w14:textId="6978E1F0"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363427C3" w14:textId="77777777" w:rsidTr="00252116">
        <w:trPr>
          <w:trHeight w:val="136"/>
        </w:trPr>
        <w:tc>
          <w:tcPr>
            <w:tcW w:w="3369" w:type="dxa"/>
          </w:tcPr>
          <w:p w14:paraId="31CBA809"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6CFA387C"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5655D75E" w14:textId="2CDD3A47"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58A01FF1" w14:textId="77777777" w:rsidTr="00252116">
        <w:trPr>
          <w:trHeight w:val="136"/>
        </w:trPr>
        <w:tc>
          <w:tcPr>
            <w:tcW w:w="3369" w:type="dxa"/>
          </w:tcPr>
          <w:p w14:paraId="09E62BED"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5E2FCC88"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6AC66867" w14:textId="41F6D494"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71A5281B" w14:textId="77777777" w:rsidTr="00252116">
        <w:trPr>
          <w:trHeight w:val="136"/>
        </w:trPr>
        <w:tc>
          <w:tcPr>
            <w:tcW w:w="3369" w:type="dxa"/>
          </w:tcPr>
          <w:p w14:paraId="11F64961"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3069C623"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64E2F385" w14:textId="5863AB92"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17AD5646" w14:textId="77777777" w:rsidTr="00252116">
        <w:trPr>
          <w:trHeight w:val="136"/>
        </w:trPr>
        <w:tc>
          <w:tcPr>
            <w:tcW w:w="3369" w:type="dxa"/>
          </w:tcPr>
          <w:p w14:paraId="68007823"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750DB8F1" w14:textId="77777777" w:rsidR="00CB15B5" w:rsidRPr="00E42C61" w:rsidRDefault="00CB15B5" w:rsidP="00CB15B5">
            <w:pPr>
              <w:autoSpaceDE w:val="0"/>
              <w:autoSpaceDN w:val="0"/>
              <w:adjustRightInd w:val="0"/>
              <w:rPr>
                <w:sz w:val="28"/>
                <w:szCs w:val="28"/>
              </w:rPr>
            </w:pPr>
            <w:r w:rsidRPr="00E42C61">
              <w:rPr>
                <w:sz w:val="28"/>
                <w:szCs w:val="28"/>
              </w:rPr>
              <w:t xml:space="preserve">Rodilý mluvčí </w:t>
            </w:r>
          </w:p>
        </w:tc>
        <w:tc>
          <w:tcPr>
            <w:tcW w:w="2551" w:type="dxa"/>
          </w:tcPr>
          <w:p w14:paraId="2A7CFAC6" w14:textId="2F3E9A88"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01BB4606" w14:textId="77777777" w:rsidTr="00252116">
        <w:trPr>
          <w:trHeight w:val="136"/>
        </w:trPr>
        <w:tc>
          <w:tcPr>
            <w:tcW w:w="3369" w:type="dxa"/>
          </w:tcPr>
          <w:p w14:paraId="6FD374D2" w14:textId="77777777" w:rsidR="00CB15B5" w:rsidRPr="00E42C61" w:rsidRDefault="00CB15B5" w:rsidP="00CB15B5">
            <w:pPr>
              <w:autoSpaceDE w:val="0"/>
              <w:autoSpaceDN w:val="0"/>
              <w:adjustRightInd w:val="0"/>
              <w:rPr>
                <w:sz w:val="28"/>
                <w:szCs w:val="28"/>
              </w:rPr>
            </w:pPr>
            <w:r w:rsidRPr="00E42C61">
              <w:rPr>
                <w:sz w:val="28"/>
                <w:szCs w:val="28"/>
              </w:rPr>
              <w:t xml:space="preserve">Anglický </w:t>
            </w:r>
          </w:p>
        </w:tc>
        <w:tc>
          <w:tcPr>
            <w:tcW w:w="2580" w:type="dxa"/>
          </w:tcPr>
          <w:p w14:paraId="1E35A1BD" w14:textId="77777777" w:rsidR="00CB15B5" w:rsidRPr="00E42C61" w:rsidRDefault="00CB15B5" w:rsidP="00CB15B5">
            <w:pPr>
              <w:autoSpaceDE w:val="0"/>
              <w:autoSpaceDN w:val="0"/>
              <w:adjustRightInd w:val="0"/>
              <w:rPr>
                <w:sz w:val="28"/>
                <w:szCs w:val="28"/>
              </w:rPr>
            </w:pPr>
            <w:r w:rsidRPr="00E42C61">
              <w:rPr>
                <w:sz w:val="28"/>
                <w:szCs w:val="28"/>
              </w:rPr>
              <w:t xml:space="preserve">Rodilý mluvčí </w:t>
            </w:r>
          </w:p>
        </w:tc>
        <w:tc>
          <w:tcPr>
            <w:tcW w:w="2551" w:type="dxa"/>
          </w:tcPr>
          <w:p w14:paraId="0A8A9679" w14:textId="196AC215"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57309A8D" w14:textId="77777777" w:rsidTr="00252116">
        <w:trPr>
          <w:trHeight w:val="136"/>
        </w:trPr>
        <w:tc>
          <w:tcPr>
            <w:tcW w:w="3369" w:type="dxa"/>
          </w:tcPr>
          <w:p w14:paraId="087A1226" w14:textId="77777777" w:rsidR="00CB15B5" w:rsidRPr="00E42C61" w:rsidRDefault="00CB15B5" w:rsidP="00CB15B5">
            <w:pPr>
              <w:autoSpaceDE w:val="0"/>
              <w:autoSpaceDN w:val="0"/>
              <w:adjustRightInd w:val="0"/>
              <w:rPr>
                <w:sz w:val="28"/>
                <w:szCs w:val="28"/>
              </w:rPr>
            </w:pPr>
            <w:r w:rsidRPr="00E42C61">
              <w:rPr>
                <w:sz w:val="28"/>
                <w:szCs w:val="28"/>
              </w:rPr>
              <w:t xml:space="preserve">Německý </w:t>
            </w:r>
          </w:p>
        </w:tc>
        <w:tc>
          <w:tcPr>
            <w:tcW w:w="2580" w:type="dxa"/>
          </w:tcPr>
          <w:p w14:paraId="4E16F799"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62259777" w14:textId="51C6B9EE"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03FE3A72" w14:textId="77777777" w:rsidTr="00252116">
        <w:trPr>
          <w:trHeight w:val="136"/>
        </w:trPr>
        <w:tc>
          <w:tcPr>
            <w:tcW w:w="3369" w:type="dxa"/>
          </w:tcPr>
          <w:p w14:paraId="7EA609C1" w14:textId="77777777" w:rsidR="00CB15B5" w:rsidRPr="00E42C61" w:rsidRDefault="00CB15B5" w:rsidP="00CB15B5">
            <w:pPr>
              <w:autoSpaceDE w:val="0"/>
              <w:autoSpaceDN w:val="0"/>
              <w:adjustRightInd w:val="0"/>
              <w:rPr>
                <w:sz w:val="28"/>
                <w:szCs w:val="28"/>
              </w:rPr>
            </w:pPr>
            <w:r w:rsidRPr="00E42C61">
              <w:rPr>
                <w:sz w:val="28"/>
                <w:szCs w:val="28"/>
              </w:rPr>
              <w:t xml:space="preserve">Francouzský </w:t>
            </w:r>
          </w:p>
        </w:tc>
        <w:tc>
          <w:tcPr>
            <w:tcW w:w="2580" w:type="dxa"/>
          </w:tcPr>
          <w:p w14:paraId="42D13EF4"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7068EAA2" w14:textId="25A405D7"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tr w:rsidR="00CB15B5" w:rsidRPr="00DF4E3D" w14:paraId="1E8E8840" w14:textId="77777777" w:rsidTr="00252116">
        <w:trPr>
          <w:trHeight w:val="136"/>
        </w:trPr>
        <w:tc>
          <w:tcPr>
            <w:tcW w:w="3369" w:type="dxa"/>
          </w:tcPr>
          <w:p w14:paraId="4B14E8FA" w14:textId="77777777" w:rsidR="00CB15B5" w:rsidRPr="00E42C61" w:rsidRDefault="00CB15B5" w:rsidP="00CB15B5">
            <w:pPr>
              <w:autoSpaceDE w:val="0"/>
              <w:autoSpaceDN w:val="0"/>
              <w:adjustRightInd w:val="0"/>
              <w:rPr>
                <w:sz w:val="28"/>
                <w:szCs w:val="28"/>
              </w:rPr>
            </w:pPr>
            <w:r w:rsidRPr="00E42C61">
              <w:rPr>
                <w:sz w:val="28"/>
                <w:szCs w:val="28"/>
              </w:rPr>
              <w:t xml:space="preserve">Španělský </w:t>
            </w:r>
          </w:p>
        </w:tc>
        <w:tc>
          <w:tcPr>
            <w:tcW w:w="2580" w:type="dxa"/>
          </w:tcPr>
          <w:p w14:paraId="7C3A962F" w14:textId="77777777" w:rsidR="00CB15B5" w:rsidRPr="00E42C61" w:rsidRDefault="00CB15B5" w:rsidP="00CB15B5">
            <w:pPr>
              <w:autoSpaceDE w:val="0"/>
              <w:autoSpaceDN w:val="0"/>
              <w:adjustRightInd w:val="0"/>
              <w:rPr>
                <w:sz w:val="28"/>
                <w:szCs w:val="28"/>
              </w:rPr>
            </w:pPr>
            <w:r w:rsidRPr="00E42C61">
              <w:rPr>
                <w:sz w:val="28"/>
                <w:szCs w:val="28"/>
              </w:rPr>
              <w:t xml:space="preserve">Český lektor </w:t>
            </w:r>
          </w:p>
        </w:tc>
        <w:tc>
          <w:tcPr>
            <w:tcW w:w="2551" w:type="dxa"/>
          </w:tcPr>
          <w:p w14:paraId="6EA08155" w14:textId="084AB539" w:rsidR="00CB15B5" w:rsidRPr="00E42C61" w:rsidRDefault="00CB15B5" w:rsidP="00CB15B5">
            <w:pPr>
              <w:autoSpaceDE w:val="0"/>
              <w:autoSpaceDN w:val="0"/>
              <w:adjustRightInd w:val="0"/>
              <w:rPr>
                <w:sz w:val="28"/>
                <w:szCs w:val="28"/>
              </w:rPr>
            </w:pPr>
            <w:proofErr w:type="spellStart"/>
            <w:r w:rsidRPr="00E33BD2">
              <w:rPr>
                <w:sz w:val="22"/>
                <w:szCs w:val="22"/>
              </w:rPr>
              <w:t>xxxxxxxxxxxxxxxxxxx</w:t>
            </w:r>
            <w:proofErr w:type="spellEnd"/>
          </w:p>
        </w:tc>
      </w:tr>
      <w:bookmarkEnd w:id="9"/>
    </w:tbl>
    <w:p w14:paraId="5D0DC827" w14:textId="77777777" w:rsidR="0037256D" w:rsidRPr="007E438A" w:rsidRDefault="0037256D" w:rsidP="0037256D">
      <w:pPr>
        <w:spacing w:after="360"/>
        <w:rPr>
          <w:b/>
          <w:sz w:val="28"/>
          <w:szCs w:val="28"/>
          <w:u w:val="single"/>
        </w:rPr>
      </w:pPr>
    </w:p>
    <w:p w14:paraId="74C47641"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B226" w14:textId="77777777" w:rsidR="00F032B9" w:rsidRDefault="00F032B9">
      <w:r>
        <w:separator/>
      </w:r>
    </w:p>
  </w:endnote>
  <w:endnote w:type="continuationSeparator" w:id="0">
    <w:p w14:paraId="046898F6" w14:textId="77777777" w:rsidR="00F032B9" w:rsidRDefault="00F0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FE5B"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r w:rsidR="00F032B9">
      <w:fldChar w:fldCharType="begin"/>
    </w:r>
    <w:r w:rsidR="00F032B9">
      <w:instrText xml:space="preserve"> NUMPAGES </w:instrText>
    </w:r>
    <w:r w:rsidR="00F032B9">
      <w:fldChar w:fldCharType="separate"/>
    </w:r>
    <w:r w:rsidR="00871AD1">
      <w:rPr>
        <w:noProof/>
      </w:rPr>
      <w:t>14</w:t>
    </w:r>
    <w:r w:rsidR="00F032B9">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7AA2"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r w:rsidR="00F032B9">
      <w:fldChar w:fldCharType="begin"/>
    </w:r>
    <w:r w:rsidR="00F032B9">
      <w:instrText xml:space="preserve"> NUMPAGES </w:instrText>
    </w:r>
    <w:r w:rsidR="00F032B9">
      <w:fldChar w:fldCharType="separate"/>
    </w:r>
    <w:r w:rsidR="00871AD1">
      <w:rPr>
        <w:noProof/>
      </w:rPr>
      <w:t>14</w:t>
    </w:r>
    <w:r w:rsidR="00F032B9">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B648" w14:textId="77777777" w:rsidR="00F032B9" w:rsidRDefault="00F032B9">
      <w:r>
        <w:separator/>
      </w:r>
    </w:p>
  </w:footnote>
  <w:footnote w:type="continuationSeparator" w:id="0">
    <w:p w14:paraId="46CAD56B" w14:textId="77777777" w:rsidR="00F032B9" w:rsidRDefault="00F0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401D6"/>
    <w:rsid w:val="000421EC"/>
    <w:rsid w:val="0004469A"/>
    <w:rsid w:val="00045EDA"/>
    <w:rsid w:val="0005021F"/>
    <w:rsid w:val="00050A81"/>
    <w:rsid w:val="00052357"/>
    <w:rsid w:val="000535E6"/>
    <w:rsid w:val="00053936"/>
    <w:rsid w:val="00053DA1"/>
    <w:rsid w:val="00054538"/>
    <w:rsid w:val="00054BEA"/>
    <w:rsid w:val="00055283"/>
    <w:rsid w:val="00055D29"/>
    <w:rsid w:val="00055D5D"/>
    <w:rsid w:val="000603F9"/>
    <w:rsid w:val="00061888"/>
    <w:rsid w:val="00062CB1"/>
    <w:rsid w:val="00064D49"/>
    <w:rsid w:val="00065B1B"/>
    <w:rsid w:val="00066626"/>
    <w:rsid w:val="0007087B"/>
    <w:rsid w:val="000717EE"/>
    <w:rsid w:val="00074C97"/>
    <w:rsid w:val="00077B50"/>
    <w:rsid w:val="0008165B"/>
    <w:rsid w:val="00084AA6"/>
    <w:rsid w:val="00084FC4"/>
    <w:rsid w:val="00087F33"/>
    <w:rsid w:val="00090020"/>
    <w:rsid w:val="0009122D"/>
    <w:rsid w:val="00091A24"/>
    <w:rsid w:val="00094458"/>
    <w:rsid w:val="00094DDD"/>
    <w:rsid w:val="000955C3"/>
    <w:rsid w:val="000958C7"/>
    <w:rsid w:val="00095A28"/>
    <w:rsid w:val="0009684A"/>
    <w:rsid w:val="00097989"/>
    <w:rsid w:val="000A2F6C"/>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2F3"/>
    <w:rsid w:val="000E770D"/>
    <w:rsid w:val="000F00E0"/>
    <w:rsid w:val="000F1E4C"/>
    <w:rsid w:val="000F2BBA"/>
    <w:rsid w:val="000F4BA9"/>
    <w:rsid w:val="000F5DDA"/>
    <w:rsid w:val="000F660B"/>
    <w:rsid w:val="00101849"/>
    <w:rsid w:val="00102827"/>
    <w:rsid w:val="001106E7"/>
    <w:rsid w:val="001149C5"/>
    <w:rsid w:val="00115904"/>
    <w:rsid w:val="0011783C"/>
    <w:rsid w:val="00117AB9"/>
    <w:rsid w:val="001253C5"/>
    <w:rsid w:val="00125D4A"/>
    <w:rsid w:val="0012675B"/>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7C61"/>
    <w:rsid w:val="001C109D"/>
    <w:rsid w:val="001C1524"/>
    <w:rsid w:val="001D27B0"/>
    <w:rsid w:val="001D6B89"/>
    <w:rsid w:val="001E0D8F"/>
    <w:rsid w:val="001E143A"/>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52116"/>
    <w:rsid w:val="00254331"/>
    <w:rsid w:val="0025443A"/>
    <w:rsid w:val="00261292"/>
    <w:rsid w:val="00262FED"/>
    <w:rsid w:val="00272888"/>
    <w:rsid w:val="002757C5"/>
    <w:rsid w:val="0027618F"/>
    <w:rsid w:val="00276CA3"/>
    <w:rsid w:val="0028052D"/>
    <w:rsid w:val="00281EAB"/>
    <w:rsid w:val="00283004"/>
    <w:rsid w:val="00286ADB"/>
    <w:rsid w:val="002878D8"/>
    <w:rsid w:val="00290A4B"/>
    <w:rsid w:val="0029313F"/>
    <w:rsid w:val="00293A30"/>
    <w:rsid w:val="00295820"/>
    <w:rsid w:val="002958B2"/>
    <w:rsid w:val="002A1297"/>
    <w:rsid w:val="002A2D1E"/>
    <w:rsid w:val="002A525D"/>
    <w:rsid w:val="002B0212"/>
    <w:rsid w:val="002B265C"/>
    <w:rsid w:val="002B2B1B"/>
    <w:rsid w:val="002B2B9B"/>
    <w:rsid w:val="002B4335"/>
    <w:rsid w:val="002C0201"/>
    <w:rsid w:val="002C1496"/>
    <w:rsid w:val="002C2285"/>
    <w:rsid w:val="002C3043"/>
    <w:rsid w:val="002C39B9"/>
    <w:rsid w:val="002C452F"/>
    <w:rsid w:val="002C5C39"/>
    <w:rsid w:val="002C7540"/>
    <w:rsid w:val="002D262B"/>
    <w:rsid w:val="002D300D"/>
    <w:rsid w:val="002D517E"/>
    <w:rsid w:val="002D5C47"/>
    <w:rsid w:val="002E0193"/>
    <w:rsid w:val="002E0C9C"/>
    <w:rsid w:val="002E3245"/>
    <w:rsid w:val="002F5B0D"/>
    <w:rsid w:val="002F62B0"/>
    <w:rsid w:val="002F722B"/>
    <w:rsid w:val="002F7A7C"/>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555"/>
    <w:rsid w:val="00337672"/>
    <w:rsid w:val="00337861"/>
    <w:rsid w:val="00341C56"/>
    <w:rsid w:val="00342AE9"/>
    <w:rsid w:val="0034522F"/>
    <w:rsid w:val="003503A7"/>
    <w:rsid w:val="0035187F"/>
    <w:rsid w:val="00355EC3"/>
    <w:rsid w:val="003571A6"/>
    <w:rsid w:val="00357D5A"/>
    <w:rsid w:val="0036303E"/>
    <w:rsid w:val="00364305"/>
    <w:rsid w:val="00370836"/>
    <w:rsid w:val="00370A60"/>
    <w:rsid w:val="00370C97"/>
    <w:rsid w:val="00372483"/>
    <w:rsid w:val="0037256D"/>
    <w:rsid w:val="00373D08"/>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624C"/>
    <w:rsid w:val="003E32CA"/>
    <w:rsid w:val="003E3CE1"/>
    <w:rsid w:val="003F2D25"/>
    <w:rsid w:val="003F624D"/>
    <w:rsid w:val="003F6265"/>
    <w:rsid w:val="003F6E5C"/>
    <w:rsid w:val="00400D81"/>
    <w:rsid w:val="00400F5B"/>
    <w:rsid w:val="00401885"/>
    <w:rsid w:val="004042BF"/>
    <w:rsid w:val="00410787"/>
    <w:rsid w:val="0041697A"/>
    <w:rsid w:val="00420F6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66695"/>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23CA"/>
    <w:rsid w:val="004B61D7"/>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6E7D"/>
    <w:rsid w:val="00517C45"/>
    <w:rsid w:val="005201EB"/>
    <w:rsid w:val="0052588C"/>
    <w:rsid w:val="00525CCF"/>
    <w:rsid w:val="00526010"/>
    <w:rsid w:val="0052625B"/>
    <w:rsid w:val="00527A0F"/>
    <w:rsid w:val="00527EF4"/>
    <w:rsid w:val="005309B0"/>
    <w:rsid w:val="00532221"/>
    <w:rsid w:val="005349D1"/>
    <w:rsid w:val="005355E0"/>
    <w:rsid w:val="00535935"/>
    <w:rsid w:val="00536661"/>
    <w:rsid w:val="005400E0"/>
    <w:rsid w:val="00544CC2"/>
    <w:rsid w:val="005505B7"/>
    <w:rsid w:val="0055204A"/>
    <w:rsid w:val="00556D59"/>
    <w:rsid w:val="005605AD"/>
    <w:rsid w:val="00560AB9"/>
    <w:rsid w:val="005631B6"/>
    <w:rsid w:val="00563959"/>
    <w:rsid w:val="00563D29"/>
    <w:rsid w:val="00564738"/>
    <w:rsid w:val="00564C90"/>
    <w:rsid w:val="0057149A"/>
    <w:rsid w:val="00574D2D"/>
    <w:rsid w:val="00575900"/>
    <w:rsid w:val="00586EB3"/>
    <w:rsid w:val="005871D1"/>
    <w:rsid w:val="005920D5"/>
    <w:rsid w:val="00592758"/>
    <w:rsid w:val="005951BE"/>
    <w:rsid w:val="005959EB"/>
    <w:rsid w:val="005A0107"/>
    <w:rsid w:val="005A1E9C"/>
    <w:rsid w:val="005A4751"/>
    <w:rsid w:val="005A530B"/>
    <w:rsid w:val="005B05D8"/>
    <w:rsid w:val="005B0A37"/>
    <w:rsid w:val="005B465C"/>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95A"/>
    <w:rsid w:val="005F6BC1"/>
    <w:rsid w:val="005F6E21"/>
    <w:rsid w:val="005F7A23"/>
    <w:rsid w:val="00600E5C"/>
    <w:rsid w:val="00600EBC"/>
    <w:rsid w:val="00603613"/>
    <w:rsid w:val="00603E5F"/>
    <w:rsid w:val="0060655D"/>
    <w:rsid w:val="0060684B"/>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3F35"/>
    <w:rsid w:val="00687B6B"/>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3B23"/>
    <w:rsid w:val="00746B70"/>
    <w:rsid w:val="00747AF9"/>
    <w:rsid w:val="00753CB2"/>
    <w:rsid w:val="007557BD"/>
    <w:rsid w:val="00761061"/>
    <w:rsid w:val="00761360"/>
    <w:rsid w:val="007614A2"/>
    <w:rsid w:val="007652F4"/>
    <w:rsid w:val="007672A6"/>
    <w:rsid w:val="007674B7"/>
    <w:rsid w:val="00767FAA"/>
    <w:rsid w:val="00772B06"/>
    <w:rsid w:val="007766BA"/>
    <w:rsid w:val="00776957"/>
    <w:rsid w:val="00776AC9"/>
    <w:rsid w:val="0078080C"/>
    <w:rsid w:val="00783087"/>
    <w:rsid w:val="00783FC1"/>
    <w:rsid w:val="007849AE"/>
    <w:rsid w:val="0079030D"/>
    <w:rsid w:val="00791498"/>
    <w:rsid w:val="007915D9"/>
    <w:rsid w:val="00791DF4"/>
    <w:rsid w:val="00792398"/>
    <w:rsid w:val="00793B3F"/>
    <w:rsid w:val="00796433"/>
    <w:rsid w:val="00796E8C"/>
    <w:rsid w:val="007A070A"/>
    <w:rsid w:val="007A1233"/>
    <w:rsid w:val="007A5B17"/>
    <w:rsid w:val="007B0B4B"/>
    <w:rsid w:val="007B0D0D"/>
    <w:rsid w:val="007B3B69"/>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38A2"/>
    <w:rsid w:val="00806CAA"/>
    <w:rsid w:val="008101BF"/>
    <w:rsid w:val="00810E15"/>
    <w:rsid w:val="00812CC9"/>
    <w:rsid w:val="00813A7A"/>
    <w:rsid w:val="008177CD"/>
    <w:rsid w:val="00820D83"/>
    <w:rsid w:val="008244A4"/>
    <w:rsid w:val="00830294"/>
    <w:rsid w:val="00830349"/>
    <w:rsid w:val="00830E7A"/>
    <w:rsid w:val="00831C3C"/>
    <w:rsid w:val="008331D0"/>
    <w:rsid w:val="00833584"/>
    <w:rsid w:val="0083715C"/>
    <w:rsid w:val="00837945"/>
    <w:rsid w:val="00837E3F"/>
    <w:rsid w:val="008455BC"/>
    <w:rsid w:val="0084582A"/>
    <w:rsid w:val="00852337"/>
    <w:rsid w:val="00852839"/>
    <w:rsid w:val="008528C4"/>
    <w:rsid w:val="008568C6"/>
    <w:rsid w:val="0086029A"/>
    <w:rsid w:val="0086042D"/>
    <w:rsid w:val="00861397"/>
    <w:rsid w:val="00861BD8"/>
    <w:rsid w:val="0087148D"/>
    <w:rsid w:val="00871AD1"/>
    <w:rsid w:val="0087269E"/>
    <w:rsid w:val="00875B66"/>
    <w:rsid w:val="00876FC9"/>
    <w:rsid w:val="0087731F"/>
    <w:rsid w:val="00877405"/>
    <w:rsid w:val="00877C95"/>
    <w:rsid w:val="00880445"/>
    <w:rsid w:val="00880554"/>
    <w:rsid w:val="00881CA4"/>
    <w:rsid w:val="008826C1"/>
    <w:rsid w:val="0088359B"/>
    <w:rsid w:val="008919BC"/>
    <w:rsid w:val="00891C33"/>
    <w:rsid w:val="00892B64"/>
    <w:rsid w:val="008953C0"/>
    <w:rsid w:val="00896C51"/>
    <w:rsid w:val="0089707C"/>
    <w:rsid w:val="00897D07"/>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5E0A"/>
    <w:rsid w:val="008F08A4"/>
    <w:rsid w:val="008F08DD"/>
    <w:rsid w:val="008F59F0"/>
    <w:rsid w:val="00900B6D"/>
    <w:rsid w:val="00902B4C"/>
    <w:rsid w:val="0091024E"/>
    <w:rsid w:val="00910E60"/>
    <w:rsid w:val="00914387"/>
    <w:rsid w:val="0091448B"/>
    <w:rsid w:val="00915452"/>
    <w:rsid w:val="00917856"/>
    <w:rsid w:val="00920E5E"/>
    <w:rsid w:val="0092236E"/>
    <w:rsid w:val="009233A0"/>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0DAF"/>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158D"/>
    <w:rsid w:val="009A2089"/>
    <w:rsid w:val="009A2D1D"/>
    <w:rsid w:val="009B0854"/>
    <w:rsid w:val="009B12EF"/>
    <w:rsid w:val="009B1661"/>
    <w:rsid w:val="009B1A48"/>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F02C3"/>
    <w:rsid w:val="009F0650"/>
    <w:rsid w:val="009F15E0"/>
    <w:rsid w:val="009F30D0"/>
    <w:rsid w:val="009F3750"/>
    <w:rsid w:val="009F4397"/>
    <w:rsid w:val="009F4B15"/>
    <w:rsid w:val="009F4B8E"/>
    <w:rsid w:val="00A00C86"/>
    <w:rsid w:val="00A01475"/>
    <w:rsid w:val="00A07347"/>
    <w:rsid w:val="00A100D8"/>
    <w:rsid w:val="00A10711"/>
    <w:rsid w:val="00A136B4"/>
    <w:rsid w:val="00A23D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B99"/>
    <w:rsid w:val="00A86FAF"/>
    <w:rsid w:val="00A878C2"/>
    <w:rsid w:val="00A91B41"/>
    <w:rsid w:val="00A94D0A"/>
    <w:rsid w:val="00A9737C"/>
    <w:rsid w:val="00AA18D3"/>
    <w:rsid w:val="00AA4EAF"/>
    <w:rsid w:val="00AA5E7E"/>
    <w:rsid w:val="00AA6448"/>
    <w:rsid w:val="00AA7197"/>
    <w:rsid w:val="00AA75F0"/>
    <w:rsid w:val="00AB174F"/>
    <w:rsid w:val="00AB2EB0"/>
    <w:rsid w:val="00AB49A8"/>
    <w:rsid w:val="00AB5E88"/>
    <w:rsid w:val="00AB6800"/>
    <w:rsid w:val="00AC18A0"/>
    <w:rsid w:val="00AC511B"/>
    <w:rsid w:val="00AC5F2B"/>
    <w:rsid w:val="00AC6BED"/>
    <w:rsid w:val="00AC6E34"/>
    <w:rsid w:val="00AD094F"/>
    <w:rsid w:val="00AD0F4B"/>
    <w:rsid w:val="00AD17B6"/>
    <w:rsid w:val="00AD3F72"/>
    <w:rsid w:val="00AE05BD"/>
    <w:rsid w:val="00AE195D"/>
    <w:rsid w:val="00AE29E4"/>
    <w:rsid w:val="00AE4D91"/>
    <w:rsid w:val="00AF32D6"/>
    <w:rsid w:val="00AF41A6"/>
    <w:rsid w:val="00AF4EF0"/>
    <w:rsid w:val="00AF63AE"/>
    <w:rsid w:val="00AF7230"/>
    <w:rsid w:val="00B0101A"/>
    <w:rsid w:val="00B0424B"/>
    <w:rsid w:val="00B10DE9"/>
    <w:rsid w:val="00B1232F"/>
    <w:rsid w:val="00B13C09"/>
    <w:rsid w:val="00B2179A"/>
    <w:rsid w:val="00B24076"/>
    <w:rsid w:val="00B246C3"/>
    <w:rsid w:val="00B2562A"/>
    <w:rsid w:val="00B25A0F"/>
    <w:rsid w:val="00B306B3"/>
    <w:rsid w:val="00B3133A"/>
    <w:rsid w:val="00B37951"/>
    <w:rsid w:val="00B43AA8"/>
    <w:rsid w:val="00B460EC"/>
    <w:rsid w:val="00B47CD9"/>
    <w:rsid w:val="00B50017"/>
    <w:rsid w:val="00B52075"/>
    <w:rsid w:val="00B552E0"/>
    <w:rsid w:val="00B55E8C"/>
    <w:rsid w:val="00B61E97"/>
    <w:rsid w:val="00B6247B"/>
    <w:rsid w:val="00B64460"/>
    <w:rsid w:val="00B645EF"/>
    <w:rsid w:val="00B64C0B"/>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36B3"/>
    <w:rsid w:val="00BB4FC2"/>
    <w:rsid w:val="00BB768A"/>
    <w:rsid w:val="00BC02A3"/>
    <w:rsid w:val="00BC0AD4"/>
    <w:rsid w:val="00BC188C"/>
    <w:rsid w:val="00BC42CC"/>
    <w:rsid w:val="00BC51BE"/>
    <w:rsid w:val="00BC67D8"/>
    <w:rsid w:val="00BC6860"/>
    <w:rsid w:val="00BE162D"/>
    <w:rsid w:val="00BE3180"/>
    <w:rsid w:val="00BE6182"/>
    <w:rsid w:val="00BF2A66"/>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34E0"/>
    <w:rsid w:val="00C253B6"/>
    <w:rsid w:val="00C2702C"/>
    <w:rsid w:val="00C276F9"/>
    <w:rsid w:val="00C3072D"/>
    <w:rsid w:val="00C308D1"/>
    <w:rsid w:val="00C30964"/>
    <w:rsid w:val="00C352B1"/>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85B"/>
    <w:rsid w:val="00C70DF4"/>
    <w:rsid w:val="00C73F5C"/>
    <w:rsid w:val="00C74303"/>
    <w:rsid w:val="00C77BE5"/>
    <w:rsid w:val="00C77CF5"/>
    <w:rsid w:val="00C81AC1"/>
    <w:rsid w:val="00C81DBB"/>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15B5"/>
    <w:rsid w:val="00CB3065"/>
    <w:rsid w:val="00CB35BD"/>
    <w:rsid w:val="00CB3DF4"/>
    <w:rsid w:val="00CB493C"/>
    <w:rsid w:val="00CB5C07"/>
    <w:rsid w:val="00CB5D1F"/>
    <w:rsid w:val="00CB742B"/>
    <w:rsid w:val="00CB7ED7"/>
    <w:rsid w:val="00CC0634"/>
    <w:rsid w:val="00CC15D3"/>
    <w:rsid w:val="00CC1A66"/>
    <w:rsid w:val="00CC3315"/>
    <w:rsid w:val="00CC4F12"/>
    <w:rsid w:val="00CC65A5"/>
    <w:rsid w:val="00CC75C0"/>
    <w:rsid w:val="00CC7F87"/>
    <w:rsid w:val="00CD3B5C"/>
    <w:rsid w:val="00CD3E56"/>
    <w:rsid w:val="00CD637A"/>
    <w:rsid w:val="00CE1305"/>
    <w:rsid w:val="00CE2BC2"/>
    <w:rsid w:val="00CE393F"/>
    <w:rsid w:val="00CE64FF"/>
    <w:rsid w:val="00CE65BA"/>
    <w:rsid w:val="00CE669B"/>
    <w:rsid w:val="00CE73F0"/>
    <w:rsid w:val="00CE77BB"/>
    <w:rsid w:val="00CF09C4"/>
    <w:rsid w:val="00CF3B24"/>
    <w:rsid w:val="00CF473A"/>
    <w:rsid w:val="00D0019F"/>
    <w:rsid w:val="00D003FB"/>
    <w:rsid w:val="00D007ED"/>
    <w:rsid w:val="00D01995"/>
    <w:rsid w:val="00D04949"/>
    <w:rsid w:val="00D053E4"/>
    <w:rsid w:val="00D05E8F"/>
    <w:rsid w:val="00D063EA"/>
    <w:rsid w:val="00D06F4C"/>
    <w:rsid w:val="00D12D16"/>
    <w:rsid w:val="00D1452F"/>
    <w:rsid w:val="00D153AF"/>
    <w:rsid w:val="00D1548B"/>
    <w:rsid w:val="00D1754A"/>
    <w:rsid w:val="00D22932"/>
    <w:rsid w:val="00D2324F"/>
    <w:rsid w:val="00D244C4"/>
    <w:rsid w:val="00D24564"/>
    <w:rsid w:val="00D25AAE"/>
    <w:rsid w:val="00D262B6"/>
    <w:rsid w:val="00D2669E"/>
    <w:rsid w:val="00D32115"/>
    <w:rsid w:val="00D32DCA"/>
    <w:rsid w:val="00D36239"/>
    <w:rsid w:val="00D36A3E"/>
    <w:rsid w:val="00D37772"/>
    <w:rsid w:val="00D37F2F"/>
    <w:rsid w:val="00D400C3"/>
    <w:rsid w:val="00D43A1D"/>
    <w:rsid w:val="00D442F8"/>
    <w:rsid w:val="00D4490C"/>
    <w:rsid w:val="00D44E87"/>
    <w:rsid w:val="00D54E0C"/>
    <w:rsid w:val="00D6179D"/>
    <w:rsid w:val="00D61D7A"/>
    <w:rsid w:val="00D62567"/>
    <w:rsid w:val="00D6266C"/>
    <w:rsid w:val="00D6282E"/>
    <w:rsid w:val="00D633A5"/>
    <w:rsid w:val="00D66671"/>
    <w:rsid w:val="00D748CD"/>
    <w:rsid w:val="00D77688"/>
    <w:rsid w:val="00D81217"/>
    <w:rsid w:val="00D8121B"/>
    <w:rsid w:val="00D8265F"/>
    <w:rsid w:val="00D8341A"/>
    <w:rsid w:val="00D8613C"/>
    <w:rsid w:val="00D90E8E"/>
    <w:rsid w:val="00D9490D"/>
    <w:rsid w:val="00D96F11"/>
    <w:rsid w:val="00D97216"/>
    <w:rsid w:val="00DA14A9"/>
    <w:rsid w:val="00DA20A8"/>
    <w:rsid w:val="00DA6C63"/>
    <w:rsid w:val="00DA70F1"/>
    <w:rsid w:val="00DB3752"/>
    <w:rsid w:val="00DC0369"/>
    <w:rsid w:val="00DC3D56"/>
    <w:rsid w:val="00DC45B3"/>
    <w:rsid w:val="00DC5271"/>
    <w:rsid w:val="00DC556F"/>
    <w:rsid w:val="00DC728E"/>
    <w:rsid w:val="00DD14F2"/>
    <w:rsid w:val="00DD2B11"/>
    <w:rsid w:val="00DD39CA"/>
    <w:rsid w:val="00DD49A6"/>
    <w:rsid w:val="00DD5F4A"/>
    <w:rsid w:val="00DE41DD"/>
    <w:rsid w:val="00DE4333"/>
    <w:rsid w:val="00DE7C29"/>
    <w:rsid w:val="00DF2A7E"/>
    <w:rsid w:val="00DF4E3D"/>
    <w:rsid w:val="00E0077B"/>
    <w:rsid w:val="00E016EE"/>
    <w:rsid w:val="00E027D5"/>
    <w:rsid w:val="00E04D76"/>
    <w:rsid w:val="00E061F4"/>
    <w:rsid w:val="00E07083"/>
    <w:rsid w:val="00E107DF"/>
    <w:rsid w:val="00E11B0B"/>
    <w:rsid w:val="00E15811"/>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424B5"/>
    <w:rsid w:val="00E42C61"/>
    <w:rsid w:val="00E44088"/>
    <w:rsid w:val="00E44737"/>
    <w:rsid w:val="00E50FD1"/>
    <w:rsid w:val="00E51274"/>
    <w:rsid w:val="00E51928"/>
    <w:rsid w:val="00E52BE2"/>
    <w:rsid w:val="00E61186"/>
    <w:rsid w:val="00E6178B"/>
    <w:rsid w:val="00E617F9"/>
    <w:rsid w:val="00E62C78"/>
    <w:rsid w:val="00E64795"/>
    <w:rsid w:val="00E6639C"/>
    <w:rsid w:val="00E70F3E"/>
    <w:rsid w:val="00E72375"/>
    <w:rsid w:val="00E727FD"/>
    <w:rsid w:val="00E74E77"/>
    <w:rsid w:val="00E7506E"/>
    <w:rsid w:val="00E7654D"/>
    <w:rsid w:val="00E81988"/>
    <w:rsid w:val="00E81F23"/>
    <w:rsid w:val="00E832C0"/>
    <w:rsid w:val="00E8430D"/>
    <w:rsid w:val="00E8482F"/>
    <w:rsid w:val="00E87B68"/>
    <w:rsid w:val="00E906BE"/>
    <w:rsid w:val="00E90B5B"/>
    <w:rsid w:val="00E91FB9"/>
    <w:rsid w:val="00E96DE7"/>
    <w:rsid w:val="00E975C1"/>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CC2"/>
    <w:rsid w:val="00EF44A4"/>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691"/>
    <w:rsid w:val="00F70488"/>
    <w:rsid w:val="00F70953"/>
    <w:rsid w:val="00F72B13"/>
    <w:rsid w:val="00F74F0B"/>
    <w:rsid w:val="00F80498"/>
    <w:rsid w:val="00F809B0"/>
    <w:rsid w:val="00F811AA"/>
    <w:rsid w:val="00F811C4"/>
    <w:rsid w:val="00F83169"/>
    <w:rsid w:val="00F84E47"/>
    <w:rsid w:val="00F87B6C"/>
    <w:rsid w:val="00F90123"/>
    <w:rsid w:val="00F90913"/>
    <w:rsid w:val="00F90A2C"/>
    <w:rsid w:val="00F919D9"/>
    <w:rsid w:val="00F95E7B"/>
    <w:rsid w:val="00F97A96"/>
    <w:rsid w:val="00FA1CA8"/>
    <w:rsid w:val="00FA3677"/>
    <w:rsid w:val="00FA6C77"/>
    <w:rsid w:val="00FA6FAE"/>
    <w:rsid w:val="00FA73AE"/>
    <w:rsid w:val="00FA7494"/>
    <w:rsid w:val="00FB39E4"/>
    <w:rsid w:val="00FB5402"/>
    <w:rsid w:val="00FC5789"/>
    <w:rsid w:val="00FC6113"/>
    <w:rsid w:val="00FC6688"/>
    <w:rsid w:val="00FC6D86"/>
    <w:rsid w:val="00FC72BE"/>
    <w:rsid w:val="00FC7EF2"/>
    <w:rsid w:val="00FD11F4"/>
    <w:rsid w:val="00FD4074"/>
    <w:rsid w:val="00FD50F1"/>
    <w:rsid w:val="00FD61B7"/>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BD29E"/>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7E9DFF48-7D89-43BF-867D-E46EF41D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5636</Words>
  <Characters>33257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2021-02-25T11:51:00Z</dcterms:created>
  <dcterms:modified xsi:type="dcterms:W3CDTF">2021-02-25T11:51:00Z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