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841EB" w14:textId="77777777" w:rsidR="00F66CF9" w:rsidRPr="00FA5A7F" w:rsidRDefault="00F66CF9" w:rsidP="00F66CF9">
      <w:pPr>
        <w:jc w:val="center"/>
        <w:rPr>
          <w:rFonts w:ascii="Arial" w:hAnsi="Arial" w:cs="Arial"/>
          <w:sz w:val="24"/>
          <w:szCs w:val="24"/>
        </w:rPr>
      </w:pPr>
    </w:p>
    <w:p w14:paraId="6035CBCE" w14:textId="14A0FE34" w:rsidR="00F66CF9" w:rsidRPr="00F66CF9" w:rsidRDefault="00052F20" w:rsidP="00F66CF9">
      <w:pPr>
        <w:jc w:val="center"/>
        <w:rPr>
          <w:rFonts w:ascii="Arial" w:hAnsi="Arial" w:cs="Arial"/>
          <w:sz w:val="22"/>
          <w:szCs w:val="22"/>
        </w:rPr>
      </w:pPr>
      <w:r>
        <w:rPr>
          <w:rFonts w:ascii="Arial" w:hAnsi="Arial" w:cs="Arial"/>
          <w:b/>
          <w:sz w:val="22"/>
          <w:szCs w:val="22"/>
        </w:rPr>
        <w:t xml:space="preserve">SMLOUVA O DÍLO </w:t>
      </w:r>
      <w:r w:rsidR="00971AF3">
        <w:rPr>
          <w:rFonts w:ascii="Arial" w:hAnsi="Arial" w:cs="Arial"/>
          <w:b/>
          <w:sz w:val="22"/>
          <w:szCs w:val="22"/>
        </w:rPr>
        <w:t xml:space="preserve">č. </w:t>
      </w:r>
      <w:r w:rsidR="00A83260">
        <w:rPr>
          <w:rFonts w:ascii="Arial" w:hAnsi="Arial" w:cs="Arial"/>
          <w:b/>
          <w:sz w:val="22"/>
          <w:szCs w:val="22"/>
        </w:rPr>
        <w:t>1/2021</w:t>
      </w:r>
      <w:r w:rsidR="00214A0C">
        <w:rPr>
          <w:rFonts w:ascii="Arial" w:hAnsi="Arial" w:cs="Arial"/>
          <w:b/>
          <w:sz w:val="22"/>
          <w:szCs w:val="22"/>
        </w:rPr>
        <w:t xml:space="preserve"> </w:t>
      </w:r>
    </w:p>
    <w:p w14:paraId="0AD88C35" w14:textId="77777777" w:rsidR="00F66CF9" w:rsidRPr="00F66CF9" w:rsidRDefault="00F66CF9" w:rsidP="00F66CF9">
      <w:pPr>
        <w:jc w:val="center"/>
        <w:rPr>
          <w:rFonts w:ascii="Arial" w:hAnsi="Arial" w:cs="Arial"/>
          <w:sz w:val="22"/>
          <w:szCs w:val="22"/>
        </w:rPr>
      </w:pPr>
    </w:p>
    <w:p w14:paraId="30879616"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w:t>
      </w:r>
      <w:r w:rsidR="00FE5066">
        <w:rPr>
          <w:rFonts w:ascii="Arial" w:hAnsi="Arial" w:cs="Arial"/>
          <w:sz w:val="22"/>
          <w:szCs w:val="22"/>
        </w:rPr>
        <w:t xml:space="preserve">, ve znění pozdějších předpisů </w:t>
      </w:r>
    </w:p>
    <w:p w14:paraId="5C9592BF" w14:textId="77777777" w:rsidR="00F66CF9" w:rsidRPr="00F66CF9" w:rsidRDefault="00F66CF9" w:rsidP="00F66CF9">
      <w:pPr>
        <w:jc w:val="center"/>
        <w:rPr>
          <w:rFonts w:ascii="Arial" w:hAnsi="Arial" w:cs="Arial"/>
          <w:b/>
          <w:sz w:val="22"/>
          <w:szCs w:val="22"/>
        </w:rPr>
      </w:pPr>
    </w:p>
    <w:p w14:paraId="712B9189"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2F7B210B" w14:textId="77777777" w:rsidR="00F66CF9" w:rsidRPr="00F66CF9" w:rsidRDefault="00F66CF9" w:rsidP="00F66CF9">
      <w:pPr>
        <w:jc w:val="center"/>
        <w:rPr>
          <w:rFonts w:ascii="Arial" w:hAnsi="Arial" w:cs="Arial"/>
          <w:b/>
          <w:sz w:val="22"/>
          <w:szCs w:val="22"/>
        </w:rPr>
      </w:pPr>
    </w:p>
    <w:p w14:paraId="21AF689B" w14:textId="0317FAA5" w:rsidR="00F66CF9" w:rsidRDefault="00F66CF9" w:rsidP="00F66CF9">
      <w:pPr>
        <w:rPr>
          <w:rFonts w:ascii="Arial" w:hAnsi="Arial" w:cs="Arial"/>
          <w:b/>
          <w:sz w:val="22"/>
          <w:szCs w:val="22"/>
        </w:rPr>
      </w:pPr>
      <w:r>
        <w:rPr>
          <w:rFonts w:ascii="Arial" w:hAnsi="Arial" w:cs="Arial"/>
          <w:b/>
          <w:sz w:val="22"/>
          <w:szCs w:val="22"/>
        </w:rPr>
        <w:t>Objednatel:</w:t>
      </w:r>
      <w:r w:rsidR="00320C25">
        <w:rPr>
          <w:rFonts w:ascii="Arial" w:hAnsi="Arial" w:cs="Arial"/>
          <w:b/>
          <w:sz w:val="22"/>
          <w:szCs w:val="22"/>
        </w:rPr>
        <w:t xml:space="preserve"> Správa sportovišť Kopřivnice</w:t>
      </w:r>
    </w:p>
    <w:p w14:paraId="614CD255" w14:textId="3DF78FA8" w:rsidR="00F66CF9" w:rsidRPr="00F66CF9" w:rsidRDefault="00214A0C" w:rsidP="00F66CF9">
      <w:pPr>
        <w:rPr>
          <w:rFonts w:ascii="Arial" w:hAnsi="Arial" w:cs="Arial"/>
          <w:b/>
          <w:sz w:val="22"/>
          <w:szCs w:val="22"/>
        </w:rPr>
      </w:pPr>
      <w:r>
        <w:rPr>
          <w:rFonts w:ascii="Arial" w:hAnsi="Arial" w:cs="Arial"/>
          <w:b/>
          <w:sz w:val="22"/>
          <w:szCs w:val="22"/>
        </w:rPr>
        <w:t xml:space="preserve"> </w:t>
      </w:r>
    </w:p>
    <w:p w14:paraId="5B2DE06B" w14:textId="41414352"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00320C25">
        <w:rPr>
          <w:rFonts w:ascii="Arial" w:hAnsi="Arial" w:cs="Arial"/>
          <w:sz w:val="22"/>
          <w:szCs w:val="22"/>
        </w:rPr>
        <w:t>Masarykovo nám. 540</w:t>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0A074509" w14:textId="107C8CD1"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00320C25">
        <w:rPr>
          <w:rFonts w:ascii="Arial" w:hAnsi="Arial" w:cs="Arial"/>
          <w:sz w:val="22"/>
          <w:szCs w:val="22"/>
        </w:rPr>
        <w:t xml:space="preserve"> Ing. Milan Gilar, ředitel</w:t>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53F02DC7" w14:textId="79E7F3DB"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00320C25">
        <w:rPr>
          <w:rFonts w:ascii="Arial" w:hAnsi="Arial" w:cs="Arial"/>
          <w:sz w:val="22"/>
          <w:szCs w:val="22"/>
        </w:rPr>
        <w:t>62331078</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40191E62" w14:textId="727594AB"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00320C25">
        <w:rPr>
          <w:rFonts w:ascii="Arial" w:hAnsi="Arial" w:cs="Arial"/>
          <w:sz w:val="22"/>
          <w:szCs w:val="22"/>
        </w:rPr>
        <w:t>CZ62331078</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3F614300" w14:textId="77777777" w:rsidR="00320C25" w:rsidRDefault="00F66CF9" w:rsidP="00F66CF9">
      <w:pPr>
        <w:ind w:left="720" w:hanging="720"/>
        <w:rPr>
          <w:rFonts w:ascii="Arial" w:hAnsi="Arial" w:cs="Arial"/>
          <w:sz w:val="22"/>
          <w:szCs w:val="22"/>
        </w:rPr>
      </w:pPr>
      <w:r w:rsidRPr="00F66CF9">
        <w:rPr>
          <w:rFonts w:ascii="Arial" w:hAnsi="Arial" w:cs="Arial"/>
          <w:sz w:val="22"/>
          <w:szCs w:val="22"/>
        </w:rPr>
        <w:t>Bankovní spojení:</w:t>
      </w:r>
      <w:r w:rsidR="00320C25">
        <w:rPr>
          <w:rFonts w:ascii="Arial" w:hAnsi="Arial" w:cs="Arial"/>
          <w:sz w:val="22"/>
          <w:szCs w:val="22"/>
        </w:rPr>
        <w:t xml:space="preserve"> ČS a.s. pobočka Kopřivnice</w:t>
      </w:r>
    </w:p>
    <w:p w14:paraId="4B5313B9" w14:textId="1CDF4818" w:rsidR="00F66CF9" w:rsidRDefault="00F66CF9" w:rsidP="00F66CF9">
      <w:pPr>
        <w:ind w:left="720" w:hanging="720"/>
        <w:rPr>
          <w:rFonts w:ascii="Arial" w:hAnsi="Arial" w:cs="Arial"/>
          <w:sz w:val="22"/>
          <w:szCs w:val="22"/>
        </w:rPr>
      </w:pPr>
      <w:proofErr w:type="spellStart"/>
      <w:r w:rsidRPr="00F66CF9">
        <w:rPr>
          <w:rFonts w:ascii="Arial" w:hAnsi="Arial" w:cs="Arial"/>
          <w:sz w:val="22"/>
          <w:szCs w:val="22"/>
        </w:rPr>
        <w:t>Č.účtu</w:t>
      </w:r>
      <w:proofErr w:type="spellEnd"/>
      <w:r w:rsidRPr="00F66CF9">
        <w:rPr>
          <w:rFonts w:ascii="Arial" w:hAnsi="Arial" w:cs="Arial"/>
          <w:sz w:val="22"/>
          <w:szCs w:val="22"/>
        </w:rPr>
        <w:t xml:space="preserve"> :</w:t>
      </w:r>
      <w:r w:rsidR="00320C25">
        <w:rPr>
          <w:rFonts w:ascii="Arial" w:hAnsi="Arial" w:cs="Arial"/>
          <w:sz w:val="22"/>
          <w:szCs w:val="22"/>
        </w:rPr>
        <w:t xml:space="preserve"> 1767246369/0800</w:t>
      </w:r>
      <w:r w:rsidRPr="00F66CF9">
        <w:rPr>
          <w:rFonts w:ascii="Arial" w:hAnsi="Arial" w:cs="Arial"/>
          <w:sz w:val="22"/>
          <w:szCs w:val="22"/>
        </w:rPr>
        <w:t xml:space="preserve"> </w:t>
      </w:r>
      <w:r w:rsidRPr="00F66CF9">
        <w:rPr>
          <w:rFonts w:ascii="Arial" w:hAnsi="Arial" w:cs="Arial"/>
          <w:sz w:val="22"/>
          <w:szCs w:val="22"/>
        </w:rPr>
        <w:tab/>
      </w:r>
      <w:r w:rsidRPr="00F66CF9">
        <w:rPr>
          <w:rFonts w:ascii="Arial" w:hAnsi="Arial" w:cs="Arial"/>
          <w:sz w:val="22"/>
          <w:szCs w:val="22"/>
        </w:rPr>
        <w:tab/>
      </w:r>
      <w:r w:rsidR="00214A0C">
        <w:rPr>
          <w:rFonts w:ascii="Arial" w:hAnsi="Arial" w:cs="Arial"/>
          <w:sz w:val="22"/>
          <w:szCs w:val="22"/>
        </w:rPr>
        <w:t xml:space="preserve"> </w:t>
      </w:r>
    </w:p>
    <w:p w14:paraId="4D287999" w14:textId="77777777" w:rsidR="00083110" w:rsidRDefault="00083110" w:rsidP="009B10F1">
      <w:pPr>
        <w:shd w:val="clear" w:color="auto" w:fill="FFFFFF" w:themeFill="background1"/>
        <w:ind w:left="720" w:hanging="720"/>
        <w:rPr>
          <w:rFonts w:ascii="Arial" w:hAnsi="Arial" w:cs="Arial"/>
          <w:sz w:val="22"/>
          <w:szCs w:val="22"/>
        </w:rPr>
      </w:pPr>
    </w:p>
    <w:p w14:paraId="24CDB0CF" w14:textId="77777777" w:rsidR="0014539E" w:rsidRDefault="0014539E" w:rsidP="009B10F1">
      <w:pPr>
        <w:shd w:val="clear" w:color="auto" w:fill="FFFFFF" w:themeFill="background1"/>
        <w:ind w:left="720" w:hanging="720"/>
        <w:rPr>
          <w:rFonts w:ascii="Arial" w:hAnsi="Arial" w:cs="Arial"/>
          <w:sz w:val="22"/>
          <w:szCs w:val="22"/>
        </w:rPr>
      </w:pPr>
      <w:r>
        <w:rPr>
          <w:rFonts w:ascii="Arial" w:hAnsi="Arial" w:cs="Arial"/>
          <w:sz w:val="22"/>
          <w:szCs w:val="22"/>
        </w:rPr>
        <w:t xml:space="preserve">Osoba oprávněná jednat </w:t>
      </w:r>
      <w:r w:rsidRPr="009B10F1">
        <w:rPr>
          <w:rFonts w:ascii="Arial" w:hAnsi="Arial" w:cs="Arial"/>
          <w:sz w:val="22"/>
          <w:szCs w:val="22"/>
        </w:rPr>
        <w:t>ve věcech technických</w:t>
      </w:r>
      <w:r w:rsidR="009B10F1" w:rsidRPr="009B10F1">
        <w:rPr>
          <w:rFonts w:ascii="Arial" w:hAnsi="Arial" w:cs="Arial"/>
          <w:sz w:val="22"/>
          <w:szCs w:val="22"/>
        </w:rPr>
        <w:t xml:space="preserve"> a realizace stavby</w:t>
      </w:r>
      <w:r w:rsidR="009B10F1">
        <w:rPr>
          <w:rFonts w:ascii="Arial" w:hAnsi="Arial" w:cs="Arial"/>
          <w:sz w:val="22"/>
          <w:szCs w:val="22"/>
        </w:rPr>
        <w:t>:</w:t>
      </w:r>
    </w:p>
    <w:p w14:paraId="0C366213" w14:textId="77777777" w:rsidR="00F66CF9" w:rsidRDefault="00F66CF9" w:rsidP="00F66CF9">
      <w:pPr>
        <w:ind w:left="720" w:hanging="720"/>
        <w:rPr>
          <w:rFonts w:ascii="Arial" w:hAnsi="Arial" w:cs="Arial"/>
          <w:sz w:val="22"/>
          <w:szCs w:val="22"/>
        </w:rPr>
      </w:pPr>
    </w:p>
    <w:p w14:paraId="3265667F" w14:textId="77777777" w:rsidR="00214A0C" w:rsidRDefault="00214A0C" w:rsidP="00F66CF9">
      <w:pPr>
        <w:ind w:left="720" w:hanging="720"/>
        <w:rPr>
          <w:rFonts w:ascii="Arial" w:hAnsi="Arial" w:cs="Arial"/>
          <w:sz w:val="22"/>
          <w:szCs w:val="22"/>
        </w:rPr>
      </w:pPr>
    </w:p>
    <w:p w14:paraId="7719E2DC" w14:textId="77777777" w:rsidR="00214A0C" w:rsidRDefault="00214A0C" w:rsidP="00F66CF9">
      <w:pPr>
        <w:ind w:left="720" w:hanging="720"/>
        <w:rPr>
          <w:rFonts w:ascii="Arial" w:hAnsi="Arial" w:cs="Arial"/>
          <w:sz w:val="22"/>
          <w:szCs w:val="22"/>
        </w:rPr>
      </w:pPr>
    </w:p>
    <w:p w14:paraId="37211220" w14:textId="77777777" w:rsidR="00214A0C" w:rsidRPr="00F66CF9" w:rsidRDefault="00214A0C" w:rsidP="00F66CF9">
      <w:pPr>
        <w:ind w:left="720" w:hanging="720"/>
        <w:rPr>
          <w:rFonts w:ascii="Arial" w:hAnsi="Arial" w:cs="Arial"/>
          <w:sz w:val="22"/>
          <w:szCs w:val="22"/>
        </w:rPr>
      </w:pPr>
    </w:p>
    <w:p w14:paraId="1D5D2495"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19512C04" w14:textId="77777777" w:rsidR="00F66CF9" w:rsidRPr="00F66CF9" w:rsidRDefault="00F66CF9" w:rsidP="00F66CF9">
      <w:pPr>
        <w:ind w:left="360" w:hanging="720"/>
        <w:rPr>
          <w:rFonts w:ascii="Arial" w:hAnsi="Arial" w:cs="Arial"/>
          <w:sz w:val="22"/>
          <w:szCs w:val="22"/>
        </w:rPr>
      </w:pPr>
    </w:p>
    <w:p w14:paraId="5A125EA8" w14:textId="77777777" w:rsidR="00F66CF9" w:rsidRPr="00F66CF9" w:rsidRDefault="00F66CF9" w:rsidP="00F66CF9">
      <w:pPr>
        <w:ind w:left="360" w:hanging="720"/>
        <w:rPr>
          <w:rFonts w:ascii="Arial" w:hAnsi="Arial" w:cs="Arial"/>
          <w:sz w:val="22"/>
          <w:szCs w:val="22"/>
        </w:rPr>
      </w:pPr>
    </w:p>
    <w:p w14:paraId="0DC63EA2" w14:textId="2C4BA232" w:rsidR="00F66CF9" w:rsidRPr="00755431" w:rsidRDefault="00F66CF9" w:rsidP="00F66CF9">
      <w:pPr>
        <w:rPr>
          <w:rFonts w:ascii="Arial" w:hAnsi="Arial" w:cs="Arial"/>
          <w:b/>
          <w:sz w:val="22"/>
          <w:szCs w:val="22"/>
        </w:rPr>
      </w:pPr>
      <w:r w:rsidRPr="00755431">
        <w:rPr>
          <w:rFonts w:ascii="Arial" w:hAnsi="Arial" w:cs="Arial"/>
          <w:b/>
          <w:sz w:val="22"/>
          <w:szCs w:val="22"/>
        </w:rPr>
        <w:t>Zhotovitel:</w:t>
      </w:r>
      <w:r w:rsidR="00755431">
        <w:rPr>
          <w:rFonts w:ascii="Arial" w:hAnsi="Arial" w:cs="Arial"/>
          <w:b/>
          <w:sz w:val="22"/>
          <w:szCs w:val="22"/>
        </w:rPr>
        <w:t xml:space="preserve"> JF </w:t>
      </w:r>
      <w:proofErr w:type="spellStart"/>
      <w:r w:rsidR="00755431">
        <w:rPr>
          <w:rFonts w:ascii="Arial" w:hAnsi="Arial" w:cs="Arial"/>
          <w:b/>
          <w:sz w:val="22"/>
          <w:szCs w:val="22"/>
        </w:rPr>
        <w:t>Construction</w:t>
      </w:r>
      <w:proofErr w:type="spellEnd"/>
      <w:r w:rsidR="00755431">
        <w:rPr>
          <w:rFonts w:ascii="Arial" w:hAnsi="Arial" w:cs="Arial"/>
          <w:b/>
          <w:sz w:val="22"/>
          <w:szCs w:val="22"/>
        </w:rPr>
        <w:t xml:space="preserve"> s.r.o.</w:t>
      </w:r>
    </w:p>
    <w:p w14:paraId="095D7A09" w14:textId="77777777" w:rsidR="00F66CF9" w:rsidRPr="00755431" w:rsidRDefault="00F66CF9" w:rsidP="00F66CF9">
      <w:pPr>
        <w:rPr>
          <w:rFonts w:ascii="Arial" w:hAnsi="Arial" w:cs="Arial"/>
          <w:b/>
          <w:sz w:val="22"/>
          <w:szCs w:val="22"/>
        </w:rPr>
      </w:pPr>
    </w:p>
    <w:p w14:paraId="621F730D" w14:textId="67C1AF55" w:rsidR="00F66CF9" w:rsidRPr="00755431" w:rsidRDefault="00F66CF9" w:rsidP="00F66CF9">
      <w:pPr>
        <w:rPr>
          <w:rFonts w:ascii="Arial" w:hAnsi="Arial" w:cs="Arial"/>
          <w:b/>
          <w:sz w:val="22"/>
          <w:szCs w:val="22"/>
        </w:rPr>
      </w:pPr>
    </w:p>
    <w:p w14:paraId="6B8D9402" w14:textId="7B444857" w:rsidR="00F66CF9" w:rsidRPr="00755431" w:rsidRDefault="00F66CF9" w:rsidP="00F66CF9">
      <w:pPr>
        <w:ind w:left="720" w:hanging="720"/>
        <w:rPr>
          <w:rFonts w:ascii="Arial" w:hAnsi="Arial" w:cs="Arial"/>
          <w:sz w:val="22"/>
          <w:szCs w:val="22"/>
        </w:rPr>
      </w:pPr>
      <w:r w:rsidRPr="00755431">
        <w:rPr>
          <w:rFonts w:ascii="Arial" w:hAnsi="Arial" w:cs="Arial"/>
          <w:sz w:val="22"/>
          <w:szCs w:val="22"/>
        </w:rPr>
        <w:t xml:space="preserve">Adresa: </w:t>
      </w:r>
      <w:r w:rsidRPr="00755431">
        <w:rPr>
          <w:rFonts w:ascii="Arial" w:hAnsi="Arial" w:cs="Arial"/>
          <w:sz w:val="22"/>
          <w:szCs w:val="22"/>
        </w:rPr>
        <w:tab/>
      </w:r>
      <w:r w:rsidRPr="00755431">
        <w:rPr>
          <w:rFonts w:ascii="Arial" w:hAnsi="Arial" w:cs="Arial"/>
          <w:sz w:val="22"/>
          <w:szCs w:val="22"/>
        </w:rPr>
        <w:tab/>
      </w:r>
      <w:r w:rsidR="00755431">
        <w:rPr>
          <w:rFonts w:ascii="Arial" w:hAnsi="Arial" w:cs="Arial"/>
          <w:sz w:val="22"/>
          <w:szCs w:val="22"/>
        </w:rPr>
        <w:t>Stupkova 952/18, 77900 Olomouc</w:t>
      </w:r>
    </w:p>
    <w:p w14:paraId="31740C36" w14:textId="63514D94" w:rsidR="00F66CF9" w:rsidRPr="00755431" w:rsidRDefault="00F66CF9" w:rsidP="00F66CF9">
      <w:pPr>
        <w:ind w:left="720" w:hanging="720"/>
        <w:rPr>
          <w:rFonts w:ascii="Arial" w:hAnsi="Arial" w:cs="Arial"/>
          <w:sz w:val="22"/>
          <w:szCs w:val="22"/>
        </w:rPr>
      </w:pPr>
      <w:r w:rsidRPr="00755431">
        <w:rPr>
          <w:rFonts w:ascii="Arial" w:hAnsi="Arial" w:cs="Arial"/>
          <w:sz w:val="22"/>
          <w:szCs w:val="22"/>
        </w:rPr>
        <w:t>Zastoupen:</w:t>
      </w:r>
      <w:r w:rsidRPr="00755431">
        <w:rPr>
          <w:rFonts w:ascii="Arial" w:hAnsi="Arial" w:cs="Arial"/>
          <w:sz w:val="22"/>
          <w:szCs w:val="22"/>
        </w:rPr>
        <w:tab/>
      </w:r>
      <w:r w:rsidRPr="00755431">
        <w:rPr>
          <w:rFonts w:ascii="Arial" w:hAnsi="Arial" w:cs="Arial"/>
          <w:sz w:val="22"/>
          <w:szCs w:val="22"/>
        </w:rPr>
        <w:tab/>
      </w:r>
      <w:r w:rsidR="00755431">
        <w:rPr>
          <w:rFonts w:ascii="Arial" w:hAnsi="Arial" w:cs="Arial"/>
          <w:sz w:val="22"/>
          <w:szCs w:val="22"/>
        </w:rPr>
        <w:t>Jan Jílek, jednatel</w:t>
      </w:r>
    </w:p>
    <w:p w14:paraId="4C053448" w14:textId="2166DAEB" w:rsidR="00F66CF9" w:rsidRPr="00755431" w:rsidRDefault="00F66CF9" w:rsidP="00F66CF9">
      <w:pPr>
        <w:ind w:left="720" w:hanging="720"/>
        <w:rPr>
          <w:rFonts w:ascii="Arial" w:hAnsi="Arial" w:cs="Arial"/>
          <w:sz w:val="22"/>
          <w:szCs w:val="22"/>
        </w:rPr>
      </w:pPr>
      <w:r w:rsidRPr="00755431">
        <w:rPr>
          <w:rFonts w:ascii="Arial" w:hAnsi="Arial" w:cs="Arial"/>
          <w:sz w:val="22"/>
          <w:szCs w:val="22"/>
        </w:rPr>
        <w:t xml:space="preserve">IČ: </w:t>
      </w:r>
      <w:r w:rsidRPr="00755431">
        <w:rPr>
          <w:rFonts w:ascii="Arial" w:hAnsi="Arial" w:cs="Arial"/>
          <w:sz w:val="22"/>
          <w:szCs w:val="22"/>
        </w:rPr>
        <w:tab/>
      </w:r>
      <w:r w:rsidRPr="00755431">
        <w:rPr>
          <w:rFonts w:ascii="Arial" w:hAnsi="Arial" w:cs="Arial"/>
          <w:sz w:val="22"/>
          <w:szCs w:val="22"/>
        </w:rPr>
        <w:tab/>
      </w:r>
      <w:r w:rsidRPr="00755431">
        <w:rPr>
          <w:rFonts w:ascii="Arial" w:hAnsi="Arial" w:cs="Arial"/>
          <w:sz w:val="22"/>
          <w:szCs w:val="22"/>
        </w:rPr>
        <w:tab/>
      </w:r>
      <w:r w:rsidR="00755431">
        <w:rPr>
          <w:rFonts w:ascii="Arial" w:hAnsi="Arial" w:cs="Arial"/>
          <w:sz w:val="22"/>
          <w:szCs w:val="22"/>
        </w:rPr>
        <w:t>08639884</w:t>
      </w:r>
    </w:p>
    <w:p w14:paraId="7EB37EA0" w14:textId="2BD77967" w:rsidR="00F66CF9" w:rsidRPr="00755431" w:rsidRDefault="00F66CF9" w:rsidP="00F66CF9">
      <w:pPr>
        <w:ind w:left="720" w:hanging="720"/>
        <w:rPr>
          <w:rFonts w:ascii="Arial" w:hAnsi="Arial" w:cs="Arial"/>
          <w:color w:val="FF0000"/>
          <w:sz w:val="22"/>
          <w:szCs w:val="22"/>
        </w:rPr>
      </w:pPr>
      <w:r w:rsidRPr="00755431">
        <w:rPr>
          <w:rFonts w:ascii="Arial" w:hAnsi="Arial" w:cs="Arial"/>
          <w:sz w:val="22"/>
          <w:szCs w:val="22"/>
        </w:rPr>
        <w:t xml:space="preserve">DIČ: </w:t>
      </w:r>
      <w:r w:rsidRPr="00755431">
        <w:rPr>
          <w:rFonts w:ascii="Arial" w:hAnsi="Arial" w:cs="Arial"/>
          <w:sz w:val="22"/>
          <w:szCs w:val="22"/>
        </w:rPr>
        <w:tab/>
      </w:r>
      <w:r w:rsidRPr="00755431">
        <w:rPr>
          <w:rFonts w:ascii="Arial" w:hAnsi="Arial" w:cs="Arial"/>
          <w:sz w:val="22"/>
          <w:szCs w:val="22"/>
        </w:rPr>
        <w:tab/>
      </w:r>
      <w:r w:rsidRPr="00755431">
        <w:rPr>
          <w:rFonts w:ascii="Arial" w:hAnsi="Arial" w:cs="Arial"/>
          <w:sz w:val="22"/>
          <w:szCs w:val="22"/>
        </w:rPr>
        <w:tab/>
      </w:r>
      <w:r w:rsidR="00755431">
        <w:rPr>
          <w:rFonts w:ascii="Arial" w:hAnsi="Arial" w:cs="Arial"/>
          <w:sz w:val="22"/>
          <w:szCs w:val="22"/>
        </w:rPr>
        <w:t>CZ08639884</w:t>
      </w:r>
    </w:p>
    <w:p w14:paraId="470DC379" w14:textId="69341E56" w:rsidR="00F66CF9" w:rsidRPr="00755431" w:rsidRDefault="00F66CF9" w:rsidP="00F66CF9">
      <w:pPr>
        <w:ind w:left="720" w:hanging="720"/>
        <w:rPr>
          <w:rFonts w:ascii="Arial" w:hAnsi="Arial" w:cs="Arial"/>
          <w:sz w:val="22"/>
          <w:szCs w:val="22"/>
        </w:rPr>
      </w:pPr>
      <w:r w:rsidRPr="00755431">
        <w:rPr>
          <w:rFonts w:ascii="Arial" w:hAnsi="Arial" w:cs="Arial"/>
          <w:sz w:val="22"/>
          <w:szCs w:val="22"/>
        </w:rPr>
        <w:t xml:space="preserve">Bankovní spojení: </w:t>
      </w:r>
      <w:r w:rsidRPr="00755431">
        <w:rPr>
          <w:rFonts w:ascii="Arial" w:hAnsi="Arial" w:cs="Arial"/>
          <w:sz w:val="22"/>
          <w:szCs w:val="22"/>
        </w:rPr>
        <w:tab/>
      </w:r>
      <w:r w:rsidR="00755431">
        <w:rPr>
          <w:rFonts w:ascii="Arial" w:hAnsi="Arial" w:cs="Arial"/>
          <w:sz w:val="22"/>
          <w:szCs w:val="22"/>
        </w:rPr>
        <w:t>Raiffeisenbank a.s.</w:t>
      </w:r>
    </w:p>
    <w:p w14:paraId="7610E2D4" w14:textId="49BC428C" w:rsidR="00F66CF9" w:rsidRPr="00755431" w:rsidRDefault="00F66CF9" w:rsidP="00F66CF9">
      <w:pPr>
        <w:ind w:left="720" w:hanging="720"/>
        <w:rPr>
          <w:rFonts w:ascii="Arial" w:hAnsi="Arial" w:cs="Arial"/>
          <w:sz w:val="22"/>
          <w:szCs w:val="22"/>
        </w:rPr>
      </w:pPr>
      <w:r w:rsidRPr="00755431">
        <w:rPr>
          <w:rFonts w:ascii="Arial" w:hAnsi="Arial" w:cs="Arial"/>
          <w:sz w:val="22"/>
          <w:szCs w:val="22"/>
        </w:rPr>
        <w:t xml:space="preserve">Č. účtu: </w:t>
      </w:r>
      <w:r w:rsidRPr="00755431">
        <w:rPr>
          <w:rFonts w:ascii="Arial" w:hAnsi="Arial" w:cs="Arial"/>
          <w:sz w:val="22"/>
          <w:szCs w:val="22"/>
        </w:rPr>
        <w:tab/>
      </w:r>
      <w:r w:rsidRPr="00755431">
        <w:rPr>
          <w:rFonts w:ascii="Arial" w:hAnsi="Arial" w:cs="Arial"/>
          <w:sz w:val="22"/>
          <w:szCs w:val="22"/>
        </w:rPr>
        <w:tab/>
      </w:r>
      <w:r w:rsidR="00755431">
        <w:rPr>
          <w:rFonts w:ascii="Arial" w:hAnsi="Arial" w:cs="Arial"/>
          <w:sz w:val="22"/>
          <w:szCs w:val="22"/>
        </w:rPr>
        <w:t>52564/5500</w:t>
      </w:r>
    </w:p>
    <w:p w14:paraId="217FF841" w14:textId="6852419E" w:rsidR="00755431" w:rsidRDefault="00F66CF9" w:rsidP="00F66CF9">
      <w:pPr>
        <w:ind w:left="720" w:hanging="720"/>
        <w:rPr>
          <w:rFonts w:ascii="Arial" w:hAnsi="Arial" w:cs="Arial"/>
          <w:sz w:val="22"/>
          <w:szCs w:val="22"/>
        </w:rPr>
      </w:pPr>
      <w:r w:rsidRPr="00755431">
        <w:rPr>
          <w:rFonts w:ascii="Arial" w:hAnsi="Arial" w:cs="Arial"/>
          <w:sz w:val="22"/>
          <w:szCs w:val="22"/>
        </w:rPr>
        <w:t xml:space="preserve">Zapsán v </w:t>
      </w:r>
      <w:proofErr w:type="gramStart"/>
      <w:r w:rsidRPr="00755431">
        <w:rPr>
          <w:rFonts w:ascii="Arial" w:hAnsi="Arial" w:cs="Arial"/>
          <w:sz w:val="22"/>
          <w:szCs w:val="22"/>
        </w:rPr>
        <w:t>OR  vedeným</w:t>
      </w:r>
      <w:proofErr w:type="gramEnd"/>
      <w:r w:rsidR="00755431">
        <w:rPr>
          <w:rFonts w:ascii="Arial" w:hAnsi="Arial" w:cs="Arial"/>
          <w:sz w:val="22"/>
          <w:szCs w:val="22"/>
        </w:rPr>
        <w:t xml:space="preserve"> u Krajského soudu v Ostravě, Spisová značka: C 80232</w:t>
      </w:r>
      <w:r w:rsidRPr="00755431">
        <w:rPr>
          <w:rFonts w:ascii="Arial" w:hAnsi="Arial" w:cs="Arial"/>
          <w:sz w:val="22"/>
          <w:szCs w:val="22"/>
        </w:rPr>
        <w:t xml:space="preserve"> </w:t>
      </w:r>
    </w:p>
    <w:p w14:paraId="65BB2FA5" w14:textId="0D5F7108" w:rsidR="009B10F1" w:rsidRPr="00755431" w:rsidRDefault="009B10F1" w:rsidP="00F66CF9">
      <w:pPr>
        <w:ind w:left="720" w:hanging="720"/>
        <w:rPr>
          <w:rFonts w:ascii="Arial" w:hAnsi="Arial" w:cs="Arial"/>
          <w:sz w:val="22"/>
          <w:szCs w:val="22"/>
        </w:rPr>
      </w:pPr>
      <w:r w:rsidRPr="00755431">
        <w:rPr>
          <w:rFonts w:ascii="Arial" w:hAnsi="Arial" w:cs="Arial"/>
          <w:sz w:val="22"/>
          <w:szCs w:val="22"/>
        </w:rPr>
        <w:t xml:space="preserve">Osoba oprávněná jednat ve věcech technických a realizace stavby: </w:t>
      </w:r>
    </w:p>
    <w:p w14:paraId="591FC4FA" w14:textId="77777777" w:rsidR="009B10F1" w:rsidRPr="00755431" w:rsidRDefault="009B10F1" w:rsidP="00F66CF9">
      <w:pPr>
        <w:ind w:left="720" w:hanging="720"/>
        <w:rPr>
          <w:rFonts w:ascii="Arial" w:hAnsi="Arial" w:cs="Arial"/>
          <w:sz w:val="22"/>
          <w:szCs w:val="22"/>
        </w:rPr>
      </w:pPr>
    </w:p>
    <w:p w14:paraId="32D48FAD" w14:textId="0C79897F" w:rsidR="00F66CF9" w:rsidRPr="00755431" w:rsidRDefault="00755431" w:rsidP="00F66CF9">
      <w:pPr>
        <w:ind w:left="720" w:hanging="720"/>
        <w:rPr>
          <w:rFonts w:ascii="Arial" w:hAnsi="Arial" w:cs="Arial"/>
          <w:sz w:val="22"/>
          <w:szCs w:val="22"/>
        </w:rPr>
      </w:pPr>
      <w:r>
        <w:rPr>
          <w:rFonts w:ascii="Arial" w:hAnsi="Arial" w:cs="Arial"/>
          <w:sz w:val="22"/>
          <w:szCs w:val="22"/>
        </w:rPr>
        <w:t>Jan Jílek, tel.: +420774510915</w:t>
      </w:r>
      <w:r w:rsidR="00F66CF9" w:rsidRPr="00755431">
        <w:rPr>
          <w:rFonts w:ascii="Arial" w:hAnsi="Arial" w:cs="Arial"/>
          <w:sz w:val="22"/>
          <w:szCs w:val="22"/>
        </w:rPr>
        <w:t xml:space="preserve">  </w:t>
      </w:r>
    </w:p>
    <w:p w14:paraId="1F98A60F" w14:textId="77777777" w:rsidR="00EA5600" w:rsidRPr="00755431" w:rsidRDefault="00EA5600">
      <w:pPr>
        <w:rPr>
          <w:sz w:val="22"/>
          <w:szCs w:val="22"/>
        </w:rPr>
      </w:pPr>
    </w:p>
    <w:p w14:paraId="3E27487E" w14:textId="77777777" w:rsidR="00F66CF9" w:rsidRDefault="00F66CF9">
      <w:pPr>
        <w:rPr>
          <w:rFonts w:ascii="Arial" w:hAnsi="Arial" w:cs="Arial"/>
          <w:sz w:val="22"/>
          <w:szCs w:val="22"/>
        </w:rPr>
      </w:pPr>
      <w:r w:rsidRPr="00755431">
        <w:rPr>
          <w:rFonts w:ascii="Arial" w:hAnsi="Arial" w:cs="Arial"/>
          <w:sz w:val="22"/>
          <w:szCs w:val="22"/>
        </w:rPr>
        <w:t>(dále jen jako „zhotovitel“)</w:t>
      </w:r>
    </w:p>
    <w:p w14:paraId="0414E8B6" w14:textId="77777777" w:rsidR="00F66CF9" w:rsidRDefault="00F66CF9">
      <w:pPr>
        <w:rPr>
          <w:rFonts w:ascii="Arial" w:hAnsi="Arial" w:cs="Arial"/>
          <w:sz w:val="22"/>
          <w:szCs w:val="22"/>
        </w:rPr>
      </w:pPr>
    </w:p>
    <w:p w14:paraId="313046EA" w14:textId="77777777" w:rsidR="00F66CF9" w:rsidRDefault="00F66CF9">
      <w:pPr>
        <w:rPr>
          <w:rFonts w:ascii="Arial" w:hAnsi="Arial" w:cs="Arial"/>
          <w:sz w:val="22"/>
          <w:szCs w:val="22"/>
        </w:rPr>
      </w:pPr>
    </w:p>
    <w:p w14:paraId="241D4CB6" w14:textId="7777777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1314A375" w14:textId="77777777" w:rsidR="00F66CF9" w:rsidRDefault="00F66CF9">
      <w:pPr>
        <w:rPr>
          <w:rFonts w:ascii="Arial" w:hAnsi="Arial" w:cs="Arial"/>
          <w:sz w:val="22"/>
          <w:szCs w:val="22"/>
        </w:rPr>
      </w:pPr>
    </w:p>
    <w:p w14:paraId="19CF81F8"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Tato smlouva je uzavřena dle § 2586 a násl. zákona č. 89/2012 Sb., občanský zákoník</w:t>
      </w:r>
      <w:r w:rsidR="00FE5066">
        <w:rPr>
          <w:rFonts w:ascii="Arial" w:hAnsi="Arial" w:cs="Arial"/>
          <w:sz w:val="22"/>
          <w:szCs w:val="22"/>
        </w:rPr>
        <w:t>,</w:t>
      </w:r>
      <w:r w:rsidRPr="00EB256B">
        <w:rPr>
          <w:rFonts w:ascii="Arial" w:hAnsi="Arial" w:cs="Arial"/>
          <w:sz w:val="22"/>
          <w:szCs w:val="22"/>
        </w:rPr>
        <w:t xml:space="preserve"> ve znění pozdějších předpisů (dále jen „občanský zákoník“). Práva a povinnosti touto smlouvou neupravené se řídí příslušnými ustanoveními občanského zákoníku. </w:t>
      </w:r>
    </w:p>
    <w:p w14:paraId="48B9BEFD" w14:textId="77777777" w:rsidR="00F66CF9" w:rsidRDefault="00F66CF9" w:rsidP="00666449">
      <w:pPr>
        <w:ind w:left="567" w:hanging="567"/>
        <w:rPr>
          <w:rFonts w:ascii="Arial" w:hAnsi="Arial" w:cs="Arial"/>
          <w:sz w:val="22"/>
          <w:szCs w:val="22"/>
        </w:rPr>
      </w:pPr>
    </w:p>
    <w:p w14:paraId="18E0DD1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 xml:space="preserve">Smluvní strany prohlašují, že údaje uvedené v čl. 1. </w:t>
      </w:r>
      <w:r w:rsidR="00FE5066">
        <w:rPr>
          <w:rFonts w:ascii="Arial" w:hAnsi="Arial" w:cs="Arial"/>
          <w:sz w:val="22"/>
          <w:szCs w:val="24"/>
        </w:rPr>
        <w:t xml:space="preserve">této </w:t>
      </w:r>
      <w:r w:rsidRPr="00EB256B">
        <w:rPr>
          <w:rFonts w:ascii="Arial" w:hAnsi="Arial" w:cs="Arial"/>
          <w:sz w:val="22"/>
          <w:szCs w:val="24"/>
        </w:rPr>
        <w:t>smlouvy a taktéž oprávnění k podnikání jsou v souladu s právní skutečností v době uzavření smlouvy. Smluvní strany se zavazují, že změny dotčených údajů oznámí bez prodlení druhé smluvní straně.</w:t>
      </w:r>
    </w:p>
    <w:p w14:paraId="058E3B0F" w14:textId="77777777" w:rsidR="00F66CF9" w:rsidRDefault="00F66CF9" w:rsidP="00666449">
      <w:pPr>
        <w:ind w:left="567" w:hanging="567"/>
        <w:rPr>
          <w:rFonts w:ascii="Arial" w:hAnsi="Arial" w:cs="Arial"/>
          <w:sz w:val="22"/>
          <w:szCs w:val="22"/>
        </w:rPr>
      </w:pPr>
    </w:p>
    <w:p w14:paraId="3C7C6C6A" w14:textId="77777777"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0C5800AB" w14:textId="77777777" w:rsidR="00F66CF9" w:rsidRPr="00EB256B" w:rsidRDefault="00F66CF9" w:rsidP="00666449">
      <w:pPr>
        <w:ind w:left="567" w:hanging="567"/>
        <w:jc w:val="both"/>
        <w:rPr>
          <w:rFonts w:ascii="Arial" w:hAnsi="Arial" w:cs="Arial"/>
          <w:sz w:val="22"/>
          <w:szCs w:val="22"/>
        </w:rPr>
      </w:pPr>
    </w:p>
    <w:p w14:paraId="271E51A7" w14:textId="77777777" w:rsidR="00A95B0C" w:rsidRDefault="00A95B0C" w:rsidP="00EB256B">
      <w:pPr>
        <w:jc w:val="center"/>
        <w:rPr>
          <w:rFonts w:ascii="Arial" w:hAnsi="Arial" w:cs="Arial"/>
          <w:b/>
          <w:sz w:val="22"/>
          <w:szCs w:val="22"/>
        </w:rPr>
      </w:pPr>
    </w:p>
    <w:p w14:paraId="512F299E" w14:textId="77777777" w:rsidR="00A95B0C" w:rsidRDefault="00A95B0C" w:rsidP="00EB256B">
      <w:pPr>
        <w:jc w:val="center"/>
        <w:rPr>
          <w:rFonts w:ascii="Arial" w:hAnsi="Arial" w:cs="Arial"/>
          <w:b/>
          <w:sz w:val="22"/>
          <w:szCs w:val="22"/>
        </w:rPr>
      </w:pPr>
    </w:p>
    <w:p w14:paraId="195C63D9" w14:textId="77777777"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086F4052" w14:textId="77777777" w:rsidR="00F66CF9" w:rsidRPr="00EB256B" w:rsidRDefault="00F66CF9" w:rsidP="00F66CF9">
      <w:pPr>
        <w:jc w:val="both"/>
        <w:rPr>
          <w:rFonts w:ascii="Arial" w:hAnsi="Arial" w:cs="Arial"/>
          <w:sz w:val="22"/>
          <w:szCs w:val="22"/>
        </w:rPr>
      </w:pPr>
    </w:p>
    <w:p w14:paraId="2F033E04" w14:textId="47EB4B07" w:rsidR="00F66CF9" w:rsidRPr="00EB256B" w:rsidRDefault="00F66CF9" w:rsidP="00052F20">
      <w:pPr>
        <w:pStyle w:val="Odstavecseseznamem"/>
        <w:numPr>
          <w:ilvl w:val="0"/>
          <w:numId w:val="4"/>
        </w:numPr>
        <w:ind w:left="567" w:hanging="567"/>
        <w:jc w:val="both"/>
        <w:rPr>
          <w:rFonts w:ascii="Arial" w:hAnsi="Arial" w:cs="Arial"/>
          <w:sz w:val="22"/>
        </w:rPr>
      </w:pPr>
      <w:r w:rsidRPr="00EB256B">
        <w:rPr>
          <w:rFonts w:ascii="Arial" w:hAnsi="Arial" w:cs="Arial"/>
          <w:sz w:val="22"/>
        </w:rPr>
        <w:t>Zhotovitel se touto smlouvou zavazuje pro</w:t>
      </w:r>
      <w:r w:rsidR="00EB256B" w:rsidRPr="00EB256B">
        <w:rPr>
          <w:rFonts w:ascii="Arial" w:hAnsi="Arial" w:cs="Arial"/>
          <w:sz w:val="22"/>
        </w:rPr>
        <w:t>vést na svůj náklad a nebezpečí p</w:t>
      </w:r>
      <w:r w:rsidRPr="00EB256B">
        <w:rPr>
          <w:rFonts w:ascii="Arial" w:hAnsi="Arial" w:cs="Arial"/>
          <w:sz w:val="22"/>
        </w:rPr>
        <w:t>ro objednatele dílo</w:t>
      </w:r>
      <w:r w:rsidR="00DF32BE">
        <w:rPr>
          <w:rFonts w:ascii="Arial" w:hAnsi="Arial" w:cs="Arial"/>
          <w:sz w:val="22"/>
        </w:rPr>
        <w:t xml:space="preserve"> s názvem</w:t>
      </w:r>
      <w:r w:rsidRPr="00EB256B">
        <w:rPr>
          <w:rFonts w:ascii="Arial" w:hAnsi="Arial" w:cs="Arial"/>
          <w:sz w:val="22"/>
        </w:rPr>
        <w:t xml:space="preserve"> </w:t>
      </w:r>
      <w:r w:rsidR="00EB256B" w:rsidRPr="00EB256B">
        <w:rPr>
          <w:rFonts w:ascii="Arial" w:hAnsi="Arial" w:cs="Arial"/>
          <w:sz w:val="22"/>
        </w:rPr>
        <w:t>„</w:t>
      </w:r>
      <w:r w:rsidR="00214A0C" w:rsidRPr="00214A0C">
        <w:rPr>
          <w:rFonts w:ascii="Arial" w:hAnsi="Arial" w:cs="Arial"/>
          <w:sz w:val="22"/>
        </w:rPr>
        <w:t>Rekonstrukce skateparku v areálu letního stadionu v Kopřivnici</w:t>
      </w:r>
      <w:r w:rsidR="006215FE">
        <w:rPr>
          <w:rFonts w:ascii="Arial" w:hAnsi="Arial" w:cs="Arial"/>
          <w:sz w:val="22"/>
        </w:rPr>
        <w:t>“</w:t>
      </w:r>
      <w:r w:rsidR="00EB256B" w:rsidRPr="00EB256B">
        <w:rPr>
          <w:rFonts w:ascii="Arial" w:hAnsi="Arial" w:cs="Arial"/>
          <w:sz w:val="22"/>
        </w:rPr>
        <w:t xml:space="preserve"> v rozsahu dle:</w:t>
      </w:r>
    </w:p>
    <w:p w14:paraId="2A6EEA15" w14:textId="77777777" w:rsidR="0030300F" w:rsidRDefault="0030300F" w:rsidP="003A208B">
      <w:pPr>
        <w:ind w:left="567"/>
        <w:jc w:val="both"/>
        <w:rPr>
          <w:rFonts w:ascii="Arial" w:hAnsi="Arial" w:cs="Arial"/>
          <w:sz w:val="22"/>
        </w:rPr>
      </w:pPr>
    </w:p>
    <w:p w14:paraId="7C16FE2B" w14:textId="3AEF6F10" w:rsidR="009825B0" w:rsidRDefault="00214A0C" w:rsidP="00DB2C19">
      <w:pPr>
        <w:pStyle w:val="Odstavecseseznamem"/>
        <w:numPr>
          <w:ilvl w:val="0"/>
          <w:numId w:val="2"/>
        </w:numPr>
        <w:spacing w:before="120" w:after="120"/>
        <w:jc w:val="both"/>
        <w:rPr>
          <w:rFonts w:ascii="Arial" w:hAnsi="Arial" w:cs="Arial"/>
          <w:sz w:val="22"/>
          <w:szCs w:val="22"/>
        </w:rPr>
      </w:pPr>
      <w:r>
        <w:rPr>
          <w:rFonts w:ascii="Arial" w:hAnsi="Arial" w:cs="Arial"/>
          <w:sz w:val="22"/>
          <w:szCs w:val="22"/>
        </w:rPr>
        <w:t>Cenové nabídky zhotovitele, která tvoří přílohu č. 1 této smlouvy o dílo</w:t>
      </w:r>
    </w:p>
    <w:p w14:paraId="0DF63F84" w14:textId="577790C3" w:rsidR="00214A0C" w:rsidRDefault="00214A0C" w:rsidP="00DB2C19">
      <w:pPr>
        <w:pStyle w:val="Odstavecseseznamem"/>
        <w:numPr>
          <w:ilvl w:val="0"/>
          <w:numId w:val="2"/>
        </w:numPr>
        <w:spacing w:before="120" w:after="120"/>
        <w:jc w:val="both"/>
        <w:rPr>
          <w:rFonts w:ascii="Arial" w:hAnsi="Arial" w:cs="Arial"/>
          <w:sz w:val="22"/>
          <w:szCs w:val="22"/>
        </w:rPr>
      </w:pPr>
      <w:r>
        <w:rPr>
          <w:rFonts w:ascii="Arial" w:hAnsi="Arial" w:cs="Arial"/>
          <w:sz w:val="22"/>
          <w:szCs w:val="22"/>
        </w:rPr>
        <w:t>Technického návrhu rekonstrukce, který tvoří přílohu č. 2 této smlouvy o dílo</w:t>
      </w:r>
    </w:p>
    <w:p w14:paraId="1921AFF5" w14:textId="1BC12E13" w:rsidR="00EB256B" w:rsidRPr="009825B0" w:rsidRDefault="00214A0C" w:rsidP="00DB2C19">
      <w:pPr>
        <w:pStyle w:val="Odstavecseseznamem"/>
        <w:numPr>
          <w:ilvl w:val="0"/>
          <w:numId w:val="2"/>
        </w:numPr>
        <w:spacing w:before="120" w:after="120"/>
        <w:jc w:val="both"/>
        <w:rPr>
          <w:rFonts w:ascii="Arial" w:hAnsi="Arial" w:cs="Arial"/>
          <w:sz w:val="22"/>
          <w:szCs w:val="22"/>
        </w:rPr>
      </w:pPr>
      <w:r>
        <w:rPr>
          <w:rFonts w:ascii="Arial" w:hAnsi="Arial" w:cs="Arial"/>
          <w:sz w:val="22"/>
          <w:szCs w:val="22"/>
        </w:rPr>
        <w:t>P</w:t>
      </w:r>
      <w:r w:rsidR="00EB256B" w:rsidRPr="009825B0">
        <w:rPr>
          <w:rFonts w:ascii="Arial" w:hAnsi="Arial" w:cs="Arial"/>
          <w:sz w:val="22"/>
          <w:szCs w:val="22"/>
        </w:rPr>
        <w:t>ředpisů upravujících provádění stavebních děl a ustanovení této smlouvy</w:t>
      </w:r>
      <w:r w:rsidR="00670812">
        <w:rPr>
          <w:rFonts w:ascii="Arial" w:hAnsi="Arial" w:cs="Arial"/>
          <w:sz w:val="22"/>
          <w:szCs w:val="22"/>
        </w:rPr>
        <w:t>,</w:t>
      </w:r>
    </w:p>
    <w:p w14:paraId="3C68190E" w14:textId="77777777" w:rsidR="00EB256B" w:rsidRPr="003A208B" w:rsidRDefault="00EB256B" w:rsidP="003A208B">
      <w:pPr>
        <w:jc w:val="both"/>
        <w:rPr>
          <w:rFonts w:ascii="Arial" w:hAnsi="Arial" w:cs="Arial"/>
          <w:sz w:val="22"/>
          <w:szCs w:val="22"/>
        </w:rPr>
      </w:pPr>
    </w:p>
    <w:p w14:paraId="0095F9C5" w14:textId="77777777" w:rsidR="00EB256B" w:rsidRPr="00EB256B" w:rsidRDefault="00EB256B" w:rsidP="00EB256B">
      <w:pPr>
        <w:ind w:left="360"/>
        <w:rPr>
          <w:rFonts w:ascii="Arial" w:hAnsi="Arial" w:cs="Arial"/>
          <w:sz w:val="22"/>
        </w:rPr>
      </w:pPr>
      <w:r>
        <w:rPr>
          <w:rFonts w:ascii="Arial" w:hAnsi="Arial" w:cs="Arial"/>
          <w:sz w:val="22"/>
        </w:rPr>
        <w:t>(dále jen „dílo“)</w:t>
      </w:r>
      <w:r w:rsidR="00A060DC">
        <w:rPr>
          <w:rFonts w:ascii="Arial" w:hAnsi="Arial" w:cs="Arial"/>
          <w:sz w:val="22"/>
        </w:rPr>
        <w:t>.</w:t>
      </w:r>
    </w:p>
    <w:p w14:paraId="149B9937" w14:textId="77777777" w:rsidR="00F17486" w:rsidRDefault="00083110" w:rsidP="00F17486">
      <w:pPr>
        <w:rPr>
          <w:rFonts w:ascii="Arial" w:hAnsi="Arial" w:cs="Arial"/>
          <w:sz w:val="22"/>
        </w:rPr>
      </w:pPr>
      <w:r w:rsidRPr="00083110">
        <w:rPr>
          <w:rFonts w:ascii="Arial" w:hAnsi="Arial" w:cs="Arial"/>
          <w:sz w:val="22"/>
          <w:szCs w:val="22"/>
        </w:rPr>
        <w:t xml:space="preserve">           </w:t>
      </w:r>
    </w:p>
    <w:p w14:paraId="3051919F" w14:textId="77777777" w:rsidR="00F17486" w:rsidRDefault="00F17486" w:rsidP="00F17486">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444C6068" w14:textId="77777777" w:rsidR="00F17486" w:rsidRPr="00EB256B" w:rsidRDefault="00F17486" w:rsidP="00F17486">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Pr>
          <w:rFonts w:ascii="Arial" w:hAnsi="Arial" w:cs="Arial"/>
          <w:sz w:val="22"/>
          <w:szCs w:val="22"/>
        </w:rPr>
        <w:t>zákonem č. 262/2006 Sb., zákoník práce, ve znění pozdějších předpisů</w:t>
      </w:r>
      <w:r w:rsidR="00A060DC">
        <w:rPr>
          <w:rFonts w:ascii="Arial" w:hAnsi="Arial" w:cs="Arial"/>
          <w:sz w:val="22"/>
          <w:szCs w:val="22"/>
        </w:rPr>
        <w:t>,</w:t>
      </w:r>
      <w:r>
        <w:rPr>
          <w:rFonts w:ascii="Arial" w:hAnsi="Arial" w:cs="Arial"/>
          <w:sz w:val="22"/>
          <w:szCs w:val="22"/>
        </w:rPr>
        <w:t xml:space="preserve"> a zákonem č. 309/2006 Sb., </w:t>
      </w:r>
      <w:r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Pr>
          <w:rFonts w:ascii="Arial" w:hAnsi="Arial" w:cs="Arial"/>
          <w:sz w:val="22"/>
          <w:szCs w:val="22"/>
        </w:rPr>
        <w:t>, ve znění pozdějších předpisů</w:t>
      </w:r>
      <w:r w:rsidR="00A060DC">
        <w:rPr>
          <w:rFonts w:ascii="Arial" w:hAnsi="Arial" w:cs="Arial"/>
          <w:sz w:val="22"/>
          <w:szCs w:val="22"/>
        </w:rPr>
        <w:t>,</w:t>
      </w:r>
    </w:p>
    <w:p w14:paraId="411B5D98" w14:textId="77777777" w:rsidR="00C014B0" w:rsidRDefault="00F17486" w:rsidP="00F17486">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w:t>
      </w:r>
      <w:r w:rsidR="009946F1">
        <w:rPr>
          <w:rFonts w:ascii="Arial" w:hAnsi="Arial" w:cs="Arial"/>
          <w:sz w:val="22"/>
          <w:szCs w:val="22"/>
        </w:rPr>
        <w:t>p</w:t>
      </w:r>
      <w:r w:rsidR="009946F1" w:rsidRPr="009946F1">
        <w:rPr>
          <w:rFonts w:ascii="Arial" w:hAnsi="Arial" w:cs="Arial"/>
          <w:sz w:val="22"/>
          <w:szCs w:val="22"/>
        </w:rPr>
        <w:t>rovádění díla ani v jeho důsledku</w:t>
      </w:r>
      <w:r w:rsidRPr="00EB256B">
        <w:rPr>
          <w:rFonts w:ascii="Arial" w:hAnsi="Arial" w:cs="Arial"/>
          <w:sz w:val="22"/>
          <w:szCs w:val="22"/>
        </w:rPr>
        <w:t xml:space="preserve"> nedošlo k jeho poškození (např. nutno zajistit ochranu podlahových krytin, které budou </w:t>
      </w:r>
      <w:r w:rsidR="009946F1">
        <w:rPr>
          <w:rFonts w:ascii="Arial" w:hAnsi="Arial" w:cs="Arial"/>
          <w:sz w:val="22"/>
          <w:szCs w:val="22"/>
        </w:rPr>
        <w:t>dílem</w:t>
      </w:r>
      <w:r w:rsidR="009946F1" w:rsidRPr="00EB256B">
        <w:rPr>
          <w:rFonts w:ascii="Arial" w:hAnsi="Arial" w:cs="Arial"/>
          <w:sz w:val="22"/>
          <w:szCs w:val="22"/>
        </w:rPr>
        <w:t xml:space="preserve"> </w:t>
      </w:r>
      <w:r w:rsidRPr="00EB256B">
        <w:rPr>
          <w:rFonts w:ascii="Arial" w:hAnsi="Arial" w:cs="Arial"/>
          <w:sz w:val="22"/>
          <w:szCs w:val="22"/>
        </w:rPr>
        <w:t xml:space="preserve">dotčeny, apod.) V této souvislosti odpovídá zhotovitel v plném rozsahu za škody na majetku. </w:t>
      </w:r>
    </w:p>
    <w:p w14:paraId="51E27047" w14:textId="77777777" w:rsidR="008C292D" w:rsidRDefault="008C292D" w:rsidP="00F17486">
      <w:pPr>
        <w:numPr>
          <w:ilvl w:val="0"/>
          <w:numId w:val="8"/>
        </w:numPr>
        <w:tabs>
          <w:tab w:val="num" w:pos="720"/>
        </w:tabs>
        <w:jc w:val="both"/>
        <w:rPr>
          <w:rFonts w:ascii="Arial" w:hAnsi="Arial" w:cs="Arial"/>
          <w:sz w:val="22"/>
          <w:szCs w:val="22"/>
        </w:rPr>
      </w:pPr>
      <w:r>
        <w:rPr>
          <w:rFonts w:ascii="Arial" w:hAnsi="Arial" w:cs="Arial"/>
          <w:sz w:val="22"/>
          <w:szCs w:val="22"/>
        </w:rPr>
        <w:t>fotodokumentace o průběhu prací včetně fotodokumentace stavby před zahájením prací</w:t>
      </w:r>
    </w:p>
    <w:p w14:paraId="76FA2862" w14:textId="77777777" w:rsidR="00F17486" w:rsidRPr="00EE37A7" w:rsidRDefault="00F17486" w:rsidP="00F17486">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uhrazení spotřebovaných energií (el. energie, voda) v době realizace </w:t>
      </w:r>
      <w:r w:rsidR="009946F1">
        <w:rPr>
          <w:rFonts w:ascii="Arial" w:hAnsi="Arial" w:cs="Arial"/>
          <w:sz w:val="22"/>
          <w:szCs w:val="22"/>
        </w:rPr>
        <w:t>díla</w:t>
      </w:r>
      <w:r w:rsidRPr="00EB256B">
        <w:rPr>
          <w:rFonts w:ascii="Arial" w:hAnsi="Arial" w:cs="Arial"/>
          <w:sz w:val="22"/>
          <w:szCs w:val="22"/>
        </w:rPr>
        <w:t xml:space="preserve">. </w:t>
      </w:r>
      <w:r w:rsidRPr="00EE37A7">
        <w:rPr>
          <w:rFonts w:ascii="Arial" w:hAnsi="Arial" w:cs="Arial"/>
          <w:sz w:val="22"/>
          <w:szCs w:val="22"/>
        </w:rPr>
        <w:t xml:space="preserve">Zhotovitel zajistí na </w:t>
      </w:r>
      <w:r w:rsidR="00A060DC" w:rsidRPr="00EE37A7">
        <w:rPr>
          <w:rFonts w:ascii="Arial" w:hAnsi="Arial" w:cs="Arial"/>
          <w:sz w:val="22"/>
          <w:szCs w:val="22"/>
        </w:rPr>
        <w:t>sv</w:t>
      </w:r>
      <w:r w:rsidR="00A060DC">
        <w:rPr>
          <w:rFonts w:ascii="Arial" w:hAnsi="Arial" w:cs="Arial"/>
          <w:sz w:val="22"/>
          <w:szCs w:val="22"/>
        </w:rPr>
        <w:t>é</w:t>
      </w:r>
      <w:r w:rsidR="00A060DC" w:rsidRPr="00EE37A7">
        <w:rPr>
          <w:rFonts w:ascii="Arial" w:hAnsi="Arial" w:cs="Arial"/>
          <w:sz w:val="22"/>
          <w:szCs w:val="22"/>
        </w:rPr>
        <w:t xml:space="preserve"> </w:t>
      </w:r>
      <w:r w:rsidRPr="00EE37A7">
        <w:rPr>
          <w:rFonts w:ascii="Arial" w:hAnsi="Arial" w:cs="Arial"/>
          <w:sz w:val="22"/>
          <w:szCs w:val="22"/>
        </w:rPr>
        <w:t xml:space="preserve">náklady napojovací místo a měření odběru vody a elektřiny. </w:t>
      </w:r>
    </w:p>
    <w:p w14:paraId="75EC3A93" w14:textId="77777777" w:rsidR="00F17486" w:rsidRPr="00EE37A7" w:rsidRDefault="00F17486" w:rsidP="00F17486">
      <w:pPr>
        <w:numPr>
          <w:ilvl w:val="0"/>
          <w:numId w:val="8"/>
        </w:numPr>
        <w:tabs>
          <w:tab w:val="num" w:pos="720"/>
        </w:tabs>
        <w:jc w:val="both"/>
        <w:rPr>
          <w:rFonts w:ascii="Arial" w:hAnsi="Arial" w:cs="Arial"/>
          <w:b/>
          <w:sz w:val="22"/>
          <w:szCs w:val="22"/>
        </w:rPr>
      </w:pPr>
      <w:r w:rsidRPr="00EE37A7">
        <w:rPr>
          <w:rFonts w:ascii="Arial" w:hAnsi="Arial" w:cs="Arial"/>
          <w:sz w:val="22"/>
          <w:szCs w:val="22"/>
        </w:rPr>
        <w:t xml:space="preserve">kompletní likvidace demontovaného materiálu, zařízení a jeho odvoz na skládku a poplatek za skládku. </w:t>
      </w:r>
      <w:r w:rsidRPr="00EE37A7">
        <w:rPr>
          <w:rFonts w:ascii="Arial" w:hAnsi="Arial" w:cs="Arial"/>
          <w:b/>
          <w:sz w:val="22"/>
          <w:szCs w:val="22"/>
        </w:rPr>
        <w:t xml:space="preserve">V případě, že se bude jednat o druhotnou surovinu, bude výtěžek z prodeje náležet objednateli. </w:t>
      </w:r>
    </w:p>
    <w:p w14:paraId="029006BA" w14:textId="77777777" w:rsidR="00F17486" w:rsidRPr="00EB256B" w:rsidRDefault="00F17486" w:rsidP="00F17486">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v případě nutnosti vybudování zařízení staveniště nebo využití veřejného prostranství (navážka materiálu, odvoz odpadu, atd…), nutnost zajištění zvláštního užívání komunikací nebo omezení jejich provozu</w:t>
      </w:r>
      <w:r w:rsidR="00A060DC">
        <w:rPr>
          <w:rFonts w:ascii="Arial" w:hAnsi="Arial" w:cs="Arial"/>
          <w:sz w:val="22"/>
          <w:szCs w:val="22"/>
        </w:rPr>
        <w:t>;</w:t>
      </w:r>
      <w:r w:rsidRPr="00EB256B">
        <w:rPr>
          <w:rFonts w:ascii="Arial" w:hAnsi="Arial" w:cs="Arial"/>
          <w:sz w:val="22"/>
          <w:szCs w:val="22"/>
        </w:rPr>
        <w:t xml:space="preserve"> </w:t>
      </w:r>
      <w:r w:rsidR="00A060DC" w:rsidRPr="00EB256B">
        <w:rPr>
          <w:rFonts w:ascii="Arial" w:hAnsi="Arial" w:cs="Arial"/>
          <w:sz w:val="22"/>
          <w:szCs w:val="22"/>
        </w:rPr>
        <w:t xml:space="preserve">zhotovitel </w:t>
      </w:r>
      <w:r w:rsidRPr="00EB256B">
        <w:rPr>
          <w:rFonts w:ascii="Arial" w:hAnsi="Arial" w:cs="Arial"/>
          <w:sz w:val="22"/>
          <w:szCs w:val="22"/>
        </w:rPr>
        <w:t xml:space="preserve">je povinen projednat toto omezení s příslušným správním orgánem, zajistit vydání pravomocného rozhodnutí a uhradit veškeré s touto činností související správní poplatky, apod.  </w:t>
      </w:r>
      <w:r w:rsidRPr="00EB256B">
        <w:rPr>
          <w:rFonts w:ascii="Arial" w:hAnsi="Arial" w:cs="Arial"/>
          <w:sz w:val="22"/>
          <w:szCs w:val="22"/>
        </w:rPr>
        <w:tab/>
      </w:r>
    </w:p>
    <w:p w14:paraId="525374E1" w14:textId="77777777" w:rsidR="00F17486" w:rsidRPr="00EB256B" w:rsidRDefault="009825B0" w:rsidP="00F17486">
      <w:pPr>
        <w:numPr>
          <w:ilvl w:val="0"/>
          <w:numId w:val="8"/>
        </w:numPr>
        <w:tabs>
          <w:tab w:val="num" w:pos="720"/>
        </w:tabs>
        <w:jc w:val="both"/>
        <w:rPr>
          <w:rFonts w:ascii="Arial" w:hAnsi="Arial" w:cs="Arial"/>
          <w:b/>
          <w:sz w:val="22"/>
          <w:szCs w:val="22"/>
        </w:rPr>
      </w:pPr>
      <w:r>
        <w:rPr>
          <w:rFonts w:ascii="Arial" w:hAnsi="Arial" w:cs="Arial"/>
          <w:sz w:val="22"/>
          <w:szCs w:val="22"/>
        </w:rPr>
        <w:t xml:space="preserve">uvedení </w:t>
      </w:r>
      <w:r w:rsidR="00F17486" w:rsidRPr="00EB256B">
        <w:rPr>
          <w:rFonts w:ascii="Arial" w:hAnsi="Arial" w:cs="Arial"/>
          <w:sz w:val="22"/>
          <w:szCs w:val="22"/>
        </w:rPr>
        <w:t xml:space="preserve">veškerých venkovních ploch dotčených </w:t>
      </w:r>
      <w:r w:rsidR="009946F1">
        <w:rPr>
          <w:rFonts w:ascii="Arial" w:hAnsi="Arial" w:cs="Arial"/>
          <w:sz w:val="22"/>
          <w:szCs w:val="22"/>
        </w:rPr>
        <w:t>prováděním díla</w:t>
      </w:r>
      <w:r w:rsidR="00F17486" w:rsidRPr="00EB256B">
        <w:rPr>
          <w:rFonts w:ascii="Arial" w:hAnsi="Arial" w:cs="Arial"/>
          <w:sz w:val="22"/>
          <w:szCs w:val="22"/>
        </w:rPr>
        <w:t xml:space="preserve"> do původního stavu</w:t>
      </w:r>
      <w:r w:rsidR="00CB653F" w:rsidRPr="00EB256B">
        <w:rPr>
          <w:rFonts w:ascii="Arial" w:hAnsi="Arial" w:cs="Arial"/>
          <w:sz w:val="22"/>
          <w:szCs w:val="22"/>
        </w:rPr>
        <w:t xml:space="preserve"> </w:t>
      </w:r>
      <w:r w:rsidR="00F17486" w:rsidRPr="00EB256B">
        <w:rPr>
          <w:rFonts w:ascii="Arial" w:hAnsi="Arial" w:cs="Arial"/>
          <w:sz w:val="22"/>
          <w:szCs w:val="22"/>
        </w:rPr>
        <w:t>– komunikace, zelené plochy, atd.</w:t>
      </w:r>
      <w:r w:rsidR="00A060DC">
        <w:rPr>
          <w:rFonts w:ascii="Arial" w:hAnsi="Arial" w:cs="Arial"/>
          <w:sz w:val="22"/>
          <w:szCs w:val="22"/>
        </w:rPr>
        <w:t>,</w:t>
      </w:r>
      <w:r w:rsidR="00F17486" w:rsidRPr="00EB256B">
        <w:rPr>
          <w:rFonts w:ascii="Arial" w:hAnsi="Arial" w:cs="Arial"/>
          <w:sz w:val="22"/>
          <w:szCs w:val="22"/>
        </w:rPr>
        <w:t xml:space="preserve">   </w:t>
      </w:r>
    </w:p>
    <w:p w14:paraId="66B7C29D" w14:textId="33A7CDCD" w:rsidR="00F17486" w:rsidRPr="00EB256B" w:rsidRDefault="00F17486" w:rsidP="00F17486">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zhotovení projektové dokumentace skutečného provedení </w:t>
      </w:r>
      <w:r w:rsidR="008F6FCD">
        <w:rPr>
          <w:rFonts w:ascii="Arial" w:hAnsi="Arial" w:cs="Arial"/>
          <w:sz w:val="22"/>
          <w:szCs w:val="22"/>
        </w:rPr>
        <w:t>2</w:t>
      </w:r>
      <w:r w:rsidRPr="00EB256B">
        <w:rPr>
          <w:rFonts w:ascii="Arial" w:hAnsi="Arial" w:cs="Arial"/>
          <w:sz w:val="22"/>
          <w:szCs w:val="22"/>
        </w:rPr>
        <w:t>x v tištěném provedení</w:t>
      </w:r>
      <w:r w:rsidR="00864B21">
        <w:rPr>
          <w:rFonts w:ascii="Arial" w:hAnsi="Arial" w:cs="Arial"/>
          <w:sz w:val="22"/>
          <w:szCs w:val="22"/>
        </w:rPr>
        <w:t>,</w:t>
      </w:r>
      <w:r w:rsidRPr="00EB256B">
        <w:rPr>
          <w:rFonts w:ascii="Arial" w:hAnsi="Arial" w:cs="Arial"/>
          <w:sz w:val="22"/>
          <w:szCs w:val="22"/>
        </w:rPr>
        <w:t xml:space="preserve"> </w:t>
      </w:r>
      <w:r w:rsidR="008F6FCD">
        <w:rPr>
          <w:rFonts w:ascii="Arial" w:hAnsi="Arial" w:cs="Arial"/>
          <w:sz w:val="22"/>
          <w:szCs w:val="22"/>
        </w:rPr>
        <w:t xml:space="preserve">1x elektronicky </w:t>
      </w:r>
    </w:p>
    <w:p w14:paraId="32B1E9F0" w14:textId="77777777" w:rsidR="008C292D" w:rsidRDefault="008C292D" w:rsidP="00F17486">
      <w:pPr>
        <w:numPr>
          <w:ilvl w:val="0"/>
          <w:numId w:val="8"/>
        </w:numPr>
        <w:tabs>
          <w:tab w:val="num" w:pos="720"/>
        </w:tabs>
        <w:jc w:val="both"/>
        <w:rPr>
          <w:rFonts w:ascii="Arial" w:hAnsi="Arial" w:cs="Arial"/>
          <w:sz w:val="22"/>
          <w:szCs w:val="22"/>
        </w:rPr>
      </w:pPr>
      <w:r>
        <w:rPr>
          <w:rFonts w:ascii="Arial" w:hAnsi="Arial" w:cs="Arial"/>
          <w:sz w:val="22"/>
          <w:szCs w:val="22"/>
        </w:rPr>
        <w:t>zkušební protokoly, revizní zprávy, atesty a doklady dle zákona č. 22/1997 Sb., o technických požadavcích na výrobky a o změně a doplnění některých zákonů</w:t>
      </w:r>
      <w:r w:rsidR="00670812">
        <w:rPr>
          <w:rFonts w:ascii="Arial" w:hAnsi="Arial" w:cs="Arial"/>
          <w:sz w:val="22"/>
          <w:szCs w:val="22"/>
        </w:rPr>
        <w:t>, ve znění pozdějších předpisů</w:t>
      </w:r>
      <w:r>
        <w:rPr>
          <w:rFonts w:ascii="Arial" w:hAnsi="Arial" w:cs="Arial"/>
          <w:sz w:val="22"/>
          <w:szCs w:val="22"/>
        </w:rPr>
        <w:t xml:space="preserve">, </w:t>
      </w:r>
      <w:r w:rsidR="00670812">
        <w:rPr>
          <w:rFonts w:ascii="Arial" w:hAnsi="Arial" w:cs="Arial"/>
          <w:sz w:val="22"/>
          <w:szCs w:val="22"/>
        </w:rPr>
        <w:t xml:space="preserve">tj. </w:t>
      </w:r>
      <w:r>
        <w:rPr>
          <w:rFonts w:ascii="Arial" w:hAnsi="Arial" w:cs="Arial"/>
          <w:sz w:val="22"/>
          <w:szCs w:val="22"/>
        </w:rPr>
        <w:t xml:space="preserve">prohlášení o shodě, návody k obsluze a údržbě, prokazatelné zaškolení obsluhy apod., </w:t>
      </w:r>
    </w:p>
    <w:p w14:paraId="6E685B0D" w14:textId="77777777" w:rsidR="00F17486" w:rsidRDefault="00F17486" w:rsidP="00F17486">
      <w:pPr>
        <w:rPr>
          <w:rFonts w:ascii="Arial" w:hAnsi="Arial" w:cs="Arial"/>
          <w:sz w:val="22"/>
        </w:rPr>
      </w:pPr>
    </w:p>
    <w:p w14:paraId="3479EAC6"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44307AE2"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 xml:space="preserve">Zhotovitel se zavazuje provést dílo v souladu s technickými a </w:t>
      </w:r>
      <w:r w:rsidR="001E35C5">
        <w:rPr>
          <w:rFonts w:ascii="Helvetica" w:eastAsiaTheme="minorHAnsi" w:hAnsi="Helvetica" w:cs="Helvetica"/>
          <w:sz w:val="22"/>
          <w:szCs w:val="22"/>
          <w:lang w:eastAsia="en-US"/>
        </w:rPr>
        <w:t xml:space="preserve">právními </w:t>
      </w:r>
      <w:r>
        <w:rPr>
          <w:rFonts w:ascii="Helvetica" w:eastAsiaTheme="minorHAnsi" w:hAnsi="Helvetica" w:cs="Helvetica"/>
          <w:sz w:val="22"/>
          <w:szCs w:val="22"/>
          <w:lang w:eastAsia="en-US"/>
        </w:rPr>
        <w:t>předpisy platnými v České republice v době provádění díla. Pro provádění díla jsou závazné všechny platné normy ČSN.</w:t>
      </w:r>
    </w:p>
    <w:p w14:paraId="12E6F87C"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41D7725B" w14:textId="77777777" w:rsidR="00EB256B" w:rsidRPr="006118C5" w:rsidRDefault="006118C5" w:rsidP="004D4D17">
      <w:pPr>
        <w:pStyle w:val="Odstavecseseznamem"/>
        <w:numPr>
          <w:ilvl w:val="0"/>
          <w:numId w:val="4"/>
        </w:numPr>
        <w:ind w:left="567" w:hanging="567"/>
        <w:jc w:val="both"/>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14AE793" w14:textId="77777777" w:rsidR="006118C5" w:rsidRPr="006118C5" w:rsidRDefault="006118C5" w:rsidP="00666449">
      <w:pPr>
        <w:pStyle w:val="Odstavecseseznamem"/>
        <w:ind w:left="567" w:hanging="567"/>
        <w:rPr>
          <w:rFonts w:ascii="Arial" w:hAnsi="Arial" w:cs="Arial"/>
        </w:rPr>
      </w:pPr>
    </w:p>
    <w:p w14:paraId="31A2B610"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Případné vícepráce či méněpráce budou smluvními stranami předem sjednány písemnými dodatky smlouvy. Vícepráce budou zahájeny a realizovány až po uzavření příslušného dodatku ke smlouvě.</w:t>
      </w:r>
    </w:p>
    <w:p w14:paraId="4A2F5E7A" w14:textId="77777777" w:rsidR="00B07CB2" w:rsidRDefault="00B07CB2" w:rsidP="00B07CB2">
      <w:pPr>
        <w:pStyle w:val="Odstavecseseznamem"/>
        <w:ind w:left="567" w:hanging="567"/>
        <w:rPr>
          <w:rFonts w:ascii="Arial" w:hAnsi="Arial" w:cs="Arial"/>
          <w:sz w:val="22"/>
        </w:rPr>
      </w:pPr>
    </w:p>
    <w:p w14:paraId="39FD57B2" w14:textId="77777777" w:rsidR="007A6954" w:rsidRPr="00407107" w:rsidRDefault="007A6954" w:rsidP="00433348">
      <w:pPr>
        <w:ind w:left="360"/>
        <w:jc w:val="center"/>
        <w:rPr>
          <w:rFonts w:ascii="Arial" w:hAnsi="Arial" w:cs="Arial"/>
          <w:b/>
          <w:sz w:val="22"/>
          <w:szCs w:val="22"/>
        </w:rPr>
      </w:pPr>
    </w:p>
    <w:p w14:paraId="471A12F8" w14:textId="77777777" w:rsidR="00433348" w:rsidRPr="00407107" w:rsidRDefault="0040154F" w:rsidP="00433348">
      <w:pPr>
        <w:ind w:left="360"/>
        <w:jc w:val="center"/>
        <w:rPr>
          <w:rFonts w:ascii="Arial" w:hAnsi="Arial" w:cs="Arial"/>
          <w:b/>
          <w:sz w:val="22"/>
          <w:szCs w:val="22"/>
        </w:rPr>
      </w:pPr>
      <w:r w:rsidRPr="00407107">
        <w:rPr>
          <w:rFonts w:ascii="Arial" w:hAnsi="Arial" w:cs="Arial"/>
          <w:b/>
          <w:sz w:val="22"/>
          <w:szCs w:val="22"/>
        </w:rPr>
        <w:t>4</w:t>
      </w:r>
      <w:r w:rsidR="00433348" w:rsidRPr="00407107">
        <w:rPr>
          <w:rFonts w:ascii="Arial" w:hAnsi="Arial" w:cs="Arial"/>
          <w:b/>
          <w:sz w:val="22"/>
          <w:szCs w:val="22"/>
        </w:rPr>
        <w:t>. Doba a místo plnění</w:t>
      </w:r>
    </w:p>
    <w:p w14:paraId="4E567CA0" w14:textId="77777777" w:rsidR="006118C5" w:rsidRPr="00407107" w:rsidRDefault="006118C5" w:rsidP="002976B8">
      <w:pPr>
        <w:pStyle w:val="Odstavecseseznamem"/>
        <w:rPr>
          <w:rFonts w:ascii="Arial" w:hAnsi="Arial" w:cs="Arial"/>
          <w:sz w:val="22"/>
          <w:szCs w:val="22"/>
        </w:rPr>
      </w:pPr>
    </w:p>
    <w:p w14:paraId="66F7D95E" w14:textId="77777777" w:rsidR="00433348" w:rsidRPr="00407107" w:rsidRDefault="00433348" w:rsidP="00BA02EB">
      <w:pPr>
        <w:rPr>
          <w:rFonts w:ascii="Arial" w:hAnsi="Arial" w:cs="Arial"/>
          <w:sz w:val="22"/>
          <w:szCs w:val="22"/>
        </w:rPr>
      </w:pPr>
    </w:p>
    <w:p w14:paraId="4D5AE3C8" w14:textId="18C1BEF1" w:rsidR="00E8486C" w:rsidRPr="00670812" w:rsidRDefault="00E8486C" w:rsidP="00666449">
      <w:pPr>
        <w:pStyle w:val="Odstavecseseznamem"/>
        <w:numPr>
          <w:ilvl w:val="0"/>
          <w:numId w:val="11"/>
        </w:numPr>
        <w:ind w:left="567" w:hanging="567"/>
        <w:jc w:val="both"/>
        <w:rPr>
          <w:rFonts w:ascii="Arial" w:hAnsi="Arial" w:cs="Arial"/>
          <w:sz w:val="22"/>
          <w:szCs w:val="22"/>
        </w:rPr>
      </w:pPr>
      <w:r w:rsidRPr="00407107">
        <w:rPr>
          <w:rFonts w:ascii="Arial" w:hAnsi="Arial" w:cs="Arial"/>
          <w:sz w:val="22"/>
          <w:szCs w:val="22"/>
        </w:rPr>
        <w:t xml:space="preserve">Předání </w:t>
      </w:r>
      <w:r w:rsidR="00214A0C">
        <w:rPr>
          <w:rFonts w:ascii="Arial" w:hAnsi="Arial" w:cs="Arial"/>
          <w:sz w:val="22"/>
          <w:szCs w:val="22"/>
        </w:rPr>
        <w:t>staveniště</w:t>
      </w:r>
      <w:r w:rsidR="00A11B2E" w:rsidRPr="00407107">
        <w:rPr>
          <w:rFonts w:ascii="Arial" w:hAnsi="Arial" w:cs="Arial"/>
          <w:sz w:val="22"/>
          <w:szCs w:val="22"/>
        </w:rPr>
        <w:t xml:space="preserve"> </w:t>
      </w:r>
      <w:r w:rsidRPr="00407107">
        <w:rPr>
          <w:rFonts w:ascii="Arial" w:hAnsi="Arial" w:cs="Arial"/>
          <w:sz w:val="22"/>
          <w:szCs w:val="22"/>
        </w:rPr>
        <w:t xml:space="preserve">a zahájení díla: </w:t>
      </w:r>
      <w:r w:rsidR="00D070BF" w:rsidRPr="00407107">
        <w:rPr>
          <w:rFonts w:ascii="Arial" w:hAnsi="Arial" w:cs="Arial"/>
          <w:sz w:val="22"/>
          <w:szCs w:val="22"/>
        </w:rPr>
        <w:t>0</w:t>
      </w:r>
      <w:r w:rsidR="00E0376B" w:rsidRPr="00407107">
        <w:rPr>
          <w:rFonts w:ascii="Arial" w:hAnsi="Arial" w:cs="Arial"/>
          <w:sz w:val="22"/>
          <w:szCs w:val="22"/>
        </w:rPr>
        <w:t>1.</w:t>
      </w:r>
      <w:r w:rsidR="004E468F" w:rsidRPr="00407107">
        <w:rPr>
          <w:rFonts w:ascii="Arial" w:hAnsi="Arial" w:cs="Arial"/>
          <w:sz w:val="22"/>
          <w:szCs w:val="22"/>
        </w:rPr>
        <w:t>0</w:t>
      </w:r>
      <w:r w:rsidR="00375DC2">
        <w:rPr>
          <w:rFonts w:ascii="Arial" w:hAnsi="Arial" w:cs="Arial"/>
          <w:sz w:val="22"/>
          <w:szCs w:val="22"/>
        </w:rPr>
        <w:t>3</w:t>
      </w:r>
      <w:r w:rsidR="00E0376B" w:rsidRPr="00407107">
        <w:rPr>
          <w:rFonts w:ascii="Arial" w:hAnsi="Arial" w:cs="Arial"/>
          <w:sz w:val="22"/>
          <w:szCs w:val="22"/>
        </w:rPr>
        <w:t>.</w:t>
      </w:r>
      <w:r w:rsidR="00B64573" w:rsidRPr="00407107">
        <w:rPr>
          <w:rFonts w:ascii="Arial" w:hAnsi="Arial" w:cs="Arial"/>
          <w:sz w:val="22"/>
          <w:szCs w:val="22"/>
        </w:rPr>
        <w:t>202</w:t>
      </w:r>
      <w:r w:rsidR="00214A0C">
        <w:rPr>
          <w:rFonts w:ascii="Arial" w:hAnsi="Arial" w:cs="Arial"/>
          <w:sz w:val="22"/>
          <w:szCs w:val="22"/>
        </w:rPr>
        <w:t>1</w:t>
      </w:r>
      <w:r w:rsidR="00670812">
        <w:rPr>
          <w:rFonts w:ascii="Arial" w:hAnsi="Arial" w:cs="Arial"/>
          <w:sz w:val="22"/>
          <w:szCs w:val="22"/>
        </w:rPr>
        <w:t>.</w:t>
      </w:r>
      <w:r w:rsidR="00B64573" w:rsidRPr="00670812">
        <w:rPr>
          <w:rFonts w:ascii="Arial" w:hAnsi="Arial" w:cs="Arial"/>
          <w:sz w:val="22"/>
          <w:szCs w:val="22"/>
        </w:rPr>
        <w:t xml:space="preserve"> </w:t>
      </w:r>
    </w:p>
    <w:p w14:paraId="32E15A6E" w14:textId="77777777" w:rsidR="00E8486C" w:rsidRPr="00736668" w:rsidRDefault="00E8486C" w:rsidP="00E8486C">
      <w:pPr>
        <w:jc w:val="both"/>
        <w:rPr>
          <w:rFonts w:ascii="Arial" w:hAnsi="Arial" w:cs="Arial"/>
          <w:sz w:val="22"/>
        </w:rPr>
      </w:pPr>
      <w:r w:rsidRPr="00407107">
        <w:rPr>
          <w:rFonts w:ascii="Arial" w:hAnsi="Arial" w:cs="Arial"/>
          <w:sz w:val="22"/>
          <w:szCs w:val="22"/>
        </w:rPr>
        <w:t xml:space="preserve">                </w:t>
      </w:r>
      <w:r w:rsidRPr="00670812">
        <w:rPr>
          <w:rFonts w:ascii="Arial" w:hAnsi="Arial" w:cs="Arial"/>
          <w:sz w:val="22"/>
        </w:rPr>
        <w:t xml:space="preserve">                                  </w:t>
      </w:r>
      <w:r w:rsidRPr="00736668">
        <w:rPr>
          <w:rFonts w:ascii="Arial" w:hAnsi="Arial" w:cs="Arial"/>
          <w:sz w:val="22"/>
        </w:rPr>
        <w:t xml:space="preserve">                                 </w:t>
      </w:r>
    </w:p>
    <w:p w14:paraId="0A570196" w14:textId="7FE60D11" w:rsidR="00E8486C" w:rsidRPr="00736668" w:rsidRDefault="00E8486C" w:rsidP="004E468F">
      <w:pPr>
        <w:ind w:left="567"/>
        <w:jc w:val="both"/>
        <w:rPr>
          <w:rFonts w:ascii="Arial" w:hAnsi="Arial" w:cs="Arial"/>
          <w:sz w:val="22"/>
        </w:rPr>
      </w:pPr>
      <w:r w:rsidRPr="00736668">
        <w:rPr>
          <w:rFonts w:ascii="Arial" w:hAnsi="Arial" w:cs="Arial"/>
          <w:sz w:val="22"/>
        </w:rPr>
        <w:t xml:space="preserve">O předání </w:t>
      </w:r>
      <w:r w:rsidR="00214A0C">
        <w:rPr>
          <w:rFonts w:ascii="Arial" w:hAnsi="Arial" w:cs="Arial"/>
          <w:sz w:val="22"/>
        </w:rPr>
        <w:t>staveniště</w:t>
      </w:r>
      <w:r w:rsidR="00A11B2E">
        <w:rPr>
          <w:rFonts w:ascii="Arial" w:hAnsi="Arial" w:cs="Arial"/>
          <w:sz w:val="22"/>
        </w:rPr>
        <w:t>,</w:t>
      </w:r>
      <w:r w:rsidR="00A11B2E" w:rsidRPr="00736668">
        <w:rPr>
          <w:rFonts w:ascii="Arial" w:hAnsi="Arial" w:cs="Arial"/>
          <w:sz w:val="22"/>
        </w:rPr>
        <w:t xml:space="preserve"> </w:t>
      </w:r>
      <w:r w:rsidRPr="00736668">
        <w:rPr>
          <w:rFonts w:ascii="Arial" w:hAnsi="Arial" w:cs="Arial"/>
          <w:sz w:val="22"/>
        </w:rPr>
        <w:t xml:space="preserve">bude mezi </w:t>
      </w:r>
      <w:r w:rsidR="00A11B2E" w:rsidRPr="00736668">
        <w:rPr>
          <w:rFonts w:ascii="Arial" w:hAnsi="Arial" w:cs="Arial"/>
          <w:sz w:val="22"/>
        </w:rPr>
        <w:t>smluvním</w:t>
      </w:r>
      <w:r w:rsidR="00A11B2E">
        <w:rPr>
          <w:rFonts w:ascii="Arial" w:hAnsi="Arial" w:cs="Arial"/>
          <w:sz w:val="22"/>
        </w:rPr>
        <w:t>i</w:t>
      </w:r>
      <w:r w:rsidR="00A11B2E" w:rsidRPr="00736668">
        <w:rPr>
          <w:rFonts w:ascii="Arial" w:hAnsi="Arial" w:cs="Arial"/>
          <w:sz w:val="22"/>
        </w:rPr>
        <w:t xml:space="preserve"> </w:t>
      </w:r>
      <w:r w:rsidRPr="00736668">
        <w:rPr>
          <w:rFonts w:ascii="Arial" w:hAnsi="Arial" w:cs="Arial"/>
          <w:sz w:val="22"/>
        </w:rPr>
        <w:t xml:space="preserve">stranami sepsán a podepsán zápis </w:t>
      </w:r>
    </w:p>
    <w:p w14:paraId="46E47FE1" w14:textId="77777777" w:rsidR="00E8486C" w:rsidRPr="00736668" w:rsidRDefault="00E8486C" w:rsidP="00E8486C">
      <w:pPr>
        <w:jc w:val="both"/>
        <w:rPr>
          <w:rFonts w:ascii="Arial" w:hAnsi="Arial" w:cs="Arial"/>
          <w:sz w:val="22"/>
        </w:rPr>
      </w:pPr>
    </w:p>
    <w:p w14:paraId="470AB0E8" w14:textId="33697B81" w:rsidR="00E8486C" w:rsidRPr="00736668" w:rsidRDefault="00E8486C" w:rsidP="00E8486C">
      <w:pPr>
        <w:jc w:val="both"/>
        <w:rPr>
          <w:rFonts w:ascii="Arial" w:hAnsi="Arial" w:cs="Arial"/>
          <w:sz w:val="22"/>
        </w:rPr>
      </w:pPr>
      <w:r w:rsidRPr="00736668">
        <w:rPr>
          <w:rFonts w:ascii="Arial" w:hAnsi="Arial" w:cs="Arial"/>
          <w:sz w:val="22"/>
        </w:rPr>
        <w:t xml:space="preserve">         Ukončení a předání kompletního díla:</w:t>
      </w:r>
      <w:r w:rsidR="00670812">
        <w:rPr>
          <w:rFonts w:ascii="Arial" w:hAnsi="Arial" w:cs="Arial"/>
          <w:sz w:val="22"/>
        </w:rPr>
        <w:tab/>
      </w:r>
      <w:r w:rsidR="00670812">
        <w:rPr>
          <w:rFonts w:ascii="Arial" w:hAnsi="Arial" w:cs="Arial"/>
          <w:sz w:val="22"/>
        </w:rPr>
        <w:tab/>
      </w:r>
      <w:r w:rsidRPr="00736668">
        <w:rPr>
          <w:rFonts w:ascii="Arial" w:hAnsi="Arial" w:cs="Arial"/>
          <w:sz w:val="22"/>
        </w:rPr>
        <w:t xml:space="preserve"> </w:t>
      </w:r>
      <w:r w:rsidR="004D4D17">
        <w:rPr>
          <w:rFonts w:ascii="Arial" w:hAnsi="Arial" w:cs="Arial"/>
          <w:sz w:val="22"/>
        </w:rPr>
        <w:t xml:space="preserve">                               </w:t>
      </w:r>
      <w:r w:rsidR="00214A0C">
        <w:rPr>
          <w:rFonts w:ascii="Arial" w:hAnsi="Arial" w:cs="Arial"/>
          <w:sz w:val="22"/>
        </w:rPr>
        <w:t>30. 4. 2021</w:t>
      </w:r>
    </w:p>
    <w:p w14:paraId="003189C7" w14:textId="77777777" w:rsidR="00E8486C" w:rsidRPr="00736668" w:rsidRDefault="00E8486C" w:rsidP="00E8486C">
      <w:pPr>
        <w:jc w:val="both"/>
        <w:rPr>
          <w:rFonts w:ascii="Arial" w:hAnsi="Arial" w:cs="Arial"/>
          <w:sz w:val="22"/>
        </w:rPr>
      </w:pPr>
      <w:r w:rsidRPr="00736668">
        <w:rPr>
          <w:rFonts w:ascii="Arial" w:hAnsi="Arial" w:cs="Arial"/>
          <w:sz w:val="22"/>
        </w:rPr>
        <w:t xml:space="preserve">           </w:t>
      </w:r>
      <w:r w:rsidRPr="00736668">
        <w:rPr>
          <w:rFonts w:ascii="Arial" w:hAnsi="Arial" w:cs="Arial"/>
          <w:sz w:val="22"/>
        </w:rPr>
        <w:tab/>
        <w:t xml:space="preserve"> </w:t>
      </w:r>
    </w:p>
    <w:p w14:paraId="077F5470" w14:textId="77777777" w:rsidR="00433348" w:rsidRDefault="00433348" w:rsidP="00666449">
      <w:pPr>
        <w:pStyle w:val="Odstavecseseznamem"/>
        <w:ind w:left="567" w:hanging="567"/>
        <w:rPr>
          <w:rFonts w:ascii="Arial" w:hAnsi="Arial" w:cs="Arial"/>
          <w:sz w:val="22"/>
        </w:rPr>
      </w:pPr>
    </w:p>
    <w:p w14:paraId="3AD7088F" w14:textId="2DA038FB" w:rsidR="00BE5598" w:rsidRDefault="00433348" w:rsidP="00407107">
      <w:pPr>
        <w:pStyle w:val="Odstavecseseznamem"/>
        <w:ind w:left="567"/>
        <w:jc w:val="both"/>
        <w:rPr>
          <w:rFonts w:ascii="Arial" w:hAnsi="Arial" w:cs="Arial"/>
          <w:sz w:val="22"/>
          <w:szCs w:val="22"/>
        </w:rPr>
      </w:pPr>
      <w:r w:rsidRPr="00D070BF">
        <w:rPr>
          <w:rFonts w:ascii="Arial" w:hAnsi="Arial" w:cs="Arial"/>
          <w:sz w:val="22"/>
        </w:rPr>
        <w:t>Místem plnění</w:t>
      </w:r>
      <w:r w:rsidR="00D070BF">
        <w:rPr>
          <w:rFonts w:ascii="Arial" w:hAnsi="Arial" w:cs="Arial"/>
          <w:sz w:val="22"/>
        </w:rPr>
        <w:t xml:space="preserve">: </w:t>
      </w:r>
      <w:r w:rsidR="00D070BF" w:rsidRPr="00D070BF">
        <w:rPr>
          <w:rFonts w:ascii="Arial" w:hAnsi="Arial" w:cs="Arial"/>
          <w:sz w:val="22"/>
        </w:rPr>
        <w:t xml:space="preserve"> </w:t>
      </w:r>
      <w:proofErr w:type="spellStart"/>
      <w:r w:rsidR="00214A0C">
        <w:rPr>
          <w:rFonts w:ascii="Arial" w:hAnsi="Arial" w:cs="Arial"/>
          <w:sz w:val="22"/>
        </w:rPr>
        <w:t>sktaepark</w:t>
      </w:r>
      <w:proofErr w:type="spellEnd"/>
      <w:r w:rsidR="00214A0C">
        <w:rPr>
          <w:rFonts w:ascii="Arial" w:hAnsi="Arial" w:cs="Arial"/>
          <w:sz w:val="22"/>
        </w:rPr>
        <w:t xml:space="preserve"> umístěný v areálu letního stadionu v Kopřivnici</w:t>
      </w:r>
      <w:r w:rsidR="00A11B2E">
        <w:rPr>
          <w:rFonts w:ascii="Arial" w:hAnsi="Arial" w:cs="Arial"/>
          <w:sz w:val="22"/>
          <w:szCs w:val="22"/>
        </w:rPr>
        <w:t>.</w:t>
      </w:r>
    </w:p>
    <w:p w14:paraId="66701CD2" w14:textId="77777777" w:rsidR="00092353" w:rsidRDefault="00092353" w:rsidP="004E468F">
      <w:pPr>
        <w:pStyle w:val="Odstavecseseznamem"/>
        <w:ind w:left="567"/>
        <w:rPr>
          <w:rFonts w:ascii="Arial" w:hAnsi="Arial" w:cs="Arial"/>
          <w:sz w:val="22"/>
          <w:szCs w:val="22"/>
        </w:rPr>
      </w:pPr>
    </w:p>
    <w:p w14:paraId="760E8EC2" w14:textId="77777777" w:rsidR="00092353" w:rsidRDefault="00092353" w:rsidP="004E468F">
      <w:pPr>
        <w:pStyle w:val="Odstavecseseznamem"/>
        <w:ind w:left="567"/>
        <w:rPr>
          <w:rFonts w:ascii="Arial" w:hAnsi="Arial" w:cs="Arial"/>
          <w:sz w:val="22"/>
          <w:szCs w:val="22"/>
        </w:rPr>
      </w:pPr>
    </w:p>
    <w:p w14:paraId="2787ACF4" w14:textId="77777777" w:rsidR="00092353" w:rsidRPr="00433348" w:rsidRDefault="00092353" w:rsidP="004E468F">
      <w:pPr>
        <w:pStyle w:val="Odstavecseseznamem"/>
        <w:ind w:left="567"/>
        <w:rPr>
          <w:rFonts w:ascii="Arial" w:hAnsi="Arial" w:cs="Arial"/>
          <w:sz w:val="22"/>
        </w:rPr>
      </w:pPr>
    </w:p>
    <w:p w14:paraId="1B02C584" w14:textId="77777777" w:rsidR="00433348" w:rsidRDefault="00433348" w:rsidP="0040154F">
      <w:pPr>
        <w:jc w:val="center"/>
        <w:rPr>
          <w:rFonts w:ascii="Arial" w:hAnsi="Arial" w:cs="Arial"/>
          <w:sz w:val="22"/>
        </w:rPr>
      </w:pPr>
    </w:p>
    <w:p w14:paraId="54600742" w14:textId="77777777"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0303528F" w14:textId="77777777" w:rsidR="00433348" w:rsidRPr="00433348" w:rsidRDefault="00433348" w:rsidP="00BA02EB">
      <w:pPr>
        <w:ind w:left="567" w:hanging="567"/>
        <w:rPr>
          <w:rFonts w:ascii="Arial" w:hAnsi="Arial" w:cs="Arial"/>
          <w:sz w:val="22"/>
        </w:rPr>
      </w:pPr>
    </w:p>
    <w:p w14:paraId="3182FAC9" w14:textId="77777777"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08DBCBC4" w14:textId="77777777" w:rsidR="00EB256B" w:rsidRPr="006C47C9" w:rsidRDefault="00EB256B" w:rsidP="00BA02EB">
      <w:pPr>
        <w:rPr>
          <w:rFonts w:ascii="Arial" w:hAnsi="Arial" w:cs="Arial"/>
          <w:sz w:val="24"/>
        </w:rPr>
      </w:pPr>
    </w:p>
    <w:p w14:paraId="7324C10B"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rsidRPr="00755431" w14:paraId="6A03D5EF" w14:textId="77777777" w:rsidTr="006C47C9">
        <w:tc>
          <w:tcPr>
            <w:tcW w:w="1980" w:type="dxa"/>
          </w:tcPr>
          <w:p w14:paraId="640EAE97" w14:textId="77777777" w:rsidR="006C47C9" w:rsidRPr="006C47C9" w:rsidRDefault="006C47C9" w:rsidP="00A11B2E">
            <w:pPr>
              <w:jc w:val="both"/>
              <w:rPr>
                <w:rFonts w:ascii="Arial" w:hAnsi="Arial" w:cs="Arial"/>
                <w:sz w:val="22"/>
                <w:szCs w:val="22"/>
              </w:rPr>
            </w:pPr>
          </w:p>
        </w:tc>
        <w:tc>
          <w:tcPr>
            <w:tcW w:w="2410" w:type="dxa"/>
          </w:tcPr>
          <w:p w14:paraId="224CD0C4" w14:textId="77777777" w:rsidR="006C47C9" w:rsidRPr="00755431" w:rsidRDefault="006C47C9" w:rsidP="00A11B2E">
            <w:pPr>
              <w:jc w:val="both"/>
              <w:rPr>
                <w:rFonts w:ascii="Arial" w:hAnsi="Arial" w:cs="Arial"/>
                <w:sz w:val="22"/>
                <w:szCs w:val="22"/>
              </w:rPr>
            </w:pPr>
            <w:r w:rsidRPr="00755431">
              <w:rPr>
                <w:rFonts w:ascii="Arial" w:hAnsi="Arial" w:cs="Arial"/>
                <w:sz w:val="22"/>
                <w:szCs w:val="22"/>
              </w:rPr>
              <w:t>Cena bez DPH</w:t>
            </w:r>
          </w:p>
        </w:tc>
        <w:tc>
          <w:tcPr>
            <w:tcW w:w="1559" w:type="dxa"/>
          </w:tcPr>
          <w:p w14:paraId="77F1B6FB" w14:textId="77777777" w:rsidR="006C47C9" w:rsidRPr="00755431" w:rsidRDefault="006C47C9" w:rsidP="00A11B2E">
            <w:pPr>
              <w:jc w:val="both"/>
              <w:rPr>
                <w:rFonts w:ascii="Arial" w:hAnsi="Arial" w:cs="Arial"/>
                <w:sz w:val="22"/>
                <w:szCs w:val="22"/>
              </w:rPr>
            </w:pPr>
            <w:r w:rsidRPr="00755431">
              <w:rPr>
                <w:rFonts w:ascii="Arial" w:hAnsi="Arial" w:cs="Arial"/>
                <w:sz w:val="22"/>
                <w:szCs w:val="22"/>
              </w:rPr>
              <w:t>DPH</w:t>
            </w:r>
          </w:p>
        </w:tc>
        <w:tc>
          <w:tcPr>
            <w:tcW w:w="2546" w:type="dxa"/>
          </w:tcPr>
          <w:p w14:paraId="0F05BBD7" w14:textId="77777777" w:rsidR="006C47C9" w:rsidRPr="00755431" w:rsidRDefault="006C47C9" w:rsidP="00A11B2E">
            <w:pPr>
              <w:jc w:val="both"/>
              <w:rPr>
                <w:rFonts w:ascii="Arial" w:hAnsi="Arial" w:cs="Arial"/>
                <w:sz w:val="22"/>
                <w:szCs w:val="22"/>
              </w:rPr>
            </w:pPr>
            <w:r w:rsidRPr="00755431">
              <w:rPr>
                <w:rFonts w:ascii="Arial" w:hAnsi="Arial" w:cs="Arial"/>
                <w:sz w:val="22"/>
                <w:szCs w:val="22"/>
              </w:rPr>
              <w:t>Cena s</w:t>
            </w:r>
            <w:r w:rsidR="00BA02EB" w:rsidRPr="00755431">
              <w:rPr>
                <w:rFonts w:ascii="Arial" w:hAnsi="Arial" w:cs="Arial"/>
                <w:sz w:val="22"/>
                <w:szCs w:val="22"/>
              </w:rPr>
              <w:t> </w:t>
            </w:r>
            <w:r w:rsidRPr="00755431">
              <w:rPr>
                <w:rFonts w:ascii="Arial" w:hAnsi="Arial" w:cs="Arial"/>
                <w:sz w:val="22"/>
                <w:szCs w:val="22"/>
              </w:rPr>
              <w:t>DPH</w:t>
            </w:r>
          </w:p>
        </w:tc>
      </w:tr>
      <w:tr w:rsidR="006C47C9" w:rsidRPr="00755431" w14:paraId="7D324CAA" w14:textId="77777777" w:rsidTr="006C47C9">
        <w:trPr>
          <w:trHeight w:val="705"/>
        </w:trPr>
        <w:tc>
          <w:tcPr>
            <w:tcW w:w="1980" w:type="dxa"/>
          </w:tcPr>
          <w:p w14:paraId="30331FD2" w14:textId="77777777" w:rsidR="008F6FCD" w:rsidRDefault="008F6FCD" w:rsidP="00A11B2E">
            <w:pPr>
              <w:jc w:val="both"/>
              <w:rPr>
                <w:rFonts w:ascii="Arial" w:hAnsi="Arial" w:cs="Arial"/>
                <w:b/>
                <w:sz w:val="22"/>
                <w:szCs w:val="22"/>
              </w:rPr>
            </w:pPr>
          </w:p>
          <w:p w14:paraId="345887A4" w14:textId="77777777" w:rsidR="006C47C9" w:rsidRPr="006C47C9" w:rsidRDefault="006C47C9" w:rsidP="00A11B2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43587BF0" w14:textId="77777777" w:rsidR="006C47C9" w:rsidRPr="00755431" w:rsidRDefault="006C47C9" w:rsidP="00A11B2E">
            <w:pPr>
              <w:jc w:val="both"/>
              <w:rPr>
                <w:rFonts w:ascii="Arial" w:hAnsi="Arial" w:cs="Arial"/>
                <w:sz w:val="22"/>
                <w:szCs w:val="22"/>
              </w:rPr>
            </w:pPr>
          </w:p>
          <w:p w14:paraId="34978C77" w14:textId="6BBC36FF" w:rsidR="006C47C9" w:rsidRPr="00755431" w:rsidRDefault="00755431" w:rsidP="00A11B2E">
            <w:pPr>
              <w:jc w:val="both"/>
              <w:rPr>
                <w:rFonts w:ascii="Arial" w:hAnsi="Arial" w:cs="Arial"/>
                <w:b/>
                <w:bCs/>
                <w:sz w:val="22"/>
                <w:szCs w:val="22"/>
              </w:rPr>
            </w:pPr>
            <w:r>
              <w:rPr>
                <w:rFonts w:ascii="Arial" w:hAnsi="Arial" w:cs="Arial"/>
                <w:sz w:val="22"/>
                <w:szCs w:val="22"/>
              </w:rPr>
              <w:t xml:space="preserve">       </w:t>
            </w:r>
            <w:r w:rsidRPr="00755431">
              <w:rPr>
                <w:rFonts w:ascii="Arial" w:hAnsi="Arial" w:cs="Arial"/>
                <w:b/>
                <w:bCs/>
                <w:sz w:val="22"/>
                <w:szCs w:val="22"/>
              </w:rPr>
              <w:t>405 000,-</w:t>
            </w:r>
          </w:p>
          <w:p w14:paraId="34F488BF" w14:textId="77777777" w:rsidR="006C47C9" w:rsidRPr="00755431" w:rsidRDefault="006C47C9" w:rsidP="00A11B2E">
            <w:pPr>
              <w:jc w:val="both"/>
              <w:rPr>
                <w:rFonts w:ascii="Arial" w:hAnsi="Arial" w:cs="Arial"/>
                <w:i/>
                <w:sz w:val="22"/>
                <w:szCs w:val="22"/>
              </w:rPr>
            </w:pPr>
          </w:p>
        </w:tc>
        <w:tc>
          <w:tcPr>
            <w:tcW w:w="1559" w:type="dxa"/>
          </w:tcPr>
          <w:p w14:paraId="6828B39D" w14:textId="77777777" w:rsidR="006C47C9" w:rsidRDefault="006C47C9" w:rsidP="00A11B2E">
            <w:pPr>
              <w:jc w:val="both"/>
              <w:rPr>
                <w:rFonts w:ascii="Arial" w:hAnsi="Arial" w:cs="Arial"/>
                <w:sz w:val="22"/>
                <w:szCs w:val="22"/>
              </w:rPr>
            </w:pPr>
          </w:p>
          <w:p w14:paraId="242EE739" w14:textId="55BEC02B" w:rsidR="00755431" w:rsidRPr="00755431" w:rsidRDefault="00755431" w:rsidP="00A11B2E">
            <w:pPr>
              <w:jc w:val="both"/>
              <w:rPr>
                <w:rFonts w:ascii="Arial" w:hAnsi="Arial" w:cs="Arial"/>
                <w:b/>
                <w:bCs/>
                <w:sz w:val="22"/>
                <w:szCs w:val="22"/>
              </w:rPr>
            </w:pPr>
            <w:r>
              <w:rPr>
                <w:rFonts w:ascii="Arial" w:hAnsi="Arial" w:cs="Arial"/>
                <w:sz w:val="22"/>
                <w:szCs w:val="22"/>
              </w:rPr>
              <w:t xml:space="preserve">   </w:t>
            </w:r>
            <w:r w:rsidRPr="00755431">
              <w:rPr>
                <w:rFonts w:ascii="Arial" w:hAnsi="Arial" w:cs="Arial"/>
                <w:b/>
                <w:bCs/>
                <w:sz w:val="22"/>
                <w:szCs w:val="22"/>
              </w:rPr>
              <w:t>85 050,-</w:t>
            </w:r>
          </w:p>
        </w:tc>
        <w:tc>
          <w:tcPr>
            <w:tcW w:w="2546" w:type="dxa"/>
          </w:tcPr>
          <w:p w14:paraId="376DE105" w14:textId="77777777" w:rsidR="006C47C9" w:rsidRDefault="006C47C9" w:rsidP="00A11B2E">
            <w:pPr>
              <w:jc w:val="both"/>
              <w:rPr>
                <w:rFonts w:ascii="Arial" w:hAnsi="Arial" w:cs="Arial"/>
                <w:sz w:val="22"/>
                <w:szCs w:val="22"/>
              </w:rPr>
            </w:pPr>
          </w:p>
          <w:p w14:paraId="36693566" w14:textId="2ABF0C2B" w:rsidR="00755431" w:rsidRPr="00755431" w:rsidRDefault="00755431" w:rsidP="00A11B2E">
            <w:pPr>
              <w:jc w:val="both"/>
              <w:rPr>
                <w:rFonts w:ascii="Arial" w:hAnsi="Arial" w:cs="Arial"/>
                <w:b/>
                <w:bCs/>
                <w:sz w:val="22"/>
                <w:szCs w:val="22"/>
              </w:rPr>
            </w:pPr>
            <w:r>
              <w:rPr>
                <w:rFonts w:ascii="Arial" w:hAnsi="Arial" w:cs="Arial"/>
                <w:sz w:val="22"/>
                <w:szCs w:val="22"/>
              </w:rPr>
              <w:t xml:space="preserve">      </w:t>
            </w:r>
            <w:r w:rsidRPr="00755431">
              <w:rPr>
                <w:rFonts w:ascii="Arial" w:hAnsi="Arial" w:cs="Arial"/>
                <w:b/>
                <w:bCs/>
                <w:sz w:val="22"/>
                <w:szCs w:val="22"/>
              </w:rPr>
              <w:t>490 050,-</w:t>
            </w:r>
          </w:p>
        </w:tc>
      </w:tr>
    </w:tbl>
    <w:p w14:paraId="0DB401F5" w14:textId="77777777" w:rsidR="006C47C9" w:rsidRDefault="006C47C9" w:rsidP="00F66CF9">
      <w:pPr>
        <w:rPr>
          <w:rFonts w:ascii="Arial" w:hAnsi="Arial" w:cs="Arial"/>
          <w:sz w:val="22"/>
          <w:szCs w:val="24"/>
        </w:rPr>
      </w:pPr>
    </w:p>
    <w:p w14:paraId="4DBBD292" w14:textId="77777777" w:rsidR="00F66CF9" w:rsidRDefault="006C47C9" w:rsidP="00E714A8">
      <w:pPr>
        <w:ind w:left="567"/>
        <w:jc w:val="both"/>
        <w:rPr>
          <w:rFonts w:ascii="Arial" w:hAnsi="Arial" w:cs="Arial"/>
          <w:sz w:val="22"/>
          <w:szCs w:val="24"/>
        </w:rPr>
      </w:pPr>
      <w:r w:rsidRPr="006C47C9">
        <w:rPr>
          <w:rFonts w:ascii="Arial" w:hAnsi="Arial" w:cs="Arial"/>
          <w:sz w:val="22"/>
          <w:szCs w:val="24"/>
        </w:rPr>
        <w:t xml:space="preserve">Cena za dílo je sjednána dle položkového rozpočtu, který je přílohou č. </w:t>
      </w:r>
      <w:r w:rsidR="001B1993">
        <w:rPr>
          <w:rFonts w:ascii="Arial" w:hAnsi="Arial" w:cs="Arial"/>
          <w:sz w:val="22"/>
          <w:szCs w:val="24"/>
        </w:rPr>
        <w:t>1</w:t>
      </w:r>
      <w:r w:rsidRPr="006C47C9">
        <w:rPr>
          <w:rFonts w:ascii="Arial" w:hAnsi="Arial" w:cs="Arial"/>
          <w:sz w:val="22"/>
          <w:szCs w:val="24"/>
        </w:rPr>
        <w:t xml:space="preserve"> této smlouvy.</w:t>
      </w:r>
    </w:p>
    <w:p w14:paraId="3989F837" w14:textId="77777777" w:rsidR="006C47C9" w:rsidRDefault="006C47C9" w:rsidP="00666449">
      <w:pPr>
        <w:ind w:left="567" w:hanging="567"/>
        <w:rPr>
          <w:rFonts w:ascii="Arial" w:hAnsi="Arial" w:cs="Arial"/>
          <w:sz w:val="22"/>
        </w:rPr>
      </w:pPr>
    </w:p>
    <w:p w14:paraId="7D043343"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252F9704" w14:textId="77777777" w:rsidR="006C47C9" w:rsidRPr="006C47C9" w:rsidRDefault="006C47C9" w:rsidP="00666449">
      <w:pPr>
        <w:ind w:left="567" w:hanging="567"/>
        <w:jc w:val="both"/>
        <w:rPr>
          <w:rFonts w:ascii="Arial" w:hAnsi="Arial" w:cs="Arial"/>
          <w:sz w:val="22"/>
        </w:rPr>
      </w:pPr>
    </w:p>
    <w:p w14:paraId="2DC129BB"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w:t>
      </w:r>
      <w:r w:rsidR="00A11B2E">
        <w:rPr>
          <w:rFonts w:ascii="Arial" w:hAnsi="Arial" w:cs="Arial"/>
          <w:sz w:val="22"/>
        </w:rPr>
        <w:t>d</w:t>
      </w:r>
      <w:r w:rsidR="00A11B2E" w:rsidRPr="00BA02EB">
        <w:rPr>
          <w:rFonts w:ascii="Arial" w:hAnsi="Arial" w:cs="Arial"/>
          <w:sz w:val="22"/>
        </w:rPr>
        <w:t xml:space="preserve">íla </w:t>
      </w:r>
      <w:r w:rsidRPr="00BA02EB">
        <w:rPr>
          <w:rFonts w:ascii="Arial" w:hAnsi="Arial" w:cs="Arial"/>
          <w:sz w:val="22"/>
        </w:rPr>
        <w:t xml:space="preserve">ve smluveném rozsahu, což zhotovitel garantuje. </w:t>
      </w:r>
    </w:p>
    <w:p w14:paraId="666AA407" w14:textId="77777777" w:rsidR="00BA02EB" w:rsidRDefault="00BA02EB" w:rsidP="00666449">
      <w:pPr>
        <w:pStyle w:val="Odstavecseseznamem"/>
        <w:ind w:left="567" w:hanging="567"/>
        <w:rPr>
          <w:rFonts w:ascii="Arial" w:hAnsi="Arial" w:cs="Arial"/>
          <w:sz w:val="22"/>
        </w:rPr>
      </w:pPr>
    </w:p>
    <w:p w14:paraId="24238A1E" w14:textId="77777777" w:rsidR="006C47C9" w:rsidRPr="006C47C9" w:rsidRDefault="006C47C9" w:rsidP="00666449">
      <w:pPr>
        <w:ind w:left="567" w:hanging="567"/>
        <w:jc w:val="both"/>
        <w:rPr>
          <w:rFonts w:ascii="Arial" w:hAnsi="Arial" w:cs="Arial"/>
          <w:sz w:val="22"/>
        </w:rPr>
      </w:pPr>
    </w:p>
    <w:p w14:paraId="0276781E"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(méněpráce),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méněprací nebudou provedeny. Náklady na méněpráce budou odečteny ve výši součtu veškerých odpovídajících položek a nákladů neprovedených dle položkového rozpočtu, který je přílohou č. </w:t>
      </w:r>
      <w:r w:rsidR="001B1993">
        <w:rPr>
          <w:rFonts w:ascii="Arial" w:hAnsi="Arial" w:cs="Arial"/>
          <w:sz w:val="22"/>
        </w:rPr>
        <w:t xml:space="preserve">1 </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15EADADC" w14:textId="77777777" w:rsidR="00BA02EB" w:rsidRDefault="00BA02EB" w:rsidP="00666449">
      <w:pPr>
        <w:pStyle w:val="Odstavecseseznamem"/>
        <w:ind w:left="567" w:hanging="567"/>
        <w:rPr>
          <w:rFonts w:ascii="Arial" w:hAnsi="Arial" w:cs="Arial"/>
          <w:sz w:val="22"/>
        </w:rPr>
      </w:pPr>
    </w:p>
    <w:p w14:paraId="6DDAFA18" w14:textId="77777777" w:rsidR="006C47C9" w:rsidRPr="006C47C9" w:rsidRDefault="006C47C9" w:rsidP="00666449">
      <w:pPr>
        <w:ind w:left="567" w:hanging="567"/>
        <w:jc w:val="both"/>
        <w:rPr>
          <w:rFonts w:ascii="Arial" w:hAnsi="Arial" w:cs="Arial"/>
          <w:sz w:val="22"/>
        </w:rPr>
      </w:pPr>
    </w:p>
    <w:p w14:paraId="04B96934"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projektové dokumentace</w:t>
      </w:r>
      <w:r w:rsidR="00A11B2E" w:rsidRPr="00A11B2E">
        <w:rPr>
          <w:rFonts w:ascii="Arial" w:hAnsi="Arial" w:cs="Arial"/>
          <w:sz w:val="22"/>
          <w:szCs w:val="22"/>
        </w:rPr>
        <w:t xml:space="preserve"> </w:t>
      </w:r>
      <w:r w:rsidR="00A11B2E" w:rsidRPr="003A208B">
        <w:rPr>
          <w:rFonts w:ascii="Arial" w:hAnsi="Arial" w:cs="Arial"/>
          <w:sz w:val="22"/>
          <w:szCs w:val="22"/>
        </w:rPr>
        <w:t xml:space="preserve">pro </w:t>
      </w:r>
      <w:r w:rsidR="00CA4568" w:rsidRPr="003A208B">
        <w:rPr>
          <w:rFonts w:ascii="Arial" w:hAnsi="Arial" w:cs="Arial"/>
          <w:sz w:val="22"/>
          <w:szCs w:val="22"/>
        </w:rPr>
        <w:t>prov</w:t>
      </w:r>
      <w:r w:rsidR="00CA4568">
        <w:rPr>
          <w:rFonts w:ascii="Arial" w:hAnsi="Arial" w:cs="Arial"/>
          <w:sz w:val="22"/>
          <w:szCs w:val="22"/>
        </w:rPr>
        <w:t>ádě</w:t>
      </w:r>
      <w:r w:rsidR="00CA4568" w:rsidRPr="003A208B">
        <w:rPr>
          <w:rFonts w:ascii="Arial" w:hAnsi="Arial" w:cs="Arial"/>
          <w:sz w:val="22"/>
          <w:szCs w:val="22"/>
        </w:rPr>
        <w:t xml:space="preserve">ní </w:t>
      </w:r>
      <w:r w:rsidR="00A11B2E" w:rsidRPr="003A208B">
        <w:rPr>
          <w:rFonts w:ascii="Arial" w:hAnsi="Arial" w:cs="Arial"/>
          <w:sz w:val="22"/>
          <w:szCs w:val="22"/>
        </w:rPr>
        <w:t>stavby</w:t>
      </w:r>
      <w:r w:rsidR="00BA02EB" w:rsidRPr="00BA02EB">
        <w:rPr>
          <w:rFonts w:ascii="Arial" w:hAnsi="Arial" w:cs="Arial"/>
          <w:sz w:val="22"/>
        </w:rPr>
        <w:t xml:space="preserve"> nebo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w:t>
      </w:r>
      <w:r w:rsidRPr="00BA02EB">
        <w:rPr>
          <w:rFonts w:ascii="Arial" w:hAnsi="Arial" w:cs="Arial"/>
          <w:sz w:val="22"/>
        </w:rPr>
        <w:lastRenderedPageBreak/>
        <w:t xml:space="preserve">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w:t>
      </w:r>
      <w:r w:rsidR="003E0505">
        <w:rPr>
          <w:rFonts w:ascii="Arial" w:hAnsi="Arial" w:cs="Arial"/>
          <w:sz w:val="22"/>
        </w:rPr>
        <w:t>.</w:t>
      </w:r>
    </w:p>
    <w:p w14:paraId="58059461" w14:textId="77777777" w:rsidR="00BA02EB" w:rsidRDefault="00BA02EB" w:rsidP="00666449">
      <w:pPr>
        <w:pStyle w:val="Odstavecseseznamem"/>
        <w:ind w:left="567" w:hanging="567"/>
        <w:rPr>
          <w:rFonts w:ascii="Arial" w:hAnsi="Arial" w:cs="Arial"/>
          <w:sz w:val="22"/>
        </w:rPr>
      </w:pPr>
    </w:p>
    <w:p w14:paraId="691A38AF" w14:textId="77777777" w:rsidR="00BA02EB" w:rsidRDefault="00BA02EB" w:rsidP="00BA02EB">
      <w:pPr>
        <w:jc w:val="both"/>
        <w:rPr>
          <w:rFonts w:ascii="Arial" w:hAnsi="Arial" w:cs="Arial"/>
          <w:sz w:val="22"/>
        </w:rPr>
      </w:pPr>
    </w:p>
    <w:p w14:paraId="2DFD7D8C" w14:textId="7777777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70C633E1" w14:textId="77777777" w:rsidR="00BA02EB" w:rsidRDefault="00BA02EB" w:rsidP="00BA02EB">
      <w:pPr>
        <w:pStyle w:val="Odstavecseseznamem"/>
        <w:rPr>
          <w:rFonts w:asciiTheme="minorHAnsi" w:hAnsiTheme="minorHAnsi"/>
          <w:szCs w:val="24"/>
        </w:rPr>
      </w:pPr>
    </w:p>
    <w:p w14:paraId="7EC13EA3" w14:textId="77777777" w:rsidR="00BE5598" w:rsidRDefault="00BE5598" w:rsidP="00BA02EB">
      <w:pPr>
        <w:pStyle w:val="Odstavecseseznamem"/>
        <w:rPr>
          <w:rFonts w:asciiTheme="minorHAnsi" w:hAnsiTheme="minorHAnsi"/>
          <w:szCs w:val="24"/>
        </w:rPr>
      </w:pPr>
    </w:p>
    <w:p w14:paraId="568CF5D0" w14:textId="77777777" w:rsidR="00BE5598" w:rsidRDefault="00BE5598" w:rsidP="00BA02EB">
      <w:pPr>
        <w:pStyle w:val="Odstavecseseznamem"/>
        <w:rPr>
          <w:rFonts w:asciiTheme="minorHAnsi" w:hAnsiTheme="minorHAnsi"/>
          <w:szCs w:val="24"/>
        </w:rPr>
      </w:pPr>
    </w:p>
    <w:p w14:paraId="78BF1D7A" w14:textId="77777777" w:rsidR="006C47C9" w:rsidRDefault="00EE1ECE" w:rsidP="00BE5598">
      <w:pPr>
        <w:pStyle w:val="Odstavecseseznamem"/>
        <w:jc w:val="center"/>
        <w:rPr>
          <w:rFonts w:ascii="Arial" w:hAnsi="Arial" w:cs="Arial"/>
          <w:b/>
          <w:sz w:val="22"/>
          <w:szCs w:val="22"/>
        </w:rPr>
      </w:pPr>
      <w:r>
        <w:rPr>
          <w:rFonts w:ascii="Arial" w:hAnsi="Arial" w:cs="Arial"/>
          <w:b/>
          <w:sz w:val="22"/>
          <w:szCs w:val="22"/>
        </w:rPr>
        <w:t xml:space="preserve">6. </w:t>
      </w:r>
      <w:r w:rsidR="00BA02EB" w:rsidRPr="00BA02EB">
        <w:rPr>
          <w:rFonts w:ascii="Arial" w:hAnsi="Arial" w:cs="Arial"/>
          <w:b/>
          <w:sz w:val="22"/>
          <w:szCs w:val="22"/>
        </w:rPr>
        <w:t>Platební podmínky</w:t>
      </w:r>
    </w:p>
    <w:p w14:paraId="56DAC742" w14:textId="77777777" w:rsidR="00552DC9" w:rsidRDefault="00552DC9" w:rsidP="00BA02EB">
      <w:pPr>
        <w:jc w:val="both"/>
        <w:rPr>
          <w:rFonts w:ascii="Arial" w:hAnsi="Arial" w:cs="Arial"/>
          <w:b/>
          <w:i/>
          <w:color w:val="7030A0"/>
          <w:sz w:val="22"/>
          <w:szCs w:val="22"/>
        </w:rPr>
      </w:pPr>
    </w:p>
    <w:p w14:paraId="221B0539" w14:textId="7777777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01A411CF" w14:textId="77777777" w:rsidR="00191D92" w:rsidRDefault="00191D92" w:rsidP="00666449">
      <w:pPr>
        <w:ind w:left="567" w:hanging="567"/>
        <w:jc w:val="both"/>
        <w:rPr>
          <w:rFonts w:ascii="Arial" w:hAnsi="Arial" w:cs="Arial"/>
          <w:sz w:val="22"/>
        </w:rPr>
      </w:pPr>
    </w:p>
    <w:p w14:paraId="0E4BEB39" w14:textId="77777777"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Součástí faktury vystavené zhotovitelem bude objednatelem a osobou vykonávající pro objednatele technický dozor odsouhlasený soupis provedených prací. Bez tohoto soupisu je faktura neúplná</w:t>
      </w:r>
      <w:r w:rsidR="001B1993">
        <w:rPr>
          <w:rFonts w:ascii="Arial" w:hAnsi="Arial" w:cs="Arial"/>
          <w:sz w:val="22"/>
        </w:rPr>
        <w:t>.</w:t>
      </w:r>
    </w:p>
    <w:p w14:paraId="118BA5F4" w14:textId="77777777" w:rsidR="00552DC9" w:rsidRDefault="00552DC9" w:rsidP="00666449">
      <w:pPr>
        <w:ind w:left="567" w:hanging="567"/>
        <w:jc w:val="both"/>
        <w:rPr>
          <w:rFonts w:ascii="Arial" w:hAnsi="Arial" w:cs="Arial"/>
          <w:sz w:val="22"/>
        </w:rPr>
      </w:pPr>
    </w:p>
    <w:p w14:paraId="356A421E" w14:textId="77777777"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 xml:space="preserve">Nebude-li faktura obsahovat zákonem stanovené náležitosti nebo bude-li chybně vyúčtována cena, je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oprávněn vadnou fakturu vrátit </w:t>
      </w:r>
      <w:r w:rsidR="00A11B2E">
        <w:rPr>
          <w:rFonts w:ascii="Arial" w:hAnsi="Arial" w:cs="Arial"/>
          <w:sz w:val="22"/>
        </w:rPr>
        <w:t>z</w:t>
      </w:r>
      <w:r w:rsidR="00A11B2E" w:rsidRPr="00E85770">
        <w:rPr>
          <w:rFonts w:ascii="Arial" w:hAnsi="Arial" w:cs="Arial"/>
          <w:sz w:val="22"/>
        </w:rPr>
        <w:t xml:space="preserve">hotoviteli </w:t>
      </w:r>
      <w:r w:rsidRPr="00E85770">
        <w:rPr>
          <w:rFonts w:ascii="Arial" w:hAnsi="Arial" w:cs="Arial"/>
          <w:sz w:val="22"/>
        </w:rPr>
        <w:t xml:space="preserve">bez zaplacení k provedení opravy. Ve vrácené faktuře (na titulní straně) vyznačí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důvod vrácení. Zhotovitel provede opravu vystavením nové faktury. Vrátí-li </w:t>
      </w:r>
      <w:r w:rsidR="00A11B2E">
        <w:rPr>
          <w:rFonts w:ascii="Arial" w:hAnsi="Arial" w:cs="Arial"/>
          <w:sz w:val="22"/>
        </w:rPr>
        <w:t>o</w:t>
      </w:r>
      <w:r w:rsidR="00A11B2E" w:rsidRPr="00E85770">
        <w:rPr>
          <w:rFonts w:ascii="Arial" w:hAnsi="Arial" w:cs="Arial"/>
          <w:sz w:val="22"/>
        </w:rPr>
        <w:t xml:space="preserve">bjednatel </w:t>
      </w:r>
      <w:r w:rsidRPr="00E85770">
        <w:rPr>
          <w:rFonts w:ascii="Arial" w:hAnsi="Arial" w:cs="Arial"/>
          <w:sz w:val="22"/>
        </w:rPr>
        <w:t xml:space="preserve">vadnou fakturu </w:t>
      </w:r>
      <w:r w:rsidR="00A11B2E">
        <w:rPr>
          <w:rFonts w:ascii="Arial" w:hAnsi="Arial" w:cs="Arial"/>
          <w:sz w:val="22"/>
        </w:rPr>
        <w:t>z</w:t>
      </w:r>
      <w:r w:rsidR="00A11B2E" w:rsidRPr="00E85770">
        <w:rPr>
          <w:rFonts w:ascii="Arial" w:hAnsi="Arial" w:cs="Arial"/>
          <w:sz w:val="22"/>
        </w:rPr>
        <w:t>hotoviteli</w:t>
      </w:r>
      <w:r w:rsidRPr="00E85770">
        <w:rPr>
          <w:rFonts w:ascii="Arial" w:hAnsi="Arial" w:cs="Arial"/>
          <w:sz w:val="22"/>
        </w:rPr>
        <w:t>, přestává běžet původní lhůta splatnosti. Nová lhůta splatnosti běží opět ode dne doručení nově vyhotovené (</w:t>
      </w:r>
      <w:r w:rsidR="00A11B2E">
        <w:rPr>
          <w:rFonts w:ascii="Arial" w:hAnsi="Arial" w:cs="Arial"/>
          <w:sz w:val="22"/>
        </w:rPr>
        <w:t>z</w:t>
      </w:r>
      <w:r w:rsidR="00A11B2E" w:rsidRPr="00E85770">
        <w:rPr>
          <w:rFonts w:ascii="Arial" w:hAnsi="Arial" w:cs="Arial"/>
          <w:sz w:val="22"/>
        </w:rPr>
        <w:t xml:space="preserve">hotovitelem </w:t>
      </w:r>
      <w:r w:rsidRPr="00E85770">
        <w:rPr>
          <w:rFonts w:ascii="Arial" w:hAnsi="Arial" w:cs="Arial"/>
          <w:sz w:val="22"/>
        </w:rPr>
        <w:t>opravené) faktury.</w:t>
      </w:r>
    </w:p>
    <w:p w14:paraId="48774B22" w14:textId="77777777" w:rsidR="00191D92" w:rsidRDefault="00191D92" w:rsidP="00666449">
      <w:pPr>
        <w:ind w:left="567" w:hanging="567"/>
        <w:jc w:val="both"/>
        <w:rPr>
          <w:rFonts w:ascii="Arial" w:hAnsi="Arial" w:cs="Arial"/>
          <w:sz w:val="22"/>
        </w:rPr>
      </w:pPr>
    </w:p>
    <w:p w14:paraId="238A2B6C" w14:textId="77777777"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06B0A06F" w14:textId="77777777" w:rsidR="00191D92" w:rsidRPr="004E0BD6" w:rsidRDefault="00191D92" w:rsidP="00666449">
      <w:pPr>
        <w:pStyle w:val="Odstavecseseznamem"/>
        <w:ind w:left="567" w:hanging="567"/>
        <w:rPr>
          <w:rFonts w:ascii="Arial" w:hAnsi="Arial" w:cs="Arial"/>
          <w:sz w:val="22"/>
        </w:rPr>
      </w:pPr>
    </w:p>
    <w:p w14:paraId="41077FC4" w14:textId="77777777"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57BD59F1" w14:textId="77777777" w:rsidR="008109BC" w:rsidRDefault="008109BC" w:rsidP="00666449">
      <w:pPr>
        <w:pStyle w:val="Odstavecseseznamem"/>
        <w:ind w:left="567" w:hanging="567"/>
        <w:jc w:val="both"/>
        <w:rPr>
          <w:rFonts w:ascii="Arial" w:hAnsi="Arial" w:cs="Arial"/>
          <w:sz w:val="22"/>
        </w:rPr>
      </w:pPr>
    </w:p>
    <w:p w14:paraId="1630674B" w14:textId="77777777" w:rsidR="00BE5598" w:rsidRDefault="00BE5598" w:rsidP="00666449">
      <w:pPr>
        <w:pStyle w:val="Odstavecseseznamem"/>
        <w:ind w:left="567" w:hanging="567"/>
        <w:jc w:val="both"/>
        <w:rPr>
          <w:rFonts w:ascii="Arial" w:hAnsi="Arial" w:cs="Arial"/>
          <w:sz w:val="22"/>
        </w:rPr>
      </w:pPr>
    </w:p>
    <w:p w14:paraId="59F75B92" w14:textId="77777777" w:rsidR="008A047A" w:rsidRPr="008A047A" w:rsidRDefault="008A047A" w:rsidP="008A047A">
      <w:pPr>
        <w:pStyle w:val="Odstavecseseznamem"/>
        <w:rPr>
          <w:rFonts w:ascii="Arial" w:hAnsi="Arial" w:cs="Arial"/>
          <w:sz w:val="22"/>
        </w:rPr>
      </w:pPr>
    </w:p>
    <w:p w14:paraId="0180DA24" w14:textId="77777777"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473D5259"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168CEDD0" w14:textId="28C963B6" w:rsidR="00482583" w:rsidRPr="00736668" w:rsidRDefault="008A047A" w:rsidP="00482583">
      <w:pPr>
        <w:numPr>
          <w:ilvl w:val="0"/>
          <w:numId w:val="23"/>
        </w:numPr>
        <w:spacing w:after="200"/>
        <w:ind w:left="567" w:hanging="567"/>
        <w:jc w:val="both"/>
        <w:rPr>
          <w:rFonts w:ascii="Arial" w:hAnsi="Arial" w:cs="Arial"/>
          <w:sz w:val="22"/>
          <w:szCs w:val="22"/>
        </w:rPr>
      </w:pPr>
      <w:r w:rsidRPr="00736668">
        <w:rPr>
          <w:rFonts w:ascii="Arial" w:hAnsi="Arial" w:cs="Arial"/>
          <w:sz w:val="22"/>
          <w:szCs w:val="22"/>
        </w:rPr>
        <w:t>Objednatel předá</w:t>
      </w:r>
      <w:r w:rsidR="00EA256C">
        <w:rPr>
          <w:rFonts w:ascii="Arial" w:hAnsi="Arial" w:cs="Arial"/>
          <w:sz w:val="22"/>
          <w:szCs w:val="22"/>
        </w:rPr>
        <w:t xml:space="preserve"> </w:t>
      </w:r>
      <w:r w:rsidR="00214A0C">
        <w:rPr>
          <w:rFonts w:ascii="Arial" w:hAnsi="Arial" w:cs="Arial"/>
          <w:sz w:val="22"/>
          <w:szCs w:val="22"/>
        </w:rPr>
        <w:t>staveniště</w:t>
      </w:r>
      <w:r w:rsidR="00EA256C">
        <w:rPr>
          <w:rFonts w:ascii="Arial" w:hAnsi="Arial" w:cs="Arial"/>
          <w:sz w:val="22"/>
          <w:szCs w:val="22"/>
        </w:rPr>
        <w:t xml:space="preserve">, </w:t>
      </w:r>
      <w:r w:rsidRPr="00736668">
        <w:rPr>
          <w:rFonts w:ascii="Arial" w:hAnsi="Arial" w:cs="Arial"/>
          <w:sz w:val="22"/>
          <w:szCs w:val="22"/>
        </w:rPr>
        <w:t xml:space="preserve">zhotoviteli </w:t>
      </w:r>
      <w:r w:rsidR="00875097" w:rsidRPr="00736668">
        <w:rPr>
          <w:rFonts w:ascii="Arial" w:hAnsi="Arial" w:cs="Arial"/>
          <w:sz w:val="22"/>
          <w:szCs w:val="22"/>
        </w:rPr>
        <w:t xml:space="preserve">nejpozději </w:t>
      </w:r>
      <w:r w:rsidRPr="00736668">
        <w:rPr>
          <w:rFonts w:ascii="Arial" w:hAnsi="Arial" w:cs="Arial"/>
          <w:sz w:val="22"/>
          <w:szCs w:val="22"/>
        </w:rPr>
        <w:t xml:space="preserve">do </w:t>
      </w:r>
      <w:r w:rsidR="00092353">
        <w:rPr>
          <w:rFonts w:ascii="Arial" w:hAnsi="Arial" w:cs="Arial"/>
          <w:sz w:val="22"/>
          <w:szCs w:val="22"/>
        </w:rPr>
        <w:t>01</w:t>
      </w:r>
      <w:r w:rsidR="00875097" w:rsidRPr="00736668">
        <w:rPr>
          <w:rFonts w:ascii="Arial" w:hAnsi="Arial" w:cs="Arial"/>
          <w:sz w:val="22"/>
          <w:szCs w:val="22"/>
        </w:rPr>
        <w:t>.</w:t>
      </w:r>
      <w:r w:rsidR="00092353">
        <w:rPr>
          <w:rFonts w:ascii="Arial" w:hAnsi="Arial" w:cs="Arial"/>
          <w:sz w:val="22"/>
          <w:szCs w:val="22"/>
        </w:rPr>
        <w:t>0</w:t>
      </w:r>
      <w:r w:rsidR="0057274C">
        <w:rPr>
          <w:rFonts w:ascii="Arial" w:hAnsi="Arial" w:cs="Arial"/>
          <w:sz w:val="22"/>
          <w:szCs w:val="22"/>
        </w:rPr>
        <w:t>3</w:t>
      </w:r>
      <w:r w:rsidR="00875097" w:rsidRPr="00736668">
        <w:rPr>
          <w:rFonts w:ascii="Arial" w:hAnsi="Arial" w:cs="Arial"/>
          <w:sz w:val="22"/>
          <w:szCs w:val="22"/>
        </w:rPr>
        <w:t>.2</w:t>
      </w:r>
      <w:r w:rsidR="00B64573">
        <w:rPr>
          <w:rFonts w:ascii="Arial" w:hAnsi="Arial" w:cs="Arial"/>
          <w:sz w:val="22"/>
          <w:szCs w:val="22"/>
        </w:rPr>
        <w:t>02</w:t>
      </w:r>
      <w:r w:rsidR="00214A0C">
        <w:rPr>
          <w:rFonts w:ascii="Arial" w:hAnsi="Arial" w:cs="Arial"/>
          <w:sz w:val="22"/>
          <w:szCs w:val="22"/>
        </w:rPr>
        <w:t>1</w:t>
      </w:r>
      <w:r w:rsidRPr="00736668">
        <w:rPr>
          <w:rFonts w:ascii="Arial" w:hAnsi="Arial" w:cs="Arial"/>
          <w:sz w:val="22"/>
          <w:szCs w:val="22"/>
        </w:rPr>
        <w:t xml:space="preserve">, o předání staveniště bude mezi smluvními stranami sepsán a podepsán zápis. Zápis o předání staveniště se stane nedílnou součástí stavebního deníku. </w:t>
      </w:r>
      <w:r w:rsidR="00EA256C">
        <w:rPr>
          <w:rFonts w:ascii="Arial" w:hAnsi="Arial" w:cs="Arial"/>
          <w:sz w:val="22"/>
          <w:szCs w:val="22"/>
        </w:rPr>
        <w:t>Provádění díla</w:t>
      </w:r>
      <w:r w:rsidRPr="00736668">
        <w:rPr>
          <w:rFonts w:ascii="Arial" w:hAnsi="Arial" w:cs="Arial"/>
          <w:sz w:val="22"/>
          <w:szCs w:val="22"/>
        </w:rPr>
        <w:t xml:space="preserve"> bud</w:t>
      </w:r>
      <w:r w:rsidR="00EA256C">
        <w:rPr>
          <w:rFonts w:ascii="Arial" w:hAnsi="Arial" w:cs="Arial"/>
          <w:sz w:val="22"/>
          <w:szCs w:val="22"/>
        </w:rPr>
        <w:t>e</w:t>
      </w:r>
      <w:r w:rsidRPr="00736668">
        <w:rPr>
          <w:rFonts w:ascii="Arial" w:hAnsi="Arial" w:cs="Arial"/>
          <w:sz w:val="22"/>
          <w:szCs w:val="22"/>
        </w:rPr>
        <w:t xml:space="preserve"> zahájen</w:t>
      </w:r>
      <w:r w:rsidR="00EA256C">
        <w:rPr>
          <w:rFonts w:ascii="Arial" w:hAnsi="Arial" w:cs="Arial"/>
          <w:sz w:val="22"/>
          <w:szCs w:val="22"/>
        </w:rPr>
        <w:t>o</w:t>
      </w:r>
      <w:r w:rsidRPr="00736668">
        <w:rPr>
          <w:rFonts w:ascii="Arial" w:hAnsi="Arial" w:cs="Arial"/>
          <w:sz w:val="22"/>
          <w:szCs w:val="22"/>
        </w:rPr>
        <w:t xml:space="preserve"> do </w:t>
      </w:r>
      <w:r w:rsidR="00875097" w:rsidRPr="00736668">
        <w:rPr>
          <w:rFonts w:ascii="Arial" w:hAnsi="Arial" w:cs="Arial"/>
          <w:sz w:val="22"/>
          <w:szCs w:val="22"/>
        </w:rPr>
        <w:t>dvou</w:t>
      </w:r>
      <w:r w:rsidRPr="00736668">
        <w:rPr>
          <w:rFonts w:ascii="Arial" w:hAnsi="Arial" w:cs="Arial"/>
          <w:sz w:val="22"/>
          <w:szCs w:val="22"/>
        </w:rPr>
        <w:t xml:space="preserve"> pracovních dnů od převzetí staveniště zhotovitelem.</w:t>
      </w:r>
    </w:p>
    <w:p w14:paraId="106101AD" w14:textId="77777777" w:rsidR="008A047A" w:rsidRPr="009B6BAC" w:rsidRDefault="008A047A" w:rsidP="00666449">
      <w:pPr>
        <w:numPr>
          <w:ilvl w:val="0"/>
          <w:numId w:val="23"/>
        </w:numPr>
        <w:spacing w:after="200"/>
        <w:ind w:left="567" w:hanging="567"/>
        <w:jc w:val="both"/>
        <w:rPr>
          <w:rFonts w:ascii="Arial" w:hAnsi="Arial" w:cs="Arial"/>
          <w:sz w:val="22"/>
          <w:szCs w:val="22"/>
        </w:rPr>
      </w:pPr>
      <w:r w:rsidRPr="009B6BAC">
        <w:rPr>
          <w:rFonts w:ascii="Arial" w:hAnsi="Arial" w:cs="Arial"/>
          <w:sz w:val="22"/>
          <w:szCs w:val="22"/>
        </w:rPr>
        <w:t>Zařízení staveniště zabezpečuje zhotovitel v souladu se svými potřebami, dokumentacemi předanými objednatelem a s požadavky objednatele.</w:t>
      </w:r>
    </w:p>
    <w:p w14:paraId="748A1646"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w:t>
      </w:r>
      <w:r w:rsidR="00EA256C">
        <w:rPr>
          <w:rFonts w:ascii="Arial" w:hAnsi="Arial" w:cs="Arial"/>
          <w:sz w:val="22"/>
          <w:szCs w:val="22"/>
        </w:rPr>
        <w:t>z</w:t>
      </w:r>
      <w:r w:rsidR="00EA256C" w:rsidRPr="009B6BAC">
        <w:rPr>
          <w:rFonts w:ascii="Arial" w:hAnsi="Arial" w:cs="Arial"/>
          <w:sz w:val="22"/>
          <w:szCs w:val="22"/>
        </w:rPr>
        <w:t xml:space="preserve">hotovitel </w:t>
      </w:r>
      <w:r w:rsidRPr="009B6BAC">
        <w:rPr>
          <w:rFonts w:ascii="Arial" w:hAnsi="Arial" w:cs="Arial"/>
          <w:sz w:val="22"/>
          <w:szCs w:val="22"/>
        </w:rPr>
        <w:t xml:space="preserve">povinen vhodně zabezpečit staveniště z hlediska bezpečnosti a ochrany zdraví svých pracovníků i třetích osob. </w:t>
      </w:r>
    </w:p>
    <w:p w14:paraId="47B777B5" w14:textId="77777777" w:rsidR="008A047A" w:rsidRPr="009B6BAC" w:rsidRDefault="008A047A" w:rsidP="00666449">
      <w:pPr>
        <w:overflowPunct w:val="0"/>
        <w:autoSpaceDE w:val="0"/>
        <w:autoSpaceDN w:val="0"/>
        <w:adjustRightInd w:val="0"/>
        <w:ind w:left="567" w:hanging="567"/>
        <w:jc w:val="both"/>
        <w:rPr>
          <w:rFonts w:ascii="Arial" w:hAnsi="Arial" w:cs="Arial"/>
          <w:sz w:val="22"/>
          <w:szCs w:val="22"/>
        </w:rPr>
      </w:pPr>
    </w:p>
    <w:p w14:paraId="647839B0" w14:textId="77777777" w:rsidR="0013289E" w:rsidRPr="00736668"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736668">
        <w:rPr>
          <w:rFonts w:ascii="Arial" w:hAnsi="Arial" w:cs="Arial"/>
          <w:sz w:val="22"/>
          <w:szCs w:val="22"/>
        </w:rPr>
        <w:t xml:space="preserve">Zhotovitel je povinen vyklidit staveniště do </w:t>
      </w:r>
      <w:r w:rsidR="00875097" w:rsidRPr="00736668">
        <w:rPr>
          <w:rFonts w:ascii="Arial" w:hAnsi="Arial" w:cs="Arial"/>
          <w:sz w:val="22"/>
          <w:szCs w:val="22"/>
        </w:rPr>
        <w:t>2</w:t>
      </w:r>
      <w:r w:rsidRPr="00736668">
        <w:rPr>
          <w:rFonts w:ascii="Arial" w:hAnsi="Arial" w:cs="Arial"/>
          <w:sz w:val="22"/>
          <w:szCs w:val="22"/>
        </w:rPr>
        <w:t xml:space="preserve"> dnů od předání díla objednateli.                      Po uplynutí této lhůty je zhotovitel oprávněn ponechat na staveništi jen stroje, výrobní zařízení a materiál, potřebný k odstranění vad a nedodělků, se kterými objednatel dílo </w:t>
      </w:r>
      <w:r w:rsidRPr="00736668">
        <w:rPr>
          <w:rFonts w:ascii="Arial" w:hAnsi="Arial" w:cs="Arial"/>
          <w:sz w:val="22"/>
          <w:szCs w:val="22"/>
        </w:rPr>
        <w:lastRenderedPageBreak/>
        <w:t xml:space="preserve">převzal - tyto věci je zhotovitel povinen vyklidit do zahájení jednání o předání a převzetí jím odstraněných vad a nedodělků, které byly uvedeny v zápise o předání a převzetí díla. </w:t>
      </w:r>
    </w:p>
    <w:p w14:paraId="772630C8" w14:textId="77777777" w:rsidR="008A047A" w:rsidRPr="009B6BAC" w:rsidRDefault="008A047A" w:rsidP="008A047A">
      <w:pPr>
        <w:ind w:left="567" w:hanging="567"/>
        <w:jc w:val="center"/>
        <w:rPr>
          <w:rFonts w:ascii="Arial" w:hAnsi="Arial" w:cs="Arial"/>
          <w:b/>
          <w:sz w:val="22"/>
          <w:szCs w:val="22"/>
        </w:rPr>
      </w:pPr>
    </w:p>
    <w:p w14:paraId="0F2A506F" w14:textId="77777777"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655C7BD4" w14:textId="77777777" w:rsidR="008A047A" w:rsidRPr="009B6BAC" w:rsidRDefault="008A047A" w:rsidP="009B6BAC">
      <w:pPr>
        <w:ind w:left="709" w:hanging="425"/>
        <w:jc w:val="both"/>
        <w:rPr>
          <w:rFonts w:ascii="Arial" w:hAnsi="Arial" w:cs="Arial"/>
          <w:b/>
          <w:sz w:val="22"/>
          <w:szCs w:val="22"/>
        </w:rPr>
      </w:pPr>
    </w:p>
    <w:p w14:paraId="28075520" w14:textId="77777777" w:rsidR="008A047A" w:rsidRPr="009B6BAC" w:rsidRDefault="008A047A" w:rsidP="00666449">
      <w:pPr>
        <w:numPr>
          <w:ilvl w:val="0"/>
          <w:numId w:val="24"/>
        </w:numPr>
        <w:ind w:left="567" w:hanging="567"/>
        <w:jc w:val="both"/>
        <w:rPr>
          <w:rFonts w:ascii="Arial" w:hAnsi="Arial" w:cs="Arial"/>
          <w:sz w:val="22"/>
          <w:szCs w:val="22"/>
        </w:rPr>
      </w:pPr>
      <w:r w:rsidRPr="009B6BAC">
        <w:rPr>
          <w:rFonts w:ascii="Arial" w:hAnsi="Arial" w:cs="Arial"/>
          <w:sz w:val="22"/>
          <w:szCs w:val="22"/>
        </w:rPr>
        <w:t xml:space="preserve">Zhotovitel je povinen vést ode dne převzetí staveniště stavební deník, do kterého je povinen zapisovat všechny skutečnosti rozhodné pro plnění smlouvy o dílo. Zejména je povinen zapisovat údaje o časovém postupu prací, jejich jakosti, zdůvodnění odchylek prováděných prací od projektové dokumentace apod. </w:t>
      </w:r>
    </w:p>
    <w:p w14:paraId="3C596FB0" w14:textId="77777777" w:rsidR="008A047A" w:rsidRPr="009B6BAC" w:rsidRDefault="008A047A" w:rsidP="00666449">
      <w:pPr>
        <w:ind w:left="567" w:hanging="567"/>
        <w:jc w:val="both"/>
        <w:rPr>
          <w:rFonts w:ascii="Arial" w:hAnsi="Arial" w:cs="Arial"/>
          <w:sz w:val="22"/>
          <w:szCs w:val="22"/>
        </w:rPr>
      </w:pPr>
    </w:p>
    <w:p w14:paraId="4E1E7C38"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2.</w:t>
      </w:r>
      <w:r w:rsidRPr="009B6BAC">
        <w:rPr>
          <w:rFonts w:ascii="Arial" w:hAnsi="Arial" w:cs="Arial"/>
          <w:sz w:val="22"/>
          <w:szCs w:val="22"/>
        </w:rPr>
        <w:tab/>
        <w:t>Stavební deník musí být na stavbě trvale přístupný.</w:t>
      </w:r>
    </w:p>
    <w:p w14:paraId="02903C8D" w14:textId="77777777" w:rsidR="008A047A" w:rsidRPr="009B6BAC" w:rsidRDefault="008A047A" w:rsidP="00666449">
      <w:pPr>
        <w:ind w:left="567" w:hanging="567"/>
        <w:jc w:val="both"/>
        <w:rPr>
          <w:rFonts w:ascii="Arial" w:hAnsi="Arial" w:cs="Arial"/>
          <w:sz w:val="22"/>
          <w:szCs w:val="22"/>
        </w:rPr>
      </w:pPr>
    </w:p>
    <w:p w14:paraId="726F9648"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koordinátor BOZP a </w:t>
      </w:r>
      <w:r w:rsidRPr="009B6BAC">
        <w:rPr>
          <w:rFonts w:ascii="Arial" w:hAnsi="Arial" w:cs="Arial"/>
          <w:sz w:val="22"/>
          <w:szCs w:val="22"/>
        </w:rPr>
        <w:t>zpracovatel projektové dokumentace</w:t>
      </w:r>
      <w:r w:rsidR="00CB549B">
        <w:rPr>
          <w:rFonts w:ascii="Arial" w:hAnsi="Arial" w:cs="Arial"/>
          <w:sz w:val="22"/>
          <w:szCs w:val="22"/>
        </w:rPr>
        <w:t xml:space="preserve"> pro provádění stavby</w:t>
      </w:r>
      <w:r w:rsidRPr="009B6BAC">
        <w:rPr>
          <w:rFonts w:ascii="Arial" w:hAnsi="Arial" w:cs="Arial"/>
          <w:sz w:val="22"/>
          <w:szCs w:val="22"/>
        </w:rPr>
        <w:t>, nebo příslušné orgány státní správy. Zápis ve stavebním deníku nenahrazuje dodatek k této smlouvě.</w:t>
      </w:r>
    </w:p>
    <w:p w14:paraId="3DE536AE" w14:textId="77777777" w:rsidR="008A047A" w:rsidRPr="009B6BAC" w:rsidRDefault="008A047A" w:rsidP="00666449">
      <w:pPr>
        <w:ind w:left="567" w:hanging="567"/>
        <w:jc w:val="both"/>
        <w:rPr>
          <w:rFonts w:ascii="Arial" w:hAnsi="Arial" w:cs="Arial"/>
          <w:sz w:val="22"/>
          <w:szCs w:val="22"/>
        </w:rPr>
      </w:pPr>
    </w:p>
    <w:p w14:paraId="1D6F789F" w14:textId="77777777"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4.</w:t>
      </w:r>
      <w:r w:rsidRPr="009B6BAC">
        <w:rPr>
          <w:rFonts w:ascii="Arial" w:hAnsi="Arial" w:cs="Arial"/>
          <w:sz w:val="22"/>
          <w:szCs w:val="22"/>
        </w:rPr>
        <w:tab/>
        <w:t xml:space="preserve">Nesouhlasí-li stavbyvedoucí se zápisem, který učinil objednatel, nebo jím pověřený zástupce, případně </w:t>
      </w:r>
      <w:r w:rsidR="00AD7EA4">
        <w:rPr>
          <w:rFonts w:ascii="Arial" w:hAnsi="Arial" w:cs="Arial"/>
          <w:sz w:val="22"/>
          <w:szCs w:val="22"/>
        </w:rPr>
        <w:t>jiné oprávněné osoby</w:t>
      </w:r>
      <w:r w:rsidRPr="009B6BAC">
        <w:rPr>
          <w:rFonts w:ascii="Arial" w:hAnsi="Arial" w:cs="Arial"/>
          <w:sz w:val="22"/>
          <w:szCs w:val="22"/>
        </w:rPr>
        <w:t xml:space="preserve"> do stavebního deníku, musí k tomuto zápisu připojit svoje stanovisko nejpozději do tří pracovních dnů, jinak se má za to, že s uvedeným zápisem souhlasí.</w:t>
      </w:r>
    </w:p>
    <w:p w14:paraId="1A5F08FA" w14:textId="77777777" w:rsidR="00B53EB5" w:rsidRDefault="00B53EB5"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4AE81A8A" w14:textId="77777777" w:rsidR="008A047A" w:rsidRPr="00E85770" w:rsidRDefault="008A047A" w:rsidP="008A047A">
      <w:pPr>
        <w:pStyle w:val="Odstavecseseznamem"/>
        <w:jc w:val="both"/>
        <w:rPr>
          <w:rFonts w:ascii="Arial" w:hAnsi="Arial" w:cs="Arial"/>
          <w:sz w:val="22"/>
        </w:rPr>
      </w:pPr>
    </w:p>
    <w:p w14:paraId="454EF10E" w14:textId="77777777" w:rsidR="00D927AB" w:rsidRPr="00D927AB" w:rsidRDefault="00D927AB" w:rsidP="0040154F">
      <w:pPr>
        <w:pStyle w:val="Odstavecseseznamem"/>
        <w:numPr>
          <w:ilvl w:val="0"/>
          <w:numId w:val="4"/>
        </w:numPr>
        <w:jc w:val="center"/>
        <w:rPr>
          <w:rFonts w:ascii="Arial" w:hAnsi="Arial" w:cs="Arial"/>
          <w:b/>
          <w:sz w:val="22"/>
        </w:rPr>
      </w:pPr>
      <w:r w:rsidRPr="00D927AB">
        <w:rPr>
          <w:rFonts w:ascii="Arial" w:hAnsi="Arial" w:cs="Arial"/>
          <w:b/>
          <w:sz w:val="22"/>
        </w:rPr>
        <w:t>Práva a povinnosti smluvních stran</w:t>
      </w:r>
      <w:r>
        <w:rPr>
          <w:rFonts w:ascii="Arial" w:hAnsi="Arial" w:cs="Arial"/>
          <w:b/>
          <w:sz w:val="22"/>
        </w:rPr>
        <w:t>, provádění díla</w:t>
      </w:r>
    </w:p>
    <w:p w14:paraId="00828686" w14:textId="77777777" w:rsidR="00D927AB" w:rsidRPr="00D927AB" w:rsidRDefault="00D927AB" w:rsidP="00D927AB">
      <w:pPr>
        <w:jc w:val="both"/>
        <w:rPr>
          <w:rFonts w:ascii="Arial" w:hAnsi="Arial" w:cs="Arial"/>
          <w:sz w:val="22"/>
          <w:szCs w:val="22"/>
        </w:rPr>
      </w:pPr>
    </w:p>
    <w:p w14:paraId="2A6F6D64" w14:textId="77777777"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dále výkon činnosti koordinátora bezpečnosti a ochrany zdraví při práci na staveništi.</w:t>
      </w:r>
    </w:p>
    <w:p w14:paraId="0FC45D57" w14:textId="6F4E2774" w:rsidR="00D927AB" w:rsidRPr="001B7A74" w:rsidRDefault="00D927AB" w:rsidP="00666449">
      <w:pPr>
        <w:pStyle w:val="Smlouva-slo"/>
        <w:widowControl/>
        <w:numPr>
          <w:ilvl w:val="0"/>
          <w:numId w:val="20"/>
        </w:numPr>
        <w:snapToGrid w:val="0"/>
        <w:spacing w:after="200" w:line="240" w:lineRule="auto"/>
        <w:ind w:left="567" w:hanging="567"/>
        <w:rPr>
          <w:rFonts w:ascii="Arial" w:hAnsi="Arial" w:cs="Arial"/>
          <w:sz w:val="22"/>
          <w:szCs w:val="22"/>
        </w:rPr>
      </w:pPr>
      <w:r w:rsidRPr="00D927AB">
        <w:rPr>
          <w:rFonts w:ascii="Arial" w:hAnsi="Arial" w:cs="Arial"/>
          <w:sz w:val="22"/>
          <w:szCs w:val="22"/>
        </w:rPr>
        <w:t xml:space="preserve">Zhotovitel se zavazuje po celou dobu realizace stavby aktivně spolupracovat </w:t>
      </w:r>
      <w:r w:rsidR="004D4D17">
        <w:rPr>
          <w:rFonts w:ascii="Arial" w:hAnsi="Arial" w:cs="Arial"/>
          <w:sz w:val="22"/>
          <w:szCs w:val="22"/>
        </w:rPr>
        <w:t xml:space="preserve">s osobou vykonávající technický dozor stavebníka </w:t>
      </w:r>
    </w:p>
    <w:p w14:paraId="7B3D8092" w14:textId="77777777" w:rsidR="00D927AB" w:rsidRPr="001B7A74" w:rsidRDefault="00D927AB" w:rsidP="00666449">
      <w:pPr>
        <w:pStyle w:val="Odstavecseseznamem"/>
        <w:numPr>
          <w:ilvl w:val="0"/>
          <w:numId w:val="20"/>
        </w:numPr>
        <w:ind w:left="567" w:hanging="567"/>
        <w:rPr>
          <w:rFonts w:ascii="Arial" w:hAnsi="Arial" w:cs="Arial"/>
          <w:sz w:val="22"/>
          <w:szCs w:val="22"/>
        </w:rPr>
      </w:pPr>
      <w:r w:rsidRPr="001B7A74">
        <w:rPr>
          <w:rFonts w:ascii="Arial" w:hAnsi="Arial" w:cs="Arial"/>
          <w:sz w:val="22"/>
          <w:szCs w:val="22"/>
        </w:rPr>
        <w:t>Vlastníkem zhotovovaného díla je od počátku objednatel.</w:t>
      </w:r>
    </w:p>
    <w:p w14:paraId="017A5ECF" w14:textId="77777777" w:rsidR="00B5325D" w:rsidRPr="001B7A74" w:rsidRDefault="00B5325D" w:rsidP="00723D6E">
      <w:pPr>
        <w:ind w:left="567" w:hanging="567"/>
        <w:jc w:val="both"/>
        <w:rPr>
          <w:rFonts w:ascii="Arial" w:hAnsi="Arial" w:cs="Arial"/>
          <w:sz w:val="22"/>
          <w:szCs w:val="22"/>
        </w:rPr>
      </w:pPr>
    </w:p>
    <w:p w14:paraId="4E93ED83" w14:textId="77777777" w:rsidR="003D432B" w:rsidRPr="003D432B" w:rsidRDefault="00D927AB" w:rsidP="005526F9">
      <w:pPr>
        <w:pStyle w:val="Odstavecseseznamem"/>
        <w:numPr>
          <w:ilvl w:val="0"/>
          <w:numId w:val="20"/>
        </w:numPr>
        <w:spacing w:line="276" w:lineRule="auto"/>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32409146" w14:textId="678D34F6" w:rsidR="00D927AB" w:rsidRPr="001B7A74" w:rsidRDefault="003D432B" w:rsidP="00D0740F">
      <w:pPr>
        <w:spacing w:line="276" w:lineRule="auto"/>
        <w:ind w:left="567" w:hanging="567"/>
        <w:jc w:val="both"/>
        <w:rPr>
          <w:rFonts w:ascii="Arial" w:hAnsi="Arial" w:cs="Arial"/>
          <w:sz w:val="22"/>
          <w:szCs w:val="22"/>
        </w:rPr>
      </w:pPr>
      <w:r>
        <w:rPr>
          <w:rFonts w:ascii="Arial" w:hAnsi="Arial" w:cs="Arial"/>
          <w:sz w:val="22"/>
          <w:szCs w:val="22"/>
        </w:rPr>
        <w:t>4.</w:t>
      </w:r>
      <w:r w:rsidR="00214A0C">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 xml:space="preserve">Objednatel je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7211ECAA" w14:textId="36CF4F15" w:rsidR="00D927AB" w:rsidRPr="001B7A74" w:rsidRDefault="003D432B" w:rsidP="00D0740F">
      <w:pPr>
        <w:spacing w:line="276" w:lineRule="auto"/>
        <w:ind w:left="567" w:hanging="567"/>
        <w:jc w:val="both"/>
        <w:rPr>
          <w:rFonts w:ascii="Arial" w:hAnsi="Arial" w:cs="Arial"/>
          <w:sz w:val="22"/>
          <w:szCs w:val="22"/>
        </w:rPr>
      </w:pPr>
      <w:r>
        <w:rPr>
          <w:rFonts w:ascii="Arial" w:hAnsi="Arial" w:cs="Arial"/>
          <w:sz w:val="22"/>
          <w:szCs w:val="22"/>
        </w:rPr>
        <w:t>4.</w:t>
      </w:r>
      <w:r w:rsidR="00214A0C">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00D927AB" w:rsidRPr="001B7A74">
        <w:rPr>
          <w:rFonts w:ascii="Arial" w:hAnsi="Arial" w:cs="Arial"/>
          <w:sz w:val="22"/>
          <w:szCs w:val="22"/>
        </w:rPr>
        <w:t xml:space="preserve">Plnění zhotovitele, </w:t>
      </w:r>
      <w:r w:rsidR="00CB549B" w:rsidRPr="001B7A74">
        <w:rPr>
          <w:rFonts w:ascii="Arial" w:hAnsi="Arial" w:cs="Arial"/>
          <w:sz w:val="22"/>
          <w:szCs w:val="22"/>
        </w:rPr>
        <w:t>kter</w:t>
      </w:r>
      <w:r w:rsidR="00CB549B">
        <w:rPr>
          <w:rFonts w:ascii="Arial" w:hAnsi="Arial" w:cs="Arial"/>
          <w:sz w:val="22"/>
          <w:szCs w:val="22"/>
        </w:rPr>
        <w:t>á</w:t>
      </w:r>
      <w:r w:rsidR="00CB549B" w:rsidRPr="001B7A74">
        <w:rPr>
          <w:rFonts w:ascii="Arial" w:hAnsi="Arial" w:cs="Arial"/>
          <w:sz w:val="22"/>
          <w:szCs w:val="22"/>
        </w:rPr>
        <w:t xml:space="preserve"> </w:t>
      </w:r>
      <w:r w:rsidR="00D927AB" w:rsidRPr="001B7A74">
        <w:rPr>
          <w:rFonts w:ascii="Arial" w:hAnsi="Arial" w:cs="Arial"/>
          <w:sz w:val="22"/>
          <w:szCs w:val="22"/>
        </w:rPr>
        <w:t>vykazují v době provádění díla nedostatky, je zhotovitel povinen nahradit bezvadným plněním.</w:t>
      </w:r>
    </w:p>
    <w:p w14:paraId="34B1257A" w14:textId="54B89018" w:rsidR="00D927AB" w:rsidRPr="001B7A74" w:rsidRDefault="003D432B" w:rsidP="00D0740F">
      <w:pPr>
        <w:spacing w:line="276" w:lineRule="auto"/>
        <w:ind w:left="567" w:hanging="567"/>
        <w:jc w:val="both"/>
        <w:rPr>
          <w:rFonts w:ascii="Arial" w:hAnsi="Arial" w:cs="Arial"/>
          <w:sz w:val="22"/>
          <w:szCs w:val="22"/>
        </w:rPr>
      </w:pPr>
      <w:r>
        <w:rPr>
          <w:rFonts w:ascii="Arial" w:hAnsi="Arial" w:cs="Arial"/>
          <w:sz w:val="22"/>
          <w:szCs w:val="22"/>
        </w:rPr>
        <w:t>4.</w:t>
      </w:r>
      <w:r w:rsidR="00214A0C">
        <w:rPr>
          <w:rFonts w:ascii="Arial" w:hAnsi="Arial" w:cs="Arial"/>
          <w:sz w:val="22"/>
          <w:szCs w:val="22"/>
        </w:rPr>
        <w:t xml:space="preserve">3  </w:t>
      </w:r>
      <w:r>
        <w:rPr>
          <w:rFonts w:ascii="Arial" w:hAnsi="Arial" w:cs="Arial"/>
          <w:sz w:val="22"/>
          <w:szCs w:val="22"/>
        </w:rPr>
        <w:t xml:space="preserve"> </w:t>
      </w:r>
      <w:r w:rsidR="00D927AB" w:rsidRPr="001B7A74">
        <w:rPr>
          <w:rFonts w:ascii="Arial" w:hAnsi="Arial" w:cs="Arial"/>
          <w:sz w:val="22"/>
          <w:szCs w:val="22"/>
        </w:rPr>
        <w:t>Materiály, které neodpovídají projektové dokumentaci</w:t>
      </w:r>
      <w:r w:rsidR="00CB549B">
        <w:rPr>
          <w:rFonts w:ascii="Arial" w:hAnsi="Arial" w:cs="Arial"/>
          <w:sz w:val="22"/>
          <w:szCs w:val="22"/>
        </w:rPr>
        <w:t xml:space="preserve"> pro provádění stavby</w:t>
      </w:r>
      <w:r w:rsidR="00D927AB" w:rsidRPr="001B7A74">
        <w:rPr>
          <w:rFonts w:ascii="Arial" w:hAnsi="Arial" w:cs="Arial"/>
          <w:sz w:val="22"/>
          <w:szCs w:val="22"/>
        </w:rPr>
        <w:t>,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0AF78C92" w14:textId="521ED84F" w:rsidR="00D927AB" w:rsidRPr="001B7A74" w:rsidRDefault="00D927AB" w:rsidP="00D0740F">
      <w:pPr>
        <w:spacing w:line="276" w:lineRule="auto"/>
        <w:ind w:left="567" w:hanging="567"/>
        <w:jc w:val="both"/>
        <w:rPr>
          <w:rFonts w:ascii="Arial" w:hAnsi="Arial" w:cs="Arial"/>
          <w:sz w:val="22"/>
          <w:szCs w:val="22"/>
        </w:rPr>
      </w:pPr>
    </w:p>
    <w:p w14:paraId="55D868F2" w14:textId="77777777" w:rsidR="00D927AB" w:rsidRPr="001B7A74" w:rsidRDefault="00D927AB" w:rsidP="00214A0C">
      <w:pPr>
        <w:spacing w:line="276" w:lineRule="auto"/>
        <w:ind w:left="567" w:hanging="567"/>
        <w:jc w:val="both"/>
        <w:rPr>
          <w:rFonts w:ascii="Arial" w:hAnsi="Arial" w:cs="Arial"/>
          <w:sz w:val="22"/>
          <w:szCs w:val="22"/>
        </w:rPr>
      </w:pPr>
    </w:p>
    <w:p w14:paraId="6A3EF6AF" w14:textId="2077A107" w:rsidR="00D927AB" w:rsidRDefault="00214A0C" w:rsidP="00214A0C">
      <w:pPr>
        <w:spacing w:line="276" w:lineRule="auto"/>
        <w:ind w:left="567" w:hanging="567"/>
        <w:jc w:val="both"/>
        <w:rPr>
          <w:rFonts w:ascii="Arial" w:hAnsi="Arial" w:cs="Arial"/>
          <w:sz w:val="22"/>
          <w:szCs w:val="22"/>
        </w:rPr>
      </w:pPr>
      <w:r>
        <w:rPr>
          <w:rFonts w:ascii="Arial" w:hAnsi="Arial" w:cs="Arial"/>
          <w:sz w:val="22"/>
          <w:szCs w:val="22"/>
        </w:rPr>
        <w:t xml:space="preserve">4.4.   </w:t>
      </w:r>
      <w:r w:rsidR="00D927AB" w:rsidRPr="00214A0C">
        <w:rPr>
          <w:rFonts w:ascii="Arial" w:hAnsi="Arial" w:cs="Arial"/>
          <w:sz w:val="22"/>
          <w:szCs w:val="22"/>
        </w:rPr>
        <w:t>Nebezpečí škody</w:t>
      </w:r>
      <w:r w:rsidR="00393B2E" w:rsidRPr="00214A0C">
        <w:rPr>
          <w:rFonts w:ascii="Arial" w:hAnsi="Arial" w:cs="Arial"/>
          <w:sz w:val="22"/>
          <w:szCs w:val="22"/>
        </w:rPr>
        <w:t xml:space="preserve"> na zhotovovaném díle </w:t>
      </w:r>
      <w:r w:rsidR="00D927AB" w:rsidRPr="00214A0C">
        <w:rPr>
          <w:rFonts w:ascii="Arial" w:hAnsi="Arial" w:cs="Arial"/>
          <w:sz w:val="22"/>
          <w:szCs w:val="22"/>
        </w:rPr>
        <w:t>až do jeho předání</w:t>
      </w:r>
      <w:r w:rsidR="00393B2E" w:rsidRPr="00214A0C">
        <w:rPr>
          <w:rFonts w:ascii="Arial" w:hAnsi="Arial" w:cs="Arial"/>
          <w:sz w:val="22"/>
          <w:szCs w:val="22"/>
        </w:rPr>
        <w:t xml:space="preserve"> objednateli</w:t>
      </w:r>
      <w:r w:rsidR="00D927AB" w:rsidRPr="00214A0C">
        <w:rPr>
          <w:rFonts w:ascii="Arial" w:hAnsi="Arial" w:cs="Arial"/>
          <w:sz w:val="22"/>
          <w:szCs w:val="22"/>
        </w:rPr>
        <w:t xml:space="preserve"> nese zhotovitel.</w:t>
      </w:r>
    </w:p>
    <w:p w14:paraId="0C8A9190" w14:textId="77777777" w:rsidR="00EB055E" w:rsidRDefault="00EB055E" w:rsidP="00723D6E">
      <w:pPr>
        <w:pStyle w:val="Odstavecseseznamem"/>
        <w:ind w:left="567"/>
        <w:jc w:val="both"/>
        <w:rPr>
          <w:rFonts w:ascii="Arial" w:hAnsi="Arial" w:cs="Arial"/>
          <w:sz w:val="22"/>
          <w:szCs w:val="22"/>
        </w:rPr>
      </w:pPr>
    </w:p>
    <w:p w14:paraId="3AFEE9B3" w14:textId="36F0301D" w:rsidR="00EB055E" w:rsidRPr="00EB055E" w:rsidRDefault="00214A0C" w:rsidP="00214A0C">
      <w:pPr>
        <w:spacing w:line="276" w:lineRule="auto"/>
        <w:ind w:left="567" w:hanging="567"/>
        <w:jc w:val="both"/>
        <w:rPr>
          <w:rFonts w:ascii="Arial" w:hAnsi="Arial" w:cs="Arial"/>
          <w:sz w:val="22"/>
          <w:szCs w:val="22"/>
        </w:rPr>
      </w:pPr>
      <w:r>
        <w:rPr>
          <w:rFonts w:ascii="Arial" w:hAnsi="Arial" w:cs="Arial"/>
          <w:sz w:val="22"/>
          <w:szCs w:val="22"/>
        </w:rPr>
        <w:lastRenderedPageBreak/>
        <w:t xml:space="preserve">4.5.  </w:t>
      </w:r>
      <w:r w:rsidR="00EB055E" w:rsidRPr="00EB055E">
        <w:rPr>
          <w:rFonts w:ascii="Arial" w:hAnsi="Arial" w:cs="Arial"/>
          <w:sz w:val="22"/>
          <w:szCs w:val="22"/>
        </w:rPr>
        <w:t>Zhotovitel je povinen provést dílo svým jménem, na vlastní odpovědnost, s potřebnou péčí, řádně, včas a v souladu s </w:t>
      </w:r>
      <w:r w:rsidR="00BB5686" w:rsidRPr="00EB055E">
        <w:rPr>
          <w:rFonts w:ascii="Arial" w:hAnsi="Arial" w:cs="Arial"/>
          <w:sz w:val="22"/>
          <w:szCs w:val="22"/>
        </w:rPr>
        <w:t>projektov</w:t>
      </w:r>
      <w:r w:rsidR="00BB5686">
        <w:rPr>
          <w:rFonts w:ascii="Arial" w:hAnsi="Arial" w:cs="Arial"/>
          <w:sz w:val="22"/>
          <w:szCs w:val="22"/>
        </w:rPr>
        <w:t xml:space="preserve">ou </w:t>
      </w:r>
      <w:r w:rsidR="00BB5686" w:rsidRPr="00EB055E">
        <w:rPr>
          <w:rFonts w:ascii="Arial" w:hAnsi="Arial" w:cs="Arial"/>
          <w:sz w:val="22"/>
          <w:szCs w:val="22"/>
        </w:rPr>
        <w:t>dokumentac</w:t>
      </w:r>
      <w:r w:rsidR="00BB5686">
        <w:rPr>
          <w:rFonts w:ascii="Arial" w:hAnsi="Arial" w:cs="Arial"/>
          <w:sz w:val="22"/>
          <w:szCs w:val="22"/>
        </w:rPr>
        <w:t xml:space="preserve">í pro </w:t>
      </w:r>
      <w:r w:rsidR="00CB549B">
        <w:rPr>
          <w:rFonts w:ascii="Arial" w:hAnsi="Arial" w:cs="Arial"/>
          <w:sz w:val="22"/>
          <w:szCs w:val="22"/>
        </w:rPr>
        <w:t xml:space="preserve">provádění </w:t>
      </w:r>
      <w:r w:rsidR="00BB5686">
        <w:rPr>
          <w:rFonts w:ascii="Arial" w:hAnsi="Arial" w:cs="Arial"/>
          <w:sz w:val="22"/>
          <w:szCs w:val="22"/>
        </w:rPr>
        <w:t xml:space="preserve">stavby </w:t>
      </w:r>
      <w:r w:rsidR="00155AD8">
        <w:rPr>
          <w:rFonts w:ascii="Arial" w:hAnsi="Arial" w:cs="Arial"/>
          <w:sz w:val="22"/>
          <w:szCs w:val="22"/>
        </w:rPr>
        <w:t>a v nejvyšší jakosti</w:t>
      </w:r>
      <w:r w:rsidR="00EB055E" w:rsidRPr="00EB055E">
        <w:rPr>
          <w:rFonts w:ascii="Arial" w:hAnsi="Arial" w:cs="Arial"/>
          <w:sz w:val="22"/>
          <w:szCs w:val="22"/>
        </w:rPr>
        <w:t xml:space="preserve">. </w:t>
      </w:r>
    </w:p>
    <w:p w14:paraId="60584E31" w14:textId="77777777" w:rsidR="003D432B" w:rsidRPr="003D432B" w:rsidRDefault="003D432B" w:rsidP="00723D6E">
      <w:pPr>
        <w:pStyle w:val="Odstavecseseznamem"/>
        <w:ind w:left="567" w:hanging="567"/>
        <w:jc w:val="both"/>
        <w:rPr>
          <w:rFonts w:ascii="Arial" w:hAnsi="Arial" w:cs="Arial"/>
          <w:sz w:val="22"/>
          <w:szCs w:val="22"/>
        </w:rPr>
      </w:pPr>
    </w:p>
    <w:p w14:paraId="36BCA9A8" w14:textId="11C54E29" w:rsidR="00D927AB" w:rsidRPr="00214A0C" w:rsidRDefault="00214A0C" w:rsidP="00214A0C">
      <w:pPr>
        <w:spacing w:line="276" w:lineRule="auto"/>
        <w:ind w:left="567" w:hanging="567"/>
        <w:jc w:val="both"/>
        <w:rPr>
          <w:rFonts w:ascii="Arial" w:hAnsi="Arial" w:cs="Arial"/>
          <w:sz w:val="22"/>
          <w:szCs w:val="22"/>
        </w:rPr>
      </w:pPr>
      <w:r>
        <w:rPr>
          <w:rFonts w:ascii="Arial" w:hAnsi="Arial" w:cs="Arial"/>
          <w:sz w:val="22"/>
          <w:szCs w:val="22"/>
        </w:rPr>
        <w:t xml:space="preserve">4.6. </w:t>
      </w:r>
      <w:r w:rsidR="00D927AB" w:rsidRPr="00214A0C">
        <w:rPr>
          <w:rFonts w:ascii="Arial" w:hAnsi="Arial" w:cs="Arial"/>
          <w:sz w:val="22"/>
          <w:szCs w:val="22"/>
        </w:rPr>
        <w:t>Zhotovitel je povinen řídit se po</w:t>
      </w:r>
      <w:r w:rsidRPr="00214A0C">
        <w:rPr>
          <w:rFonts w:ascii="Arial" w:hAnsi="Arial" w:cs="Arial"/>
          <w:sz w:val="22"/>
          <w:szCs w:val="22"/>
        </w:rPr>
        <w:t>kyny objednatele</w:t>
      </w:r>
      <w:r w:rsidR="00D927AB" w:rsidRPr="00214A0C">
        <w:rPr>
          <w:rFonts w:ascii="Arial" w:hAnsi="Arial" w:cs="Arial"/>
          <w:sz w:val="22"/>
          <w:szCs w:val="22"/>
        </w:rPr>
        <w:t>. Zhotovitel je povinen písemně upozornit objednatele na nevhodný pokyn mu udělený.</w:t>
      </w:r>
    </w:p>
    <w:p w14:paraId="7EC57588" w14:textId="77777777" w:rsidR="003D432B" w:rsidRPr="003D432B" w:rsidRDefault="003D432B" w:rsidP="00723D6E">
      <w:pPr>
        <w:pStyle w:val="Odstavecseseznamem"/>
        <w:ind w:left="567" w:hanging="567"/>
        <w:jc w:val="both"/>
        <w:rPr>
          <w:rFonts w:ascii="Arial" w:hAnsi="Arial" w:cs="Arial"/>
          <w:sz w:val="22"/>
          <w:szCs w:val="22"/>
        </w:rPr>
      </w:pPr>
    </w:p>
    <w:p w14:paraId="783AEAFF" w14:textId="49E0E7E5" w:rsidR="00D927AB" w:rsidRPr="00214A0C" w:rsidRDefault="00214A0C" w:rsidP="00214A0C">
      <w:pPr>
        <w:spacing w:line="276" w:lineRule="auto"/>
        <w:ind w:left="567" w:hanging="567"/>
        <w:jc w:val="both"/>
        <w:rPr>
          <w:rFonts w:ascii="Arial" w:hAnsi="Arial" w:cs="Arial"/>
          <w:sz w:val="22"/>
          <w:szCs w:val="22"/>
        </w:rPr>
      </w:pPr>
      <w:r>
        <w:rPr>
          <w:rFonts w:ascii="Arial" w:hAnsi="Arial" w:cs="Arial"/>
          <w:sz w:val="22"/>
          <w:szCs w:val="22"/>
        </w:rPr>
        <w:t xml:space="preserve">4.7. </w:t>
      </w:r>
      <w:r w:rsidR="00D927AB" w:rsidRPr="00214A0C">
        <w:rPr>
          <w:rFonts w:ascii="Arial" w:hAnsi="Arial" w:cs="Arial"/>
          <w:sz w:val="22"/>
          <w:szCs w:val="22"/>
        </w:rPr>
        <w:t>Zhotovitel odpovídá za bezpečnost práce a požární ochranu na staveništi od převzetí staveniště do předání staveniště.</w:t>
      </w:r>
      <w:r w:rsidR="00132022" w:rsidRPr="00214A0C">
        <w:rPr>
          <w:rFonts w:ascii="Arial" w:hAnsi="Arial" w:cs="Arial"/>
          <w:sz w:val="22"/>
          <w:szCs w:val="22"/>
        </w:rPr>
        <w:t xml:space="preserve"> Zhotovitel nese odpovědnost původce odpadů.</w:t>
      </w:r>
    </w:p>
    <w:p w14:paraId="07563DF0" w14:textId="77777777" w:rsidR="004F2C31" w:rsidRPr="004F2C31" w:rsidRDefault="004F2C31" w:rsidP="004F2C31">
      <w:pPr>
        <w:pStyle w:val="Odstavecseseznamem"/>
        <w:rPr>
          <w:rFonts w:ascii="Arial" w:hAnsi="Arial" w:cs="Arial"/>
          <w:sz w:val="22"/>
          <w:szCs w:val="22"/>
        </w:rPr>
      </w:pPr>
    </w:p>
    <w:p w14:paraId="1292D910" w14:textId="6B144F19" w:rsidR="004F2C31" w:rsidRPr="00A21979" w:rsidRDefault="00A21979" w:rsidP="00A21979">
      <w:pPr>
        <w:spacing w:line="276" w:lineRule="auto"/>
        <w:ind w:left="567" w:hanging="567"/>
        <w:jc w:val="both"/>
        <w:rPr>
          <w:rFonts w:ascii="Arial" w:hAnsi="Arial" w:cs="Arial"/>
          <w:sz w:val="22"/>
          <w:szCs w:val="22"/>
        </w:rPr>
      </w:pPr>
      <w:r w:rsidRPr="00A21979">
        <w:rPr>
          <w:rFonts w:ascii="Arial" w:hAnsi="Arial" w:cs="Arial"/>
          <w:sz w:val="22"/>
          <w:szCs w:val="22"/>
        </w:rPr>
        <w:t xml:space="preserve">4.8. </w:t>
      </w:r>
      <w:r w:rsidR="004F2C31" w:rsidRPr="00A21979">
        <w:rPr>
          <w:rFonts w:ascii="Arial" w:hAnsi="Arial" w:cs="Arial"/>
          <w:sz w:val="22"/>
          <w:szCs w:val="22"/>
        </w:rPr>
        <w:t>Zhotovitel se zavazuje vést veškerou evidenci dokladů požadovanou příslušnými předpisy. Příjmy z prodeje vybouraných materiálů a konstrukcí – druhotné suroviny             (ocel, barevné kovy, ostatní kovy a slitiny), musí být příjmem objednatele – finanční převod na účet objednatele. Množství odprodaných druhotných surovin musí být samostatně průběžně evidováno, obje</w:t>
      </w:r>
      <w:r w:rsidR="00196F96" w:rsidRPr="00A21979">
        <w:rPr>
          <w:rFonts w:ascii="Arial" w:hAnsi="Arial" w:cs="Arial"/>
          <w:sz w:val="22"/>
          <w:szCs w:val="22"/>
        </w:rPr>
        <w:t>dnateli</w:t>
      </w:r>
      <w:r w:rsidR="004F2C31" w:rsidRPr="00A21979">
        <w:rPr>
          <w:rFonts w:ascii="Arial" w:hAnsi="Arial" w:cs="Arial"/>
          <w:sz w:val="22"/>
          <w:szCs w:val="22"/>
        </w:rPr>
        <w:t xml:space="preserve"> průběžně dokládáno vážními lístky odprodaných druhotných surovin a zástupci objednatele pravidelně předkládána k odsouhlasení evidence množství a druhu odprodaných druhotných surovin. </w:t>
      </w:r>
    </w:p>
    <w:p w14:paraId="269DE91F" w14:textId="77777777" w:rsidR="004F2C31" w:rsidRPr="004F2C31" w:rsidRDefault="004F2C31" w:rsidP="004F2C31">
      <w:pPr>
        <w:ind w:left="360"/>
        <w:jc w:val="both"/>
        <w:rPr>
          <w:rFonts w:ascii="Arial" w:hAnsi="Arial" w:cs="Arial"/>
          <w:sz w:val="22"/>
          <w:szCs w:val="22"/>
        </w:rPr>
      </w:pPr>
    </w:p>
    <w:p w14:paraId="1305077B" w14:textId="77777777" w:rsidR="00D927AB" w:rsidRPr="001B7A74" w:rsidRDefault="00D927AB" w:rsidP="00D927AB">
      <w:pPr>
        <w:rPr>
          <w:rFonts w:ascii="Arial" w:hAnsi="Arial" w:cs="Arial"/>
          <w:sz w:val="22"/>
          <w:szCs w:val="22"/>
        </w:rPr>
      </w:pPr>
    </w:p>
    <w:p w14:paraId="42FCBC85" w14:textId="77777777" w:rsidR="00D927AB" w:rsidRDefault="00D927AB" w:rsidP="00D927AB">
      <w:pPr>
        <w:rPr>
          <w:rFonts w:ascii="Arial" w:hAnsi="Arial" w:cs="Arial"/>
          <w:sz w:val="22"/>
        </w:rPr>
      </w:pPr>
    </w:p>
    <w:p w14:paraId="74D9150D" w14:textId="77777777" w:rsidR="000A0C85" w:rsidRPr="00163047" w:rsidRDefault="000A0C85" w:rsidP="0040154F">
      <w:pPr>
        <w:pStyle w:val="Odstavecseseznamem"/>
        <w:numPr>
          <w:ilvl w:val="0"/>
          <w:numId w:val="4"/>
        </w:numPr>
        <w:jc w:val="center"/>
        <w:rPr>
          <w:rFonts w:ascii="Arial" w:hAnsi="Arial" w:cs="Arial"/>
          <w:b/>
          <w:sz w:val="22"/>
        </w:rPr>
      </w:pPr>
      <w:r w:rsidRPr="00163047">
        <w:rPr>
          <w:rFonts w:ascii="Arial" w:hAnsi="Arial" w:cs="Arial"/>
          <w:b/>
          <w:sz w:val="22"/>
        </w:rPr>
        <w:t>Předání a převzetí díla</w:t>
      </w:r>
    </w:p>
    <w:p w14:paraId="470992A7" w14:textId="77777777" w:rsidR="000A0C85" w:rsidRDefault="000A0C85" w:rsidP="000A0C85">
      <w:pPr>
        <w:pStyle w:val="Odstavecseseznamem"/>
        <w:rPr>
          <w:rFonts w:ascii="Arial" w:hAnsi="Arial" w:cs="Arial"/>
          <w:sz w:val="22"/>
        </w:rPr>
      </w:pPr>
    </w:p>
    <w:p w14:paraId="554BDF1E" w14:textId="77777777"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 xml:space="preserve">Po dokončení díla se zhotovitel zavazuje min. 3 </w:t>
      </w:r>
      <w:r w:rsidR="00CB549B">
        <w:rPr>
          <w:rFonts w:ascii="Arial" w:hAnsi="Arial" w:cs="Arial"/>
          <w:sz w:val="22"/>
          <w:szCs w:val="24"/>
        </w:rPr>
        <w:t xml:space="preserve">pracovní </w:t>
      </w:r>
      <w:r w:rsidRPr="000A0C85">
        <w:rPr>
          <w:rFonts w:ascii="Arial" w:hAnsi="Arial" w:cs="Arial"/>
          <w:sz w:val="22"/>
          <w:szCs w:val="24"/>
        </w:rPr>
        <w:t>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ABB628E" w14:textId="77777777" w:rsidR="000A0C85" w:rsidRDefault="000A0C85" w:rsidP="00666449">
      <w:pPr>
        <w:ind w:left="567" w:hanging="567"/>
        <w:jc w:val="both"/>
        <w:rPr>
          <w:rFonts w:ascii="Arial" w:hAnsi="Arial" w:cs="Arial"/>
          <w:sz w:val="22"/>
          <w:szCs w:val="24"/>
        </w:rPr>
      </w:pPr>
    </w:p>
    <w:p w14:paraId="61C0C790" w14:textId="77777777"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t>Objednatel převezme řádně dokončené dílo s výhradami nebo bez výhrad. Převezme-li dílo bez výhrad, nelze mu přiznat právo ze zjevné vady díla, namítne-li zhotovitel, že právo nebylo uplatněno včas.</w:t>
      </w:r>
    </w:p>
    <w:p w14:paraId="3BB4C152" w14:textId="77777777" w:rsidR="00F956BD" w:rsidRDefault="00F956BD" w:rsidP="00666449">
      <w:pPr>
        <w:pStyle w:val="Odstavecseseznamem"/>
        <w:ind w:left="567" w:hanging="567"/>
        <w:rPr>
          <w:rFonts w:ascii="Arial" w:hAnsi="Arial" w:cs="Arial"/>
          <w:sz w:val="22"/>
          <w:szCs w:val="22"/>
        </w:rPr>
      </w:pPr>
    </w:p>
    <w:p w14:paraId="206930BF" w14:textId="77777777" w:rsidR="00F956BD" w:rsidRPr="00F956BD" w:rsidRDefault="00F956BD"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eastAsiaTheme="minorHAnsi" w:hAnsi="Arial" w:cs="Arial"/>
          <w:sz w:val="22"/>
        </w:rPr>
        <w:t>Zhotovitel je povinen provést předepsané zkoušky dle platných právních předpisů a technických norem. Úspěšné provedení těchto zkoušek je podmínkou převzetí díla.</w:t>
      </w:r>
    </w:p>
    <w:p w14:paraId="7E7FCD93" w14:textId="77777777" w:rsidR="00F956BD" w:rsidRPr="00F956BD" w:rsidRDefault="00F956BD" w:rsidP="00666449">
      <w:pPr>
        <w:pStyle w:val="Odstavecseseznamem"/>
        <w:ind w:left="567" w:hanging="567"/>
        <w:rPr>
          <w:rFonts w:ascii="Arial" w:hAnsi="Arial" w:cs="Arial"/>
          <w:sz w:val="22"/>
          <w:szCs w:val="22"/>
        </w:rPr>
      </w:pPr>
    </w:p>
    <w:p w14:paraId="07FE7778" w14:textId="77777777"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bude sepsán zápis. Tento zápis pořídí objednatel a bude obsahovat:</w:t>
      </w:r>
    </w:p>
    <w:p w14:paraId="4839DBD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6EB35EC8"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724807C7"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505F578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74ACAD3A"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1F7E813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532FA0E6"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653C7ECE"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5CD98A36" w14:textId="77777777"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933CB7">
        <w:rPr>
          <w:rFonts w:ascii="Arial" w:hAnsi="Arial" w:cs="Arial"/>
          <w:sz w:val="22"/>
          <w:szCs w:val="22"/>
        </w:rPr>
        <w:t>.</w:t>
      </w:r>
      <w:r w:rsidR="00F956BD" w:rsidRPr="00F956BD">
        <w:rPr>
          <w:rFonts w:eastAsiaTheme="minorHAnsi"/>
        </w:rPr>
        <w:t xml:space="preserve"> </w:t>
      </w:r>
    </w:p>
    <w:p w14:paraId="2098309B" w14:textId="77777777" w:rsidR="000A0C85" w:rsidRPr="00E85DBB" w:rsidRDefault="000A0C85" w:rsidP="00666449">
      <w:pPr>
        <w:ind w:left="567" w:hanging="567"/>
        <w:jc w:val="both"/>
        <w:rPr>
          <w:rFonts w:ascii="Arial" w:hAnsi="Arial" w:cs="Arial"/>
          <w:sz w:val="22"/>
          <w:szCs w:val="22"/>
        </w:rPr>
      </w:pPr>
    </w:p>
    <w:p w14:paraId="098D6EDF"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11E31C35" w14:textId="77777777"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50BDE3C3"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lastRenderedPageBreak/>
        <w:t>stavební deník,</w:t>
      </w:r>
    </w:p>
    <w:p w14:paraId="1FD786C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2A598EEE" w14:textId="28BBD82B"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protokoly o pr</w:t>
      </w:r>
      <w:r w:rsidR="00A21979">
        <w:rPr>
          <w:rFonts w:ascii="Arial" w:hAnsi="Arial" w:cs="Arial"/>
          <w:sz w:val="22"/>
          <w:szCs w:val="22"/>
        </w:rPr>
        <w:t>ovedených zkouškách a revizích</w:t>
      </w:r>
    </w:p>
    <w:p w14:paraId="48CCFAC1" w14:textId="77777777" w:rsidR="00E85DBB" w:rsidRPr="00875097" w:rsidRDefault="00E85DBB" w:rsidP="00666449">
      <w:pPr>
        <w:numPr>
          <w:ilvl w:val="0"/>
          <w:numId w:val="26"/>
        </w:numPr>
        <w:ind w:left="567" w:firstLine="0"/>
        <w:jc w:val="both"/>
        <w:rPr>
          <w:rFonts w:ascii="Arial" w:hAnsi="Arial" w:cs="Arial"/>
          <w:sz w:val="22"/>
          <w:szCs w:val="22"/>
        </w:rPr>
      </w:pPr>
      <w:r w:rsidRPr="00875097">
        <w:rPr>
          <w:rFonts w:ascii="Arial" w:hAnsi="Arial" w:cs="Arial"/>
          <w:sz w:val="22"/>
          <w:szCs w:val="22"/>
        </w:rPr>
        <w:t>doklad o likvidaci odpadů (není možno doložit prohlášením o způsobu likvidace odpadů),</w:t>
      </w:r>
    </w:p>
    <w:p w14:paraId="7ABCA416" w14:textId="77777777" w:rsidR="00E85DBB" w:rsidRPr="00E85DBB" w:rsidRDefault="00E85DBB" w:rsidP="00666449">
      <w:pPr>
        <w:widowControl w:val="0"/>
        <w:numPr>
          <w:ilvl w:val="0"/>
          <w:numId w:val="26"/>
        </w:numPr>
        <w:shd w:val="clear" w:color="auto" w:fill="FFFFFF"/>
        <w:autoSpaceDE w:val="0"/>
        <w:autoSpaceDN w:val="0"/>
        <w:adjustRightInd w:val="0"/>
        <w:ind w:left="567" w:firstLine="0"/>
        <w:jc w:val="both"/>
        <w:rPr>
          <w:rFonts w:ascii="Arial" w:hAnsi="Arial" w:cs="Arial"/>
          <w:sz w:val="22"/>
          <w:szCs w:val="22"/>
        </w:rPr>
      </w:pPr>
      <w:r w:rsidRPr="00E85DBB">
        <w:rPr>
          <w:rFonts w:ascii="Arial" w:hAnsi="Arial" w:cs="Arial"/>
          <w:spacing w:val="-2"/>
          <w:sz w:val="22"/>
          <w:szCs w:val="22"/>
        </w:rPr>
        <w:t xml:space="preserve">evidenci odprodeje druhotných surovin. </w:t>
      </w:r>
    </w:p>
    <w:p w14:paraId="56F99436" w14:textId="77777777" w:rsidR="00E85DBB" w:rsidRPr="00867F0E" w:rsidRDefault="00E85DBB" w:rsidP="00666449">
      <w:pPr>
        <w:pStyle w:val="NormlnIMP0"/>
        <w:spacing w:line="240" w:lineRule="auto"/>
        <w:ind w:left="567"/>
        <w:jc w:val="both"/>
        <w:rPr>
          <w:rFonts w:ascii="Arial" w:hAnsi="Arial" w:cs="Arial"/>
          <w:sz w:val="22"/>
          <w:szCs w:val="22"/>
        </w:rPr>
      </w:pPr>
      <w:r w:rsidRPr="00867F0E">
        <w:rPr>
          <w:rFonts w:ascii="Arial" w:hAnsi="Arial" w:cs="Arial"/>
          <w:sz w:val="22"/>
          <w:szCs w:val="22"/>
        </w:rPr>
        <w:t xml:space="preserve">nebude dílo převzato. </w:t>
      </w:r>
    </w:p>
    <w:p w14:paraId="3FB7D2AE" w14:textId="77777777" w:rsidR="00E85DBB" w:rsidRPr="00F956BD" w:rsidRDefault="00E85DBB" w:rsidP="00666449">
      <w:pPr>
        <w:ind w:left="567" w:hanging="567"/>
        <w:jc w:val="both"/>
        <w:rPr>
          <w:rFonts w:ascii="Arial" w:hAnsi="Arial" w:cs="Arial"/>
          <w:szCs w:val="22"/>
        </w:rPr>
      </w:pPr>
    </w:p>
    <w:p w14:paraId="0A1A28BE" w14:textId="77777777"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2899B819" w14:textId="77777777" w:rsidR="00E85DBB" w:rsidRPr="00F956BD" w:rsidRDefault="00E85DBB" w:rsidP="00666449">
      <w:pPr>
        <w:ind w:left="567" w:hanging="567"/>
        <w:jc w:val="both"/>
        <w:rPr>
          <w:rFonts w:ascii="Arial" w:hAnsi="Arial" w:cs="Arial"/>
          <w:sz w:val="22"/>
          <w:szCs w:val="24"/>
        </w:rPr>
      </w:pPr>
    </w:p>
    <w:p w14:paraId="2C385DF7" w14:textId="77777777"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0979A021" w14:textId="77777777" w:rsidR="00724CDF" w:rsidRDefault="00724CDF" w:rsidP="00666449">
      <w:pPr>
        <w:pStyle w:val="Odstavecseseznamem"/>
        <w:ind w:left="567" w:hanging="567"/>
        <w:rPr>
          <w:rFonts w:ascii="Arial" w:hAnsi="Arial" w:cs="Arial"/>
          <w:b/>
          <w:sz w:val="22"/>
          <w:szCs w:val="24"/>
        </w:rPr>
      </w:pPr>
    </w:p>
    <w:p w14:paraId="1A00CBD6" w14:textId="77777777"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2B988CE9" w14:textId="77777777" w:rsidR="000A0C85" w:rsidRDefault="000A0C85" w:rsidP="000A0C85">
      <w:pPr>
        <w:pStyle w:val="Odstavecseseznamem"/>
        <w:rPr>
          <w:rFonts w:ascii="Arial" w:hAnsi="Arial" w:cs="Arial"/>
          <w:sz w:val="22"/>
          <w:szCs w:val="22"/>
        </w:rPr>
      </w:pPr>
    </w:p>
    <w:p w14:paraId="702FE836" w14:textId="77777777" w:rsidR="00163047" w:rsidRPr="00163047" w:rsidRDefault="00163047" w:rsidP="0040154F">
      <w:pPr>
        <w:pStyle w:val="Odstavecseseznamem"/>
        <w:numPr>
          <w:ilvl w:val="0"/>
          <w:numId w:val="4"/>
        </w:numPr>
        <w:jc w:val="center"/>
        <w:rPr>
          <w:rFonts w:ascii="Arial" w:hAnsi="Arial" w:cs="Arial"/>
          <w:b/>
          <w:sz w:val="22"/>
          <w:szCs w:val="22"/>
        </w:rPr>
      </w:pPr>
      <w:r w:rsidRPr="00163047">
        <w:rPr>
          <w:rFonts w:ascii="Arial" w:hAnsi="Arial" w:cs="Arial"/>
          <w:b/>
          <w:sz w:val="22"/>
          <w:szCs w:val="22"/>
        </w:rPr>
        <w:t>Odpovědnost za vady, záruka</w:t>
      </w:r>
    </w:p>
    <w:p w14:paraId="78EC5F38" w14:textId="77777777" w:rsidR="00163047" w:rsidRPr="00163047" w:rsidRDefault="00163047" w:rsidP="00163047">
      <w:pPr>
        <w:pStyle w:val="Odstavecseseznamem"/>
        <w:rPr>
          <w:rFonts w:ascii="Arial" w:hAnsi="Arial" w:cs="Arial"/>
          <w:sz w:val="22"/>
          <w:szCs w:val="22"/>
        </w:rPr>
      </w:pPr>
    </w:p>
    <w:p w14:paraId="1F0DCE13"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6FA76393" w14:textId="77777777" w:rsidR="00163047" w:rsidRPr="00163047" w:rsidRDefault="00163047" w:rsidP="00666449">
      <w:pPr>
        <w:ind w:left="567" w:hanging="567"/>
        <w:jc w:val="both"/>
        <w:rPr>
          <w:rFonts w:ascii="Arial" w:hAnsi="Arial" w:cs="Arial"/>
          <w:sz w:val="22"/>
          <w:szCs w:val="22"/>
        </w:rPr>
      </w:pPr>
    </w:p>
    <w:p w14:paraId="03A3F2D8" w14:textId="77777777"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r w:rsidR="00406ECD">
        <w:rPr>
          <w:rFonts w:ascii="Arial" w:hAnsi="Arial" w:cs="Arial"/>
          <w:sz w:val="22"/>
          <w:szCs w:val="24"/>
        </w:rPr>
        <w:t>.</w:t>
      </w:r>
    </w:p>
    <w:p w14:paraId="43A8066F" w14:textId="77777777" w:rsidR="006D446C" w:rsidRDefault="006D446C" w:rsidP="00666449">
      <w:pPr>
        <w:pStyle w:val="Odstavecseseznamem"/>
        <w:ind w:left="567" w:hanging="567"/>
        <w:rPr>
          <w:rFonts w:ascii="Arial" w:hAnsi="Arial" w:cs="Arial"/>
          <w:sz w:val="22"/>
          <w:szCs w:val="22"/>
        </w:rPr>
      </w:pPr>
    </w:p>
    <w:p w14:paraId="200BB27C"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7BCAF092" w14:textId="77777777" w:rsidR="00163047" w:rsidRPr="00163047" w:rsidRDefault="00163047" w:rsidP="00666449">
      <w:pPr>
        <w:pStyle w:val="Odstavecseseznamem"/>
        <w:ind w:left="567" w:hanging="567"/>
        <w:rPr>
          <w:rFonts w:ascii="Arial" w:hAnsi="Arial" w:cs="Arial"/>
          <w:sz w:val="22"/>
          <w:szCs w:val="22"/>
        </w:rPr>
      </w:pPr>
    </w:p>
    <w:p w14:paraId="337C13B7" w14:textId="51A4E265" w:rsidR="00163047" w:rsidRDefault="00163047" w:rsidP="00666449">
      <w:pPr>
        <w:numPr>
          <w:ilvl w:val="0"/>
          <w:numId w:val="30"/>
        </w:numPr>
        <w:tabs>
          <w:tab w:val="clear" w:pos="397"/>
        </w:tabs>
        <w:ind w:left="567" w:hanging="567"/>
        <w:jc w:val="both"/>
        <w:rPr>
          <w:rFonts w:ascii="Arial" w:hAnsi="Arial" w:cs="Arial"/>
          <w:sz w:val="22"/>
          <w:szCs w:val="22"/>
        </w:rPr>
      </w:pPr>
      <w:r w:rsidRPr="00736668">
        <w:rPr>
          <w:rFonts w:ascii="Arial" w:hAnsi="Arial" w:cs="Arial"/>
          <w:sz w:val="22"/>
          <w:szCs w:val="22"/>
        </w:rPr>
        <w:t xml:space="preserve">Zhotovitel poskytuje </w:t>
      </w:r>
      <w:r w:rsidR="00A21979">
        <w:rPr>
          <w:rFonts w:ascii="Arial" w:hAnsi="Arial" w:cs="Arial"/>
          <w:sz w:val="22"/>
          <w:szCs w:val="22"/>
        </w:rPr>
        <w:t>na dílo</w:t>
      </w:r>
      <w:r w:rsidRPr="00736668">
        <w:rPr>
          <w:rFonts w:ascii="Arial" w:hAnsi="Arial" w:cs="Arial"/>
          <w:sz w:val="22"/>
          <w:szCs w:val="22"/>
        </w:rPr>
        <w:t xml:space="preserve"> záruku v </w:t>
      </w:r>
      <w:r w:rsidRPr="00755431">
        <w:rPr>
          <w:rFonts w:ascii="Arial" w:hAnsi="Arial" w:cs="Arial"/>
          <w:sz w:val="22"/>
          <w:szCs w:val="22"/>
        </w:rPr>
        <w:t xml:space="preserve">délce </w:t>
      </w:r>
      <w:r w:rsidR="00755431" w:rsidRPr="00755431">
        <w:rPr>
          <w:rFonts w:ascii="Arial" w:hAnsi="Arial" w:cs="Arial"/>
          <w:b/>
          <w:bCs/>
          <w:sz w:val="22"/>
          <w:szCs w:val="22"/>
        </w:rPr>
        <w:t>36</w:t>
      </w:r>
      <w:r w:rsidRPr="00736668">
        <w:rPr>
          <w:rFonts w:ascii="Arial" w:hAnsi="Arial" w:cs="Arial"/>
          <w:b/>
          <w:sz w:val="22"/>
          <w:szCs w:val="22"/>
        </w:rPr>
        <w:t xml:space="preserve"> měsíců</w:t>
      </w:r>
      <w:r w:rsidRPr="00736668">
        <w:rPr>
          <w:rFonts w:ascii="Arial" w:hAnsi="Arial" w:cs="Arial"/>
          <w:sz w:val="22"/>
          <w:szCs w:val="22"/>
        </w:rPr>
        <w:t xml:space="preserve"> a na ostatní dodávky záruku v délce </w:t>
      </w:r>
      <w:r w:rsidRPr="00736668">
        <w:rPr>
          <w:rFonts w:ascii="Arial" w:hAnsi="Arial" w:cs="Arial"/>
          <w:b/>
          <w:sz w:val="22"/>
          <w:szCs w:val="22"/>
        </w:rPr>
        <w:t>24 měsíců</w:t>
      </w:r>
      <w:r w:rsidRPr="00736668">
        <w:rPr>
          <w:rFonts w:ascii="Arial" w:hAnsi="Arial" w:cs="Arial"/>
          <w:sz w:val="22"/>
          <w:szCs w:val="22"/>
        </w:rPr>
        <w:t>,</w:t>
      </w:r>
      <w:r w:rsidRPr="00736668">
        <w:rPr>
          <w:rFonts w:ascii="Arial" w:hAnsi="Arial" w:cs="Arial"/>
          <w:i/>
          <w:sz w:val="22"/>
          <w:szCs w:val="22"/>
        </w:rPr>
        <w:t xml:space="preserve"> </w:t>
      </w:r>
      <w:r w:rsidRPr="00736668">
        <w:rPr>
          <w:rFonts w:ascii="Arial" w:hAnsi="Arial" w:cs="Arial"/>
          <w:sz w:val="22"/>
          <w:szCs w:val="22"/>
        </w:rPr>
        <w:t>pokud výrobce nenabízí delší záruku.</w:t>
      </w:r>
    </w:p>
    <w:p w14:paraId="3A0D24EE" w14:textId="77777777" w:rsidR="00163047" w:rsidRPr="00163047" w:rsidRDefault="00163047" w:rsidP="00666449">
      <w:pPr>
        <w:pStyle w:val="Odstavecseseznamem"/>
        <w:ind w:left="567" w:hanging="567"/>
        <w:rPr>
          <w:rFonts w:ascii="Arial" w:hAnsi="Arial" w:cs="Arial"/>
          <w:sz w:val="22"/>
          <w:szCs w:val="22"/>
        </w:rPr>
      </w:pPr>
    </w:p>
    <w:p w14:paraId="254E82F3" w14:textId="7777777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50025880" w14:textId="77777777" w:rsidR="006D446C" w:rsidRDefault="006D446C" w:rsidP="00666449">
      <w:pPr>
        <w:pStyle w:val="Odstavecseseznamem"/>
        <w:ind w:left="567" w:hanging="567"/>
      </w:pPr>
    </w:p>
    <w:p w14:paraId="050A177F"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F341350" w14:textId="77777777" w:rsidR="000113F3" w:rsidRDefault="000113F3" w:rsidP="00666449">
      <w:pPr>
        <w:pStyle w:val="Odstavecseseznamem"/>
        <w:ind w:left="567" w:hanging="567"/>
        <w:rPr>
          <w:rFonts w:ascii="Arial" w:hAnsi="Arial" w:cs="Arial"/>
          <w:sz w:val="22"/>
        </w:rPr>
      </w:pPr>
    </w:p>
    <w:p w14:paraId="3BD5DC66" w14:textId="77777777" w:rsidR="000113F3" w:rsidRDefault="000113F3" w:rsidP="00E0376B">
      <w:pPr>
        <w:autoSpaceDE w:val="0"/>
        <w:autoSpaceDN w:val="0"/>
        <w:adjustRightInd w:val="0"/>
        <w:ind w:left="567"/>
        <w:jc w:val="both"/>
        <w:rPr>
          <w:rFonts w:ascii="Arial" w:hAnsi="Arial" w:cs="Arial"/>
          <w:sz w:val="22"/>
        </w:rPr>
      </w:pPr>
      <w:r>
        <w:rPr>
          <w:rFonts w:ascii="Arial" w:hAnsi="Arial" w:cs="Arial"/>
          <w:sz w:val="22"/>
        </w:rPr>
        <w:t>Objednatel bude vady díla oznamovat na:</w:t>
      </w:r>
    </w:p>
    <w:p w14:paraId="1675041B" w14:textId="3D63004B" w:rsidR="000113F3" w:rsidRPr="00755431" w:rsidRDefault="000113F3" w:rsidP="00E0376B">
      <w:pPr>
        <w:pStyle w:val="Odstavecseseznamem"/>
        <w:numPr>
          <w:ilvl w:val="0"/>
          <w:numId w:val="31"/>
        </w:numPr>
        <w:autoSpaceDE w:val="0"/>
        <w:autoSpaceDN w:val="0"/>
        <w:adjustRightInd w:val="0"/>
        <w:ind w:left="567" w:firstLine="0"/>
        <w:jc w:val="both"/>
      </w:pPr>
      <w:r w:rsidRPr="00755431">
        <w:rPr>
          <w:rFonts w:ascii="Arial" w:hAnsi="Arial" w:cs="Arial"/>
          <w:sz w:val="22"/>
        </w:rPr>
        <w:t xml:space="preserve">adresu: </w:t>
      </w:r>
      <w:r w:rsidR="00755431">
        <w:rPr>
          <w:rFonts w:ascii="Arial" w:hAnsi="Arial" w:cs="Arial"/>
          <w:sz w:val="22"/>
        </w:rPr>
        <w:t>Stupkova 952/18, 77900 Olomouc</w:t>
      </w:r>
      <w:r w:rsidRPr="00755431">
        <w:rPr>
          <w:rFonts w:ascii="Arial" w:hAnsi="Arial" w:cs="Arial"/>
          <w:sz w:val="22"/>
        </w:rPr>
        <w:t>, nebo</w:t>
      </w:r>
    </w:p>
    <w:p w14:paraId="222B4B7D" w14:textId="1AD17368" w:rsidR="000113F3" w:rsidRPr="00755431" w:rsidRDefault="000113F3" w:rsidP="00E0376B">
      <w:pPr>
        <w:pStyle w:val="Odstavecseseznamem"/>
        <w:numPr>
          <w:ilvl w:val="0"/>
          <w:numId w:val="31"/>
        </w:numPr>
        <w:autoSpaceDE w:val="0"/>
        <w:autoSpaceDN w:val="0"/>
        <w:adjustRightInd w:val="0"/>
        <w:ind w:left="567" w:firstLine="0"/>
        <w:jc w:val="both"/>
      </w:pPr>
      <w:proofErr w:type="gramStart"/>
      <w:r w:rsidRPr="00755431">
        <w:rPr>
          <w:rFonts w:ascii="Arial" w:hAnsi="Arial" w:cs="Arial"/>
          <w:sz w:val="22"/>
        </w:rPr>
        <w:t>e-mail:</w:t>
      </w:r>
      <w:r w:rsidR="00755431">
        <w:rPr>
          <w:rFonts w:ascii="Arial" w:hAnsi="Arial" w:cs="Arial"/>
          <w:sz w:val="22"/>
        </w:rPr>
        <w:t>jilek@jf-c.cz</w:t>
      </w:r>
      <w:proofErr w:type="gramEnd"/>
      <w:r w:rsidRPr="00755431">
        <w:rPr>
          <w:rFonts w:ascii="Arial" w:hAnsi="Arial" w:cs="Arial"/>
          <w:sz w:val="22"/>
        </w:rPr>
        <w:t>, nebo</w:t>
      </w:r>
    </w:p>
    <w:p w14:paraId="71FBBF6B" w14:textId="3B236706" w:rsidR="006D446C" w:rsidRPr="00755431" w:rsidRDefault="000113F3" w:rsidP="00E0376B">
      <w:pPr>
        <w:pStyle w:val="Odstavecseseznamem"/>
        <w:numPr>
          <w:ilvl w:val="0"/>
          <w:numId w:val="31"/>
        </w:numPr>
        <w:autoSpaceDE w:val="0"/>
        <w:autoSpaceDN w:val="0"/>
        <w:adjustRightInd w:val="0"/>
        <w:ind w:left="567" w:firstLine="0"/>
        <w:jc w:val="both"/>
      </w:pPr>
      <w:r w:rsidRPr="00755431">
        <w:rPr>
          <w:rFonts w:ascii="Arial" w:hAnsi="Arial" w:cs="Arial"/>
          <w:sz w:val="22"/>
        </w:rPr>
        <w:t xml:space="preserve">do datové </w:t>
      </w:r>
      <w:proofErr w:type="gramStart"/>
      <w:r w:rsidRPr="00755431">
        <w:rPr>
          <w:rFonts w:ascii="Arial" w:hAnsi="Arial" w:cs="Arial"/>
          <w:sz w:val="22"/>
        </w:rPr>
        <w:t>schránky:</w:t>
      </w:r>
      <w:r w:rsidR="00755431">
        <w:rPr>
          <w:rFonts w:ascii="Arial" w:hAnsi="Arial" w:cs="Arial"/>
          <w:sz w:val="22"/>
        </w:rPr>
        <w:t>iywh</w:t>
      </w:r>
      <w:proofErr w:type="gramEnd"/>
      <w:r w:rsidR="00755431">
        <w:rPr>
          <w:rFonts w:ascii="Arial" w:hAnsi="Arial" w:cs="Arial"/>
          <w:sz w:val="22"/>
        </w:rPr>
        <w:t>6c</w:t>
      </w:r>
      <w:r w:rsidR="006D446C" w:rsidRPr="00755431">
        <w:rPr>
          <w:rFonts w:ascii="Arial" w:hAnsi="Arial" w:cs="Arial"/>
          <w:sz w:val="22"/>
        </w:rPr>
        <w:t xml:space="preserve"> </w:t>
      </w:r>
    </w:p>
    <w:p w14:paraId="61EB50DF"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1B8A7586" w14:textId="77777777" w:rsidR="00C77DF8" w:rsidRPr="00875097" w:rsidRDefault="003C6B8C" w:rsidP="00666449">
      <w:pPr>
        <w:pStyle w:val="Odstavecseseznamem"/>
        <w:numPr>
          <w:ilvl w:val="0"/>
          <w:numId w:val="30"/>
        </w:numPr>
        <w:tabs>
          <w:tab w:val="clear" w:pos="397"/>
        </w:tabs>
        <w:autoSpaceDE w:val="0"/>
        <w:autoSpaceDN w:val="0"/>
        <w:adjustRightInd w:val="0"/>
        <w:ind w:left="567" w:hanging="567"/>
        <w:jc w:val="both"/>
      </w:pPr>
      <w:r w:rsidRPr="00875097">
        <w:rPr>
          <w:rFonts w:ascii="Arial" w:hAnsi="Arial" w:cs="Arial"/>
          <w:sz w:val="22"/>
        </w:rPr>
        <w:t>Z</w:t>
      </w:r>
      <w:r w:rsidR="00C77DF8" w:rsidRPr="00875097">
        <w:rPr>
          <w:rFonts w:ascii="Arial" w:hAnsi="Arial" w:cs="Arial"/>
          <w:sz w:val="22"/>
        </w:rPr>
        <w:t>hotovitel započne s odstraněním vady nejpozději do 10 dnů ode dne doručení oznámení o vadě, pokud se smluvní strany nedohodnou písemně jinak. V případě havárie započne s </w:t>
      </w:r>
      <w:r w:rsidR="0014539E" w:rsidRPr="00875097">
        <w:rPr>
          <w:rFonts w:ascii="Arial" w:hAnsi="Arial" w:cs="Arial"/>
          <w:sz w:val="22"/>
        </w:rPr>
        <w:t>odstraněním</w:t>
      </w:r>
      <w:r w:rsidR="00C77DF8" w:rsidRPr="00875097">
        <w:rPr>
          <w:rFonts w:ascii="Arial" w:hAnsi="Arial" w:cs="Arial"/>
          <w:sz w:val="22"/>
        </w:rPr>
        <w:t xml:space="preserve"> va</w:t>
      </w:r>
      <w:r w:rsidR="0014539E" w:rsidRPr="00875097">
        <w:rPr>
          <w:rFonts w:ascii="Arial" w:hAnsi="Arial" w:cs="Arial"/>
          <w:sz w:val="22"/>
        </w:rPr>
        <w:t xml:space="preserve">dy neodkladně nejpozději do 24 hodin od doručení </w:t>
      </w:r>
      <w:r w:rsidR="0014539E" w:rsidRPr="00875097">
        <w:rPr>
          <w:rFonts w:ascii="Arial" w:hAnsi="Arial" w:cs="Arial"/>
          <w:sz w:val="22"/>
        </w:rPr>
        <w:lastRenderedPageBreak/>
        <w:t xml:space="preserve">oznámení o vadě. Vada bude odstraněna nejpozději do 14 dnů ode dne, kdy bylo </w:t>
      </w:r>
      <w:r w:rsidR="00406ECD" w:rsidRPr="00875097">
        <w:rPr>
          <w:rFonts w:ascii="Arial" w:hAnsi="Arial" w:cs="Arial"/>
          <w:sz w:val="22"/>
        </w:rPr>
        <w:t>započ</w:t>
      </w:r>
      <w:r w:rsidR="00406ECD">
        <w:rPr>
          <w:rFonts w:ascii="Arial" w:hAnsi="Arial" w:cs="Arial"/>
          <w:sz w:val="22"/>
        </w:rPr>
        <w:t>a</w:t>
      </w:r>
      <w:r w:rsidR="00406ECD" w:rsidRPr="00875097">
        <w:rPr>
          <w:rFonts w:ascii="Arial" w:hAnsi="Arial" w:cs="Arial"/>
          <w:sz w:val="22"/>
        </w:rPr>
        <w:t xml:space="preserve">to </w:t>
      </w:r>
      <w:r w:rsidR="0014539E" w:rsidRPr="00875097">
        <w:rPr>
          <w:rFonts w:ascii="Arial" w:hAnsi="Arial" w:cs="Arial"/>
          <w:sz w:val="22"/>
        </w:rPr>
        <w:t xml:space="preserve">s odstraněním vady, v případě havárie do 48h od dne, kdy bylo </w:t>
      </w:r>
      <w:r w:rsidR="00406ECD" w:rsidRPr="00875097">
        <w:rPr>
          <w:rFonts w:ascii="Arial" w:hAnsi="Arial" w:cs="Arial"/>
          <w:sz w:val="22"/>
        </w:rPr>
        <w:t>započ</w:t>
      </w:r>
      <w:r w:rsidR="00406ECD">
        <w:rPr>
          <w:rFonts w:ascii="Arial" w:hAnsi="Arial" w:cs="Arial"/>
          <w:sz w:val="22"/>
        </w:rPr>
        <w:t>a</w:t>
      </w:r>
      <w:r w:rsidR="00406ECD" w:rsidRPr="00875097">
        <w:rPr>
          <w:rFonts w:ascii="Arial" w:hAnsi="Arial" w:cs="Arial"/>
          <w:sz w:val="22"/>
        </w:rPr>
        <w:t xml:space="preserve">to </w:t>
      </w:r>
      <w:r w:rsidR="0014539E" w:rsidRPr="00875097">
        <w:rPr>
          <w:rFonts w:ascii="Arial" w:hAnsi="Arial" w:cs="Arial"/>
          <w:sz w:val="22"/>
        </w:rPr>
        <w:t xml:space="preserve">s odstraněním vady, pokud se smluvní strany nedohodnou písemně jinak. K dohodám dle tohoto odstavce je oprávněna osoba jednat ve věcech technických </w:t>
      </w:r>
      <w:r w:rsidRPr="00875097">
        <w:rPr>
          <w:rFonts w:ascii="Arial" w:hAnsi="Arial" w:cs="Arial"/>
          <w:sz w:val="22"/>
        </w:rPr>
        <w:t xml:space="preserve">a realizace </w:t>
      </w:r>
      <w:r w:rsidR="00933CB7">
        <w:rPr>
          <w:rFonts w:ascii="Arial" w:hAnsi="Arial" w:cs="Arial"/>
          <w:sz w:val="22"/>
        </w:rPr>
        <w:t>díla</w:t>
      </w:r>
      <w:r w:rsidR="00933CB7" w:rsidRPr="00875097">
        <w:rPr>
          <w:rFonts w:ascii="Arial" w:hAnsi="Arial" w:cs="Arial"/>
          <w:sz w:val="22"/>
        </w:rPr>
        <w:t xml:space="preserve"> </w:t>
      </w:r>
      <w:r w:rsidR="0014539E" w:rsidRPr="00875097">
        <w:rPr>
          <w:rFonts w:ascii="Arial" w:hAnsi="Arial" w:cs="Arial"/>
          <w:sz w:val="22"/>
        </w:rPr>
        <w:t>dle čl. 1 odst. 1, případně jiný oprávněný zástupce objednatele.</w:t>
      </w:r>
    </w:p>
    <w:p w14:paraId="29CB487C" w14:textId="77777777" w:rsidR="006D446C" w:rsidRPr="006761A3" w:rsidRDefault="006D446C" w:rsidP="00666449">
      <w:pPr>
        <w:autoSpaceDE w:val="0"/>
        <w:autoSpaceDN w:val="0"/>
        <w:adjustRightInd w:val="0"/>
        <w:ind w:left="567" w:hanging="567"/>
        <w:jc w:val="both"/>
        <w:rPr>
          <w:rFonts w:ascii="Arial" w:hAnsi="Arial" w:cs="Arial"/>
          <w:sz w:val="18"/>
        </w:rPr>
      </w:pPr>
    </w:p>
    <w:p w14:paraId="76A8765D" w14:textId="77777777"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7D1CC44" w14:textId="77777777" w:rsidR="006D446C" w:rsidRPr="00780B8A" w:rsidRDefault="006D446C" w:rsidP="00666449">
      <w:pPr>
        <w:autoSpaceDE w:val="0"/>
        <w:autoSpaceDN w:val="0"/>
        <w:adjustRightInd w:val="0"/>
        <w:ind w:left="567" w:hanging="567"/>
        <w:jc w:val="both"/>
        <w:rPr>
          <w:rFonts w:ascii="Arial" w:hAnsi="Arial" w:cs="Arial"/>
          <w:sz w:val="18"/>
        </w:rPr>
      </w:pPr>
    </w:p>
    <w:p w14:paraId="0696178F" w14:textId="77777777"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47128E08" w14:textId="77777777" w:rsidR="00780B8A" w:rsidRDefault="00780B8A" w:rsidP="00666449">
      <w:pPr>
        <w:spacing w:line="240" w:lineRule="atLeast"/>
        <w:ind w:left="567" w:hanging="567"/>
        <w:jc w:val="center"/>
        <w:rPr>
          <w:b/>
          <w:sz w:val="24"/>
          <w:szCs w:val="24"/>
        </w:rPr>
      </w:pPr>
    </w:p>
    <w:p w14:paraId="2DDFB4E1" w14:textId="77777777" w:rsidR="00393B2E" w:rsidRDefault="00393B2E" w:rsidP="00393B2E">
      <w:pPr>
        <w:ind w:left="567" w:hanging="567"/>
        <w:jc w:val="center"/>
        <w:rPr>
          <w:b/>
          <w:sz w:val="24"/>
          <w:szCs w:val="24"/>
        </w:rPr>
      </w:pPr>
    </w:p>
    <w:p w14:paraId="7A2AEBC2" w14:textId="77777777" w:rsidR="00393B2E" w:rsidRPr="00393B2E" w:rsidRDefault="00393B2E" w:rsidP="0040154F">
      <w:pPr>
        <w:pStyle w:val="Odstavecseseznamem"/>
        <w:numPr>
          <w:ilvl w:val="0"/>
          <w:numId w:val="4"/>
        </w:numPr>
        <w:jc w:val="center"/>
        <w:rPr>
          <w:rFonts w:ascii="Arial" w:hAnsi="Arial" w:cs="Arial"/>
          <w:b/>
          <w:sz w:val="22"/>
          <w:szCs w:val="22"/>
        </w:rPr>
      </w:pPr>
      <w:r w:rsidRPr="00393B2E">
        <w:rPr>
          <w:rFonts w:ascii="Arial" w:hAnsi="Arial" w:cs="Arial"/>
          <w:b/>
          <w:sz w:val="22"/>
          <w:szCs w:val="22"/>
        </w:rPr>
        <w:t>Odpovědnost zhotovitele za škodu</w:t>
      </w:r>
    </w:p>
    <w:p w14:paraId="5BA37161" w14:textId="77777777" w:rsidR="00393B2E" w:rsidRPr="00393B2E" w:rsidRDefault="00393B2E" w:rsidP="00393B2E">
      <w:pPr>
        <w:ind w:left="567" w:hanging="567"/>
        <w:jc w:val="center"/>
        <w:rPr>
          <w:rFonts w:ascii="Arial" w:hAnsi="Arial" w:cs="Arial"/>
          <w:b/>
          <w:sz w:val="22"/>
          <w:szCs w:val="22"/>
        </w:rPr>
      </w:pPr>
    </w:p>
    <w:p w14:paraId="2841727A"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w:t>
      </w:r>
      <w:r w:rsidR="00406ECD">
        <w:rPr>
          <w:rFonts w:ascii="Arial" w:hAnsi="Arial" w:cs="Arial"/>
          <w:sz w:val="22"/>
          <w:szCs w:val="22"/>
        </w:rPr>
        <w:t>,</w:t>
      </w:r>
      <w:r w:rsidRPr="00393B2E">
        <w:rPr>
          <w:rFonts w:ascii="Arial" w:hAnsi="Arial" w:cs="Arial"/>
          <w:sz w:val="22"/>
          <w:szCs w:val="22"/>
        </w:rPr>
        <w:t xml:space="preserve"> je zhotovitel povinen bez zbytečného odkladu tuto škodu odstranit a není-li to možné, tak finančně uhradit. Veškeré náklady s tím spojené nese zhotovitel.</w:t>
      </w:r>
    </w:p>
    <w:p w14:paraId="71D17CCC" w14:textId="77777777" w:rsidR="00393B2E" w:rsidRPr="00393B2E" w:rsidRDefault="00393B2E" w:rsidP="00393B2E">
      <w:pPr>
        <w:ind w:left="567"/>
        <w:jc w:val="both"/>
        <w:rPr>
          <w:rFonts w:ascii="Arial" w:hAnsi="Arial" w:cs="Arial"/>
          <w:sz w:val="22"/>
          <w:szCs w:val="22"/>
        </w:rPr>
      </w:pPr>
    </w:p>
    <w:p w14:paraId="0CAD8D15"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790A128D" w14:textId="77777777" w:rsidR="00393B2E" w:rsidRPr="00393B2E" w:rsidRDefault="00393B2E" w:rsidP="00393B2E">
      <w:pPr>
        <w:ind w:left="567"/>
        <w:jc w:val="both"/>
        <w:rPr>
          <w:rFonts w:ascii="Arial" w:hAnsi="Arial" w:cs="Arial"/>
          <w:sz w:val="22"/>
          <w:szCs w:val="22"/>
        </w:rPr>
      </w:pPr>
    </w:p>
    <w:p w14:paraId="1276A6B5" w14:textId="77777777"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6CE62E6A" w14:textId="77777777" w:rsidR="00393B2E" w:rsidRPr="00393B2E" w:rsidRDefault="00393B2E" w:rsidP="00393B2E">
      <w:pPr>
        <w:pStyle w:val="Odstavecseseznamem"/>
        <w:rPr>
          <w:rFonts w:ascii="Arial" w:hAnsi="Arial" w:cs="Arial"/>
          <w:szCs w:val="22"/>
        </w:rPr>
      </w:pPr>
    </w:p>
    <w:p w14:paraId="558F8F58" w14:textId="77777777"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7F7B001A" w14:textId="77777777" w:rsidR="00393B2E" w:rsidRPr="00393B2E" w:rsidRDefault="00393B2E" w:rsidP="00393B2E">
      <w:pPr>
        <w:ind w:left="567"/>
        <w:jc w:val="both"/>
        <w:rPr>
          <w:rFonts w:ascii="Arial" w:hAnsi="Arial" w:cs="Arial"/>
          <w:sz w:val="22"/>
          <w:szCs w:val="22"/>
        </w:rPr>
      </w:pPr>
    </w:p>
    <w:p w14:paraId="0CD66C4F" w14:textId="77777777" w:rsidR="00BE5598" w:rsidRPr="006255EE" w:rsidRDefault="00BE5598" w:rsidP="00C77DF8">
      <w:pPr>
        <w:autoSpaceDE w:val="0"/>
        <w:autoSpaceDN w:val="0"/>
        <w:adjustRightInd w:val="0"/>
        <w:jc w:val="both"/>
        <w:rPr>
          <w:b/>
        </w:rPr>
      </w:pPr>
    </w:p>
    <w:p w14:paraId="1905D4B7" w14:textId="77777777" w:rsidR="00393B2E" w:rsidRPr="006255EE" w:rsidRDefault="00393B2E" w:rsidP="0040154F">
      <w:pPr>
        <w:pStyle w:val="Odstavecseseznamem"/>
        <w:numPr>
          <w:ilvl w:val="0"/>
          <w:numId w:val="4"/>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FBE24EF" w14:textId="77777777" w:rsidR="00393B2E" w:rsidRPr="00393B2E" w:rsidRDefault="00393B2E" w:rsidP="00393B2E">
      <w:pPr>
        <w:pStyle w:val="Odstavecseseznamem"/>
        <w:autoSpaceDE w:val="0"/>
        <w:autoSpaceDN w:val="0"/>
        <w:adjustRightInd w:val="0"/>
        <w:rPr>
          <w:rFonts w:ascii="Arial" w:hAnsi="Arial" w:cs="Arial"/>
          <w:sz w:val="22"/>
          <w:szCs w:val="22"/>
        </w:rPr>
      </w:pPr>
    </w:p>
    <w:p w14:paraId="0C9B9DFF"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w:t>
      </w:r>
      <w:r w:rsidRPr="00875097">
        <w:rPr>
          <w:rFonts w:ascii="Arial" w:hAnsi="Arial" w:cs="Arial"/>
          <w:sz w:val="22"/>
          <w:szCs w:val="22"/>
        </w:rPr>
        <w:t>ve výši 0,</w:t>
      </w:r>
      <w:r w:rsidR="00FB569C">
        <w:rPr>
          <w:rFonts w:ascii="Arial" w:hAnsi="Arial" w:cs="Arial"/>
          <w:sz w:val="22"/>
          <w:szCs w:val="22"/>
        </w:rPr>
        <w:t>5</w:t>
      </w:r>
      <w:r w:rsidRPr="00875097">
        <w:rPr>
          <w:rFonts w:ascii="Arial" w:hAnsi="Arial" w:cs="Arial"/>
          <w:sz w:val="22"/>
          <w:szCs w:val="22"/>
        </w:rPr>
        <w:t>%</w:t>
      </w:r>
      <w:r>
        <w:rPr>
          <w:rFonts w:ascii="Arial" w:hAnsi="Arial" w:cs="Arial"/>
          <w:sz w:val="22"/>
          <w:szCs w:val="22"/>
        </w:rPr>
        <w:t xml:space="preserve">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490909D1" w14:textId="77777777" w:rsidR="00EA6164" w:rsidRDefault="00EA6164" w:rsidP="00666449">
      <w:pPr>
        <w:pStyle w:val="Smlouva-slo"/>
        <w:spacing w:before="0" w:line="240" w:lineRule="auto"/>
        <w:ind w:left="567" w:hanging="567"/>
        <w:rPr>
          <w:rFonts w:ascii="Arial" w:hAnsi="Arial" w:cs="Arial"/>
          <w:sz w:val="22"/>
          <w:szCs w:val="22"/>
        </w:rPr>
      </w:pPr>
    </w:p>
    <w:p w14:paraId="7ACA6A05"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42522C84" w14:textId="77777777" w:rsidR="00393B2E" w:rsidRPr="00393B2E" w:rsidRDefault="00393B2E" w:rsidP="00666449">
      <w:pPr>
        <w:pStyle w:val="Smlouva-slo"/>
        <w:spacing w:before="0" w:line="240" w:lineRule="auto"/>
        <w:ind w:left="567" w:hanging="567"/>
        <w:rPr>
          <w:rFonts w:ascii="Arial" w:hAnsi="Arial" w:cs="Arial"/>
          <w:sz w:val="22"/>
          <w:szCs w:val="22"/>
        </w:rPr>
      </w:pPr>
    </w:p>
    <w:p w14:paraId="6582909A"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prodlení s vyklizením a vyčištěním staveniště se zhotovitel zavazuje uhradit smluvní pokutu ve výši </w:t>
      </w:r>
      <w:r w:rsidR="00875097" w:rsidRPr="00875097">
        <w:rPr>
          <w:rFonts w:ascii="Arial" w:hAnsi="Arial" w:cs="Arial"/>
          <w:sz w:val="22"/>
          <w:szCs w:val="22"/>
        </w:rPr>
        <w:t>ve výši 0,</w:t>
      </w:r>
      <w:r w:rsidR="00FB569C">
        <w:rPr>
          <w:rFonts w:ascii="Arial" w:hAnsi="Arial" w:cs="Arial"/>
          <w:sz w:val="22"/>
          <w:szCs w:val="22"/>
        </w:rPr>
        <w:t>5</w:t>
      </w:r>
      <w:r w:rsidR="00875097" w:rsidRPr="00875097">
        <w:rPr>
          <w:rFonts w:ascii="Arial" w:hAnsi="Arial" w:cs="Arial"/>
          <w:sz w:val="22"/>
          <w:szCs w:val="22"/>
        </w:rPr>
        <w:t>% z ceny za dílo bez DPH za každý i započatý den prodlení</w:t>
      </w:r>
      <w:r w:rsidRPr="00875097">
        <w:rPr>
          <w:rFonts w:ascii="Arial" w:hAnsi="Arial" w:cs="Arial"/>
          <w:sz w:val="22"/>
          <w:szCs w:val="22"/>
        </w:rPr>
        <w:t>.</w:t>
      </w:r>
    </w:p>
    <w:p w14:paraId="5CF25D2E" w14:textId="77777777" w:rsidR="00EA6164" w:rsidRPr="00875097" w:rsidRDefault="00EA6164" w:rsidP="00666449">
      <w:pPr>
        <w:pStyle w:val="Odstavecseseznamem"/>
        <w:ind w:left="567" w:hanging="567"/>
        <w:rPr>
          <w:rFonts w:ascii="Arial" w:hAnsi="Arial" w:cs="Arial"/>
          <w:sz w:val="22"/>
          <w:szCs w:val="22"/>
        </w:rPr>
      </w:pPr>
    </w:p>
    <w:p w14:paraId="58ED8381"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sidRPr="00875097">
        <w:rPr>
          <w:rFonts w:ascii="Arial" w:hAnsi="Arial" w:cs="Arial"/>
          <w:sz w:val="22"/>
          <w:szCs w:val="22"/>
        </w:rPr>
        <w:t>ve výši 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z ceny za dílo bez DPH</w:t>
      </w:r>
      <w:r w:rsidRPr="00875097">
        <w:rPr>
          <w:rFonts w:ascii="Arial" w:hAnsi="Arial" w:cs="Arial"/>
          <w:sz w:val="22"/>
          <w:szCs w:val="22"/>
        </w:rPr>
        <w:t xml:space="preserve"> za každý nedodělek či vadu, u nichž je v prodlení a za každý den prodlení.</w:t>
      </w:r>
    </w:p>
    <w:p w14:paraId="2ADAC4E1" w14:textId="77777777" w:rsidR="00EA6164" w:rsidRPr="00875097" w:rsidRDefault="00EA6164" w:rsidP="00666449">
      <w:pPr>
        <w:pStyle w:val="Odstavecseseznamem"/>
        <w:ind w:left="567" w:hanging="567"/>
        <w:rPr>
          <w:rFonts w:ascii="Arial" w:hAnsi="Arial" w:cs="Arial"/>
          <w:sz w:val="22"/>
          <w:szCs w:val="22"/>
        </w:rPr>
      </w:pPr>
    </w:p>
    <w:p w14:paraId="25BFBD7D" w14:textId="77777777"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 xml:space="preserve">Pokud zhotovitel neodstraní reklamovanou vadu ve sjednaném termínu, je povinen zaplatit objednateli smluvní pokutu ve výši </w:t>
      </w:r>
      <w:r w:rsidR="00EA6164" w:rsidRPr="00875097">
        <w:rPr>
          <w:rFonts w:ascii="Arial" w:hAnsi="Arial" w:cs="Arial"/>
          <w:sz w:val="22"/>
          <w:szCs w:val="22"/>
        </w:rPr>
        <w:t>0,</w:t>
      </w:r>
      <w:r w:rsidR="00994953">
        <w:rPr>
          <w:rFonts w:ascii="Arial" w:hAnsi="Arial" w:cs="Arial"/>
          <w:sz w:val="22"/>
          <w:szCs w:val="22"/>
        </w:rPr>
        <w:t>2</w:t>
      </w:r>
      <w:r w:rsidR="00994953" w:rsidRPr="00875097">
        <w:rPr>
          <w:rFonts w:ascii="Arial" w:hAnsi="Arial" w:cs="Arial"/>
          <w:sz w:val="22"/>
          <w:szCs w:val="22"/>
        </w:rPr>
        <w:t xml:space="preserve"> </w:t>
      </w:r>
      <w:r w:rsidR="00EA6164" w:rsidRPr="00875097">
        <w:rPr>
          <w:rFonts w:ascii="Arial" w:hAnsi="Arial" w:cs="Arial"/>
          <w:sz w:val="22"/>
          <w:szCs w:val="22"/>
        </w:rPr>
        <w:t xml:space="preserve">% z ceny za dílo bez DPH </w:t>
      </w:r>
      <w:r w:rsidRPr="00875097">
        <w:rPr>
          <w:rFonts w:ascii="Arial" w:hAnsi="Arial" w:cs="Arial"/>
          <w:sz w:val="22"/>
          <w:szCs w:val="22"/>
        </w:rPr>
        <w:t xml:space="preserve">za každý i započatý den prodlení s odstraněním každé reklamované vady až do termínu jejího odstranění. </w:t>
      </w:r>
    </w:p>
    <w:p w14:paraId="47D51E68" w14:textId="77777777" w:rsidR="00EA6164" w:rsidRPr="00875097" w:rsidRDefault="00EA6164" w:rsidP="00666449">
      <w:pPr>
        <w:pStyle w:val="Odstavecseseznamem"/>
        <w:ind w:left="567" w:hanging="567"/>
        <w:rPr>
          <w:rFonts w:ascii="Arial" w:hAnsi="Arial" w:cs="Arial"/>
          <w:spacing w:val="-1"/>
          <w:sz w:val="22"/>
          <w:szCs w:val="22"/>
        </w:rPr>
      </w:pPr>
    </w:p>
    <w:p w14:paraId="55FC45E2" w14:textId="77777777" w:rsidR="00393B2E" w:rsidRPr="00875097"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V případě, že bude zjištěno, že stavební deník není přístupný v pracovní době na stavbě, bude zhotoviteli účtována jednorázová</w:t>
      </w:r>
      <w:r w:rsidR="00EA6164" w:rsidRPr="00875097">
        <w:rPr>
          <w:rFonts w:ascii="Arial" w:hAnsi="Arial" w:cs="Arial"/>
          <w:sz w:val="22"/>
          <w:szCs w:val="22"/>
        </w:rPr>
        <w:t xml:space="preserve"> smluvní pokuta ve výši 5</w:t>
      </w:r>
      <w:r w:rsidRPr="00875097">
        <w:rPr>
          <w:rFonts w:ascii="Arial" w:hAnsi="Arial" w:cs="Arial"/>
          <w:sz w:val="22"/>
          <w:szCs w:val="22"/>
        </w:rPr>
        <w:t>00,- Kč</w:t>
      </w:r>
      <w:r w:rsidRPr="00875097">
        <w:rPr>
          <w:rFonts w:ascii="Arial" w:hAnsi="Arial" w:cs="Arial"/>
          <w:b/>
          <w:sz w:val="22"/>
          <w:szCs w:val="22"/>
        </w:rPr>
        <w:t xml:space="preserve"> </w:t>
      </w:r>
      <w:r w:rsidRPr="00875097">
        <w:rPr>
          <w:rFonts w:ascii="Arial" w:hAnsi="Arial" w:cs="Arial"/>
          <w:sz w:val="22"/>
          <w:szCs w:val="22"/>
        </w:rPr>
        <w:t>za každý zjištěný případ.</w:t>
      </w:r>
    </w:p>
    <w:p w14:paraId="4A11E197" w14:textId="77777777" w:rsidR="00EA6164" w:rsidRPr="00875097" w:rsidRDefault="00EA6164" w:rsidP="00666449">
      <w:pPr>
        <w:pStyle w:val="Odstavecseseznamem"/>
        <w:ind w:left="567" w:hanging="567"/>
        <w:rPr>
          <w:rFonts w:ascii="Arial" w:hAnsi="Arial" w:cs="Arial"/>
          <w:spacing w:val="-1"/>
          <w:sz w:val="22"/>
          <w:szCs w:val="22"/>
        </w:rPr>
      </w:pPr>
    </w:p>
    <w:p w14:paraId="2B084CAD" w14:textId="77777777" w:rsidR="00393B2E" w:rsidRPr="00875097" w:rsidRDefault="00393B2E" w:rsidP="00666449">
      <w:pPr>
        <w:pStyle w:val="Smlouva-slo"/>
        <w:numPr>
          <w:ilvl w:val="0"/>
          <w:numId w:val="35"/>
        </w:numPr>
        <w:spacing w:before="0" w:line="240" w:lineRule="auto"/>
        <w:ind w:left="567" w:hanging="567"/>
        <w:rPr>
          <w:rFonts w:ascii="Arial" w:hAnsi="Arial" w:cs="Arial"/>
          <w:sz w:val="22"/>
          <w:szCs w:val="22"/>
        </w:rPr>
      </w:pPr>
      <w:r w:rsidRPr="00875097">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7872551F" w14:textId="77777777" w:rsidR="00EA6164" w:rsidRPr="00875097" w:rsidRDefault="00EA6164" w:rsidP="00666449">
      <w:pPr>
        <w:pStyle w:val="Odstavecseseznamem"/>
        <w:ind w:left="567" w:hanging="567"/>
        <w:rPr>
          <w:rFonts w:ascii="Arial" w:hAnsi="Arial" w:cs="Arial"/>
          <w:sz w:val="22"/>
          <w:szCs w:val="22"/>
        </w:rPr>
      </w:pPr>
    </w:p>
    <w:p w14:paraId="55388304"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875097">
        <w:rPr>
          <w:rFonts w:ascii="Arial" w:hAnsi="Arial" w:cs="Arial"/>
          <w:sz w:val="22"/>
          <w:szCs w:val="22"/>
        </w:rPr>
        <w:t>Zaplacením smluvní pokuty není dotčeno právo na náhradu škody</w:t>
      </w:r>
      <w:r w:rsidR="00D5073B" w:rsidRPr="00875097">
        <w:rPr>
          <w:rFonts w:ascii="Arial" w:hAnsi="Arial" w:cs="Arial"/>
          <w:sz w:val="22"/>
          <w:szCs w:val="22"/>
        </w:rPr>
        <w:t>. Náhradu škody lze</w:t>
      </w:r>
      <w:r w:rsidR="00D5073B">
        <w:rPr>
          <w:rFonts w:ascii="Arial" w:hAnsi="Arial" w:cs="Arial"/>
          <w:sz w:val="22"/>
          <w:szCs w:val="22"/>
        </w:rPr>
        <w:t xml:space="preserv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74071AEC" w14:textId="77777777" w:rsidR="0040154F" w:rsidRDefault="0040154F" w:rsidP="0040154F">
      <w:pPr>
        <w:pStyle w:val="Odstavecseseznamem"/>
        <w:rPr>
          <w:rFonts w:ascii="Arial" w:hAnsi="Arial" w:cs="Arial"/>
          <w:sz w:val="22"/>
          <w:szCs w:val="22"/>
        </w:rPr>
      </w:pPr>
    </w:p>
    <w:p w14:paraId="4FA0D435" w14:textId="77777777" w:rsidR="00393B2E" w:rsidRDefault="00D5073B" w:rsidP="008F6FCD">
      <w:pPr>
        <w:pStyle w:val="Smlouva-slo"/>
        <w:spacing w:before="0" w:line="240" w:lineRule="auto"/>
        <w:ind w:left="567"/>
        <w:rPr>
          <w:rFonts w:ascii="Arial" w:hAnsi="Arial" w:cs="Arial"/>
          <w:sz w:val="22"/>
          <w:szCs w:val="22"/>
        </w:rPr>
      </w:pPr>
      <w:r>
        <w:rPr>
          <w:rFonts w:ascii="Arial" w:hAnsi="Arial" w:cs="Arial"/>
          <w:sz w:val="22"/>
          <w:szCs w:val="22"/>
        </w:rPr>
        <w:t xml:space="preserve"> </w:t>
      </w:r>
    </w:p>
    <w:p w14:paraId="67F9D47C" w14:textId="77777777" w:rsidR="0050293E" w:rsidRPr="00A37D73" w:rsidRDefault="0050293E" w:rsidP="0040154F">
      <w:pPr>
        <w:pStyle w:val="NormlnIMP0"/>
        <w:numPr>
          <w:ilvl w:val="0"/>
          <w:numId w:val="4"/>
        </w:numPr>
        <w:spacing w:line="240" w:lineRule="auto"/>
        <w:jc w:val="center"/>
        <w:rPr>
          <w:rFonts w:ascii="Arial" w:hAnsi="Arial" w:cs="Arial"/>
          <w:b/>
          <w:sz w:val="22"/>
          <w:szCs w:val="24"/>
        </w:rPr>
      </w:pPr>
      <w:r w:rsidRPr="00A37D73">
        <w:rPr>
          <w:rFonts w:ascii="Arial" w:hAnsi="Arial" w:cs="Arial"/>
          <w:b/>
          <w:sz w:val="22"/>
          <w:szCs w:val="24"/>
        </w:rPr>
        <w:t>Odstoupení</w:t>
      </w:r>
    </w:p>
    <w:p w14:paraId="76599413"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592A6D8"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461795BE" w14:textId="77777777" w:rsidR="0050293E" w:rsidRPr="00875097" w:rsidRDefault="0050293E"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je zhotovitel v prod</w:t>
      </w:r>
      <w:r w:rsidR="00D5073B" w:rsidRPr="00875097">
        <w:rPr>
          <w:rFonts w:ascii="Arial" w:hAnsi="Arial" w:cs="Arial"/>
          <w:sz w:val="22"/>
          <w:szCs w:val="22"/>
        </w:rPr>
        <w:t xml:space="preserve">lení s dokončením díla dle čl. </w:t>
      </w:r>
      <w:r w:rsidR="00A62A4E" w:rsidRPr="00875097">
        <w:rPr>
          <w:rFonts w:ascii="Arial" w:hAnsi="Arial" w:cs="Arial"/>
          <w:sz w:val="22"/>
          <w:szCs w:val="22"/>
        </w:rPr>
        <w:t>4</w:t>
      </w:r>
      <w:r w:rsidRPr="00875097">
        <w:rPr>
          <w:rFonts w:ascii="Arial" w:hAnsi="Arial" w:cs="Arial"/>
          <w:sz w:val="22"/>
          <w:szCs w:val="22"/>
        </w:rPr>
        <w:t xml:space="preserve">. odst. </w:t>
      </w:r>
      <w:r w:rsidR="00D5073B" w:rsidRPr="00875097">
        <w:rPr>
          <w:rFonts w:ascii="Arial" w:hAnsi="Arial" w:cs="Arial"/>
          <w:sz w:val="22"/>
          <w:szCs w:val="22"/>
        </w:rPr>
        <w:t>1</w:t>
      </w:r>
      <w:r w:rsidRPr="00875097">
        <w:rPr>
          <w:rFonts w:ascii="Arial" w:hAnsi="Arial" w:cs="Arial"/>
          <w:sz w:val="22"/>
          <w:szCs w:val="22"/>
        </w:rPr>
        <w:t>. této smlouvy o více jak 30 dní,</w:t>
      </w:r>
    </w:p>
    <w:p w14:paraId="11D87BBC" w14:textId="77777777" w:rsidR="00435F4F" w:rsidRPr="00875097" w:rsidRDefault="00435F4F" w:rsidP="0050293E">
      <w:pPr>
        <w:pStyle w:val="NormlnIMP0"/>
        <w:numPr>
          <w:ilvl w:val="0"/>
          <w:numId w:val="39"/>
        </w:numPr>
        <w:spacing w:line="276" w:lineRule="auto"/>
        <w:ind w:left="851" w:hanging="284"/>
        <w:jc w:val="both"/>
        <w:rPr>
          <w:rFonts w:ascii="Arial" w:hAnsi="Arial" w:cs="Arial"/>
          <w:sz w:val="22"/>
          <w:szCs w:val="22"/>
        </w:rPr>
      </w:pPr>
      <w:r w:rsidRPr="00875097">
        <w:rPr>
          <w:rFonts w:ascii="Arial" w:hAnsi="Arial" w:cs="Arial"/>
          <w:sz w:val="22"/>
          <w:szCs w:val="22"/>
        </w:rPr>
        <w:t>nezahájí-li zhotovitel práce na díle do 20 dnů ode dne předání staveniště</w:t>
      </w:r>
      <w:r w:rsidR="00933CB7">
        <w:rPr>
          <w:rFonts w:ascii="Arial" w:hAnsi="Arial" w:cs="Arial"/>
          <w:sz w:val="22"/>
          <w:szCs w:val="22"/>
        </w:rPr>
        <w:t>,</w:t>
      </w:r>
    </w:p>
    <w:p w14:paraId="390F8961" w14:textId="77777777" w:rsidR="0050293E" w:rsidRPr="00875097"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875097">
        <w:rPr>
          <w:rFonts w:ascii="Arial" w:hAnsi="Arial" w:cs="Arial"/>
          <w:sz w:val="22"/>
          <w:szCs w:val="22"/>
        </w:rPr>
        <w:t>zhotovitel provádí práce na díle v rozporu s touto smlouvou o dílo či nekvalitně                          a nezjedná nápravu ani v přiměřené době poté, co byl na tuto skutečnost upozorněn,</w:t>
      </w:r>
    </w:p>
    <w:p w14:paraId="24161CEA"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 xml:space="preserve">neodstraní-li zhotovitel poškozené či nevyhovující materiály a nenahradí-li je bezvadnými, jak je mu uloženo dle čl. </w:t>
      </w:r>
      <w:r w:rsidR="00EB2948" w:rsidRPr="00875097">
        <w:rPr>
          <w:rFonts w:ascii="Arial" w:hAnsi="Arial" w:cs="Arial"/>
          <w:sz w:val="22"/>
          <w:szCs w:val="22"/>
        </w:rPr>
        <w:t>9</w:t>
      </w:r>
      <w:r w:rsidR="00666449" w:rsidRPr="00875097">
        <w:rPr>
          <w:rFonts w:ascii="Arial" w:hAnsi="Arial" w:cs="Arial"/>
          <w:sz w:val="22"/>
          <w:szCs w:val="22"/>
        </w:rPr>
        <w:t>. odst. 4</w:t>
      </w:r>
      <w:r w:rsidRPr="00875097">
        <w:rPr>
          <w:rFonts w:ascii="Arial" w:hAnsi="Arial" w:cs="Arial"/>
          <w:sz w:val="22"/>
          <w:szCs w:val="22"/>
        </w:rPr>
        <w:t>.6., ačkoliv byl k odstranění a nahrazení nevyhovujících materiálů vyzván objednatelem zápisem ve stavebním deníku,</w:t>
      </w:r>
    </w:p>
    <w:p w14:paraId="7F600C34" w14:textId="77777777" w:rsidR="0050293E" w:rsidRPr="00875097" w:rsidRDefault="0050293E" w:rsidP="0050293E">
      <w:pPr>
        <w:pStyle w:val="Zkladntextodsazen3"/>
        <w:numPr>
          <w:ilvl w:val="0"/>
          <w:numId w:val="39"/>
        </w:numPr>
        <w:spacing w:after="0"/>
        <w:ind w:left="851" w:hanging="284"/>
        <w:jc w:val="both"/>
        <w:rPr>
          <w:rFonts w:ascii="Arial" w:hAnsi="Arial" w:cs="Arial"/>
          <w:sz w:val="22"/>
          <w:szCs w:val="22"/>
        </w:rPr>
      </w:pPr>
      <w:r w:rsidRPr="00875097">
        <w:rPr>
          <w:rFonts w:ascii="Arial" w:hAnsi="Arial" w:cs="Arial"/>
          <w:sz w:val="22"/>
          <w:szCs w:val="22"/>
        </w:rPr>
        <w:t>zhotovitel nesplnil pokyn objednatele</w:t>
      </w:r>
      <w:r w:rsidR="00406ECD">
        <w:rPr>
          <w:rFonts w:ascii="Arial" w:hAnsi="Arial" w:cs="Arial"/>
          <w:sz w:val="22"/>
          <w:szCs w:val="22"/>
        </w:rPr>
        <w:t>,</w:t>
      </w:r>
      <w:r w:rsidRPr="00875097">
        <w:rPr>
          <w:rFonts w:ascii="Arial" w:hAnsi="Arial" w:cs="Arial"/>
          <w:sz w:val="22"/>
          <w:szCs w:val="22"/>
        </w:rPr>
        <w:t xml:space="preserve">  </w:t>
      </w:r>
    </w:p>
    <w:p w14:paraId="22C126DF" w14:textId="77777777" w:rsidR="00435F4F" w:rsidRPr="00875097"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875097">
        <w:rPr>
          <w:rFonts w:ascii="Arial" w:hAnsi="Arial" w:cs="Arial"/>
          <w:sz w:val="22"/>
          <w:szCs w:val="22"/>
        </w:rPr>
        <w:t>bylo-li příslušným soudem rozhodnuto o tom, že zhotovitel je v úpadku ve smyslu zákona č</w:t>
      </w:r>
      <w:r w:rsidR="00406ECD">
        <w:rPr>
          <w:rFonts w:ascii="Arial" w:hAnsi="Arial" w:cs="Arial"/>
          <w:sz w:val="22"/>
          <w:szCs w:val="22"/>
        </w:rPr>
        <w:t>.</w:t>
      </w:r>
      <w:r w:rsidRPr="00875097">
        <w:rPr>
          <w:rFonts w:ascii="Arial" w:hAnsi="Arial" w:cs="Arial"/>
          <w:sz w:val="22"/>
          <w:szCs w:val="22"/>
        </w:rPr>
        <w:t xml:space="preserve"> 182/2006 Sb., o úpadku a způsobech jeho řešení</w:t>
      </w:r>
      <w:r w:rsidR="00406ECD">
        <w:rPr>
          <w:rFonts w:ascii="Arial" w:hAnsi="Arial" w:cs="Arial"/>
          <w:sz w:val="22"/>
          <w:szCs w:val="22"/>
        </w:rPr>
        <w:t>,</w:t>
      </w:r>
      <w:r w:rsidRPr="00875097">
        <w:rPr>
          <w:rFonts w:ascii="Arial" w:hAnsi="Arial" w:cs="Arial"/>
          <w:sz w:val="22"/>
          <w:szCs w:val="22"/>
        </w:rPr>
        <w:t xml:space="preserve"> ve znění pozdějších předpisů</w:t>
      </w:r>
      <w:r w:rsidR="00406ECD">
        <w:rPr>
          <w:rFonts w:ascii="Arial" w:hAnsi="Arial" w:cs="Arial"/>
          <w:sz w:val="22"/>
          <w:szCs w:val="22"/>
        </w:rPr>
        <w:t>,</w:t>
      </w:r>
    </w:p>
    <w:p w14:paraId="66FCF5C7" w14:textId="77777777" w:rsidR="00435F4F" w:rsidRPr="00875097" w:rsidRDefault="00435F4F" w:rsidP="00435F4F">
      <w:pPr>
        <w:pStyle w:val="Zkladntextodsazen3"/>
        <w:numPr>
          <w:ilvl w:val="0"/>
          <w:numId w:val="39"/>
        </w:numPr>
        <w:spacing w:after="0"/>
        <w:ind w:left="851" w:hanging="284"/>
        <w:jc w:val="both"/>
        <w:rPr>
          <w:rFonts w:ascii="Arial" w:hAnsi="Arial" w:cs="Arial"/>
          <w:sz w:val="22"/>
          <w:szCs w:val="22"/>
        </w:rPr>
      </w:pPr>
      <w:r w:rsidRPr="00875097">
        <w:rPr>
          <w:rFonts w:ascii="Helvetica" w:eastAsiaTheme="minorHAnsi" w:hAnsi="Helvetica" w:cs="Helvetica"/>
          <w:sz w:val="22"/>
          <w:szCs w:val="22"/>
          <w:lang w:eastAsia="en-US"/>
        </w:rPr>
        <w:t>podá-li zhotovitel sám na sebe insolvenční  návrh.</w:t>
      </w:r>
    </w:p>
    <w:p w14:paraId="116DB90C"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960CE76" w14:textId="77777777"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 xml:space="preserve">Odstoupením smlouva o dílo zaniká dnem, kdy bude oznámení o odstoupení doručeno druhé smluvní straně. V případě odstoupení je </w:t>
      </w:r>
      <w:r w:rsidR="00406ECD">
        <w:rPr>
          <w:rFonts w:ascii="Arial" w:hAnsi="Arial" w:cs="Arial"/>
          <w:sz w:val="22"/>
          <w:szCs w:val="22"/>
        </w:rPr>
        <w:t>z</w:t>
      </w:r>
      <w:r w:rsidR="00406ECD" w:rsidRPr="00A37D73">
        <w:rPr>
          <w:rFonts w:ascii="Arial" w:hAnsi="Arial" w:cs="Arial"/>
          <w:sz w:val="22"/>
          <w:szCs w:val="22"/>
        </w:rPr>
        <w:t xml:space="preserve">hotovitel </w:t>
      </w:r>
      <w:r w:rsidR="0050293E" w:rsidRPr="00A37D73">
        <w:rPr>
          <w:rFonts w:ascii="Arial" w:hAnsi="Arial" w:cs="Arial"/>
          <w:sz w:val="22"/>
          <w:szCs w:val="22"/>
        </w:rPr>
        <w:t xml:space="preserve">povinen ihned po obdržení písemného oznámení o odstoupení od smlouvy předat </w:t>
      </w:r>
      <w:r w:rsidR="00406ECD">
        <w:rPr>
          <w:rFonts w:ascii="Arial" w:hAnsi="Arial" w:cs="Arial"/>
          <w:sz w:val="22"/>
          <w:szCs w:val="22"/>
        </w:rPr>
        <w:t>o</w:t>
      </w:r>
      <w:r w:rsidR="00406ECD" w:rsidRPr="00A37D73">
        <w:rPr>
          <w:rFonts w:ascii="Arial" w:hAnsi="Arial" w:cs="Arial"/>
          <w:sz w:val="22"/>
          <w:szCs w:val="22"/>
        </w:rPr>
        <w:t xml:space="preserve">bjednateli </w:t>
      </w:r>
      <w:r w:rsidR="0050293E" w:rsidRPr="00A37D73">
        <w:rPr>
          <w:rFonts w:ascii="Arial" w:hAnsi="Arial" w:cs="Arial"/>
          <w:sz w:val="22"/>
          <w:szCs w:val="22"/>
        </w:rPr>
        <w:t>nedokončené dílo.</w:t>
      </w:r>
    </w:p>
    <w:p w14:paraId="51DD5B2F"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33FFFD81"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7EAD191F" w14:textId="77777777"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51A9C39B" w14:textId="77777777" w:rsidR="0050293E" w:rsidRDefault="0050293E" w:rsidP="0050293E">
      <w:pPr>
        <w:pStyle w:val="NormlnIMP0"/>
        <w:spacing w:line="276" w:lineRule="auto"/>
        <w:ind w:left="567" w:hanging="590"/>
        <w:jc w:val="center"/>
        <w:rPr>
          <w:rFonts w:ascii="Arial" w:hAnsi="Arial" w:cs="Arial"/>
          <w:b/>
          <w:sz w:val="22"/>
          <w:szCs w:val="22"/>
        </w:rPr>
      </w:pPr>
    </w:p>
    <w:p w14:paraId="78C1E932" w14:textId="77777777" w:rsidR="00BE5598" w:rsidRPr="00A37D73" w:rsidRDefault="00BE5598" w:rsidP="0050293E">
      <w:pPr>
        <w:pStyle w:val="NormlnIMP0"/>
        <w:spacing w:line="276" w:lineRule="auto"/>
        <w:ind w:left="567" w:hanging="590"/>
        <w:jc w:val="center"/>
        <w:rPr>
          <w:rFonts w:ascii="Arial" w:hAnsi="Arial" w:cs="Arial"/>
          <w:b/>
          <w:sz w:val="22"/>
          <w:szCs w:val="22"/>
        </w:rPr>
      </w:pPr>
    </w:p>
    <w:p w14:paraId="421C25D7" w14:textId="77777777" w:rsidR="0050293E" w:rsidRPr="00A37D73" w:rsidRDefault="0050293E" w:rsidP="0040154F">
      <w:pPr>
        <w:pStyle w:val="NormlnIMP0"/>
        <w:numPr>
          <w:ilvl w:val="0"/>
          <w:numId w:val="4"/>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4CE47A8D"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743E5E11" w14:textId="77777777"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17ABB321"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3103C3B1"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lastRenderedPageBreak/>
        <w:t>Tuto smlouvu lze měnit či doplňovat pouze na základě písemných vzestupně číslovaných dodatků.</w:t>
      </w:r>
    </w:p>
    <w:p w14:paraId="78773ACF" w14:textId="77777777" w:rsidR="0050293E" w:rsidRPr="00A37D73" w:rsidRDefault="0050293E" w:rsidP="0050293E">
      <w:pPr>
        <w:pStyle w:val="NormlnIMP0"/>
        <w:spacing w:line="240" w:lineRule="auto"/>
        <w:jc w:val="both"/>
        <w:rPr>
          <w:rFonts w:ascii="Arial" w:hAnsi="Arial" w:cs="Arial"/>
          <w:sz w:val="22"/>
          <w:szCs w:val="22"/>
        </w:rPr>
      </w:pPr>
    </w:p>
    <w:p w14:paraId="11180B6B"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27AB0D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17DFA91D"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A67720F"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6D8F8FF3"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379249B3" w14:textId="77777777" w:rsidR="0050293E" w:rsidRPr="00A37D73" w:rsidRDefault="0050293E" w:rsidP="0050293E">
      <w:pPr>
        <w:pStyle w:val="NormlnIMP0"/>
        <w:spacing w:line="240" w:lineRule="auto"/>
        <w:jc w:val="both"/>
        <w:rPr>
          <w:rFonts w:ascii="Arial" w:hAnsi="Arial" w:cs="Arial"/>
          <w:sz w:val="22"/>
          <w:szCs w:val="22"/>
        </w:rPr>
      </w:pPr>
    </w:p>
    <w:p w14:paraId="04BD6AE9" w14:textId="77777777" w:rsidR="0050293E" w:rsidRDefault="0050293E" w:rsidP="0040154F">
      <w:pPr>
        <w:pStyle w:val="Odstavecseseznamem"/>
        <w:autoSpaceDE w:val="0"/>
        <w:autoSpaceDN w:val="0"/>
        <w:adjustRightInd w:val="0"/>
        <w:ind w:left="0"/>
        <w:rPr>
          <w:rFonts w:ascii="Arial" w:hAnsi="Arial" w:cs="Arial"/>
          <w:sz w:val="22"/>
          <w:szCs w:val="22"/>
        </w:rPr>
      </w:pPr>
    </w:p>
    <w:p w14:paraId="71BB243D" w14:textId="77777777"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4EA31F21" w14:textId="4FC17402" w:rsidR="00A21979" w:rsidRDefault="00957473" w:rsidP="00A21979">
      <w:pPr>
        <w:spacing w:before="120" w:after="120"/>
        <w:jc w:val="both"/>
        <w:rPr>
          <w:rFonts w:ascii="Arial" w:hAnsi="Arial" w:cs="Arial"/>
          <w:sz w:val="22"/>
          <w:szCs w:val="22"/>
        </w:rPr>
      </w:pPr>
      <w:r w:rsidRPr="00A21979">
        <w:rPr>
          <w:rFonts w:ascii="Arial" w:hAnsi="Arial" w:cs="Arial"/>
          <w:sz w:val="22"/>
          <w:szCs w:val="22"/>
        </w:rPr>
        <w:t>-</w:t>
      </w:r>
      <w:r w:rsidR="0040154F" w:rsidRPr="00A21979">
        <w:rPr>
          <w:rFonts w:ascii="Arial" w:hAnsi="Arial" w:cs="Arial"/>
          <w:sz w:val="22"/>
          <w:szCs w:val="22"/>
        </w:rPr>
        <w:t xml:space="preserve"> č. 1 </w:t>
      </w:r>
      <w:r w:rsidR="00A21979" w:rsidRPr="00A21979">
        <w:rPr>
          <w:rFonts w:ascii="Arial" w:hAnsi="Arial" w:cs="Arial"/>
          <w:sz w:val="22"/>
          <w:szCs w:val="22"/>
        </w:rPr>
        <w:t>Cenov</w:t>
      </w:r>
      <w:r w:rsidR="00A21979">
        <w:rPr>
          <w:rFonts w:ascii="Arial" w:hAnsi="Arial" w:cs="Arial"/>
          <w:sz w:val="22"/>
          <w:szCs w:val="22"/>
        </w:rPr>
        <w:t>á</w:t>
      </w:r>
      <w:r w:rsidR="00A21979" w:rsidRPr="00A21979">
        <w:rPr>
          <w:rFonts w:ascii="Arial" w:hAnsi="Arial" w:cs="Arial"/>
          <w:sz w:val="22"/>
          <w:szCs w:val="22"/>
        </w:rPr>
        <w:t xml:space="preserve"> nabídk</w:t>
      </w:r>
      <w:r w:rsidR="00A21979">
        <w:rPr>
          <w:rFonts w:ascii="Arial" w:hAnsi="Arial" w:cs="Arial"/>
          <w:sz w:val="22"/>
          <w:szCs w:val="22"/>
        </w:rPr>
        <w:t>a</w:t>
      </w:r>
      <w:r w:rsidR="00A21979" w:rsidRPr="00A21979">
        <w:rPr>
          <w:rFonts w:ascii="Arial" w:hAnsi="Arial" w:cs="Arial"/>
          <w:sz w:val="22"/>
          <w:szCs w:val="22"/>
        </w:rPr>
        <w:t xml:space="preserve"> zhotovitele</w:t>
      </w:r>
    </w:p>
    <w:p w14:paraId="336A2FD2" w14:textId="6079A986" w:rsidR="0040154F" w:rsidRDefault="00A21979" w:rsidP="00A21979">
      <w:pPr>
        <w:spacing w:before="120" w:after="120"/>
        <w:jc w:val="both"/>
        <w:rPr>
          <w:rFonts w:ascii="Arial" w:hAnsi="Arial" w:cs="Arial"/>
          <w:sz w:val="22"/>
          <w:szCs w:val="22"/>
        </w:rPr>
      </w:pPr>
      <w:r>
        <w:rPr>
          <w:rFonts w:ascii="Arial" w:hAnsi="Arial" w:cs="Arial"/>
          <w:sz w:val="22"/>
          <w:szCs w:val="22"/>
        </w:rPr>
        <w:t>- č. 2 Technický návrh rekonstrukce</w:t>
      </w:r>
    </w:p>
    <w:p w14:paraId="0BB96847" w14:textId="77777777" w:rsidR="00D647F5" w:rsidRDefault="00D647F5" w:rsidP="0040154F">
      <w:pPr>
        <w:pStyle w:val="Odstavecseseznamem"/>
        <w:autoSpaceDE w:val="0"/>
        <w:autoSpaceDN w:val="0"/>
        <w:adjustRightInd w:val="0"/>
        <w:ind w:left="0"/>
        <w:rPr>
          <w:rFonts w:ascii="Arial" w:hAnsi="Arial" w:cs="Arial"/>
          <w:sz w:val="22"/>
          <w:szCs w:val="22"/>
        </w:rPr>
      </w:pPr>
    </w:p>
    <w:p w14:paraId="588625C2" w14:textId="77777777" w:rsidR="00BE5598" w:rsidRDefault="00BE5598" w:rsidP="00D647F5">
      <w:pPr>
        <w:tabs>
          <w:tab w:val="left" w:pos="400"/>
          <w:tab w:val="left" w:pos="600"/>
        </w:tabs>
        <w:jc w:val="both"/>
        <w:rPr>
          <w:rFonts w:ascii="Arial" w:hAnsi="Arial" w:cs="Arial"/>
          <w:sz w:val="22"/>
          <w:szCs w:val="22"/>
        </w:rPr>
      </w:pPr>
    </w:p>
    <w:p w14:paraId="2D637B23" w14:textId="6AFCDF74" w:rsidR="00D647F5" w:rsidRPr="00470A72"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 xml:space="preserve">V Kopřivnici dne </w:t>
      </w:r>
      <w:r w:rsidR="00755431">
        <w:rPr>
          <w:rFonts w:ascii="Arial" w:hAnsi="Arial" w:cs="Arial"/>
          <w:sz w:val="22"/>
          <w:szCs w:val="22"/>
        </w:rPr>
        <w:t>25.2.2021</w:t>
      </w:r>
      <w:r w:rsidRPr="00D647F5">
        <w:rPr>
          <w:rFonts w:ascii="Arial" w:hAnsi="Arial" w:cs="Arial"/>
          <w:sz w:val="22"/>
          <w:szCs w:val="22"/>
        </w:rPr>
        <w:tab/>
      </w:r>
      <w:r w:rsidRPr="00D647F5">
        <w:rPr>
          <w:rFonts w:ascii="Arial" w:hAnsi="Arial" w:cs="Arial"/>
          <w:sz w:val="22"/>
          <w:szCs w:val="22"/>
        </w:rPr>
        <w:tab/>
      </w:r>
      <w:r w:rsidRPr="00D647F5">
        <w:rPr>
          <w:rFonts w:ascii="Arial" w:hAnsi="Arial" w:cs="Arial"/>
          <w:sz w:val="22"/>
          <w:szCs w:val="22"/>
        </w:rPr>
        <w:tab/>
      </w:r>
      <w:r w:rsidRPr="00470A72">
        <w:rPr>
          <w:rFonts w:ascii="Arial" w:hAnsi="Arial" w:cs="Arial"/>
          <w:sz w:val="22"/>
          <w:szCs w:val="22"/>
        </w:rPr>
        <w:t>V</w:t>
      </w:r>
      <w:r w:rsidR="00755431" w:rsidRPr="00470A72">
        <w:rPr>
          <w:rFonts w:ascii="Arial" w:hAnsi="Arial" w:cs="Arial"/>
          <w:sz w:val="22"/>
          <w:szCs w:val="22"/>
        </w:rPr>
        <w:t> </w:t>
      </w:r>
      <w:proofErr w:type="gramStart"/>
      <w:r w:rsidR="00755431" w:rsidRPr="00470A72">
        <w:rPr>
          <w:rFonts w:ascii="Arial" w:hAnsi="Arial" w:cs="Arial"/>
          <w:sz w:val="22"/>
          <w:szCs w:val="22"/>
        </w:rPr>
        <w:t>Olomouci</w:t>
      </w:r>
      <w:r w:rsidRPr="00470A72">
        <w:rPr>
          <w:rFonts w:ascii="Arial" w:hAnsi="Arial" w:cs="Arial"/>
          <w:sz w:val="22"/>
          <w:szCs w:val="22"/>
        </w:rPr>
        <w:t xml:space="preserve">  dne</w:t>
      </w:r>
      <w:proofErr w:type="gramEnd"/>
      <w:r w:rsidRPr="00470A72">
        <w:rPr>
          <w:rFonts w:ascii="Arial" w:hAnsi="Arial" w:cs="Arial"/>
          <w:sz w:val="22"/>
          <w:szCs w:val="22"/>
        </w:rPr>
        <w:t xml:space="preserve"> </w:t>
      </w:r>
      <w:r w:rsidR="00755431" w:rsidRPr="00470A72">
        <w:rPr>
          <w:rFonts w:ascii="Arial" w:hAnsi="Arial" w:cs="Arial"/>
          <w:sz w:val="22"/>
          <w:szCs w:val="22"/>
        </w:rPr>
        <w:t>16.2.2021</w:t>
      </w:r>
    </w:p>
    <w:p w14:paraId="5C77CAA0" w14:textId="77777777" w:rsidR="00D647F5" w:rsidRPr="00470A72" w:rsidRDefault="00D647F5" w:rsidP="00D647F5">
      <w:pPr>
        <w:tabs>
          <w:tab w:val="left" w:pos="400"/>
          <w:tab w:val="left" w:pos="600"/>
        </w:tabs>
        <w:jc w:val="both"/>
        <w:rPr>
          <w:rFonts w:ascii="Arial" w:hAnsi="Arial" w:cs="Arial"/>
          <w:sz w:val="22"/>
          <w:szCs w:val="22"/>
        </w:rPr>
      </w:pPr>
    </w:p>
    <w:p w14:paraId="7AA53EF4" w14:textId="77777777" w:rsidR="00D647F5" w:rsidRPr="00470A72" w:rsidRDefault="00D647F5" w:rsidP="00D647F5">
      <w:pPr>
        <w:tabs>
          <w:tab w:val="left" w:pos="400"/>
          <w:tab w:val="left" w:pos="600"/>
        </w:tabs>
        <w:jc w:val="both"/>
        <w:rPr>
          <w:rFonts w:ascii="Arial" w:hAnsi="Arial" w:cs="Arial"/>
          <w:sz w:val="22"/>
          <w:szCs w:val="22"/>
        </w:rPr>
      </w:pPr>
    </w:p>
    <w:p w14:paraId="306D06E2" w14:textId="77777777" w:rsidR="00D647F5" w:rsidRPr="00470A72" w:rsidRDefault="000A7135" w:rsidP="00D647F5">
      <w:pPr>
        <w:tabs>
          <w:tab w:val="left" w:pos="400"/>
          <w:tab w:val="left" w:pos="600"/>
        </w:tabs>
        <w:jc w:val="both"/>
        <w:rPr>
          <w:rFonts w:ascii="Arial" w:hAnsi="Arial" w:cs="Arial"/>
          <w:sz w:val="22"/>
          <w:szCs w:val="22"/>
        </w:rPr>
      </w:pPr>
      <w:r w:rsidRPr="00470A72">
        <w:rPr>
          <w:rFonts w:ascii="Arial" w:hAnsi="Arial" w:cs="Arial"/>
          <w:sz w:val="22"/>
          <w:szCs w:val="22"/>
        </w:rPr>
        <w:t>Za objednatele:</w:t>
      </w:r>
      <w:r w:rsidRPr="00470A72">
        <w:rPr>
          <w:rFonts w:ascii="Arial" w:hAnsi="Arial" w:cs="Arial"/>
          <w:sz w:val="22"/>
          <w:szCs w:val="22"/>
        </w:rPr>
        <w:tab/>
      </w:r>
      <w:r w:rsidRPr="00470A72">
        <w:rPr>
          <w:rFonts w:ascii="Arial" w:hAnsi="Arial" w:cs="Arial"/>
          <w:sz w:val="22"/>
          <w:szCs w:val="22"/>
        </w:rPr>
        <w:tab/>
      </w:r>
      <w:r w:rsidRPr="00470A72">
        <w:rPr>
          <w:rFonts w:ascii="Arial" w:hAnsi="Arial" w:cs="Arial"/>
          <w:sz w:val="22"/>
          <w:szCs w:val="22"/>
        </w:rPr>
        <w:tab/>
      </w:r>
      <w:r w:rsidRPr="00470A72">
        <w:rPr>
          <w:rFonts w:ascii="Arial" w:hAnsi="Arial" w:cs="Arial"/>
          <w:sz w:val="22"/>
          <w:szCs w:val="22"/>
        </w:rPr>
        <w:tab/>
      </w:r>
      <w:r w:rsidRPr="00470A72">
        <w:rPr>
          <w:rFonts w:ascii="Arial" w:hAnsi="Arial" w:cs="Arial"/>
          <w:sz w:val="22"/>
          <w:szCs w:val="22"/>
        </w:rPr>
        <w:tab/>
      </w:r>
      <w:r w:rsidR="00D647F5" w:rsidRPr="00470A72">
        <w:rPr>
          <w:rFonts w:ascii="Arial" w:hAnsi="Arial" w:cs="Arial"/>
          <w:sz w:val="22"/>
          <w:szCs w:val="22"/>
        </w:rPr>
        <w:t xml:space="preserve">Za zhotovitele: </w:t>
      </w:r>
    </w:p>
    <w:p w14:paraId="61ADE9D6" w14:textId="021555E9" w:rsidR="00D647F5" w:rsidRPr="00470A72" w:rsidRDefault="00D647F5" w:rsidP="00D647F5">
      <w:pPr>
        <w:tabs>
          <w:tab w:val="left" w:pos="400"/>
          <w:tab w:val="left" w:pos="600"/>
        </w:tabs>
        <w:jc w:val="both"/>
        <w:rPr>
          <w:rFonts w:ascii="Arial" w:hAnsi="Arial" w:cs="Arial"/>
          <w:sz w:val="22"/>
          <w:szCs w:val="22"/>
        </w:rPr>
      </w:pPr>
    </w:p>
    <w:p w14:paraId="078D8D5C" w14:textId="77777777" w:rsidR="00755431" w:rsidRPr="00470A72" w:rsidRDefault="00755431" w:rsidP="00D647F5">
      <w:pPr>
        <w:tabs>
          <w:tab w:val="left" w:pos="400"/>
          <w:tab w:val="left" w:pos="600"/>
        </w:tabs>
        <w:jc w:val="both"/>
        <w:rPr>
          <w:rFonts w:ascii="Arial" w:hAnsi="Arial" w:cs="Arial"/>
          <w:sz w:val="22"/>
          <w:szCs w:val="22"/>
        </w:rPr>
      </w:pPr>
    </w:p>
    <w:p w14:paraId="67F0997F" w14:textId="77777777" w:rsidR="00BE5598" w:rsidRPr="00470A72" w:rsidRDefault="00BE5598" w:rsidP="00D647F5">
      <w:pPr>
        <w:tabs>
          <w:tab w:val="left" w:pos="400"/>
          <w:tab w:val="left" w:pos="600"/>
        </w:tabs>
        <w:jc w:val="both"/>
        <w:rPr>
          <w:rFonts w:ascii="Arial" w:hAnsi="Arial" w:cs="Arial"/>
          <w:sz w:val="22"/>
          <w:szCs w:val="22"/>
        </w:rPr>
      </w:pPr>
    </w:p>
    <w:p w14:paraId="57DE48EB" w14:textId="77777777" w:rsidR="00092353" w:rsidRPr="00470A72" w:rsidRDefault="00092353" w:rsidP="00D647F5">
      <w:pPr>
        <w:tabs>
          <w:tab w:val="left" w:pos="400"/>
          <w:tab w:val="left" w:pos="600"/>
        </w:tabs>
        <w:jc w:val="both"/>
        <w:rPr>
          <w:rFonts w:ascii="Arial" w:hAnsi="Arial" w:cs="Arial"/>
          <w:sz w:val="22"/>
          <w:szCs w:val="22"/>
        </w:rPr>
      </w:pPr>
    </w:p>
    <w:p w14:paraId="05A03A44" w14:textId="77777777" w:rsidR="00092353" w:rsidRPr="00470A72" w:rsidRDefault="00092353" w:rsidP="00D647F5">
      <w:pPr>
        <w:tabs>
          <w:tab w:val="left" w:pos="400"/>
          <w:tab w:val="left" w:pos="600"/>
        </w:tabs>
        <w:jc w:val="both"/>
        <w:rPr>
          <w:rFonts w:ascii="Arial" w:hAnsi="Arial" w:cs="Arial"/>
          <w:sz w:val="22"/>
          <w:szCs w:val="22"/>
        </w:rPr>
      </w:pPr>
    </w:p>
    <w:p w14:paraId="6EE7F37B" w14:textId="77777777" w:rsidR="00092353" w:rsidRPr="00470A72" w:rsidRDefault="00092353" w:rsidP="00D647F5">
      <w:pPr>
        <w:tabs>
          <w:tab w:val="left" w:pos="400"/>
          <w:tab w:val="left" w:pos="600"/>
        </w:tabs>
        <w:jc w:val="both"/>
        <w:rPr>
          <w:rFonts w:ascii="Arial" w:hAnsi="Arial" w:cs="Arial"/>
          <w:sz w:val="22"/>
          <w:szCs w:val="22"/>
        </w:rPr>
      </w:pPr>
    </w:p>
    <w:p w14:paraId="5374990A" w14:textId="77777777" w:rsidR="00D647F5" w:rsidRPr="00470A72" w:rsidRDefault="00D647F5" w:rsidP="00D647F5">
      <w:pPr>
        <w:tabs>
          <w:tab w:val="left" w:pos="400"/>
          <w:tab w:val="left" w:pos="600"/>
        </w:tabs>
        <w:jc w:val="both"/>
        <w:rPr>
          <w:rFonts w:ascii="Arial" w:hAnsi="Arial" w:cs="Arial"/>
          <w:sz w:val="22"/>
          <w:szCs w:val="22"/>
        </w:rPr>
      </w:pPr>
      <w:r w:rsidRPr="00470A72">
        <w:rPr>
          <w:rFonts w:ascii="Arial" w:hAnsi="Arial" w:cs="Arial"/>
          <w:sz w:val="22"/>
          <w:szCs w:val="22"/>
        </w:rPr>
        <w:t xml:space="preserve">……………………………………… </w:t>
      </w:r>
      <w:r w:rsidRPr="00470A72">
        <w:rPr>
          <w:rFonts w:ascii="Arial" w:hAnsi="Arial" w:cs="Arial"/>
          <w:sz w:val="22"/>
          <w:szCs w:val="22"/>
        </w:rPr>
        <w:tab/>
      </w:r>
      <w:r w:rsidRPr="00470A72">
        <w:rPr>
          <w:rFonts w:ascii="Arial" w:hAnsi="Arial" w:cs="Arial"/>
          <w:sz w:val="22"/>
          <w:szCs w:val="22"/>
        </w:rPr>
        <w:tab/>
      </w:r>
      <w:r w:rsidRPr="00470A72">
        <w:rPr>
          <w:rFonts w:ascii="Arial" w:hAnsi="Arial" w:cs="Arial"/>
          <w:sz w:val="22"/>
          <w:szCs w:val="22"/>
        </w:rPr>
        <w:tab/>
      </w:r>
      <w:r w:rsidR="004D4D17" w:rsidRPr="00470A72">
        <w:rPr>
          <w:rFonts w:ascii="Arial" w:hAnsi="Arial" w:cs="Arial"/>
          <w:sz w:val="22"/>
          <w:szCs w:val="22"/>
        </w:rPr>
        <w:t>………</w:t>
      </w:r>
      <w:r w:rsidRPr="00470A72">
        <w:rPr>
          <w:rFonts w:ascii="Arial" w:hAnsi="Arial" w:cs="Arial"/>
          <w:sz w:val="22"/>
          <w:szCs w:val="22"/>
        </w:rPr>
        <w:t xml:space="preserve"> …………………………………</w:t>
      </w:r>
    </w:p>
    <w:p w14:paraId="3B1FE914" w14:textId="5656662F" w:rsidR="00D647F5" w:rsidRDefault="00755431" w:rsidP="00D647F5">
      <w:pPr>
        <w:tabs>
          <w:tab w:val="left" w:pos="400"/>
          <w:tab w:val="left" w:pos="600"/>
        </w:tabs>
        <w:jc w:val="both"/>
        <w:rPr>
          <w:rFonts w:ascii="Arial" w:hAnsi="Arial" w:cs="Arial"/>
          <w:sz w:val="22"/>
          <w:szCs w:val="22"/>
        </w:rPr>
      </w:pPr>
      <w:r w:rsidRPr="00470A72">
        <w:rPr>
          <w:rFonts w:ascii="Arial" w:hAnsi="Arial" w:cs="Arial"/>
          <w:sz w:val="22"/>
          <w:szCs w:val="22"/>
        </w:rPr>
        <w:t xml:space="preserve">          Ing. Milan Gilar                                                                Jan Jílek</w:t>
      </w:r>
    </w:p>
    <w:p w14:paraId="4B9AF66F" w14:textId="58ECBDF6" w:rsidR="00470A72" w:rsidRDefault="00470A72" w:rsidP="00D647F5">
      <w:pPr>
        <w:tabs>
          <w:tab w:val="left" w:pos="400"/>
          <w:tab w:val="left" w:pos="600"/>
        </w:tabs>
        <w:jc w:val="both"/>
        <w:rPr>
          <w:rFonts w:ascii="Arial" w:hAnsi="Arial" w:cs="Arial"/>
          <w:sz w:val="22"/>
          <w:szCs w:val="22"/>
        </w:rPr>
      </w:pPr>
      <w:r>
        <w:rPr>
          <w:rFonts w:ascii="Arial" w:hAnsi="Arial" w:cs="Arial"/>
          <w:sz w:val="22"/>
          <w:szCs w:val="22"/>
        </w:rPr>
        <w:t xml:space="preserve">                Ředitel                                                                        jednatel   </w:t>
      </w:r>
    </w:p>
    <w:sectPr w:rsidR="00470A72" w:rsidSect="003737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6FE92" w14:textId="77777777" w:rsidR="00CE28A4" w:rsidRDefault="00CE28A4" w:rsidP="008205D6">
      <w:r>
        <w:separator/>
      </w:r>
    </w:p>
  </w:endnote>
  <w:endnote w:type="continuationSeparator" w:id="0">
    <w:p w14:paraId="4A20EC21" w14:textId="77777777" w:rsidR="00CE28A4" w:rsidRDefault="00CE28A4"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221067"/>
      <w:docPartObj>
        <w:docPartGallery w:val="Page Numbers (Bottom of Page)"/>
        <w:docPartUnique/>
      </w:docPartObj>
    </w:sdtPr>
    <w:sdtEndPr/>
    <w:sdtContent>
      <w:p w14:paraId="18B4379A" w14:textId="77777777" w:rsidR="00A11B2E" w:rsidRDefault="006E7259">
        <w:pPr>
          <w:pStyle w:val="Zpat"/>
          <w:jc w:val="center"/>
        </w:pPr>
        <w:r>
          <w:rPr>
            <w:noProof/>
          </w:rPr>
          <w:fldChar w:fldCharType="begin"/>
        </w:r>
        <w:r w:rsidR="000806FD">
          <w:rPr>
            <w:noProof/>
          </w:rPr>
          <w:instrText>PAGE   \* MERGEFORMAT</w:instrText>
        </w:r>
        <w:r>
          <w:rPr>
            <w:noProof/>
          </w:rPr>
          <w:fldChar w:fldCharType="separate"/>
        </w:r>
        <w:r w:rsidR="00245089">
          <w:rPr>
            <w:noProof/>
          </w:rPr>
          <w:t>2</w:t>
        </w:r>
        <w:r>
          <w:rPr>
            <w:noProof/>
          </w:rPr>
          <w:fldChar w:fldCharType="end"/>
        </w:r>
      </w:p>
    </w:sdtContent>
  </w:sdt>
  <w:p w14:paraId="54C5DCDF" w14:textId="77777777" w:rsidR="00A11B2E" w:rsidRDefault="00A11B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3D93" w14:textId="77777777" w:rsidR="00CE28A4" w:rsidRDefault="00CE28A4" w:rsidP="008205D6">
      <w:r>
        <w:separator/>
      </w:r>
    </w:p>
  </w:footnote>
  <w:footnote w:type="continuationSeparator" w:id="0">
    <w:p w14:paraId="72C6143C" w14:textId="77777777" w:rsidR="00CE28A4" w:rsidRDefault="00CE28A4" w:rsidP="0082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8536C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7D15F8D"/>
    <w:multiLevelType w:val="multilevel"/>
    <w:tmpl w:val="1826D636"/>
    <w:lvl w:ilvl="0">
      <w:start w:val="1"/>
      <w:numFmt w:val="decimal"/>
      <w:pStyle w:val="Nadpis1"/>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851" w:hanging="851"/>
      </w:pPr>
      <w:rPr>
        <w:b w:val="0"/>
        <w:strike w:val="0"/>
        <w:dstrike w:val="0"/>
        <w:u w:val="none"/>
        <w:effect w:val="none"/>
      </w:rPr>
    </w:lvl>
    <w:lvl w:ilvl="2">
      <w:start w:val="1"/>
      <w:numFmt w:val="decimal"/>
      <w:pStyle w:val="Styl2"/>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277"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27535844"/>
    <w:multiLevelType w:val="hybridMultilevel"/>
    <w:tmpl w:val="8DD4841E"/>
    <w:lvl w:ilvl="0" w:tplc="04050001">
      <w:start w:val="1"/>
      <w:numFmt w:val="bullet"/>
      <w:lvlText w:val=""/>
      <w:lvlJc w:val="left"/>
      <w:pPr>
        <w:ind w:left="1281"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3FC41598"/>
    <w:multiLevelType w:val="hybridMultilevel"/>
    <w:tmpl w:val="2B744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5945C3"/>
    <w:multiLevelType w:val="multilevel"/>
    <w:tmpl w:val="0E669F6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rPr>
    </w:lvl>
    <w:lvl w:ilvl="1">
      <w:start w:val="1"/>
      <w:numFmt w:val="decimal"/>
      <w:lvlText w:val="%1.%2."/>
      <w:lvlJc w:val="left"/>
      <w:pPr>
        <w:ind w:left="851" w:hanging="851"/>
      </w:pPr>
      <w:rPr>
        <w:b w:val="0"/>
        <w:strike w:val="0"/>
        <w:dstrike w:val="0"/>
        <w:u w:val="none"/>
        <w:effect w:val="none"/>
      </w:rPr>
    </w:lvl>
    <w:lvl w:ilvl="2">
      <w:start w:val="1"/>
      <w:numFmt w:val="decimal"/>
      <w:lvlText w:val="%1.%2.%3."/>
      <w:lvlJc w:val="left"/>
      <w:pPr>
        <w:ind w:left="851" w:hanging="851"/>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bullet"/>
      <w:lvlText w:val=""/>
      <w:lvlJc w:val="left"/>
      <w:pPr>
        <w:ind w:left="1277" w:hanging="284"/>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7"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0F056A"/>
    <w:multiLevelType w:val="hybridMultilevel"/>
    <w:tmpl w:val="EFF42A9A"/>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DA31A2"/>
    <w:multiLevelType w:val="hybridMultilevel"/>
    <w:tmpl w:val="17EC03D8"/>
    <w:lvl w:ilvl="0" w:tplc="0FAED530">
      <w:start w:val="74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31"/>
  </w:num>
  <w:num w:numId="5">
    <w:abstractNumId w:val="2"/>
  </w:num>
  <w:num w:numId="6">
    <w:abstractNumId w:val="14"/>
  </w:num>
  <w:num w:numId="7">
    <w:abstractNumId w:val="19"/>
  </w:num>
  <w:num w:numId="8">
    <w:abstractNumId w:val="25"/>
  </w:num>
  <w:num w:numId="9">
    <w:abstractNumId w:val="3"/>
  </w:num>
  <w:num w:numId="10">
    <w:abstractNumId w:val="37"/>
  </w:num>
  <w:num w:numId="11">
    <w:abstractNumId w:val="33"/>
  </w:num>
  <w:num w:numId="12">
    <w:abstractNumId w:val="42"/>
  </w:num>
  <w:num w:numId="13">
    <w:abstractNumId w:val="23"/>
  </w:num>
  <w:num w:numId="14">
    <w:abstractNumId w:val="43"/>
  </w:num>
  <w:num w:numId="15">
    <w:abstractNumId w:val="30"/>
  </w:num>
  <w:num w:numId="16">
    <w:abstractNumId w:val="27"/>
  </w:num>
  <w:num w:numId="17">
    <w:abstractNumId w:val="12"/>
  </w:num>
  <w:num w:numId="18">
    <w:abstractNumId w:val="36"/>
  </w:num>
  <w:num w:numId="19">
    <w:abstractNumId w:val="40"/>
  </w:num>
  <w:num w:numId="20">
    <w:abstractNumId w:val="5"/>
  </w:num>
  <w:num w:numId="21">
    <w:abstractNumId w:val="21"/>
  </w:num>
  <w:num w:numId="22">
    <w:abstractNumId w:val="24"/>
  </w:num>
  <w:num w:numId="23">
    <w:abstractNumId w:val="10"/>
  </w:num>
  <w:num w:numId="24">
    <w:abstractNumId w:val="17"/>
  </w:num>
  <w:num w:numId="25">
    <w:abstractNumId w:val="0"/>
  </w:num>
  <w:num w:numId="26">
    <w:abstractNumId w:val="8"/>
  </w:num>
  <w:num w:numId="27">
    <w:abstractNumId w:val="26"/>
  </w:num>
  <w:num w:numId="28">
    <w:abstractNumId w:val="7"/>
  </w:num>
  <w:num w:numId="29">
    <w:abstractNumId w:val="28"/>
  </w:num>
  <w:num w:numId="30">
    <w:abstractNumId w:val="35"/>
  </w:num>
  <w:num w:numId="31">
    <w:abstractNumId w:val="22"/>
  </w:num>
  <w:num w:numId="32">
    <w:abstractNumId w:val="4"/>
  </w:num>
  <w:num w:numId="33">
    <w:abstractNumId w:val="20"/>
  </w:num>
  <w:num w:numId="34">
    <w:abstractNumId w:val="13"/>
  </w:num>
  <w:num w:numId="35">
    <w:abstractNumId w:val="29"/>
  </w:num>
  <w:num w:numId="36">
    <w:abstractNumId w:val="38"/>
  </w:num>
  <w:num w:numId="37">
    <w:abstractNumId w:val="9"/>
  </w:num>
  <w:num w:numId="38">
    <w:abstractNumId w:val="11"/>
  </w:num>
  <w:num w:numId="39">
    <w:abstractNumId w:val="15"/>
  </w:num>
  <w:num w:numId="40">
    <w:abstractNumId w:val="34"/>
  </w:num>
  <w:num w:numId="41">
    <w:abstractNumId w:val="16"/>
  </w:num>
  <w:num w:numId="42">
    <w:abstractNumId w:val="4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F9"/>
    <w:rsid w:val="000016D4"/>
    <w:rsid w:val="0001099B"/>
    <w:rsid w:val="000113F3"/>
    <w:rsid w:val="00024D28"/>
    <w:rsid w:val="00044DBC"/>
    <w:rsid w:val="00052F20"/>
    <w:rsid w:val="00056932"/>
    <w:rsid w:val="00067AF3"/>
    <w:rsid w:val="000806FD"/>
    <w:rsid w:val="00083110"/>
    <w:rsid w:val="00092353"/>
    <w:rsid w:val="000A0C85"/>
    <w:rsid w:val="000A7135"/>
    <w:rsid w:val="000C6287"/>
    <w:rsid w:val="000E3FF2"/>
    <w:rsid w:val="000E6088"/>
    <w:rsid w:val="00132022"/>
    <w:rsid w:val="0013289E"/>
    <w:rsid w:val="0014539E"/>
    <w:rsid w:val="00155AD8"/>
    <w:rsid w:val="00163047"/>
    <w:rsid w:val="0018099A"/>
    <w:rsid w:val="0018106B"/>
    <w:rsid w:val="00186A98"/>
    <w:rsid w:val="00187B0A"/>
    <w:rsid w:val="00191D92"/>
    <w:rsid w:val="00196F96"/>
    <w:rsid w:val="001B0BD9"/>
    <w:rsid w:val="001B1993"/>
    <w:rsid w:val="001B7A74"/>
    <w:rsid w:val="001C2CE3"/>
    <w:rsid w:val="001C74C6"/>
    <w:rsid w:val="001E35C5"/>
    <w:rsid w:val="00214A0C"/>
    <w:rsid w:val="00245089"/>
    <w:rsid w:val="00250D40"/>
    <w:rsid w:val="00265705"/>
    <w:rsid w:val="002976B8"/>
    <w:rsid w:val="002B0646"/>
    <w:rsid w:val="002B5104"/>
    <w:rsid w:val="002C1622"/>
    <w:rsid w:val="002C3FB8"/>
    <w:rsid w:val="002E296D"/>
    <w:rsid w:val="002F5752"/>
    <w:rsid w:val="0030300F"/>
    <w:rsid w:val="00304EDA"/>
    <w:rsid w:val="00313C48"/>
    <w:rsid w:val="00320C25"/>
    <w:rsid w:val="0032785E"/>
    <w:rsid w:val="00337B14"/>
    <w:rsid w:val="00353050"/>
    <w:rsid w:val="00365702"/>
    <w:rsid w:val="003721A3"/>
    <w:rsid w:val="003737CA"/>
    <w:rsid w:val="00375DC2"/>
    <w:rsid w:val="00377D6D"/>
    <w:rsid w:val="00393B2E"/>
    <w:rsid w:val="003A208B"/>
    <w:rsid w:val="003B08D0"/>
    <w:rsid w:val="003C6B8C"/>
    <w:rsid w:val="003D432B"/>
    <w:rsid w:val="003D53CD"/>
    <w:rsid w:val="003E0505"/>
    <w:rsid w:val="0040154F"/>
    <w:rsid w:val="00406ECD"/>
    <w:rsid w:val="00407107"/>
    <w:rsid w:val="00433348"/>
    <w:rsid w:val="00435F4F"/>
    <w:rsid w:val="00442010"/>
    <w:rsid w:val="00466C51"/>
    <w:rsid w:val="00470A72"/>
    <w:rsid w:val="00482583"/>
    <w:rsid w:val="004B7E59"/>
    <w:rsid w:val="004D4D17"/>
    <w:rsid w:val="004E0BD6"/>
    <w:rsid w:val="004E468F"/>
    <w:rsid w:val="004F2C31"/>
    <w:rsid w:val="0050293E"/>
    <w:rsid w:val="00524816"/>
    <w:rsid w:val="00537733"/>
    <w:rsid w:val="0054094E"/>
    <w:rsid w:val="005526F9"/>
    <w:rsid w:val="00552DC9"/>
    <w:rsid w:val="0057274C"/>
    <w:rsid w:val="0057777E"/>
    <w:rsid w:val="00585022"/>
    <w:rsid w:val="005B1CE3"/>
    <w:rsid w:val="005D50FA"/>
    <w:rsid w:val="005F4F99"/>
    <w:rsid w:val="006118C5"/>
    <w:rsid w:val="006215FE"/>
    <w:rsid w:val="006255EE"/>
    <w:rsid w:val="00626745"/>
    <w:rsid w:val="00666449"/>
    <w:rsid w:val="00670812"/>
    <w:rsid w:val="006761A3"/>
    <w:rsid w:val="006A3EE5"/>
    <w:rsid w:val="006A53AD"/>
    <w:rsid w:val="006B0731"/>
    <w:rsid w:val="006C47C9"/>
    <w:rsid w:val="006D446C"/>
    <w:rsid w:val="006E7259"/>
    <w:rsid w:val="006F205E"/>
    <w:rsid w:val="00703C9F"/>
    <w:rsid w:val="007118BF"/>
    <w:rsid w:val="007167D9"/>
    <w:rsid w:val="00723D6E"/>
    <w:rsid w:val="00724CDF"/>
    <w:rsid w:val="00736668"/>
    <w:rsid w:val="00736C4B"/>
    <w:rsid w:val="00755431"/>
    <w:rsid w:val="007730A8"/>
    <w:rsid w:val="00780B8A"/>
    <w:rsid w:val="007A6954"/>
    <w:rsid w:val="007F22BA"/>
    <w:rsid w:val="008109BC"/>
    <w:rsid w:val="008205D6"/>
    <w:rsid w:val="00861C1C"/>
    <w:rsid w:val="00864B21"/>
    <w:rsid w:val="00867F0E"/>
    <w:rsid w:val="00875097"/>
    <w:rsid w:val="00881A3E"/>
    <w:rsid w:val="00883B8C"/>
    <w:rsid w:val="008A047A"/>
    <w:rsid w:val="008C292D"/>
    <w:rsid w:val="008E771C"/>
    <w:rsid w:val="008F373D"/>
    <w:rsid w:val="008F5170"/>
    <w:rsid w:val="008F6FCD"/>
    <w:rsid w:val="00921F1E"/>
    <w:rsid w:val="00933CB7"/>
    <w:rsid w:val="00957473"/>
    <w:rsid w:val="0096127E"/>
    <w:rsid w:val="00971AF3"/>
    <w:rsid w:val="00971D96"/>
    <w:rsid w:val="0097437E"/>
    <w:rsid w:val="009825B0"/>
    <w:rsid w:val="00986825"/>
    <w:rsid w:val="009946F1"/>
    <w:rsid w:val="00994953"/>
    <w:rsid w:val="0099503A"/>
    <w:rsid w:val="009B10F1"/>
    <w:rsid w:val="009B6BAC"/>
    <w:rsid w:val="009C6453"/>
    <w:rsid w:val="009F424F"/>
    <w:rsid w:val="00A060DC"/>
    <w:rsid w:val="00A11B2E"/>
    <w:rsid w:val="00A21979"/>
    <w:rsid w:val="00A342C6"/>
    <w:rsid w:val="00A37D73"/>
    <w:rsid w:val="00A4381B"/>
    <w:rsid w:val="00A4536C"/>
    <w:rsid w:val="00A62A4E"/>
    <w:rsid w:val="00A83260"/>
    <w:rsid w:val="00A95B0C"/>
    <w:rsid w:val="00AA32FB"/>
    <w:rsid w:val="00AB42BD"/>
    <w:rsid w:val="00AD7EA4"/>
    <w:rsid w:val="00AF5108"/>
    <w:rsid w:val="00B01CF6"/>
    <w:rsid w:val="00B07CB2"/>
    <w:rsid w:val="00B20F8D"/>
    <w:rsid w:val="00B367FD"/>
    <w:rsid w:val="00B50ECC"/>
    <w:rsid w:val="00B5325D"/>
    <w:rsid w:val="00B53EB5"/>
    <w:rsid w:val="00B64573"/>
    <w:rsid w:val="00B95D0C"/>
    <w:rsid w:val="00BA02EB"/>
    <w:rsid w:val="00BA203E"/>
    <w:rsid w:val="00BB5686"/>
    <w:rsid w:val="00BE5598"/>
    <w:rsid w:val="00C014B0"/>
    <w:rsid w:val="00C34A55"/>
    <w:rsid w:val="00C77DF8"/>
    <w:rsid w:val="00C831FC"/>
    <w:rsid w:val="00CA4568"/>
    <w:rsid w:val="00CB549B"/>
    <w:rsid w:val="00CB653F"/>
    <w:rsid w:val="00CD1C34"/>
    <w:rsid w:val="00CE28A4"/>
    <w:rsid w:val="00CE4B0F"/>
    <w:rsid w:val="00CF0581"/>
    <w:rsid w:val="00D010FC"/>
    <w:rsid w:val="00D028DC"/>
    <w:rsid w:val="00D070BF"/>
    <w:rsid w:val="00D0740F"/>
    <w:rsid w:val="00D278FB"/>
    <w:rsid w:val="00D34F8C"/>
    <w:rsid w:val="00D5073B"/>
    <w:rsid w:val="00D647F5"/>
    <w:rsid w:val="00D927AB"/>
    <w:rsid w:val="00DC4F74"/>
    <w:rsid w:val="00DE3DEE"/>
    <w:rsid w:val="00DE4588"/>
    <w:rsid w:val="00DF238C"/>
    <w:rsid w:val="00DF32BE"/>
    <w:rsid w:val="00E0376B"/>
    <w:rsid w:val="00E03EB2"/>
    <w:rsid w:val="00E25D27"/>
    <w:rsid w:val="00E714A8"/>
    <w:rsid w:val="00E8486C"/>
    <w:rsid w:val="00E85770"/>
    <w:rsid w:val="00E85DBB"/>
    <w:rsid w:val="00EA256C"/>
    <w:rsid w:val="00EA5600"/>
    <w:rsid w:val="00EA6164"/>
    <w:rsid w:val="00EB055E"/>
    <w:rsid w:val="00EB256B"/>
    <w:rsid w:val="00EB2948"/>
    <w:rsid w:val="00ED0D0A"/>
    <w:rsid w:val="00EE1ECE"/>
    <w:rsid w:val="00EE37A7"/>
    <w:rsid w:val="00F17486"/>
    <w:rsid w:val="00F22DC7"/>
    <w:rsid w:val="00F24D3A"/>
    <w:rsid w:val="00F4261B"/>
    <w:rsid w:val="00F66CF9"/>
    <w:rsid w:val="00F921FC"/>
    <w:rsid w:val="00F94DCC"/>
    <w:rsid w:val="00F956BD"/>
    <w:rsid w:val="00FB569C"/>
    <w:rsid w:val="00FE5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176E57"/>
  <w15:docId w15:val="{617046A0-41F3-41AC-A687-1B03659C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paragraph" w:styleId="Nadpis1">
    <w:name w:val="heading 1"/>
    <w:aliases w:val="_Nadpis 1"/>
    <w:basedOn w:val="Normln"/>
    <w:next w:val="Styl2"/>
    <w:link w:val="Nadpis1Char"/>
    <w:uiPriority w:val="99"/>
    <w:qFormat/>
    <w:rsid w:val="008C292D"/>
    <w:pPr>
      <w:keepNext/>
      <w:keepLines/>
      <w:numPr>
        <w:numId w:val="43"/>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ind w:left="709" w:hanging="709"/>
      <w:jc w:val="both"/>
      <w:outlineLvl w:val="0"/>
    </w:pPr>
    <w:rPr>
      <w:rFonts w:ascii="Arial" w:eastAsia="Arial" w:hAnsi="Arial" w:cs="Arial"/>
      <w:caps/>
      <w:color w:val="808080" w:themeColor="background1" w:themeShade="80"/>
      <w:sz w:val="28"/>
      <w:szCs w:val="28"/>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nhideWhenUsed/>
    <w:rsid w:val="008205D6"/>
    <w:pPr>
      <w:tabs>
        <w:tab w:val="center" w:pos="4536"/>
        <w:tab w:val="right" w:pos="9072"/>
      </w:tabs>
    </w:pPr>
  </w:style>
  <w:style w:type="character" w:customStyle="1" w:styleId="ZhlavChar">
    <w:name w:val="Záhlaví Char"/>
    <w:basedOn w:val="Standardnpsmoodstavce"/>
    <w:link w:val="Zhlav"/>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F238C"/>
    <w:rPr>
      <w:color w:val="0563C1" w:themeColor="hyperlink"/>
      <w:u w:val="single"/>
    </w:rPr>
  </w:style>
  <w:style w:type="character" w:customStyle="1" w:styleId="Nadpis1Char">
    <w:name w:val="Nadpis 1 Char"/>
    <w:aliases w:val="_Nadpis 1 Char"/>
    <w:basedOn w:val="Standardnpsmoodstavce"/>
    <w:link w:val="Nadpis1"/>
    <w:uiPriority w:val="99"/>
    <w:rsid w:val="008C292D"/>
    <w:rPr>
      <w:rFonts w:ascii="Arial" w:eastAsia="Arial" w:hAnsi="Arial" w:cs="Arial"/>
      <w:caps/>
      <w:color w:val="808080" w:themeColor="background1" w:themeShade="80"/>
      <w:sz w:val="28"/>
      <w:szCs w:val="28"/>
      <w:lang w:eastAsia="ja-JP"/>
    </w:rPr>
  </w:style>
  <w:style w:type="paragraph" w:customStyle="1" w:styleId="Styl2">
    <w:name w:val="Styl2"/>
    <w:basedOn w:val="Bezmezer"/>
    <w:uiPriority w:val="99"/>
    <w:qFormat/>
    <w:rsid w:val="008C292D"/>
    <w:pPr>
      <w:numPr>
        <w:ilvl w:val="2"/>
        <w:numId w:val="43"/>
      </w:numPr>
      <w:tabs>
        <w:tab w:val="num" w:pos="360"/>
        <w:tab w:val="num" w:pos="2160"/>
      </w:tabs>
      <w:spacing w:before="120" w:after="120" w:line="276" w:lineRule="auto"/>
      <w:ind w:left="709" w:hanging="709"/>
      <w:jc w:val="both"/>
    </w:pPr>
    <w:rPr>
      <w:rFonts w:asciiTheme="minorHAnsi" w:eastAsia="Calibri" w:hAnsiTheme="minorHAnsi" w:cs="Arial"/>
      <w:sz w:val="22"/>
      <w:szCs w:val="22"/>
    </w:rPr>
  </w:style>
  <w:style w:type="character" w:customStyle="1" w:styleId="PsmenaChar">
    <w:name w:val="Písmena Char"/>
    <w:basedOn w:val="Standardnpsmoodstavce"/>
    <w:link w:val="Psmena"/>
    <w:locked/>
    <w:rsid w:val="008C292D"/>
    <w:rPr>
      <w:rFonts w:ascii="Arial" w:eastAsiaTheme="majorEastAsia" w:hAnsi="Arial" w:cs="Arial"/>
      <w:bCs/>
    </w:rPr>
  </w:style>
  <w:style w:type="paragraph" w:customStyle="1" w:styleId="Psmena">
    <w:name w:val="Písmena"/>
    <w:link w:val="PsmenaChar"/>
    <w:qFormat/>
    <w:rsid w:val="008C292D"/>
    <w:pPr>
      <w:numPr>
        <w:ilvl w:val="3"/>
        <w:numId w:val="43"/>
      </w:numPr>
      <w:spacing w:before="120" w:after="0" w:line="240" w:lineRule="auto"/>
      <w:jc w:val="both"/>
    </w:pPr>
    <w:rPr>
      <w:rFonts w:ascii="Arial" w:eastAsiaTheme="majorEastAsia" w:hAnsi="Arial" w:cs="Arial"/>
      <w:bCs/>
    </w:rPr>
  </w:style>
  <w:style w:type="paragraph" w:customStyle="1" w:styleId="rovezanadpis">
    <w:name w:val="Úroveň za nadpis"/>
    <w:basedOn w:val="Normln"/>
    <w:qFormat/>
    <w:rsid w:val="008C292D"/>
    <w:pPr>
      <w:numPr>
        <w:ilvl w:val="1"/>
        <w:numId w:val="43"/>
      </w:numPr>
      <w:tabs>
        <w:tab w:val="left" w:pos="851"/>
      </w:tabs>
      <w:spacing w:before="120"/>
      <w:jc w:val="both"/>
    </w:pPr>
    <w:rPr>
      <w:rFonts w:ascii="Arial" w:hAnsi="Arial" w:cs="Arial"/>
      <w:color w:val="000000" w:themeColor="text1"/>
      <w:sz w:val="22"/>
      <w:szCs w:val="22"/>
    </w:rPr>
  </w:style>
  <w:style w:type="paragraph" w:styleId="Bezmezer">
    <w:name w:val="No Spacing"/>
    <w:uiPriority w:val="1"/>
    <w:qFormat/>
    <w:rsid w:val="008C292D"/>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74259">
      <w:bodyDiv w:val="1"/>
      <w:marLeft w:val="0"/>
      <w:marRight w:val="0"/>
      <w:marTop w:val="0"/>
      <w:marBottom w:val="0"/>
      <w:divBdr>
        <w:top w:val="none" w:sz="0" w:space="0" w:color="auto"/>
        <w:left w:val="none" w:sz="0" w:space="0" w:color="auto"/>
        <w:bottom w:val="none" w:sz="0" w:space="0" w:color="auto"/>
        <w:right w:val="none" w:sz="0" w:space="0" w:color="auto"/>
      </w:divBdr>
    </w:div>
    <w:div w:id="16154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7482-885D-40D5-872E-E5AD09AF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3461</Words>
  <Characters>20425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Alexova</dc:creator>
  <cp:lastModifiedBy>Milan Gilar</cp:lastModifiedBy>
  <cp:revision>2</cp:revision>
  <cp:lastPrinted>2018-03-16T08:26:00Z</cp:lastPrinted>
  <dcterms:created xsi:type="dcterms:W3CDTF">2021-02-25T06:23:00Z</dcterms:created>
  <dcterms:modified xsi:type="dcterms:W3CDTF">2021-02-25T06:23:00Z</dcterms:modified>
</cp:coreProperties>
</file>