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7AD8E" w14:textId="77777777" w:rsidR="004B3FF5" w:rsidRPr="009866FF" w:rsidRDefault="00227DC4" w:rsidP="00227DC4">
      <w:pPr>
        <w:jc w:val="center"/>
        <w:rPr>
          <w:rFonts w:cstheme="minorHAnsi"/>
          <w:b/>
          <w:sz w:val="28"/>
          <w:szCs w:val="28"/>
        </w:rPr>
      </w:pPr>
      <w:r w:rsidRPr="009866FF">
        <w:rPr>
          <w:rFonts w:cstheme="minorHAnsi"/>
          <w:b/>
          <w:sz w:val="28"/>
          <w:szCs w:val="28"/>
        </w:rPr>
        <w:t>Technické specifikace</w:t>
      </w:r>
    </w:p>
    <w:p w14:paraId="57C9DABB" w14:textId="419D507D" w:rsidR="00201922" w:rsidRPr="009866FF" w:rsidRDefault="00D037C5" w:rsidP="00413BDF">
      <w:pPr>
        <w:ind w:left="-284"/>
        <w:jc w:val="both"/>
        <w:rPr>
          <w:rFonts w:cstheme="minorHAnsi"/>
          <w:sz w:val="24"/>
          <w:szCs w:val="24"/>
        </w:rPr>
      </w:pPr>
      <w:r w:rsidRPr="009866FF">
        <w:rPr>
          <w:rFonts w:cstheme="minorHAnsi"/>
          <w:sz w:val="24"/>
          <w:szCs w:val="24"/>
        </w:rPr>
        <w:t>V rámci obnovy části provozovaného HW v datovém centru ČOI související současně s</w:t>
      </w:r>
      <w:r w:rsidR="00807A07" w:rsidRPr="009866FF">
        <w:rPr>
          <w:rFonts w:cstheme="minorHAnsi"/>
          <w:sz w:val="24"/>
          <w:szCs w:val="24"/>
        </w:rPr>
        <w:t> </w:t>
      </w:r>
      <w:r w:rsidRPr="009866FF">
        <w:rPr>
          <w:rFonts w:cstheme="minorHAnsi"/>
          <w:sz w:val="24"/>
          <w:szCs w:val="24"/>
        </w:rPr>
        <w:t>požadavkem</w:t>
      </w:r>
      <w:r w:rsidR="00807A07" w:rsidRPr="009866FF">
        <w:rPr>
          <w:rFonts w:cstheme="minorHAnsi"/>
          <w:sz w:val="24"/>
          <w:szCs w:val="24"/>
        </w:rPr>
        <w:t xml:space="preserve"> na změnu dislokace zaměstnanců ústředního inspektorátu ČOI a regionálního inspektorátu Praha </w:t>
      </w:r>
      <w:r w:rsidR="00A93CFC" w:rsidRPr="009866FF">
        <w:rPr>
          <w:rFonts w:cstheme="minorHAnsi"/>
          <w:sz w:val="24"/>
          <w:szCs w:val="24"/>
        </w:rPr>
        <w:t xml:space="preserve">ze současné lokality Štěpánská </w:t>
      </w:r>
      <w:r w:rsidR="00A3509F" w:rsidRPr="009866FF">
        <w:rPr>
          <w:rFonts w:cstheme="minorHAnsi"/>
          <w:sz w:val="24"/>
          <w:szCs w:val="24"/>
        </w:rPr>
        <w:t>567/</w:t>
      </w:r>
      <w:r w:rsidR="00A93CFC" w:rsidRPr="009866FF">
        <w:rPr>
          <w:rFonts w:cstheme="minorHAnsi"/>
          <w:sz w:val="24"/>
          <w:szCs w:val="24"/>
        </w:rPr>
        <w:t xml:space="preserve">15 na lokalitu Štěpánská </w:t>
      </w:r>
      <w:r w:rsidR="00A3509F" w:rsidRPr="009866FF">
        <w:rPr>
          <w:rFonts w:cstheme="minorHAnsi"/>
          <w:sz w:val="24"/>
          <w:szCs w:val="24"/>
        </w:rPr>
        <w:t>625/</w:t>
      </w:r>
      <w:r w:rsidR="00A93CFC" w:rsidRPr="009866FF">
        <w:rPr>
          <w:rFonts w:cstheme="minorHAnsi"/>
          <w:sz w:val="24"/>
          <w:szCs w:val="24"/>
        </w:rPr>
        <w:t xml:space="preserve">42 </w:t>
      </w:r>
      <w:r w:rsidR="00A3509F" w:rsidRPr="009866FF">
        <w:rPr>
          <w:rFonts w:cstheme="minorHAnsi"/>
          <w:sz w:val="24"/>
          <w:szCs w:val="24"/>
        </w:rPr>
        <w:t>se požaduje</w:t>
      </w:r>
      <w:r w:rsidR="000B7247" w:rsidRPr="009866FF">
        <w:rPr>
          <w:rFonts w:cstheme="minorHAnsi"/>
          <w:sz w:val="24"/>
          <w:szCs w:val="24"/>
        </w:rPr>
        <w:t xml:space="preserve"> dodávka níže uvedeného HW</w:t>
      </w:r>
      <w:r w:rsidR="009B0323" w:rsidRPr="009866FF">
        <w:rPr>
          <w:rFonts w:cstheme="minorHAnsi"/>
          <w:sz w:val="24"/>
          <w:szCs w:val="24"/>
        </w:rPr>
        <w:t>, implementace a</w:t>
      </w:r>
      <w:r w:rsidR="000655FF" w:rsidRPr="009866FF">
        <w:rPr>
          <w:rFonts w:cstheme="minorHAnsi"/>
          <w:sz w:val="24"/>
          <w:szCs w:val="24"/>
        </w:rPr>
        <w:t xml:space="preserve"> </w:t>
      </w:r>
      <w:r w:rsidR="009B0323" w:rsidRPr="009866FF">
        <w:rPr>
          <w:rFonts w:cstheme="minorHAnsi"/>
          <w:sz w:val="24"/>
          <w:szCs w:val="24"/>
        </w:rPr>
        <w:t>zajištění technické podpory po dobu 3 let</w:t>
      </w:r>
      <w:r w:rsidR="007C0019" w:rsidRPr="009866FF">
        <w:rPr>
          <w:rFonts w:cstheme="minorHAnsi"/>
          <w:sz w:val="24"/>
          <w:szCs w:val="24"/>
        </w:rPr>
        <w:t>. Místem plnění je lokalita Štěpánská 625/42.</w:t>
      </w:r>
    </w:p>
    <w:p w14:paraId="5BC7F8C4" w14:textId="59CE387B" w:rsidR="009E6777" w:rsidRPr="009866FF" w:rsidRDefault="005A7F4F" w:rsidP="009E6777">
      <w:pPr>
        <w:spacing w:after="0"/>
        <w:ind w:left="-284"/>
        <w:jc w:val="both"/>
        <w:rPr>
          <w:rFonts w:cstheme="minorHAnsi"/>
          <w:sz w:val="24"/>
          <w:szCs w:val="24"/>
        </w:rPr>
      </w:pPr>
      <w:r w:rsidRPr="009866FF">
        <w:rPr>
          <w:rFonts w:cstheme="minorHAnsi"/>
          <w:sz w:val="24"/>
          <w:szCs w:val="24"/>
        </w:rPr>
        <w:t>Zadavatel</w:t>
      </w:r>
      <w:r w:rsidR="009E6777" w:rsidRPr="009866FF">
        <w:rPr>
          <w:rFonts w:cstheme="minorHAnsi"/>
          <w:sz w:val="24"/>
          <w:szCs w:val="24"/>
        </w:rPr>
        <w:t xml:space="preserve"> prohlašuje, že místo plnění objekt Štěpánská 625/42, Praha 2, není ve vlastnictví ČOI. Vlastníkem tohoto objektu je Komerční banka, a.s., s kterou má ČOI podepsánu smlouvu o pronájmu požadovaných prostor. Tato smlouva umožňuje umístění a připojení VOIP telefonní ústředny do  </w:t>
      </w:r>
      <w:r w:rsidR="00D84BBB" w:rsidRPr="009866FF">
        <w:rPr>
          <w:rFonts w:cstheme="minorHAnsi"/>
          <w:sz w:val="24"/>
          <w:szCs w:val="24"/>
        </w:rPr>
        <w:t>operátorské místností Komerční banky, a.s. a připojení telefonních přístrojů do strukturované kabeláže.</w:t>
      </w:r>
    </w:p>
    <w:p w14:paraId="4B25918B" w14:textId="77777777" w:rsidR="007C0019" w:rsidRPr="009866FF" w:rsidRDefault="007C0019" w:rsidP="00413BDF">
      <w:pPr>
        <w:ind w:left="-284"/>
        <w:jc w:val="both"/>
        <w:rPr>
          <w:rFonts w:cstheme="minorHAnsi"/>
          <w:sz w:val="24"/>
          <w:szCs w:val="24"/>
        </w:rPr>
      </w:pPr>
    </w:p>
    <w:p w14:paraId="75D90FF9" w14:textId="1B3640B8" w:rsidR="00201922" w:rsidRPr="009866FF" w:rsidRDefault="00D84BBB" w:rsidP="00A93CFC">
      <w:pPr>
        <w:ind w:left="-284"/>
        <w:rPr>
          <w:rFonts w:cstheme="minorHAnsi"/>
          <w:b/>
          <w:sz w:val="32"/>
          <w:szCs w:val="32"/>
        </w:rPr>
      </w:pPr>
      <w:r w:rsidRPr="009866FF">
        <w:rPr>
          <w:rFonts w:cstheme="minorHAnsi"/>
          <w:b/>
          <w:sz w:val="32"/>
          <w:szCs w:val="32"/>
        </w:rPr>
        <w:t xml:space="preserve">1. </w:t>
      </w:r>
      <w:r w:rsidR="00201922" w:rsidRPr="009866FF">
        <w:rPr>
          <w:rFonts w:cstheme="minorHAnsi"/>
          <w:b/>
          <w:sz w:val="32"/>
          <w:szCs w:val="32"/>
        </w:rPr>
        <w:t xml:space="preserve">Seznam </w:t>
      </w:r>
      <w:r w:rsidR="005A0C6D" w:rsidRPr="009866FF">
        <w:rPr>
          <w:rFonts w:cstheme="minorHAnsi"/>
          <w:b/>
          <w:sz w:val="32"/>
          <w:szCs w:val="32"/>
        </w:rPr>
        <w:t xml:space="preserve">a počty </w:t>
      </w:r>
      <w:r w:rsidR="00201922" w:rsidRPr="009866FF">
        <w:rPr>
          <w:rFonts w:cstheme="minorHAnsi"/>
          <w:b/>
          <w:sz w:val="32"/>
          <w:szCs w:val="32"/>
        </w:rPr>
        <w:t>požadovaného HW</w:t>
      </w: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1272"/>
        <w:gridCol w:w="5670"/>
        <w:gridCol w:w="1417"/>
      </w:tblGrid>
      <w:tr w:rsidR="009C27E1" w:rsidRPr="009866FF" w14:paraId="15EB1E46" w14:textId="77777777" w:rsidTr="007130B7">
        <w:tc>
          <w:tcPr>
            <w:tcW w:w="1272" w:type="dxa"/>
          </w:tcPr>
          <w:p w14:paraId="2346ADB5" w14:textId="77777777" w:rsidR="009C27E1" w:rsidRPr="009866FF" w:rsidRDefault="009C27E1" w:rsidP="009C27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6FF">
              <w:rPr>
                <w:rFonts w:cstheme="minorHAnsi"/>
                <w:b/>
                <w:sz w:val="24"/>
                <w:szCs w:val="24"/>
              </w:rPr>
              <w:t>Skupina</w:t>
            </w:r>
          </w:p>
        </w:tc>
        <w:tc>
          <w:tcPr>
            <w:tcW w:w="5670" w:type="dxa"/>
          </w:tcPr>
          <w:p w14:paraId="6982C21B" w14:textId="1D5DD787" w:rsidR="009C27E1" w:rsidRPr="009866FF" w:rsidRDefault="009C27E1" w:rsidP="009C27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6FF">
              <w:rPr>
                <w:rFonts w:cstheme="minorHAnsi"/>
                <w:b/>
                <w:sz w:val="24"/>
                <w:szCs w:val="24"/>
              </w:rPr>
              <w:t>Požadovaný HW</w:t>
            </w:r>
            <w:r w:rsidR="00584917" w:rsidRPr="009866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84917" w:rsidRPr="009866FF">
              <w:rPr>
                <w:rFonts w:cstheme="minorHAnsi"/>
                <w:b/>
                <w:sz w:val="24"/>
                <w:szCs w:val="24"/>
                <w:lang w:val="en-US"/>
              </w:rPr>
              <w:t xml:space="preserve"> / slu</w:t>
            </w:r>
            <w:r w:rsidR="00584917" w:rsidRPr="009866FF">
              <w:rPr>
                <w:rFonts w:cstheme="minorHAnsi"/>
                <w:b/>
                <w:sz w:val="24"/>
                <w:szCs w:val="24"/>
              </w:rPr>
              <w:t>žba</w:t>
            </w:r>
          </w:p>
        </w:tc>
        <w:tc>
          <w:tcPr>
            <w:tcW w:w="1417" w:type="dxa"/>
          </w:tcPr>
          <w:p w14:paraId="585D7F57" w14:textId="77777777" w:rsidR="009C27E1" w:rsidRPr="009866FF" w:rsidRDefault="009C27E1" w:rsidP="009C27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6FF">
              <w:rPr>
                <w:rFonts w:cstheme="minorHAnsi"/>
                <w:b/>
                <w:sz w:val="24"/>
                <w:szCs w:val="24"/>
              </w:rPr>
              <w:t>Počet</w:t>
            </w:r>
          </w:p>
        </w:tc>
      </w:tr>
      <w:tr w:rsidR="009C27E1" w:rsidRPr="009866FF" w14:paraId="07DAD6FC" w14:textId="77777777" w:rsidTr="007130B7">
        <w:tc>
          <w:tcPr>
            <w:tcW w:w="1272" w:type="dxa"/>
          </w:tcPr>
          <w:p w14:paraId="77F52BF5" w14:textId="77777777" w:rsidR="009C27E1" w:rsidRPr="009866FF" w:rsidRDefault="009C27E1" w:rsidP="009C27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6FF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5670" w:type="dxa"/>
          </w:tcPr>
          <w:p w14:paraId="13A44F9E" w14:textId="32C26B5E" w:rsidR="009C27E1" w:rsidRPr="00F85F3D" w:rsidRDefault="00584917" w:rsidP="00584917">
            <w:pPr>
              <w:rPr>
                <w:rFonts w:cstheme="minorHAnsi"/>
                <w:sz w:val="24"/>
                <w:szCs w:val="24"/>
              </w:rPr>
            </w:pPr>
            <w:r w:rsidRPr="009866FF">
              <w:rPr>
                <w:rFonts w:cstheme="minorHAnsi"/>
                <w:sz w:val="24"/>
                <w:szCs w:val="24"/>
              </w:rPr>
              <w:t>VOIP telefonní ústředna</w:t>
            </w:r>
            <w:r w:rsidR="00A3490A" w:rsidRPr="009866FF">
              <w:rPr>
                <w:rFonts w:cstheme="minorHAnsi"/>
                <w:sz w:val="24"/>
                <w:szCs w:val="24"/>
              </w:rPr>
              <w:t xml:space="preserve"> (VOIP TÚ</w:t>
            </w:r>
            <w:r w:rsidR="009B2A75" w:rsidRPr="009866FF">
              <w:rPr>
                <w:rFonts w:cstheme="minorHAnsi"/>
                <w:sz w:val="24"/>
                <w:szCs w:val="24"/>
              </w:rPr>
              <w:t>)</w:t>
            </w:r>
            <w:r w:rsidR="009802C6" w:rsidRPr="009866FF">
              <w:rPr>
                <w:rFonts w:cstheme="minorHAnsi"/>
                <w:sz w:val="24"/>
                <w:szCs w:val="24"/>
              </w:rPr>
              <w:t xml:space="preserve"> včetně zařízení pro zajištění režimu v</w:t>
            </w:r>
            <w:r w:rsidR="009802C6" w:rsidRPr="00F85F3D">
              <w:rPr>
                <w:rFonts w:cstheme="minorHAnsi"/>
                <w:sz w:val="24"/>
                <w:szCs w:val="24"/>
              </w:rPr>
              <w:t>ysoké dostupnosti</w:t>
            </w:r>
            <w:r w:rsidR="00F85F3D">
              <w:rPr>
                <w:rFonts w:cstheme="minorHAnsi"/>
                <w:sz w:val="24"/>
                <w:szCs w:val="24"/>
              </w:rPr>
              <w:t xml:space="preserve"> (HA)</w:t>
            </w:r>
          </w:p>
        </w:tc>
        <w:tc>
          <w:tcPr>
            <w:tcW w:w="1417" w:type="dxa"/>
          </w:tcPr>
          <w:p w14:paraId="218F0C62" w14:textId="27BAFF3B" w:rsidR="009C27E1" w:rsidRPr="00F85F3D" w:rsidRDefault="00F014F4" w:rsidP="009E0A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5F3D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C27E1" w:rsidRPr="009866FF" w14:paraId="1BB7B8BD" w14:textId="77777777" w:rsidTr="007130B7">
        <w:tc>
          <w:tcPr>
            <w:tcW w:w="1272" w:type="dxa"/>
          </w:tcPr>
          <w:p w14:paraId="71762AAE" w14:textId="77777777" w:rsidR="009C27E1" w:rsidRPr="00F85F3D" w:rsidRDefault="00A542AF" w:rsidP="009C27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5F3D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5670" w:type="dxa"/>
          </w:tcPr>
          <w:p w14:paraId="5D504AB2" w14:textId="01D9FDDE" w:rsidR="009C27E1" w:rsidRPr="00F85F3D" w:rsidRDefault="00584917" w:rsidP="00C24E87">
            <w:pPr>
              <w:rPr>
                <w:rFonts w:cstheme="minorHAnsi"/>
                <w:sz w:val="24"/>
                <w:szCs w:val="24"/>
              </w:rPr>
            </w:pPr>
            <w:r w:rsidRPr="00F85F3D">
              <w:rPr>
                <w:rFonts w:cstheme="minorHAnsi"/>
                <w:sz w:val="24"/>
                <w:szCs w:val="24"/>
              </w:rPr>
              <w:t xml:space="preserve">Telefonní přístroj typu </w:t>
            </w:r>
            <w:r w:rsidR="00A57993" w:rsidRPr="00F85F3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C4E87AC" w14:textId="488976B1" w:rsidR="009C27E1" w:rsidRPr="00F85F3D" w:rsidRDefault="008D720B" w:rsidP="001D1E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10E6">
              <w:rPr>
                <w:rFonts w:cstheme="minorHAnsi"/>
                <w:sz w:val="24"/>
                <w:szCs w:val="24"/>
              </w:rPr>
              <w:t>1</w:t>
            </w:r>
            <w:r w:rsidR="001D1E53">
              <w:rPr>
                <w:rFonts w:cstheme="minorHAnsi"/>
                <w:sz w:val="24"/>
                <w:szCs w:val="24"/>
              </w:rPr>
              <w:t>1</w:t>
            </w:r>
            <w:r w:rsidRPr="00C710E6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84917" w:rsidRPr="009866FF" w14:paraId="2C2A89A8" w14:textId="77777777" w:rsidTr="007130B7">
        <w:tc>
          <w:tcPr>
            <w:tcW w:w="1272" w:type="dxa"/>
          </w:tcPr>
          <w:p w14:paraId="7236E9D2" w14:textId="77777777" w:rsidR="00584917" w:rsidRPr="00F85F3D" w:rsidRDefault="00584917" w:rsidP="005849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5F3D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0" w:type="dxa"/>
          </w:tcPr>
          <w:p w14:paraId="3FB52236" w14:textId="22ECE0AD" w:rsidR="00584917" w:rsidRPr="00F85F3D" w:rsidRDefault="00584917" w:rsidP="00584917">
            <w:pPr>
              <w:rPr>
                <w:rFonts w:cstheme="minorHAnsi"/>
                <w:sz w:val="24"/>
                <w:szCs w:val="24"/>
              </w:rPr>
            </w:pPr>
            <w:r w:rsidRPr="00F85F3D">
              <w:rPr>
                <w:rFonts w:cstheme="minorHAnsi"/>
                <w:sz w:val="24"/>
                <w:szCs w:val="24"/>
              </w:rPr>
              <w:t xml:space="preserve">Telefonní přístroj typu </w:t>
            </w:r>
            <w:r w:rsidR="00A57993" w:rsidRPr="00F85F3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2EE5473" w14:textId="5649F771" w:rsidR="00584917" w:rsidRPr="00F85F3D" w:rsidRDefault="00073CE8" w:rsidP="005849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5F3D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584917" w:rsidRPr="009866FF" w14:paraId="2C21B356" w14:textId="77777777" w:rsidTr="007130B7">
        <w:tc>
          <w:tcPr>
            <w:tcW w:w="1272" w:type="dxa"/>
          </w:tcPr>
          <w:p w14:paraId="328A0590" w14:textId="1CCC4BFD" w:rsidR="00584917" w:rsidRPr="00F85F3D" w:rsidRDefault="00073CE8" w:rsidP="005849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5F3D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5670" w:type="dxa"/>
          </w:tcPr>
          <w:p w14:paraId="74043868" w14:textId="3DAB39F9" w:rsidR="00584917" w:rsidRPr="00F85F3D" w:rsidRDefault="00B6494B" w:rsidP="00584917">
            <w:pPr>
              <w:rPr>
                <w:rFonts w:cstheme="minorHAnsi"/>
                <w:sz w:val="24"/>
                <w:szCs w:val="24"/>
              </w:rPr>
            </w:pPr>
            <w:r w:rsidRPr="00F85F3D">
              <w:rPr>
                <w:rFonts w:cstheme="minorHAnsi"/>
                <w:sz w:val="24"/>
                <w:szCs w:val="24"/>
              </w:rPr>
              <w:t>Příslušenství</w:t>
            </w:r>
          </w:p>
        </w:tc>
        <w:tc>
          <w:tcPr>
            <w:tcW w:w="1417" w:type="dxa"/>
          </w:tcPr>
          <w:p w14:paraId="60F4D87A" w14:textId="6EA67F18" w:rsidR="00584917" w:rsidRPr="00F85F3D" w:rsidRDefault="00073CE8" w:rsidP="005849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5F3D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1CC39987" w14:textId="00D25EF8" w:rsidR="005A0C6D" w:rsidRPr="00F85F3D" w:rsidRDefault="0046387B" w:rsidP="00C24E87">
      <w:pPr>
        <w:spacing w:after="0"/>
        <w:ind w:left="-284"/>
        <w:rPr>
          <w:rFonts w:cstheme="minorHAnsi"/>
          <w:sz w:val="24"/>
          <w:szCs w:val="24"/>
        </w:rPr>
      </w:pPr>
      <w:r w:rsidRPr="00F85F3D">
        <w:rPr>
          <w:rFonts w:cstheme="minorHAnsi"/>
          <w:sz w:val="24"/>
          <w:szCs w:val="24"/>
        </w:rPr>
        <w:t xml:space="preserve">                                                   Tabulka č.</w:t>
      </w:r>
      <w:r w:rsidR="00FD4882">
        <w:rPr>
          <w:rFonts w:cstheme="minorHAnsi"/>
          <w:sz w:val="24"/>
          <w:szCs w:val="24"/>
        </w:rPr>
        <w:t xml:space="preserve"> </w:t>
      </w:r>
      <w:r w:rsidRPr="00F85F3D">
        <w:rPr>
          <w:rFonts w:cstheme="minorHAnsi"/>
          <w:sz w:val="24"/>
          <w:szCs w:val="24"/>
        </w:rPr>
        <w:t>1</w:t>
      </w:r>
    </w:p>
    <w:p w14:paraId="62F42C7D" w14:textId="77777777" w:rsidR="0046387B" w:rsidRPr="00F85F3D" w:rsidRDefault="0046387B" w:rsidP="00C24E87">
      <w:pPr>
        <w:spacing w:after="0"/>
        <w:ind w:left="-284"/>
        <w:rPr>
          <w:rFonts w:cstheme="minorHAnsi"/>
          <w:sz w:val="24"/>
          <w:szCs w:val="24"/>
        </w:rPr>
      </w:pPr>
    </w:p>
    <w:p w14:paraId="01576FF0" w14:textId="1D12B678" w:rsidR="00F10DB1" w:rsidRPr="00F85F3D" w:rsidRDefault="001B2483" w:rsidP="00A93CFC">
      <w:pPr>
        <w:ind w:left="-284"/>
        <w:rPr>
          <w:rFonts w:cstheme="minorHAnsi"/>
          <w:b/>
          <w:sz w:val="28"/>
          <w:szCs w:val="28"/>
        </w:rPr>
      </w:pPr>
      <w:r w:rsidRPr="00F85F3D">
        <w:rPr>
          <w:rFonts w:cstheme="minorHAnsi"/>
          <w:b/>
          <w:sz w:val="28"/>
          <w:szCs w:val="28"/>
        </w:rPr>
        <w:t xml:space="preserve">A: </w:t>
      </w:r>
      <w:r w:rsidR="00450AB4" w:rsidRPr="00F85F3D">
        <w:rPr>
          <w:rFonts w:cstheme="minorHAnsi"/>
          <w:b/>
          <w:sz w:val="28"/>
          <w:szCs w:val="28"/>
        </w:rPr>
        <w:t>VOIP telefonní ústředna</w:t>
      </w:r>
    </w:p>
    <w:p w14:paraId="126DEC48" w14:textId="095FABBD" w:rsidR="001B2483" w:rsidRPr="00F85F3D" w:rsidRDefault="005A7F4F" w:rsidP="005A7F4F">
      <w:pPr>
        <w:ind w:left="-284" w:right="1"/>
        <w:jc w:val="both"/>
        <w:rPr>
          <w:rFonts w:cstheme="minorHAnsi"/>
          <w:sz w:val="24"/>
          <w:szCs w:val="24"/>
        </w:rPr>
      </w:pPr>
      <w:r w:rsidRPr="00F85F3D">
        <w:rPr>
          <w:rFonts w:cstheme="minorHAnsi"/>
          <w:sz w:val="24"/>
          <w:szCs w:val="24"/>
        </w:rPr>
        <w:t>P</w:t>
      </w:r>
      <w:r w:rsidR="001B2483" w:rsidRPr="00F85F3D">
        <w:rPr>
          <w:rFonts w:cstheme="minorHAnsi"/>
          <w:sz w:val="24"/>
          <w:szCs w:val="24"/>
        </w:rPr>
        <w:t xml:space="preserve">ro zabezpečení </w:t>
      </w:r>
      <w:r w:rsidR="00106CD6" w:rsidRPr="00F85F3D">
        <w:rPr>
          <w:rFonts w:cstheme="minorHAnsi"/>
          <w:sz w:val="24"/>
          <w:szCs w:val="24"/>
        </w:rPr>
        <w:t>hlasového</w:t>
      </w:r>
      <w:r w:rsidR="00450AB4" w:rsidRPr="00F85F3D">
        <w:rPr>
          <w:rFonts w:cstheme="minorHAnsi"/>
          <w:sz w:val="24"/>
          <w:szCs w:val="24"/>
        </w:rPr>
        <w:t xml:space="preserve"> provozu organizace </w:t>
      </w:r>
      <w:r w:rsidRPr="00F85F3D">
        <w:rPr>
          <w:rFonts w:cstheme="minorHAnsi"/>
          <w:sz w:val="24"/>
          <w:szCs w:val="24"/>
          <w:lang w:val="en-US"/>
        </w:rPr>
        <w:t>zadavatel po</w:t>
      </w:r>
      <w:r w:rsidRPr="00F85F3D">
        <w:rPr>
          <w:rFonts w:cstheme="minorHAnsi"/>
          <w:sz w:val="24"/>
          <w:szCs w:val="24"/>
        </w:rPr>
        <w:t xml:space="preserve">žaduje  </w:t>
      </w:r>
      <w:r w:rsidR="00F014F4" w:rsidRPr="00F85F3D">
        <w:rPr>
          <w:rFonts w:cstheme="minorHAnsi"/>
          <w:sz w:val="24"/>
          <w:szCs w:val="24"/>
        </w:rPr>
        <w:t>2</w:t>
      </w:r>
      <w:r w:rsidR="001B2483" w:rsidRPr="00F85F3D">
        <w:rPr>
          <w:rFonts w:cstheme="minorHAnsi"/>
          <w:sz w:val="24"/>
          <w:szCs w:val="24"/>
        </w:rPr>
        <w:t xml:space="preserve"> ks</w:t>
      </w:r>
      <w:r w:rsidRPr="00F85F3D">
        <w:rPr>
          <w:rFonts w:cstheme="minorHAnsi"/>
          <w:sz w:val="24"/>
          <w:szCs w:val="24"/>
        </w:rPr>
        <w:t xml:space="preserve"> </w:t>
      </w:r>
      <w:r w:rsidR="001B2483" w:rsidRPr="00F85F3D">
        <w:rPr>
          <w:rFonts w:cstheme="minorHAnsi"/>
          <w:sz w:val="24"/>
          <w:szCs w:val="24"/>
        </w:rPr>
        <w:t xml:space="preserve"> </w:t>
      </w:r>
      <w:r w:rsidR="00450AB4" w:rsidRPr="00F85F3D">
        <w:rPr>
          <w:rFonts w:cstheme="minorHAnsi"/>
          <w:sz w:val="24"/>
          <w:szCs w:val="24"/>
        </w:rPr>
        <w:t xml:space="preserve">telefonní ústředny </w:t>
      </w:r>
      <w:r w:rsidR="001B2483" w:rsidRPr="00F85F3D">
        <w:rPr>
          <w:rFonts w:cstheme="minorHAnsi"/>
          <w:sz w:val="24"/>
          <w:szCs w:val="24"/>
        </w:rPr>
        <w:t xml:space="preserve">typu </w:t>
      </w:r>
      <w:r w:rsidR="00450AB4" w:rsidRPr="00F85F3D">
        <w:rPr>
          <w:rFonts w:cstheme="minorHAnsi"/>
          <w:sz w:val="24"/>
          <w:szCs w:val="24"/>
        </w:rPr>
        <w:t xml:space="preserve">VOIP </w:t>
      </w:r>
      <w:r w:rsidR="001B2483" w:rsidRPr="00F85F3D">
        <w:rPr>
          <w:rFonts w:cstheme="minorHAnsi"/>
          <w:sz w:val="24"/>
          <w:szCs w:val="24"/>
        </w:rPr>
        <w:t xml:space="preserve">ve formě hardware </w:t>
      </w:r>
      <w:r w:rsidRPr="00F85F3D">
        <w:rPr>
          <w:rFonts w:cstheme="minorHAnsi"/>
          <w:sz w:val="24"/>
          <w:szCs w:val="24"/>
        </w:rPr>
        <w:t xml:space="preserve">appliance </w:t>
      </w:r>
      <w:r w:rsidR="009802C6" w:rsidRPr="00F85F3D">
        <w:rPr>
          <w:rFonts w:cstheme="minorHAnsi"/>
          <w:sz w:val="24"/>
          <w:szCs w:val="24"/>
        </w:rPr>
        <w:t>zapoj</w:t>
      </w:r>
      <w:r w:rsidR="00F85F3D">
        <w:rPr>
          <w:rFonts w:cstheme="minorHAnsi"/>
          <w:sz w:val="24"/>
          <w:szCs w:val="24"/>
        </w:rPr>
        <w:t>ené v režimu vysoké dostupnosti</w:t>
      </w:r>
      <w:r w:rsidR="009802C6" w:rsidRPr="00F85F3D">
        <w:rPr>
          <w:rFonts w:cstheme="minorHAnsi"/>
          <w:sz w:val="24"/>
          <w:szCs w:val="24"/>
          <w:lang w:val="en-US"/>
        </w:rPr>
        <w:t xml:space="preserve"> </w:t>
      </w:r>
      <w:r w:rsidR="00102900" w:rsidRPr="00F85F3D">
        <w:rPr>
          <w:rFonts w:cstheme="minorHAnsi"/>
          <w:sz w:val="24"/>
          <w:szCs w:val="24"/>
        </w:rPr>
        <w:t>s těmito minimálními parametry</w:t>
      </w:r>
      <w:r w:rsidR="001B2483" w:rsidRPr="00F85F3D">
        <w:rPr>
          <w:rFonts w:cstheme="minorHAnsi"/>
          <w:sz w:val="24"/>
          <w:szCs w:val="24"/>
        </w:rPr>
        <w:t>:</w:t>
      </w:r>
    </w:p>
    <w:tbl>
      <w:tblPr>
        <w:tblStyle w:val="Tabulkasmkou4zvraznn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B2483" w:rsidRPr="009866FF" w14:paraId="267D4E38" w14:textId="77777777" w:rsidTr="00F85F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E0E5270" w14:textId="51FAC5E4" w:rsidR="001B2483" w:rsidRPr="00F85F3D" w:rsidRDefault="002D7A10" w:rsidP="00D81448">
            <w:pPr>
              <w:ind w:left="457"/>
              <w:rPr>
                <w:rFonts w:eastAsia="Times New Roman" w:cstheme="minorHAnsi"/>
                <w:b w:val="0"/>
                <w:color w:val="000000"/>
                <w:sz w:val="28"/>
                <w:szCs w:val="28"/>
                <w:lang w:eastAsia="cs-CZ"/>
              </w:rPr>
            </w:pPr>
            <w:r w:rsidRPr="00F85F3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Specifikace </w:t>
            </w:r>
          </w:p>
        </w:tc>
      </w:tr>
      <w:tr w:rsidR="00327E94" w:rsidRPr="009866FF" w14:paraId="618C2F82" w14:textId="77777777" w:rsidTr="00F85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6A267CBC" w14:textId="06E6DF0E" w:rsidR="00327E94" w:rsidRPr="00BD3277" w:rsidRDefault="009802C6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 xml:space="preserve">Dvě identické telefonní ústředny zapojené v režimu </w:t>
            </w:r>
            <w:r w:rsidR="009866FF"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 xml:space="preserve">vysoké dostupnosti s kontrolerem zajišťujícím při výpadku primární ústředny automatické bezobslužné přepojení na ústřednu sekundární i s konfigurací do 60 vteřin.  </w:t>
            </w:r>
          </w:p>
        </w:tc>
      </w:tr>
      <w:tr w:rsidR="009802C6" w:rsidRPr="009866FF" w14:paraId="35DAF328" w14:textId="77777777" w:rsidTr="00F85F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5ED2616" w14:textId="51A88058" w:rsidR="009802C6" w:rsidRPr="00BD3277" w:rsidRDefault="009802C6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Počet obsluhovaných koncových zařízení  – min</w:t>
            </w:r>
            <w:r w:rsidRPr="00BD3277">
              <w:rPr>
                <w:rFonts w:eastAsia="Times New Roman" w:cstheme="minorHAnsi"/>
                <w:b w:val="0"/>
                <w:color w:val="000000"/>
                <w:lang w:val="en-US" w:eastAsia="cs-CZ"/>
              </w:rPr>
              <w:t>. 2000</w:t>
            </w:r>
          </w:p>
        </w:tc>
      </w:tr>
      <w:tr w:rsidR="00327E94" w:rsidRPr="009866FF" w14:paraId="0F9A1221" w14:textId="77777777" w:rsidTr="00F85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FDA952F" w14:textId="12BD36E8" w:rsidR="00327E94" w:rsidRPr="00BD3277" w:rsidRDefault="00327E94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Počet souběžných hovorů – min</w:t>
            </w:r>
            <w:r w:rsidRPr="00BD3277">
              <w:rPr>
                <w:rFonts w:eastAsia="Times New Roman" w:cstheme="minorHAnsi"/>
                <w:b w:val="0"/>
                <w:color w:val="000000"/>
                <w:lang w:val="en-US" w:eastAsia="cs-CZ"/>
              </w:rPr>
              <w:t>.</w:t>
            </w:r>
            <w:r w:rsidR="00F5589A" w:rsidRPr="00BD3277">
              <w:rPr>
                <w:rFonts w:eastAsia="Times New Roman" w:cstheme="minorHAnsi"/>
                <w:b w:val="0"/>
                <w:color w:val="000000"/>
                <w:lang w:val="en-US" w:eastAsia="cs-CZ"/>
              </w:rPr>
              <w:t xml:space="preserve"> </w:t>
            </w:r>
            <w:r w:rsidRPr="00BD3277">
              <w:rPr>
                <w:rFonts w:eastAsia="Times New Roman" w:cstheme="minorHAnsi"/>
                <w:b w:val="0"/>
                <w:color w:val="000000"/>
                <w:lang w:val="en-US" w:eastAsia="cs-CZ"/>
              </w:rPr>
              <w:t>200</w:t>
            </w:r>
          </w:p>
        </w:tc>
      </w:tr>
      <w:tr w:rsidR="00327E94" w:rsidRPr="009866FF" w14:paraId="6A433A38" w14:textId="77777777" w:rsidTr="00F85F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E8C5FC6" w14:textId="09440D41" w:rsidR="00327E94" w:rsidRPr="00BD3277" w:rsidRDefault="00F5589A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Počet SIP trunk účtů – min. 50</w:t>
            </w:r>
          </w:p>
        </w:tc>
      </w:tr>
      <w:tr w:rsidR="00F5589A" w:rsidRPr="009866FF" w14:paraId="53145298" w14:textId="77777777" w:rsidTr="00F85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AD1F0EC" w14:textId="4C609E4A" w:rsidR="00F5589A" w:rsidRPr="00BD3277" w:rsidRDefault="00F5589A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Audiokonference pro min. 64 účastníků</w:t>
            </w:r>
          </w:p>
        </w:tc>
      </w:tr>
      <w:tr w:rsidR="00327E94" w:rsidRPr="009866FF" w14:paraId="7376C041" w14:textId="77777777" w:rsidTr="00F85F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301D69F6" w14:textId="791E9389" w:rsidR="00327E94" w:rsidRPr="00BD3277" w:rsidRDefault="002D7A10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 xml:space="preserve">Typ </w:t>
            </w:r>
            <w:r w:rsidR="00327E94"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CPU</w:t>
            </w: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 xml:space="preserve"> –</w:t>
            </w:r>
            <w:r w:rsidR="00327E94"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 xml:space="preserve"> min</w:t>
            </w: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. čtyřjádrový procesor Cortex A9</w:t>
            </w:r>
          </w:p>
        </w:tc>
      </w:tr>
      <w:tr w:rsidR="00327E94" w:rsidRPr="009866FF" w14:paraId="2109F4E0" w14:textId="77777777" w:rsidTr="00F85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66AD4A58" w14:textId="4B0B278C" w:rsidR="00327E94" w:rsidRPr="00BD3277" w:rsidRDefault="002D7A10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RAM – min. 1 GB paměti DDR3</w:t>
            </w:r>
          </w:p>
        </w:tc>
      </w:tr>
      <w:tr w:rsidR="00327E94" w:rsidRPr="009866FF" w14:paraId="336F922C" w14:textId="77777777" w:rsidTr="00F85F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604063A" w14:textId="693640E8" w:rsidR="00327E94" w:rsidRPr="00BD3277" w:rsidRDefault="002D7A10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 xml:space="preserve">FLASH – min. 32GB </w:t>
            </w:r>
          </w:p>
        </w:tc>
      </w:tr>
      <w:tr w:rsidR="001B2483" w:rsidRPr="009866FF" w14:paraId="04E51D1A" w14:textId="77777777" w:rsidTr="00F85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302E8D07" w14:textId="2C0F0ED0" w:rsidR="001B2483" w:rsidRPr="00BD3277" w:rsidRDefault="007773B1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 xml:space="preserve">Počet digitálních </w:t>
            </w:r>
            <w:r w:rsidR="001B2483"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rozhraní</w:t>
            </w: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 xml:space="preserve"> T1</w:t>
            </w:r>
            <w:r w:rsidRPr="00BD3277">
              <w:rPr>
                <w:rFonts w:eastAsia="Times New Roman" w:cstheme="minorHAnsi"/>
                <w:b w:val="0"/>
                <w:color w:val="000000"/>
                <w:lang w:val="en-US" w:eastAsia="cs-CZ"/>
              </w:rPr>
              <w:t>/E1/J1</w:t>
            </w: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 xml:space="preserve"> (RJ45</w:t>
            </w:r>
            <w:r w:rsidR="001B2483"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) – min</w:t>
            </w:r>
            <w:r w:rsidR="001B2483" w:rsidRPr="00BD3277">
              <w:rPr>
                <w:rFonts w:eastAsia="Times New Roman" w:cstheme="minorHAnsi"/>
                <w:b w:val="0"/>
                <w:color w:val="000000"/>
                <w:lang w:val="en-US" w:eastAsia="cs-CZ"/>
              </w:rPr>
              <w:t>.</w:t>
            </w:r>
            <w:r w:rsidRPr="00BD3277">
              <w:rPr>
                <w:rFonts w:eastAsia="Times New Roman" w:cstheme="minorHAnsi"/>
                <w:b w:val="0"/>
                <w:color w:val="000000"/>
                <w:lang w:val="en-US" w:eastAsia="cs-CZ"/>
              </w:rPr>
              <w:t>1</w:t>
            </w:r>
            <w:r w:rsidR="001B2483"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 xml:space="preserve">x </w:t>
            </w:r>
          </w:p>
        </w:tc>
      </w:tr>
      <w:tr w:rsidR="001B2483" w:rsidRPr="009866FF" w14:paraId="069FED28" w14:textId="77777777" w:rsidTr="00F85F3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649A1837" w14:textId="40BD960E" w:rsidR="001B2483" w:rsidRPr="00BD3277" w:rsidRDefault="00450AB4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 xml:space="preserve">Počet </w:t>
            </w:r>
            <w:r w:rsidR="007773B1"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 xml:space="preserve">analogových FXS portů </w:t>
            </w:r>
            <w:r w:rsidR="001B2483"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 xml:space="preserve"> </w:t>
            </w:r>
            <w:r w:rsidR="007773B1" w:rsidRPr="00BD3277">
              <w:rPr>
                <w:rFonts w:eastAsia="Times New Roman" w:cstheme="minorHAnsi"/>
                <w:b w:val="0"/>
                <w:color w:val="000000"/>
                <w:lang w:val="en-US" w:eastAsia="cs-CZ"/>
              </w:rPr>
              <w:t xml:space="preserve">(RJ11) </w:t>
            </w:r>
            <w:r w:rsidR="001B2483"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 xml:space="preserve">–  min. </w:t>
            </w:r>
            <w:r w:rsidR="007773B1"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2</w:t>
            </w:r>
            <w:r w:rsidR="001B2483"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x</w:t>
            </w:r>
          </w:p>
        </w:tc>
      </w:tr>
      <w:tr w:rsidR="001B2483" w:rsidRPr="009866FF" w14:paraId="521B22E3" w14:textId="77777777" w:rsidTr="00F85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4059DA5E" w14:textId="278EEEF9" w:rsidR="001B2483" w:rsidRPr="00BD3277" w:rsidRDefault="007773B1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val="en-US"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 xml:space="preserve">Počet PSTN FXO portů </w:t>
            </w:r>
            <w:r w:rsidRPr="00BD3277">
              <w:rPr>
                <w:rFonts w:eastAsia="Times New Roman" w:cstheme="minorHAnsi"/>
                <w:b w:val="0"/>
                <w:color w:val="000000"/>
                <w:lang w:val="en-US" w:eastAsia="cs-CZ"/>
              </w:rPr>
              <w:t xml:space="preserve">(RJ11) </w:t>
            </w: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–  min. 2x</w:t>
            </w:r>
          </w:p>
        </w:tc>
      </w:tr>
      <w:tr w:rsidR="00255779" w:rsidRPr="009866FF" w14:paraId="36B09398" w14:textId="77777777" w:rsidTr="00F85F3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95AAD20" w14:textId="30C94073" w:rsidR="00255779" w:rsidRPr="00BD3277" w:rsidRDefault="007773B1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val="en-US"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 xml:space="preserve">Počet síťových rozhraní </w:t>
            </w:r>
            <w:r w:rsidRPr="00BD3277">
              <w:rPr>
                <w:rFonts w:eastAsia="Times New Roman" w:cstheme="minorHAnsi"/>
                <w:b w:val="0"/>
                <w:color w:val="000000"/>
                <w:lang w:val="en-US" w:eastAsia="cs-CZ"/>
              </w:rPr>
              <w:t>- 1Gbps port</w:t>
            </w: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ů s PoE</w:t>
            </w:r>
            <w:r w:rsidRPr="00BD3277">
              <w:rPr>
                <w:rFonts w:eastAsia="Times New Roman" w:cstheme="minorHAnsi"/>
                <w:b w:val="0"/>
                <w:color w:val="000000"/>
                <w:lang w:val="en-US" w:eastAsia="cs-CZ"/>
              </w:rPr>
              <w:t xml:space="preserve">+   </w:t>
            </w: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–  min. 2x</w:t>
            </w:r>
          </w:p>
        </w:tc>
      </w:tr>
      <w:tr w:rsidR="00255779" w:rsidRPr="009866FF" w14:paraId="4D49FC35" w14:textId="77777777" w:rsidTr="00F85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76163707" w14:textId="56FC9A69" w:rsidR="00255779" w:rsidRPr="00BD3277" w:rsidRDefault="007773B1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Externí porty – USB  min. 1x , SD min. 1x</w:t>
            </w:r>
          </w:p>
        </w:tc>
      </w:tr>
      <w:tr w:rsidR="00255779" w:rsidRPr="009866FF" w14:paraId="58D4D18C" w14:textId="77777777" w:rsidTr="00F85F3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2A5D500D" w14:textId="272796EC" w:rsidR="00255779" w:rsidRPr="00BD3277" w:rsidRDefault="00327E94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val="en-US"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lastRenderedPageBreak/>
              <w:t xml:space="preserve">Síťové protokoly: </w:t>
            </w:r>
            <w:r w:rsidRPr="00BD3277">
              <w:rPr>
                <w:rFonts w:cstheme="minorHAnsi"/>
                <w:b w:val="0"/>
                <w:color w:val="212529"/>
              </w:rPr>
              <w:t>TCP/UDP/IP, RTP/RTCP, ICMP, ARP, DNS, DDNS, DHCP, NTP, TFTP, SSH, HTTP/HTTPS, PPPoE, SIP (RFC3261), STUN, SRTP, TLS, LDAP, HDLC, HDLC-ETH, PPP, Frame Relay (pending)</w:t>
            </w:r>
          </w:p>
        </w:tc>
      </w:tr>
      <w:tr w:rsidR="00F5589A" w:rsidRPr="009866FF" w14:paraId="6C82C892" w14:textId="77777777" w:rsidTr="00F85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5AF98B8" w14:textId="0454A8C5" w:rsidR="00F5589A" w:rsidRPr="00BD3277" w:rsidRDefault="00F5589A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Integrovaný NAT router</w:t>
            </w:r>
          </w:p>
        </w:tc>
      </w:tr>
      <w:tr w:rsidR="00327E94" w:rsidRPr="009866FF" w14:paraId="7AD4EF1A" w14:textId="77777777" w:rsidTr="00F85F3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B47C172" w14:textId="4F7123F1" w:rsidR="00327E94" w:rsidRPr="00BD3277" w:rsidRDefault="00327E94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Hlasové kodeky a schopnosti : G.711 A-law/U-law, G.722, G.723.1 5.3K/6.3K, G.726, G.729A/B, iLBC, GSM, AAL2-G.726-32, ADPCM; T.38, LEC with NLP Packetized Voice Protocol Unit, 128ms-tail-length carrier grade Line Echo Cancellation,Dynamic Jitter Buffer, Modem detection &amp; auto-switch to G.711</w:t>
            </w:r>
          </w:p>
        </w:tc>
      </w:tr>
      <w:tr w:rsidR="00327E94" w:rsidRPr="009866FF" w14:paraId="508941DD" w14:textId="77777777" w:rsidTr="00F85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69A74184" w14:textId="2084D80D" w:rsidR="00327E94" w:rsidRPr="00BD3277" w:rsidRDefault="00327E94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Video kodeky: H.264, H.263, H263+</w:t>
            </w:r>
          </w:p>
        </w:tc>
      </w:tr>
      <w:tr w:rsidR="00327E94" w:rsidRPr="009866FF" w14:paraId="5EAEAEC7" w14:textId="77777777" w:rsidTr="00F85F3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3CB09E1E" w14:textId="4A0118F7" w:rsidR="00327E94" w:rsidRPr="00BD3277" w:rsidRDefault="00327E94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Upgrade/Provisioning: TFTP/HTTP/HTTPS, auto-discovery &amp; auto-provisioning of IP endpoints via ZeroConfig (DHCP Option 66 multicast SIP SUBSCRIBE mDNS), eventlist between local and remote trunk</w:t>
            </w:r>
          </w:p>
        </w:tc>
      </w:tr>
      <w:tr w:rsidR="00327E94" w:rsidRPr="009866FF" w14:paraId="07E2E21B" w14:textId="77777777" w:rsidTr="00F85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6F46BD8E" w14:textId="623B7F4F" w:rsidR="00327E94" w:rsidRPr="00BD3277" w:rsidRDefault="00327E94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Velikost max. 1U</w:t>
            </w:r>
          </w:p>
        </w:tc>
      </w:tr>
      <w:tr w:rsidR="00327E94" w:rsidRPr="009866FF" w14:paraId="3DE3957E" w14:textId="77777777" w:rsidTr="00F85F3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010C1B2" w14:textId="006A3E14" w:rsidR="00327E94" w:rsidRPr="00BD3277" w:rsidRDefault="002D7A10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Komplexní bezpečnostní ochrana pomocí SRTP, TLS a HTTPS s hardwarovým šifrovacím akcelerátorem</w:t>
            </w:r>
          </w:p>
        </w:tc>
      </w:tr>
      <w:tr w:rsidR="00327E94" w:rsidRPr="009866FF" w14:paraId="7215D09A" w14:textId="77777777" w:rsidTr="00F85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EEAD5B8" w14:textId="65F50CC6" w:rsidR="00327E94" w:rsidRPr="00BD3277" w:rsidRDefault="002D7A10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Rychlé nastavení a zajištění koncových bodů (telefonů) shodné značky pomocí funkcí Auto-Discovery a Zero Config v rámci uživatelského rozhraní produktu</w:t>
            </w:r>
          </w:p>
        </w:tc>
      </w:tr>
      <w:tr w:rsidR="00F5589A" w:rsidRPr="009866FF" w14:paraId="0E4E9B70" w14:textId="77777777" w:rsidTr="00F85F3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4B71287" w14:textId="29ED8CCF" w:rsidR="00F5589A" w:rsidRPr="00BD3277" w:rsidRDefault="00F5589A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Podpora IVR se schopností tvorby struktury alespoň v pěti úrovních</w:t>
            </w:r>
          </w:p>
        </w:tc>
      </w:tr>
      <w:tr w:rsidR="00F5589A" w:rsidRPr="009866FF" w14:paraId="2FC8ACAD" w14:textId="77777777" w:rsidTr="00F85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3B39B45A" w14:textId="62A40397" w:rsidR="00F5589A" w:rsidRPr="00BD3277" w:rsidRDefault="00F5589A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val="en-US"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 xml:space="preserve">Vestavěná funkce nahrávání hovorů </w:t>
            </w:r>
            <w:r w:rsidRPr="00BD3277">
              <w:rPr>
                <w:rFonts w:eastAsia="Times New Roman" w:cstheme="minorHAnsi"/>
                <w:b w:val="0"/>
                <w:color w:val="000000"/>
                <w:lang w:val="en-US" w:eastAsia="cs-CZ"/>
              </w:rPr>
              <w:t>(recording server) s u</w:t>
            </w: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živatelským w</w:t>
            </w:r>
            <w:r w:rsidRPr="00BD3277">
              <w:rPr>
                <w:rFonts w:eastAsia="Times New Roman" w:cstheme="minorHAnsi"/>
                <w:b w:val="0"/>
                <w:color w:val="000000"/>
                <w:lang w:val="en-US" w:eastAsia="cs-CZ"/>
              </w:rPr>
              <w:t>eb rozhraním</w:t>
            </w:r>
          </w:p>
        </w:tc>
      </w:tr>
      <w:tr w:rsidR="00F5589A" w:rsidRPr="009866FF" w14:paraId="3DA9B9D1" w14:textId="77777777" w:rsidTr="00F85F3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468A5B5" w14:textId="5C43ADD0" w:rsidR="00F5589A" w:rsidRPr="00BD3277" w:rsidRDefault="00F5589A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Vestavěná funkce CDR</w:t>
            </w:r>
          </w:p>
        </w:tc>
      </w:tr>
      <w:tr w:rsidR="00F5589A" w:rsidRPr="009866FF" w14:paraId="67600F19" w14:textId="77777777" w:rsidTr="00F85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15CFCEF" w14:textId="20F48338" w:rsidR="00F5589A" w:rsidRPr="00BD3277" w:rsidRDefault="00F5589A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Integrované funkce LDAP a XML adresářů</w:t>
            </w:r>
          </w:p>
        </w:tc>
      </w:tr>
      <w:tr w:rsidR="00F5589A" w:rsidRPr="009866FF" w14:paraId="29577EED" w14:textId="77777777" w:rsidTr="00F85F3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381C1B7E" w14:textId="6FB6ADC2" w:rsidR="00F5589A" w:rsidRPr="00BD3277" w:rsidRDefault="00F5589A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val="en-US"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 xml:space="preserve">Podpora hlasových </w:t>
            </w:r>
            <w:r w:rsidRPr="00BD3277">
              <w:rPr>
                <w:rFonts w:eastAsia="Times New Roman" w:cstheme="minorHAnsi"/>
                <w:b w:val="0"/>
                <w:color w:val="000000"/>
                <w:lang w:val="en-US" w:eastAsia="cs-CZ"/>
              </w:rPr>
              <w:t>voicemail a fax to email</w:t>
            </w:r>
          </w:p>
        </w:tc>
      </w:tr>
      <w:tr w:rsidR="00F5589A" w:rsidRPr="009866FF" w14:paraId="37DD5C80" w14:textId="77777777" w:rsidTr="00F85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B1430FA" w14:textId="6E070B32" w:rsidR="00F5589A" w:rsidRPr="00BD3277" w:rsidRDefault="00F5589A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Integrovaná fukce callcentra a hovorových front</w:t>
            </w:r>
            <w:r w:rsidR="00B118B5"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:</w:t>
            </w:r>
          </w:p>
          <w:p w14:paraId="50A82249" w14:textId="57CD9D55" w:rsidR="00F5589A" w:rsidRPr="00BD3277" w:rsidRDefault="00990E14" w:rsidP="003572DE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57" w:firstLine="7"/>
              <w:rPr>
                <w:rFonts w:asciiTheme="minorHAnsi" w:hAnsiTheme="minorHAnsi" w:cstheme="minorHAnsi"/>
                <w:b w:val="0"/>
                <w:szCs w:val="22"/>
              </w:rPr>
            </w:pPr>
            <w:r w:rsidRPr="00BD3277">
              <w:rPr>
                <w:rFonts w:asciiTheme="minorHAnsi" w:hAnsiTheme="minorHAnsi" w:cstheme="minorHAnsi"/>
                <w:b w:val="0"/>
                <w:szCs w:val="22"/>
              </w:rPr>
              <w:t>Konfigurovatelné vicenásobné hovorové fronty</w:t>
            </w:r>
          </w:p>
          <w:p w14:paraId="62413838" w14:textId="71ED7A98" w:rsidR="00F5589A" w:rsidRPr="00BD3277" w:rsidRDefault="00F5589A" w:rsidP="003572DE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57" w:firstLine="7"/>
              <w:rPr>
                <w:rFonts w:asciiTheme="minorHAnsi" w:hAnsiTheme="minorHAnsi" w:cstheme="minorHAnsi"/>
                <w:b w:val="0"/>
                <w:szCs w:val="22"/>
              </w:rPr>
            </w:pPr>
            <w:r w:rsidRPr="00BD3277">
              <w:rPr>
                <w:rFonts w:asciiTheme="minorHAnsi" w:hAnsiTheme="minorHAnsi" w:cstheme="minorHAnsi"/>
                <w:b w:val="0"/>
                <w:szCs w:val="22"/>
              </w:rPr>
              <w:t>Automatic call distribution (ACD) based on agent skills/availability/</w:t>
            </w:r>
          </w:p>
          <w:p w14:paraId="0A24761D" w14:textId="70DEA135" w:rsidR="00F5589A" w:rsidRPr="00BD3277" w:rsidRDefault="00990E14" w:rsidP="003572D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457" w:firstLine="7"/>
              <w:rPr>
                <w:rFonts w:asciiTheme="minorHAnsi" w:hAnsiTheme="minorHAnsi" w:cstheme="minorHAnsi"/>
                <w:b w:val="0"/>
                <w:szCs w:val="22"/>
                <w:lang w:eastAsia="cs-CZ"/>
              </w:rPr>
            </w:pPr>
            <w:r w:rsidRPr="00BD3277">
              <w:rPr>
                <w:rFonts w:asciiTheme="minorHAnsi" w:hAnsiTheme="minorHAnsi" w:cstheme="minorHAnsi"/>
                <w:b w:val="0"/>
                <w:szCs w:val="22"/>
              </w:rPr>
              <w:t>W</w:t>
            </w:r>
            <w:r w:rsidR="00F5589A" w:rsidRPr="00BD3277">
              <w:rPr>
                <w:rFonts w:asciiTheme="minorHAnsi" w:hAnsiTheme="minorHAnsi" w:cstheme="minorHAnsi"/>
                <w:b w:val="0"/>
                <w:szCs w:val="22"/>
              </w:rPr>
              <w:t>ork-load, in-queue announcement</w:t>
            </w:r>
          </w:p>
          <w:p w14:paraId="5D343B8C" w14:textId="2DA41707" w:rsidR="00F5589A" w:rsidRPr="00BD3277" w:rsidRDefault="00F5589A" w:rsidP="00D81448">
            <w:pPr>
              <w:ind w:left="457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</w:p>
        </w:tc>
      </w:tr>
      <w:tr w:rsidR="00360D58" w:rsidRPr="009866FF" w14:paraId="5EDE9227" w14:textId="77777777" w:rsidTr="007130B7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591A11D" w14:textId="350ECAF1" w:rsidR="00360D58" w:rsidRPr="00BD3277" w:rsidRDefault="00360D58" w:rsidP="007130B7">
            <w:pPr>
              <w:ind w:left="708"/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Podpora jazykových mutací</w:t>
            </w:r>
            <w:r w:rsidR="00F85F3D"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:</w:t>
            </w:r>
            <w:r w:rsidR="0051234A" w:rsidRPr="00BD3277">
              <w:rPr>
                <w:rFonts w:eastAsia="Times New Roman" w:cstheme="minorHAnsi"/>
                <w:b w:val="0"/>
              </w:rPr>
              <w:t xml:space="preserve"> </w:t>
            </w:r>
            <w:r w:rsidR="00F85F3D" w:rsidRPr="00BD3277">
              <w:rPr>
                <w:rFonts w:eastAsia="Times New Roman" w:cstheme="minorHAnsi"/>
                <w:b w:val="0"/>
              </w:rPr>
              <w:t>a</w:t>
            </w:r>
            <w:r w:rsidR="009802C6" w:rsidRPr="00BD3277">
              <w:rPr>
                <w:rFonts w:eastAsia="Times New Roman" w:cstheme="minorHAnsi"/>
                <w:b w:val="0"/>
              </w:rPr>
              <w:t>ngličtina</w:t>
            </w:r>
            <w:r w:rsidRPr="00BD3277">
              <w:rPr>
                <w:rFonts w:eastAsia="Times New Roman" w:cstheme="minorHAnsi"/>
                <w:b w:val="0"/>
              </w:rPr>
              <w:t>/</w:t>
            </w:r>
            <w:r w:rsidR="00F85F3D" w:rsidRPr="00BD3277">
              <w:rPr>
                <w:rFonts w:cstheme="minorHAnsi"/>
                <w:b w:val="0"/>
              </w:rPr>
              <w:t>č</w:t>
            </w:r>
            <w:r w:rsidR="009802C6" w:rsidRPr="00BD3277">
              <w:rPr>
                <w:rFonts w:cstheme="minorHAnsi"/>
                <w:b w:val="0"/>
              </w:rPr>
              <w:t xml:space="preserve">eština </w:t>
            </w:r>
            <w:r w:rsidR="009802C6" w:rsidRPr="00395CDA">
              <w:rPr>
                <w:rFonts w:cstheme="minorHAnsi"/>
                <w:b w:val="0"/>
              </w:rPr>
              <w:t>pro</w:t>
            </w:r>
            <w:r w:rsidR="007130B7" w:rsidRPr="00395CDA">
              <w:rPr>
                <w:rFonts w:cstheme="minorHAnsi"/>
                <w:b w:val="0"/>
              </w:rPr>
              <w:t xml:space="preserve"> w</w:t>
            </w:r>
            <w:r w:rsidRPr="00395CDA">
              <w:rPr>
                <w:rFonts w:cstheme="minorHAnsi"/>
                <w:b w:val="0"/>
              </w:rPr>
              <w:t>eb UI</w:t>
            </w:r>
          </w:p>
        </w:tc>
      </w:tr>
      <w:tr w:rsidR="006E3ED9" w:rsidRPr="009866FF" w14:paraId="1865DB52" w14:textId="77777777" w:rsidTr="00F85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5206D81" w14:textId="219ECF7C" w:rsidR="006E3ED9" w:rsidRPr="00BD3277" w:rsidRDefault="006E3ED9" w:rsidP="00D81448">
            <w:pPr>
              <w:autoSpaceDE w:val="0"/>
              <w:autoSpaceDN w:val="0"/>
              <w:adjustRightInd w:val="0"/>
              <w:ind w:left="457"/>
              <w:rPr>
                <w:rFonts w:cstheme="minorHAnsi"/>
                <w:b w:val="0"/>
              </w:rPr>
            </w:pPr>
            <w:r w:rsidRPr="00BD3277">
              <w:rPr>
                <w:rFonts w:cstheme="minorHAnsi"/>
                <w:b w:val="0"/>
              </w:rPr>
              <w:t>Certifikace</w:t>
            </w:r>
          </w:p>
          <w:p w14:paraId="7D44AC59" w14:textId="6DBDCAF8" w:rsidR="006E3ED9" w:rsidRPr="00BD3277" w:rsidRDefault="006E3ED9" w:rsidP="00D81448">
            <w:pPr>
              <w:autoSpaceDE w:val="0"/>
              <w:autoSpaceDN w:val="0"/>
              <w:adjustRightInd w:val="0"/>
              <w:ind w:left="457"/>
              <w:rPr>
                <w:rFonts w:cstheme="minorHAnsi"/>
                <w:b w:val="0"/>
              </w:rPr>
            </w:pPr>
            <w:r w:rsidRPr="00BD3277">
              <w:rPr>
                <w:rFonts w:cstheme="minorHAnsi"/>
                <w:b w:val="0"/>
              </w:rPr>
              <w:t>FCC: Part 15 (CFR 47) Class B, Part 68</w:t>
            </w:r>
          </w:p>
          <w:p w14:paraId="4E94D1C9" w14:textId="77777777" w:rsidR="006E3ED9" w:rsidRPr="00BD3277" w:rsidRDefault="006E3ED9" w:rsidP="00D81448">
            <w:pPr>
              <w:autoSpaceDE w:val="0"/>
              <w:autoSpaceDN w:val="0"/>
              <w:adjustRightInd w:val="0"/>
              <w:ind w:left="457"/>
              <w:rPr>
                <w:rFonts w:cstheme="minorHAnsi"/>
                <w:b w:val="0"/>
              </w:rPr>
            </w:pPr>
            <w:r w:rsidRPr="00BD3277">
              <w:rPr>
                <w:rFonts w:cstheme="minorHAnsi"/>
                <w:b w:val="0"/>
              </w:rPr>
              <w:t>CE: EN55022 Class B, EN55024, EN61000-3-2, EN61000-3-3, EN60950-1, TBR21, RoHS</w:t>
            </w:r>
          </w:p>
          <w:p w14:paraId="3E40E4CF" w14:textId="77777777" w:rsidR="006E3ED9" w:rsidRPr="00BD3277" w:rsidRDefault="006E3ED9" w:rsidP="00D81448">
            <w:pPr>
              <w:autoSpaceDE w:val="0"/>
              <w:autoSpaceDN w:val="0"/>
              <w:adjustRightInd w:val="0"/>
              <w:ind w:left="457"/>
              <w:rPr>
                <w:rFonts w:cstheme="minorHAnsi"/>
                <w:b w:val="0"/>
              </w:rPr>
            </w:pPr>
            <w:r w:rsidRPr="00BD3277">
              <w:rPr>
                <w:rFonts w:cstheme="minorHAnsi"/>
                <w:b w:val="0"/>
              </w:rPr>
              <w:t>RCM: AS/NZS CISPR 22, AS/NZS CISPR 24, AS/NZS 60950, AS/ACIF S002</w:t>
            </w:r>
          </w:p>
          <w:p w14:paraId="5A96BC67" w14:textId="77777777" w:rsidR="006E3ED9" w:rsidRPr="00BD3277" w:rsidRDefault="006E3ED9" w:rsidP="00D81448">
            <w:pPr>
              <w:autoSpaceDE w:val="0"/>
              <w:autoSpaceDN w:val="0"/>
              <w:adjustRightInd w:val="0"/>
              <w:ind w:left="457"/>
              <w:rPr>
                <w:rFonts w:cstheme="minorHAnsi"/>
                <w:b w:val="0"/>
              </w:rPr>
            </w:pPr>
            <w:r w:rsidRPr="00BD3277">
              <w:rPr>
                <w:rFonts w:cstheme="minorHAnsi"/>
                <w:b w:val="0"/>
              </w:rPr>
              <w:t>ITU-T K.21 (Basic Level); UL 60950 (power adapter)</w:t>
            </w:r>
          </w:p>
          <w:p w14:paraId="63C6A823" w14:textId="77777777" w:rsidR="006E3ED9" w:rsidRPr="00BD3277" w:rsidRDefault="006E3ED9" w:rsidP="00D81448">
            <w:pPr>
              <w:autoSpaceDE w:val="0"/>
              <w:autoSpaceDN w:val="0"/>
              <w:adjustRightInd w:val="0"/>
              <w:ind w:left="457"/>
              <w:rPr>
                <w:rFonts w:cstheme="minorHAnsi"/>
                <w:b w:val="0"/>
              </w:rPr>
            </w:pPr>
            <w:r w:rsidRPr="00BD3277">
              <w:rPr>
                <w:rFonts w:cstheme="minorHAnsi"/>
                <w:b w:val="0"/>
              </w:rPr>
              <w:t>T1: TIA-968-B Section 5.2.4</w:t>
            </w:r>
          </w:p>
          <w:p w14:paraId="0212702B" w14:textId="572D360F" w:rsidR="006E3ED9" w:rsidRPr="00BD3277" w:rsidRDefault="006E3ED9" w:rsidP="00D81448">
            <w:pPr>
              <w:ind w:left="457"/>
              <w:rPr>
                <w:rFonts w:eastAsia="Times New Roman" w:cstheme="minorHAnsi"/>
                <w:b w:val="0"/>
                <w:lang w:eastAsia="cs-CZ"/>
              </w:rPr>
            </w:pPr>
            <w:r w:rsidRPr="00BD3277">
              <w:rPr>
                <w:rFonts w:cstheme="minorHAnsi"/>
                <w:b w:val="0"/>
              </w:rPr>
              <w:t>E1: TBR4/TBR12/TBR13, E1: AS/ACIF</w:t>
            </w:r>
          </w:p>
        </w:tc>
      </w:tr>
      <w:tr w:rsidR="000655FF" w:rsidRPr="009866FF" w14:paraId="3EE43724" w14:textId="77777777" w:rsidTr="00F85F3D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2BE658AA" w14:textId="6786CC6D" w:rsidR="000655FF" w:rsidRPr="00BD3277" w:rsidRDefault="000655FF" w:rsidP="00D81448">
            <w:pPr>
              <w:pStyle w:val="Odrky"/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before="60" w:after="60" w:line="240" w:lineRule="auto"/>
              <w:ind w:left="457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eastAsia="en-US"/>
              </w:rPr>
            </w:pPr>
            <w:r w:rsidRPr="00BD3277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Záruka a softwarová podpora výrobce v rozsahu minimálně </w:t>
            </w:r>
            <w:r w:rsidR="00BD3277" w:rsidRPr="00BD3277">
              <w:rPr>
                <w:rFonts w:asciiTheme="minorHAnsi" w:hAnsiTheme="minorHAnsi" w:cstheme="minorHAnsi"/>
                <w:b w:val="0"/>
                <w:sz w:val="22"/>
                <w:szCs w:val="22"/>
                <w:lang w:val="en-US" w:eastAsia="en-US"/>
              </w:rPr>
              <w:t>3</w:t>
            </w:r>
            <w:r w:rsidRPr="00BD3277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 roky v režimu 24x7.</w:t>
            </w:r>
          </w:p>
        </w:tc>
      </w:tr>
    </w:tbl>
    <w:p w14:paraId="0EC42B08" w14:textId="77777777" w:rsidR="00015CE3" w:rsidRPr="009866FF" w:rsidRDefault="00015CE3" w:rsidP="00015CE3">
      <w:pPr>
        <w:rPr>
          <w:rFonts w:cstheme="minorHAnsi"/>
          <w:b/>
          <w:color w:val="000000"/>
          <w:sz w:val="32"/>
          <w:szCs w:val="32"/>
        </w:rPr>
      </w:pPr>
      <w:r w:rsidRPr="009866FF">
        <w:rPr>
          <w:rFonts w:cstheme="minorHAnsi"/>
          <w:b/>
          <w:color w:val="000000"/>
          <w:sz w:val="32"/>
          <w:szCs w:val="32"/>
        </w:rPr>
        <w:br/>
      </w:r>
    </w:p>
    <w:p w14:paraId="002D90FC" w14:textId="77777777" w:rsidR="00015CE3" w:rsidRPr="009866FF" w:rsidRDefault="00015CE3" w:rsidP="00015CE3">
      <w:pPr>
        <w:rPr>
          <w:rFonts w:cstheme="minorHAnsi"/>
          <w:b/>
          <w:color w:val="000000"/>
          <w:sz w:val="32"/>
          <w:szCs w:val="32"/>
        </w:rPr>
      </w:pPr>
    </w:p>
    <w:p w14:paraId="30A4888B" w14:textId="41C804EF" w:rsidR="00015CE3" w:rsidRPr="009866FF" w:rsidRDefault="00015CE3" w:rsidP="00015CE3">
      <w:pPr>
        <w:rPr>
          <w:rFonts w:cstheme="minorHAnsi"/>
          <w:b/>
          <w:color w:val="000000"/>
          <w:sz w:val="32"/>
          <w:szCs w:val="32"/>
        </w:rPr>
      </w:pPr>
    </w:p>
    <w:p w14:paraId="317224A9" w14:textId="77777777" w:rsidR="00106CD6" w:rsidRPr="009866FF" w:rsidRDefault="00106CD6" w:rsidP="00015CE3">
      <w:pPr>
        <w:rPr>
          <w:rFonts w:cstheme="minorHAnsi"/>
          <w:b/>
          <w:color w:val="000000"/>
          <w:sz w:val="32"/>
          <w:szCs w:val="32"/>
        </w:rPr>
      </w:pPr>
    </w:p>
    <w:p w14:paraId="4CECE4CC" w14:textId="77777777" w:rsidR="00BD3277" w:rsidRDefault="00BD3277" w:rsidP="008953C2">
      <w:pPr>
        <w:spacing w:after="0"/>
        <w:rPr>
          <w:rFonts w:cstheme="minorHAnsi"/>
          <w:b/>
          <w:color w:val="000000"/>
          <w:sz w:val="28"/>
          <w:szCs w:val="28"/>
        </w:rPr>
      </w:pPr>
    </w:p>
    <w:p w14:paraId="51A50507" w14:textId="77777777" w:rsidR="00BD3277" w:rsidRDefault="00BD3277" w:rsidP="008953C2">
      <w:pPr>
        <w:spacing w:after="0"/>
        <w:rPr>
          <w:rFonts w:cstheme="minorHAnsi"/>
          <w:b/>
          <w:color w:val="000000"/>
          <w:sz w:val="28"/>
          <w:szCs w:val="28"/>
        </w:rPr>
      </w:pPr>
    </w:p>
    <w:p w14:paraId="29C499D1" w14:textId="77777777" w:rsidR="00BD3277" w:rsidRDefault="00BD3277" w:rsidP="008953C2">
      <w:pPr>
        <w:spacing w:after="0"/>
        <w:rPr>
          <w:rFonts w:cstheme="minorHAnsi"/>
          <w:b/>
          <w:color w:val="000000"/>
          <w:sz w:val="28"/>
          <w:szCs w:val="28"/>
        </w:rPr>
      </w:pPr>
    </w:p>
    <w:p w14:paraId="1F9B545E" w14:textId="77777777" w:rsidR="00BD3277" w:rsidRDefault="00BD3277" w:rsidP="008953C2">
      <w:pPr>
        <w:spacing w:after="0"/>
        <w:rPr>
          <w:rFonts w:cstheme="minorHAnsi"/>
          <w:b/>
          <w:color w:val="000000"/>
          <w:sz w:val="28"/>
          <w:szCs w:val="28"/>
        </w:rPr>
      </w:pPr>
    </w:p>
    <w:p w14:paraId="0A1B7DDD" w14:textId="764DBEBD" w:rsidR="002D7A10" w:rsidRPr="00F85F3D" w:rsidRDefault="002D7A10" w:rsidP="008953C2">
      <w:pPr>
        <w:spacing w:after="0"/>
        <w:rPr>
          <w:rFonts w:cstheme="minorHAnsi"/>
          <w:b/>
          <w:sz w:val="28"/>
          <w:szCs w:val="28"/>
        </w:rPr>
      </w:pPr>
      <w:r w:rsidRPr="009866FF">
        <w:rPr>
          <w:rFonts w:cstheme="minorHAnsi"/>
          <w:b/>
          <w:color w:val="000000"/>
          <w:sz w:val="28"/>
          <w:szCs w:val="28"/>
        </w:rPr>
        <w:lastRenderedPageBreak/>
        <w:t xml:space="preserve">B: </w:t>
      </w:r>
      <w:r w:rsidRPr="00F85F3D">
        <w:rPr>
          <w:rFonts w:cstheme="minorHAnsi"/>
          <w:b/>
          <w:sz w:val="28"/>
          <w:szCs w:val="28"/>
        </w:rPr>
        <w:t xml:space="preserve">Telefonní přístroj typu </w:t>
      </w:r>
      <w:r w:rsidR="00A57993" w:rsidRPr="00F85F3D">
        <w:rPr>
          <w:rFonts w:cstheme="minorHAnsi"/>
          <w:b/>
          <w:sz w:val="28"/>
          <w:szCs w:val="28"/>
        </w:rPr>
        <w:t>1</w:t>
      </w:r>
    </w:p>
    <w:tbl>
      <w:tblPr>
        <w:tblStyle w:val="Tabulkasmkou4zvraznn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396F27" w:rsidRPr="009866FF" w14:paraId="17CAAAD9" w14:textId="77777777" w:rsidTr="007C3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FE5A3D3" w14:textId="77777777" w:rsidR="00396F27" w:rsidRPr="00F85F3D" w:rsidRDefault="00396F27" w:rsidP="007C392D">
            <w:pPr>
              <w:rPr>
                <w:rFonts w:eastAsia="Times New Roman" w:cstheme="minorHAnsi"/>
                <w:b w:val="0"/>
                <w:color w:val="000000"/>
                <w:sz w:val="28"/>
                <w:szCs w:val="28"/>
                <w:lang w:eastAsia="cs-CZ"/>
              </w:rPr>
            </w:pPr>
            <w:r w:rsidRPr="00F85F3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Specifikace </w:t>
            </w:r>
          </w:p>
        </w:tc>
      </w:tr>
      <w:tr w:rsidR="00892393" w:rsidRPr="009866FF" w14:paraId="577CB795" w14:textId="77777777" w:rsidTr="007C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5090E76" w14:textId="44AE1828" w:rsidR="00892393" w:rsidRPr="00BD3277" w:rsidRDefault="00892393" w:rsidP="00892393">
            <w:pPr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cstheme="minorHAnsi"/>
                <w:b w:val="0"/>
              </w:rPr>
              <w:t>Počet SIP účtů – min. 3</w:t>
            </w:r>
          </w:p>
        </w:tc>
      </w:tr>
      <w:tr w:rsidR="00892393" w:rsidRPr="009866FF" w14:paraId="7D351DAF" w14:textId="77777777" w:rsidTr="007C392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669BAC7D" w14:textId="2B25D8E2" w:rsidR="00892393" w:rsidRPr="00BD3277" w:rsidRDefault="00892393" w:rsidP="00892393">
            <w:pPr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cstheme="minorHAnsi"/>
                <w:b w:val="0"/>
              </w:rPr>
              <w:t>Počet MPK tlačítek s dvoubarevnou LED – min. 6</w:t>
            </w:r>
          </w:p>
        </w:tc>
      </w:tr>
      <w:tr w:rsidR="00892393" w:rsidRPr="009866FF" w14:paraId="72A401F9" w14:textId="77777777" w:rsidTr="007C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9C0C073" w14:textId="6857E0E3" w:rsidR="00892393" w:rsidRPr="00BD3277" w:rsidRDefault="00892393" w:rsidP="00892393">
            <w:pPr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cstheme="minorHAnsi"/>
                <w:b w:val="0"/>
              </w:rPr>
              <w:t>Počet VPK virtuálních BLF tlačítek – min. 24</w:t>
            </w:r>
          </w:p>
        </w:tc>
      </w:tr>
      <w:tr w:rsidR="00892393" w:rsidRPr="009866FF" w14:paraId="46E6AB26" w14:textId="77777777" w:rsidTr="007C392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8EC9396" w14:textId="61996592" w:rsidR="00892393" w:rsidRPr="00BD3277" w:rsidRDefault="00892393" w:rsidP="00892393">
            <w:pPr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cstheme="minorHAnsi"/>
                <w:b w:val="0"/>
              </w:rPr>
              <w:t>HD audio s podporou všech hlavních kodeků, včetně širokopásmových kodeků G.722 a Opus</w:t>
            </w:r>
          </w:p>
        </w:tc>
      </w:tr>
      <w:tr w:rsidR="00892393" w:rsidRPr="009866FF" w14:paraId="3B4D0B3B" w14:textId="77777777" w:rsidTr="007C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A40997D" w14:textId="7CAAFFB7" w:rsidR="00892393" w:rsidRPr="00BD3277" w:rsidRDefault="00892393" w:rsidP="00892393">
            <w:pPr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cstheme="minorHAnsi"/>
                <w:b w:val="0"/>
              </w:rPr>
              <w:t>Síťové rozhraní</w:t>
            </w:r>
            <w:r w:rsidRPr="00BD3277">
              <w:rPr>
                <w:rFonts w:cstheme="minorHAnsi"/>
                <w:b w:val="0"/>
              </w:rPr>
              <w:tab/>
              <w:t>2 x 10/100/1000 Mbps ethernet porty s integrovaným PoE</w:t>
            </w:r>
          </w:p>
        </w:tc>
      </w:tr>
      <w:tr w:rsidR="00892393" w:rsidRPr="009866FF" w14:paraId="4D7CBA64" w14:textId="77777777" w:rsidTr="007C392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5B4A077" w14:textId="436DD427" w:rsidR="00892393" w:rsidRPr="00BD3277" w:rsidRDefault="00892393" w:rsidP="00892393">
            <w:pPr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cstheme="minorHAnsi"/>
                <w:b w:val="0"/>
              </w:rPr>
              <w:t>Protokoly/standardy: SIP RFC3261, TCP/IP/UDP, RTP/RTCP, HTTP/HTTPS, ARP, ICMP, DNS(A record, SRV, NAPTR), DHCP, PPPoE, TELNET, TFTP, NTP, STUN, SIMPLE, LLDP, LDAP, TR-069, 802.1x, TLS, SRTP, IPV6</w:t>
            </w:r>
          </w:p>
        </w:tc>
      </w:tr>
      <w:tr w:rsidR="00892393" w:rsidRPr="009866FF" w14:paraId="4637422F" w14:textId="77777777" w:rsidTr="007C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5075AE8" w14:textId="15AB2F25" w:rsidR="00892393" w:rsidRPr="00BD3277" w:rsidRDefault="00892393" w:rsidP="00892393">
            <w:pPr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cstheme="minorHAnsi"/>
                <w:b w:val="0"/>
              </w:rPr>
              <w:t>Grafické zobrazení: 2,8″ 340×240 TFT barevný displej</w:t>
            </w:r>
          </w:p>
        </w:tc>
      </w:tr>
      <w:tr w:rsidR="00892393" w:rsidRPr="009866FF" w14:paraId="1061688E" w14:textId="77777777" w:rsidTr="0089239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0F2DEFD" w14:textId="6309F7BF" w:rsidR="00892393" w:rsidRPr="00BD3277" w:rsidRDefault="00892393" w:rsidP="00892393">
            <w:pPr>
              <w:rPr>
                <w:rFonts w:cstheme="minorHAnsi"/>
                <w:b w:val="0"/>
              </w:rPr>
            </w:pPr>
            <w:r w:rsidRPr="00BD3277">
              <w:rPr>
                <w:rFonts w:cstheme="minorHAnsi"/>
                <w:b w:val="0"/>
              </w:rPr>
              <w:t>Hlasové kodeky a schopnosti: G7.29A/B, G.711µ/a-law, G.726, G.722(wide-band), G723, iLBC, OPUS, in-band and out-of-band DTMF(in audio, RFC2833, SIP INFO)</w:t>
            </w:r>
          </w:p>
        </w:tc>
      </w:tr>
      <w:tr w:rsidR="00892393" w:rsidRPr="009866FF" w14:paraId="4361CABD" w14:textId="77777777" w:rsidTr="00892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5B1DC6A" w14:textId="24E916E8" w:rsidR="00892393" w:rsidRPr="00BD3277" w:rsidRDefault="00892393" w:rsidP="00892393">
            <w:pPr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cstheme="minorHAnsi"/>
                <w:b w:val="0"/>
              </w:rPr>
              <w:t>HD Audio - HD sluchátko a hlasitý reproduktor s podporou širokopásmového zvuku</w:t>
            </w:r>
          </w:p>
        </w:tc>
      </w:tr>
      <w:tr w:rsidR="00892393" w:rsidRPr="009866FF" w14:paraId="66780B4E" w14:textId="77777777" w:rsidTr="0089239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9AB94CC" w14:textId="1DE00CA2" w:rsidR="00892393" w:rsidRPr="00BD3277" w:rsidRDefault="00892393" w:rsidP="00892393">
            <w:pPr>
              <w:rPr>
                <w:rFonts w:eastAsia="Times New Roman" w:cstheme="minorHAnsi"/>
                <w:b w:val="0"/>
                <w:color w:val="000000"/>
                <w:lang w:val="en-US" w:eastAsia="cs-CZ"/>
              </w:rPr>
            </w:pPr>
            <w:r w:rsidRPr="00BD3277">
              <w:rPr>
                <w:rFonts w:cstheme="minorHAnsi"/>
                <w:b w:val="0"/>
              </w:rPr>
              <w:t xml:space="preserve">Pomocné porty - RJ9 headset jack </w:t>
            </w:r>
          </w:p>
        </w:tc>
      </w:tr>
      <w:tr w:rsidR="00892393" w:rsidRPr="009866FF" w14:paraId="66655521" w14:textId="77777777" w:rsidTr="00892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656AE31" w14:textId="35D78D7A" w:rsidR="00892393" w:rsidRPr="00BD3277" w:rsidRDefault="00AC0ACE" w:rsidP="00AC0ACE">
            <w:pPr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color w:val="000000"/>
                <w:lang w:eastAsia="cs-CZ"/>
              </w:rPr>
              <w:t>Automatický provisioning s danou telefonní ústřednou</w:t>
            </w:r>
          </w:p>
        </w:tc>
      </w:tr>
      <w:tr w:rsidR="00033E8B" w:rsidRPr="009866FF" w14:paraId="0EBAA417" w14:textId="77777777" w:rsidTr="0089239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3B26ADF" w14:textId="308C7F78" w:rsidR="00033E8B" w:rsidRPr="00BD3277" w:rsidRDefault="00033E8B" w:rsidP="008953C2">
            <w:pPr>
              <w:rPr>
                <w:rFonts w:eastAsia="Times New Roman" w:cstheme="minorHAnsi"/>
                <w:b w:val="0"/>
                <w:color w:val="000000"/>
                <w:lang w:eastAsia="cs-CZ"/>
              </w:rPr>
            </w:pPr>
            <w:r w:rsidRPr="00BD3277">
              <w:rPr>
                <w:rFonts w:cstheme="minorHAnsi"/>
                <w:b w:val="0"/>
              </w:rPr>
              <w:t xml:space="preserve">Záruka a softwarová podpora výrobce v rozsahu minimálně </w:t>
            </w:r>
            <w:r w:rsidR="00BD3277">
              <w:rPr>
                <w:rFonts w:cstheme="minorHAnsi"/>
                <w:b w:val="0"/>
                <w:lang w:val="en-US"/>
              </w:rPr>
              <w:t>3</w:t>
            </w:r>
            <w:r w:rsidRPr="00BD3277">
              <w:rPr>
                <w:rFonts w:cstheme="minorHAnsi"/>
                <w:b w:val="0"/>
              </w:rPr>
              <w:t xml:space="preserve"> roky v režimu 24x7.</w:t>
            </w:r>
          </w:p>
        </w:tc>
      </w:tr>
    </w:tbl>
    <w:p w14:paraId="6BBCFC92" w14:textId="77777777" w:rsidR="008953C2" w:rsidRPr="009866FF" w:rsidRDefault="008953C2" w:rsidP="00BB5EEC">
      <w:pPr>
        <w:spacing w:after="0"/>
        <w:rPr>
          <w:rFonts w:cstheme="minorHAnsi"/>
          <w:b/>
          <w:color w:val="000000"/>
          <w:sz w:val="32"/>
          <w:szCs w:val="32"/>
        </w:rPr>
      </w:pPr>
    </w:p>
    <w:p w14:paraId="31DEA6A4" w14:textId="74AEAA02" w:rsidR="00396F27" w:rsidRPr="00F85F3D" w:rsidRDefault="00396F27" w:rsidP="00BB5EEC">
      <w:pPr>
        <w:spacing w:after="0"/>
        <w:rPr>
          <w:rFonts w:cstheme="minorHAnsi"/>
          <w:b/>
          <w:sz w:val="28"/>
          <w:szCs w:val="28"/>
        </w:rPr>
      </w:pPr>
      <w:r w:rsidRPr="009866FF">
        <w:rPr>
          <w:rFonts w:cstheme="minorHAnsi"/>
          <w:b/>
          <w:color w:val="000000"/>
          <w:sz w:val="28"/>
          <w:szCs w:val="28"/>
        </w:rPr>
        <w:t xml:space="preserve">C: </w:t>
      </w:r>
      <w:r w:rsidRPr="00F85F3D">
        <w:rPr>
          <w:rFonts w:cstheme="minorHAnsi"/>
          <w:b/>
          <w:sz w:val="28"/>
          <w:szCs w:val="28"/>
        </w:rPr>
        <w:t xml:space="preserve">Telefonní přístroj typu </w:t>
      </w:r>
      <w:r w:rsidR="00A57993" w:rsidRPr="00F85F3D">
        <w:rPr>
          <w:rFonts w:cstheme="minorHAnsi"/>
          <w:b/>
          <w:sz w:val="28"/>
          <w:szCs w:val="28"/>
        </w:rPr>
        <w:t>2</w:t>
      </w:r>
    </w:p>
    <w:tbl>
      <w:tblPr>
        <w:tblStyle w:val="Tabulkasmkou4zvraznn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DD71A7" w:rsidRPr="009866FF" w14:paraId="00BE837E" w14:textId="77777777" w:rsidTr="007C3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558F512" w14:textId="77777777" w:rsidR="00DD71A7" w:rsidRPr="00F85F3D" w:rsidRDefault="00DD71A7" w:rsidP="007C392D">
            <w:pPr>
              <w:rPr>
                <w:rFonts w:eastAsia="Times New Roman" w:cstheme="minorHAnsi"/>
                <w:b w:val="0"/>
                <w:color w:val="000000"/>
                <w:sz w:val="28"/>
                <w:szCs w:val="28"/>
                <w:lang w:eastAsia="cs-CZ"/>
              </w:rPr>
            </w:pPr>
            <w:r w:rsidRPr="00F85F3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Specifikace </w:t>
            </w:r>
          </w:p>
        </w:tc>
      </w:tr>
      <w:tr w:rsidR="00DD71A7" w:rsidRPr="009866FF" w14:paraId="1DE29178" w14:textId="77777777" w:rsidTr="007C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7C724FC" w14:textId="4108FF49" w:rsidR="00DD71A7" w:rsidRPr="00BD3277" w:rsidRDefault="00DD71A7" w:rsidP="007C392D">
            <w:pPr>
              <w:rPr>
                <w:rFonts w:eastAsia="Times New Roman" w:cstheme="minorHAnsi"/>
                <w:b w:val="0"/>
                <w:color w:val="FF0000"/>
                <w:lang w:eastAsia="cs-CZ"/>
              </w:rPr>
            </w:pPr>
            <w:r w:rsidRPr="00BD3277">
              <w:rPr>
                <w:rFonts w:cstheme="minorHAnsi"/>
                <w:b w:val="0"/>
              </w:rPr>
              <w:t>Počet SIP účtů – min. 16</w:t>
            </w:r>
          </w:p>
        </w:tc>
      </w:tr>
      <w:tr w:rsidR="00DD71A7" w:rsidRPr="009866FF" w14:paraId="7231F154" w14:textId="77777777" w:rsidTr="007C392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7F3773C" w14:textId="00DA0427" w:rsidR="00DD71A7" w:rsidRPr="00BD3277" w:rsidRDefault="00DD71A7" w:rsidP="007C392D">
            <w:pPr>
              <w:rPr>
                <w:rFonts w:eastAsia="Times New Roman" w:cstheme="minorHAnsi"/>
                <w:b w:val="0"/>
                <w:lang w:eastAsia="cs-CZ"/>
              </w:rPr>
            </w:pPr>
            <w:r w:rsidRPr="00BD3277">
              <w:rPr>
                <w:rFonts w:cstheme="minorHAnsi"/>
                <w:b w:val="0"/>
              </w:rPr>
              <w:t>Počet MPK tlačítek s dvoubarevnou LED – min. 10</w:t>
            </w:r>
          </w:p>
        </w:tc>
      </w:tr>
      <w:tr w:rsidR="00DD71A7" w:rsidRPr="009866FF" w14:paraId="1441A97F" w14:textId="77777777" w:rsidTr="007C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1041260" w14:textId="1229990C" w:rsidR="00DD71A7" w:rsidRPr="00BD3277" w:rsidRDefault="00DD71A7" w:rsidP="00DD71A7">
            <w:pPr>
              <w:rPr>
                <w:rFonts w:eastAsia="Times New Roman" w:cstheme="minorHAnsi"/>
                <w:b w:val="0"/>
                <w:lang w:eastAsia="cs-CZ"/>
              </w:rPr>
            </w:pPr>
            <w:r w:rsidRPr="00BD3277">
              <w:rPr>
                <w:rFonts w:eastAsia="Times New Roman" w:cstheme="minorHAnsi"/>
                <w:b w:val="0"/>
                <w:lang w:eastAsia="cs-CZ"/>
              </w:rPr>
              <w:t>Počet digitálních víceúčelových tlačítek MPK – min. 40</w:t>
            </w:r>
          </w:p>
        </w:tc>
      </w:tr>
      <w:tr w:rsidR="00DD71A7" w:rsidRPr="009866FF" w14:paraId="237267B4" w14:textId="77777777" w:rsidTr="007C392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36101E97" w14:textId="77777777" w:rsidR="00DD71A7" w:rsidRPr="00BD3277" w:rsidRDefault="00DD71A7" w:rsidP="007C392D">
            <w:pPr>
              <w:rPr>
                <w:rFonts w:eastAsia="Times New Roman" w:cstheme="minorHAnsi"/>
                <w:b w:val="0"/>
                <w:lang w:eastAsia="cs-CZ"/>
              </w:rPr>
            </w:pPr>
            <w:r w:rsidRPr="00BD3277">
              <w:rPr>
                <w:rFonts w:cstheme="minorHAnsi"/>
                <w:b w:val="0"/>
              </w:rPr>
              <w:t>HD audio s podporou všech hlavních kodeků, včetně širokopásmových kodeků G.722 a Opus</w:t>
            </w:r>
          </w:p>
        </w:tc>
      </w:tr>
      <w:tr w:rsidR="00DD71A7" w:rsidRPr="009866FF" w14:paraId="018CFF59" w14:textId="77777777" w:rsidTr="007C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7012247" w14:textId="77777777" w:rsidR="00DD71A7" w:rsidRPr="00BD3277" w:rsidRDefault="00DD71A7" w:rsidP="007C392D">
            <w:pPr>
              <w:rPr>
                <w:rFonts w:eastAsia="Times New Roman" w:cstheme="minorHAnsi"/>
                <w:b w:val="0"/>
                <w:lang w:eastAsia="cs-CZ"/>
              </w:rPr>
            </w:pPr>
            <w:r w:rsidRPr="00BD3277">
              <w:rPr>
                <w:rFonts w:cstheme="minorHAnsi"/>
                <w:b w:val="0"/>
              </w:rPr>
              <w:t>Síťové rozhraní</w:t>
            </w:r>
            <w:r w:rsidRPr="00BD3277">
              <w:rPr>
                <w:rFonts w:cstheme="minorHAnsi"/>
                <w:b w:val="0"/>
              </w:rPr>
              <w:tab/>
              <w:t>2 x 10/100/1000 Mbps ethernet porty s integrovaným PoE</w:t>
            </w:r>
          </w:p>
        </w:tc>
      </w:tr>
      <w:tr w:rsidR="00DD71A7" w:rsidRPr="009866FF" w14:paraId="62448EFE" w14:textId="77777777" w:rsidTr="007C392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92CAF0F" w14:textId="1379D95D" w:rsidR="00DD71A7" w:rsidRPr="00BD3277" w:rsidRDefault="00DD71A7" w:rsidP="007C392D">
            <w:pPr>
              <w:rPr>
                <w:rFonts w:eastAsia="Times New Roman" w:cstheme="minorHAnsi"/>
                <w:b w:val="0"/>
                <w:color w:val="FF0000"/>
                <w:lang w:eastAsia="cs-CZ"/>
              </w:rPr>
            </w:pPr>
            <w:r w:rsidRPr="00BD3277">
              <w:rPr>
                <w:rFonts w:cstheme="minorHAnsi"/>
                <w:b w:val="0"/>
              </w:rPr>
              <w:t>Protokoly/standardy: SIP RFC3261, TCP/IP/UDP, RTP/RTCP, HTTP/HTTPS, ARP, ICMP, DNS(A record, SRV, NAPTR), DHCP, PPPoE, TELNET, TFTP, NTP, STUN, SIMPLE, LLDP, LDAP, TR-069, 802.1x, TLS, SRTP, IPV6</w:t>
            </w:r>
          </w:p>
        </w:tc>
      </w:tr>
      <w:tr w:rsidR="00DD71A7" w:rsidRPr="009866FF" w14:paraId="4255F5EA" w14:textId="77777777" w:rsidTr="007C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B2E829F" w14:textId="58B5F006" w:rsidR="00DD71A7" w:rsidRPr="00BD3277" w:rsidRDefault="00DD71A7" w:rsidP="007C392D">
            <w:pPr>
              <w:rPr>
                <w:rFonts w:eastAsia="Times New Roman" w:cstheme="minorHAnsi"/>
                <w:b w:val="0"/>
                <w:color w:val="FF0000"/>
                <w:lang w:eastAsia="cs-CZ"/>
              </w:rPr>
            </w:pPr>
            <w:r w:rsidRPr="00BD3277">
              <w:rPr>
                <w:rFonts w:cstheme="minorHAnsi"/>
                <w:b w:val="0"/>
              </w:rPr>
              <w:t>Grafické zobrazení: 4.3″ (480×272) TFT barevné LCD</w:t>
            </w:r>
          </w:p>
        </w:tc>
      </w:tr>
      <w:tr w:rsidR="00DD71A7" w:rsidRPr="009866FF" w14:paraId="6BB8D7A5" w14:textId="77777777" w:rsidTr="007C392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6C7D810" w14:textId="62339A63" w:rsidR="00DD71A7" w:rsidRPr="00BD3277" w:rsidRDefault="00DD71A7" w:rsidP="007C392D">
            <w:pPr>
              <w:rPr>
                <w:rFonts w:cstheme="minorHAnsi"/>
                <w:b w:val="0"/>
                <w:color w:val="FF0000"/>
              </w:rPr>
            </w:pPr>
            <w:r w:rsidRPr="00BD3277">
              <w:rPr>
                <w:rFonts w:cstheme="minorHAnsi"/>
                <w:b w:val="0"/>
              </w:rPr>
              <w:t>Hlasové kodeky a schopnosti: G7.29A/B, G.711μ/a-law, G.726, G.722(wide-band), G723, iLBC, OPUS, in-band and out-of-band DTMF(in audio, RFC2833, SIP INFO)</w:t>
            </w:r>
          </w:p>
        </w:tc>
      </w:tr>
      <w:tr w:rsidR="00DD71A7" w:rsidRPr="009866FF" w14:paraId="01846921" w14:textId="77777777" w:rsidTr="007C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D35BC45" w14:textId="77777777" w:rsidR="00DD71A7" w:rsidRPr="00BD3277" w:rsidRDefault="00DD71A7" w:rsidP="007C392D">
            <w:pPr>
              <w:rPr>
                <w:rFonts w:eastAsia="Times New Roman" w:cstheme="minorHAnsi"/>
                <w:b w:val="0"/>
                <w:lang w:eastAsia="cs-CZ"/>
              </w:rPr>
            </w:pPr>
            <w:r w:rsidRPr="00BD3277">
              <w:rPr>
                <w:rFonts w:cstheme="minorHAnsi"/>
                <w:b w:val="0"/>
              </w:rPr>
              <w:t>HD Audio - HD sluchátko a hlasitý reproduktor s podporou širokopásmového zvuku</w:t>
            </w:r>
          </w:p>
        </w:tc>
      </w:tr>
      <w:tr w:rsidR="00DD71A7" w:rsidRPr="009866FF" w14:paraId="578CB3E5" w14:textId="77777777" w:rsidTr="007C392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FC1C418" w14:textId="77777777" w:rsidR="00DD71A7" w:rsidRPr="00BD3277" w:rsidRDefault="00DD71A7" w:rsidP="007C392D">
            <w:pPr>
              <w:rPr>
                <w:rFonts w:eastAsia="Times New Roman" w:cstheme="minorHAnsi"/>
                <w:b w:val="0"/>
                <w:lang w:val="en-US" w:eastAsia="cs-CZ"/>
              </w:rPr>
            </w:pPr>
            <w:r w:rsidRPr="00BD3277">
              <w:rPr>
                <w:rFonts w:cstheme="minorHAnsi"/>
                <w:b w:val="0"/>
              </w:rPr>
              <w:t xml:space="preserve">Pomocné porty - RJ9 headset jack </w:t>
            </w:r>
          </w:p>
        </w:tc>
      </w:tr>
      <w:tr w:rsidR="00DD71A7" w:rsidRPr="009866FF" w14:paraId="170DF50D" w14:textId="77777777" w:rsidTr="007C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214E7D1" w14:textId="33AEB30E" w:rsidR="00DD71A7" w:rsidRPr="00BD3277" w:rsidRDefault="00DD71A7" w:rsidP="007C392D">
            <w:pPr>
              <w:rPr>
                <w:rFonts w:cstheme="minorHAnsi"/>
                <w:b w:val="0"/>
                <w:color w:val="FF0000"/>
              </w:rPr>
            </w:pPr>
            <w:r w:rsidRPr="00BD3277">
              <w:rPr>
                <w:rFonts w:cstheme="minorHAnsi"/>
                <w:b w:val="0"/>
              </w:rPr>
              <w:t>Integrované připojení Bluetooth</w:t>
            </w:r>
          </w:p>
        </w:tc>
      </w:tr>
      <w:tr w:rsidR="00587AFF" w:rsidRPr="009866FF" w14:paraId="27C29B70" w14:textId="77777777" w:rsidTr="007C392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FD98B53" w14:textId="596BA26F" w:rsidR="00587AFF" w:rsidRPr="00BD3277" w:rsidRDefault="00587AFF" w:rsidP="00587AFF">
            <w:pPr>
              <w:rPr>
                <w:rFonts w:cstheme="minorHAnsi"/>
                <w:b w:val="0"/>
                <w:strike/>
              </w:rPr>
            </w:pPr>
            <w:r w:rsidRPr="00BD3277">
              <w:rPr>
                <w:rFonts w:eastAsia="Times New Roman" w:cstheme="minorHAnsi"/>
                <w:b w:val="0"/>
                <w:lang w:eastAsia="cs-CZ"/>
              </w:rPr>
              <w:t>Automatický provisioning s danou telefonní ústřednou</w:t>
            </w:r>
          </w:p>
        </w:tc>
      </w:tr>
      <w:tr w:rsidR="00587AFF" w:rsidRPr="009866FF" w14:paraId="289952E7" w14:textId="77777777" w:rsidTr="007C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BDE4211" w14:textId="7D59C439" w:rsidR="00587AFF" w:rsidRPr="00BD3277" w:rsidRDefault="00587AFF" w:rsidP="00587AFF">
            <w:pPr>
              <w:rPr>
                <w:rFonts w:eastAsia="Times New Roman" w:cstheme="minorHAnsi"/>
                <w:b w:val="0"/>
                <w:color w:val="FF0000"/>
                <w:lang w:eastAsia="cs-CZ"/>
              </w:rPr>
            </w:pPr>
            <w:r w:rsidRPr="00BD3277">
              <w:rPr>
                <w:rFonts w:cstheme="minorHAnsi"/>
                <w:b w:val="0"/>
              </w:rPr>
              <w:t xml:space="preserve">Záruka a softwarová podpora výrobce v rozsahu minimálně </w:t>
            </w:r>
            <w:r w:rsidR="00BD3277">
              <w:rPr>
                <w:rFonts w:cstheme="minorHAnsi"/>
                <w:b w:val="0"/>
                <w:lang w:val="en-US"/>
              </w:rPr>
              <w:t>3</w:t>
            </w:r>
            <w:r w:rsidRPr="00BD3277">
              <w:rPr>
                <w:rFonts w:cstheme="minorHAnsi"/>
                <w:b w:val="0"/>
              </w:rPr>
              <w:t xml:space="preserve"> roky v režimu 24x7.</w:t>
            </w:r>
          </w:p>
        </w:tc>
      </w:tr>
    </w:tbl>
    <w:p w14:paraId="09D60AAC" w14:textId="77777777" w:rsidR="00BB5EEC" w:rsidRPr="009866FF" w:rsidRDefault="00BB5EEC" w:rsidP="000E6621">
      <w:pPr>
        <w:spacing w:after="0"/>
        <w:rPr>
          <w:rFonts w:cstheme="minorHAnsi"/>
          <w:b/>
          <w:color w:val="000000"/>
          <w:sz w:val="32"/>
          <w:szCs w:val="32"/>
        </w:rPr>
      </w:pPr>
    </w:p>
    <w:p w14:paraId="1D4FF8A3" w14:textId="0ED7D260" w:rsidR="002D7A10" w:rsidRPr="009866FF" w:rsidRDefault="00D46691" w:rsidP="000E6621">
      <w:pPr>
        <w:spacing w:after="0"/>
        <w:rPr>
          <w:rFonts w:cstheme="minorHAnsi"/>
          <w:b/>
          <w:color w:val="000000"/>
          <w:sz w:val="28"/>
          <w:szCs w:val="28"/>
        </w:rPr>
      </w:pPr>
      <w:r w:rsidRPr="009866FF">
        <w:rPr>
          <w:rFonts w:cstheme="minorHAnsi"/>
          <w:b/>
          <w:color w:val="000000"/>
          <w:sz w:val="28"/>
          <w:szCs w:val="28"/>
        </w:rPr>
        <w:t>D</w:t>
      </w:r>
      <w:r w:rsidR="00197788" w:rsidRPr="009866FF">
        <w:rPr>
          <w:rFonts w:cstheme="minorHAnsi"/>
          <w:b/>
          <w:color w:val="000000"/>
          <w:sz w:val="28"/>
          <w:szCs w:val="28"/>
        </w:rPr>
        <w:t>:</w:t>
      </w:r>
      <w:r w:rsidR="000E6621" w:rsidRPr="009866FF">
        <w:rPr>
          <w:rFonts w:cstheme="minorHAnsi"/>
          <w:b/>
          <w:color w:val="000000"/>
          <w:sz w:val="28"/>
          <w:szCs w:val="28"/>
        </w:rPr>
        <w:t xml:space="preserve"> </w:t>
      </w:r>
      <w:r w:rsidR="00197788" w:rsidRPr="009866FF">
        <w:rPr>
          <w:rFonts w:cstheme="minorHAnsi"/>
          <w:b/>
          <w:color w:val="000000"/>
          <w:sz w:val="28"/>
          <w:szCs w:val="28"/>
        </w:rPr>
        <w:t>Příslušenství</w:t>
      </w:r>
    </w:p>
    <w:tbl>
      <w:tblPr>
        <w:tblStyle w:val="Tabulkasmkou4zvraznn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97788" w:rsidRPr="009866FF" w14:paraId="16491C14" w14:textId="77777777" w:rsidTr="007C3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313696EF" w14:textId="77777777" w:rsidR="00197788" w:rsidRPr="00F85F3D" w:rsidRDefault="00197788" w:rsidP="007C392D">
            <w:pPr>
              <w:rPr>
                <w:rFonts w:eastAsia="Times New Roman" w:cstheme="minorHAnsi"/>
                <w:b w:val="0"/>
                <w:color w:val="000000"/>
                <w:sz w:val="28"/>
                <w:szCs w:val="28"/>
                <w:lang w:eastAsia="cs-CZ"/>
              </w:rPr>
            </w:pPr>
            <w:r w:rsidRPr="00F85F3D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Specifikace </w:t>
            </w:r>
          </w:p>
        </w:tc>
      </w:tr>
      <w:tr w:rsidR="00197788" w:rsidRPr="009866FF" w14:paraId="22EB7EB9" w14:textId="77777777" w:rsidTr="007C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DC6E929" w14:textId="634B4491" w:rsidR="00197788" w:rsidRPr="00C710E6" w:rsidRDefault="00197788" w:rsidP="001D1E53">
            <w:pPr>
              <w:rPr>
                <w:rFonts w:eastAsia="Times New Roman" w:cstheme="minorHAnsi"/>
                <w:b w:val="0"/>
                <w:lang w:eastAsia="cs-CZ"/>
              </w:rPr>
            </w:pPr>
            <w:r w:rsidRPr="00C710E6">
              <w:rPr>
                <w:rFonts w:cstheme="minorHAnsi"/>
              </w:rPr>
              <w:t>Připojovací patch kabel 3m UTP CAT5e</w:t>
            </w:r>
            <w:r w:rsidR="007F17D2" w:rsidRPr="00C710E6">
              <w:rPr>
                <w:rFonts w:cstheme="minorHAnsi"/>
              </w:rPr>
              <w:t xml:space="preserve"> </w:t>
            </w:r>
            <w:r w:rsidR="005F13F5" w:rsidRPr="00C710E6">
              <w:rPr>
                <w:rFonts w:cstheme="minorHAnsi"/>
              </w:rPr>
              <w:t>………</w:t>
            </w:r>
            <w:r w:rsidR="00395CDA" w:rsidRPr="00C710E6">
              <w:rPr>
                <w:rFonts w:cstheme="minorHAnsi"/>
              </w:rPr>
              <w:t>1</w:t>
            </w:r>
            <w:r w:rsidR="001D1E53">
              <w:rPr>
                <w:rFonts w:cstheme="minorHAnsi"/>
              </w:rPr>
              <w:t xml:space="preserve">35 </w:t>
            </w:r>
            <w:r w:rsidR="00D207F4" w:rsidRPr="00C710E6">
              <w:rPr>
                <w:rFonts w:cstheme="minorHAnsi"/>
              </w:rPr>
              <w:t>ks</w:t>
            </w:r>
          </w:p>
        </w:tc>
      </w:tr>
      <w:tr w:rsidR="00197788" w:rsidRPr="009866FF" w14:paraId="191950B7" w14:textId="77777777" w:rsidTr="007C392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B3A28AF" w14:textId="3639D273" w:rsidR="00197788" w:rsidRPr="00C710E6" w:rsidRDefault="00197788" w:rsidP="00197788">
            <w:pPr>
              <w:rPr>
                <w:rFonts w:cstheme="minorHAnsi"/>
                <w:b w:val="0"/>
              </w:rPr>
            </w:pPr>
            <w:r w:rsidRPr="00C710E6">
              <w:rPr>
                <w:rFonts w:cstheme="minorHAnsi"/>
              </w:rPr>
              <w:t>Připojovací patch kabel 5m UTP CAT5e</w:t>
            </w:r>
            <w:r w:rsidR="007F17D2" w:rsidRPr="00C710E6">
              <w:rPr>
                <w:rFonts w:cstheme="minorHAnsi"/>
              </w:rPr>
              <w:t xml:space="preserve"> </w:t>
            </w:r>
            <w:r w:rsidR="00735A74" w:rsidRPr="00C710E6">
              <w:rPr>
                <w:rFonts w:cstheme="minorHAnsi"/>
              </w:rPr>
              <w:t>……..</w:t>
            </w:r>
            <w:r w:rsidR="007F17D2" w:rsidRPr="00C710E6">
              <w:rPr>
                <w:rFonts w:cstheme="minorHAnsi"/>
              </w:rPr>
              <w:t xml:space="preserve"> </w:t>
            </w:r>
            <w:r w:rsidR="00395CDA" w:rsidRPr="00C710E6">
              <w:rPr>
                <w:rFonts w:cstheme="minorHAnsi"/>
              </w:rPr>
              <w:t>1</w:t>
            </w:r>
            <w:r w:rsidR="001D1E53">
              <w:rPr>
                <w:rFonts w:cstheme="minorHAnsi"/>
              </w:rPr>
              <w:t xml:space="preserve">35 </w:t>
            </w:r>
            <w:r w:rsidR="00D207F4" w:rsidRPr="00C710E6">
              <w:rPr>
                <w:rFonts w:cstheme="minorHAnsi"/>
              </w:rPr>
              <w:t>ks</w:t>
            </w:r>
          </w:p>
          <w:p w14:paraId="5182919F" w14:textId="77777777" w:rsidR="00197788" w:rsidRPr="00C710E6" w:rsidRDefault="00197788" w:rsidP="00197788">
            <w:pPr>
              <w:rPr>
                <w:rFonts w:cstheme="minorHAnsi"/>
                <w:b w:val="0"/>
              </w:rPr>
            </w:pPr>
          </w:p>
        </w:tc>
      </w:tr>
    </w:tbl>
    <w:p w14:paraId="229D0860" w14:textId="77777777" w:rsidR="00611EE4" w:rsidRPr="009866FF" w:rsidRDefault="00611EE4" w:rsidP="009E7827">
      <w:pPr>
        <w:ind w:left="-284"/>
        <w:rPr>
          <w:rFonts w:cstheme="minorHAnsi"/>
          <w:b/>
          <w:color w:val="000000"/>
          <w:sz w:val="32"/>
          <w:szCs w:val="32"/>
        </w:rPr>
      </w:pPr>
    </w:p>
    <w:p w14:paraId="0ED79A7E" w14:textId="3DCDFE2E" w:rsidR="000655FF" w:rsidRPr="009866FF" w:rsidRDefault="009E7827" w:rsidP="009E7827">
      <w:pPr>
        <w:ind w:left="-284"/>
        <w:rPr>
          <w:rFonts w:cstheme="minorHAnsi"/>
          <w:b/>
          <w:color w:val="000000"/>
          <w:sz w:val="32"/>
          <w:szCs w:val="32"/>
        </w:rPr>
      </w:pPr>
      <w:r w:rsidRPr="009866FF">
        <w:rPr>
          <w:rFonts w:cstheme="minorHAnsi"/>
          <w:b/>
          <w:color w:val="000000"/>
          <w:sz w:val="32"/>
          <w:szCs w:val="32"/>
        </w:rPr>
        <w:lastRenderedPageBreak/>
        <w:t>2. Implementace</w:t>
      </w:r>
    </w:p>
    <w:p w14:paraId="2730AE0C" w14:textId="0713CD51" w:rsidR="00A3490A" w:rsidRPr="00F85F3D" w:rsidRDefault="00126D35" w:rsidP="001F4C11">
      <w:pPr>
        <w:jc w:val="both"/>
        <w:rPr>
          <w:rFonts w:cstheme="minorHAnsi"/>
          <w:sz w:val="24"/>
          <w:szCs w:val="24"/>
        </w:rPr>
      </w:pPr>
      <w:r w:rsidRPr="00F85F3D">
        <w:rPr>
          <w:rFonts w:cstheme="minorHAnsi"/>
          <w:sz w:val="24"/>
          <w:szCs w:val="24"/>
          <w:lang w:val="en-US"/>
        </w:rPr>
        <w:t>Zadavatel po</w:t>
      </w:r>
      <w:r w:rsidR="001F4C11" w:rsidRPr="00F85F3D">
        <w:rPr>
          <w:rFonts w:cstheme="minorHAnsi"/>
          <w:sz w:val="24"/>
          <w:szCs w:val="24"/>
        </w:rPr>
        <w:t xml:space="preserve">žaduje instalaci a </w:t>
      </w:r>
      <w:r w:rsidRPr="00F85F3D">
        <w:rPr>
          <w:rFonts w:cstheme="minorHAnsi"/>
          <w:sz w:val="24"/>
          <w:szCs w:val="24"/>
        </w:rPr>
        <w:t xml:space="preserve">konfiguraci </w:t>
      </w:r>
      <w:r w:rsidR="001F4C11" w:rsidRPr="00F85F3D">
        <w:rPr>
          <w:rFonts w:cstheme="minorHAnsi"/>
          <w:sz w:val="24"/>
          <w:szCs w:val="24"/>
        </w:rPr>
        <w:t>dodaného HW</w:t>
      </w:r>
      <w:r w:rsidR="005A2963" w:rsidRPr="00F85F3D">
        <w:rPr>
          <w:rFonts w:cstheme="minorHAnsi"/>
          <w:sz w:val="24"/>
          <w:szCs w:val="24"/>
        </w:rPr>
        <w:t xml:space="preserve"> </w:t>
      </w:r>
      <w:r w:rsidR="001F4C11" w:rsidRPr="00F85F3D">
        <w:rPr>
          <w:rFonts w:cstheme="minorHAnsi"/>
          <w:sz w:val="24"/>
          <w:szCs w:val="24"/>
        </w:rPr>
        <w:t>v</w:t>
      </w:r>
      <w:r w:rsidR="00613007" w:rsidRPr="00F85F3D">
        <w:rPr>
          <w:rFonts w:cstheme="minorHAnsi"/>
          <w:sz w:val="24"/>
          <w:szCs w:val="24"/>
        </w:rPr>
        <w:t xml:space="preserve"> předpokládaném </w:t>
      </w:r>
      <w:r w:rsidR="001F4C11" w:rsidRPr="00F85F3D">
        <w:rPr>
          <w:rFonts w:cstheme="minorHAnsi"/>
          <w:sz w:val="24"/>
          <w:szCs w:val="24"/>
        </w:rPr>
        <w:t>rozsahu</w:t>
      </w:r>
      <w:r w:rsidR="00A34936" w:rsidRPr="00F85F3D">
        <w:rPr>
          <w:rFonts w:cstheme="minorHAnsi"/>
          <w:sz w:val="24"/>
          <w:szCs w:val="24"/>
        </w:rPr>
        <w:t xml:space="preserve"> 12</w:t>
      </w:r>
      <w:r w:rsidR="001F4C11" w:rsidRPr="00F85F3D">
        <w:rPr>
          <w:rFonts w:cstheme="minorHAnsi"/>
          <w:sz w:val="24"/>
          <w:szCs w:val="24"/>
        </w:rPr>
        <w:t xml:space="preserve"> MD zahrnující:</w:t>
      </w:r>
      <w:r w:rsidRPr="00F85F3D">
        <w:rPr>
          <w:rFonts w:cstheme="minorHAnsi"/>
          <w:sz w:val="24"/>
          <w:szCs w:val="24"/>
        </w:rPr>
        <w:t xml:space="preserve"> </w:t>
      </w:r>
    </w:p>
    <w:p w14:paraId="2CBF60E3" w14:textId="6C5B94DD" w:rsidR="00A3490A" w:rsidRPr="00F85F3D" w:rsidRDefault="00D20A8D" w:rsidP="00A3490A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5F3D">
        <w:rPr>
          <w:rFonts w:asciiTheme="minorHAnsi" w:hAnsiTheme="minorHAnsi" w:cstheme="minorHAnsi"/>
          <w:sz w:val="24"/>
          <w:szCs w:val="24"/>
        </w:rPr>
        <w:t>i</w:t>
      </w:r>
      <w:r w:rsidR="006B3B40" w:rsidRPr="00F85F3D">
        <w:rPr>
          <w:rFonts w:asciiTheme="minorHAnsi" w:hAnsiTheme="minorHAnsi" w:cstheme="minorHAnsi"/>
          <w:sz w:val="24"/>
          <w:szCs w:val="24"/>
        </w:rPr>
        <w:t xml:space="preserve">nstalaci a </w:t>
      </w:r>
      <w:r w:rsidR="00A57993" w:rsidRPr="00F85F3D">
        <w:rPr>
          <w:rFonts w:asciiTheme="minorHAnsi" w:hAnsiTheme="minorHAnsi" w:cstheme="minorHAnsi"/>
          <w:sz w:val="24"/>
          <w:szCs w:val="24"/>
        </w:rPr>
        <w:t xml:space="preserve">konfiguraci </w:t>
      </w:r>
      <w:r w:rsidR="00A3490A" w:rsidRPr="00F85F3D">
        <w:rPr>
          <w:rFonts w:asciiTheme="minorHAnsi" w:hAnsiTheme="minorHAnsi" w:cstheme="minorHAnsi"/>
          <w:sz w:val="24"/>
          <w:szCs w:val="24"/>
        </w:rPr>
        <w:t xml:space="preserve">VOIP </w:t>
      </w:r>
      <w:r w:rsidR="009B2A75" w:rsidRPr="00F85F3D">
        <w:rPr>
          <w:rFonts w:asciiTheme="minorHAnsi" w:hAnsiTheme="minorHAnsi" w:cstheme="minorHAnsi"/>
          <w:sz w:val="24"/>
          <w:szCs w:val="24"/>
        </w:rPr>
        <w:t>TÚ</w:t>
      </w:r>
      <w:r w:rsidR="00A3490A" w:rsidRPr="00F85F3D">
        <w:rPr>
          <w:rFonts w:asciiTheme="minorHAnsi" w:hAnsiTheme="minorHAnsi" w:cstheme="minorHAnsi"/>
          <w:sz w:val="24"/>
          <w:szCs w:val="24"/>
        </w:rPr>
        <w:t>,</w:t>
      </w:r>
    </w:p>
    <w:p w14:paraId="437CDC44" w14:textId="6EA4D8EE" w:rsidR="008179E6" w:rsidRPr="00F85F3D" w:rsidRDefault="002E20DF" w:rsidP="005E485C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5F3D">
        <w:rPr>
          <w:rFonts w:asciiTheme="minorHAnsi" w:hAnsiTheme="minorHAnsi" w:cstheme="minorHAnsi"/>
          <w:sz w:val="24"/>
          <w:szCs w:val="24"/>
        </w:rPr>
        <w:t xml:space="preserve">obě VOIP TÚ budou </w:t>
      </w:r>
      <w:r w:rsidR="00CA7F99" w:rsidRPr="00F85F3D">
        <w:rPr>
          <w:rFonts w:asciiTheme="minorHAnsi" w:hAnsiTheme="minorHAnsi" w:cstheme="minorHAnsi"/>
          <w:sz w:val="24"/>
          <w:szCs w:val="24"/>
        </w:rPr>
        <w:t xml:space="preserve">zapojeny a </w:t>
      </w:r>
      <w:r w:rsidRPr="00F85F3D">
        <w:rPr>
          <w:rFonts w:asciiTheme="minorHAnsi" w:hAnsiTheme="minorHAnsi" w:cstheme="minorHAnsi"/>
          <w:sz w:val="24"/>
          <w:szCs w:val="24"/>
        </w:rPr>
        <w:t xml:space="preserve">nakonfigurovány </w:t>
      </w:r>
      <w:r w:rsidR="008179E6" w:rsidRPr="00C5460F">
        <w:rPr>
          <w:rFonts w:asciiTheme="minorHAnsi" w:hAnsiTheme="minorHAnsi" w:cstheme="minorHAnsi"/>
          <w:color w:val="000000"/>
          <w:lang w:eastAsia="cs-CZ"/>
        </w:rPr>
        <w:t>v režimu vysoké dostupnosti s kontrolerem zajišťujícím při výpadku primární ústředny automatické bezobslužné přepojení na ústřednu sekundár</w:t>
      </w:r>
      <w:r w:rsidR="008179E6">
        <w:rPr>
          <w:rFonts w:asciiTheme="minorHAnsi" w:hAnsiTheme="minorHAnsi" w:cstheme="minorHAnsi"/>
          <w:color w:val="000000"/>
          <w:lang w:eastAsia="cs-CZ"/>
        </w:rPr>
        <w:t>ní i s konfigurací do 60 vteřin včetně provedení testu vysoké dostupnosti,</w:t>
      </w:r>
    </w:p>
    <w:p w14:paraId="047B3353" w14:textId="15CBAEA1" w:rsidR="006B3B40" w:rsidRPr="00F85F3D" w:rsidRDefault="008179E6" w:rsidP="005E485C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5460F">
        <w:rPr>
          <w:rFonts w:asciiTheme="minorHAnsi" w:hAnsiTheme="minorHAnsi" w:cstheme="minorHAnsi"/>
          <w:color w:val="000000"/>
          <w:lang w:eastAsia="cs-CZ"/>
        </w:rPr>
        <w:t xml:space="preserve"> </w:t>
      </w:r>
      <w:r w:rsidR="00D20A8D" w:rsidRPr="00F85F3D">
        <w:rPr>
          <w:rFonts w:asciiTheme="minorHAnsi" w:hAnsiTheme="minorHAnsi" w:cstheme="minorHAnsi"/>
          <w:sz w:val="24"/>
          <w:szCs w:val="24"/>
        </w:rPr>
        <w:t>i</w:t>
      </w:r>
      <w:r w:rsidR="006B3B40" w:rsidRPr="00F85F3D">
        <w:rPr>
          <w:rFonts w:asciiTheme="minorHAnsi" w:hAnsiTheme="minorHAnsi" w:cstheme="minorHAnsi"/>
          <w:sz w:val="24"/>
          <w:szCs w:val="24"/>
        </w:rPr>
        <w:t xml:space="preserve">nstalaci </w:t>
      </w:r>
      <w:r w:rsidR="00A57993" w:rsidRPr="00F85F3D">
        <w:rPr>
          <w:rFonts w:asciiTheme="minorHAnsi" w:hAnsiTheme="minorHAnsi" w:cstheme="minorHAnsi"/>
          <w:sz w:val="24"/>
          <w:szCs w:val="24"/>
        </w:rPr>
        <w:t xml:space="preserve">a konfiguraci </w:t>
      </w:r>
      <w:r w:rsidR="006B3B40" w:rsidRPr="00F85F3D">
        <w:rPr>
          <w:rFonts w:asciiTheme="minorHAnsi" w:hAnsiTheme="minorHAnsi" w:cstheme="minorHAnsi"/>
          <w:sz w:val="24"/>
          <w:szCs w:val="24"/>
        </w:rPr>
        <w:t>telefonních přístrojů</w:t>
      </w:r>
      <w:r w:rsidR="009B2A75" w:rsidRPr="00F85F3D">
        <w:rPr>
          <w:rFonts w:asciiTheme="minorHAnsi" w:hAnsiTheme="minorHAnsi" w:cstheme="minorHAnsi"/>
          <w:sz w:val="24"/>
          <w:szCs w:val="24"/>
        </w:rPr>
        <w:t xml:space="preserve"> 1 a 2</w:t>
      </w:r>
      <w:r w:rsidR="00A3490A" w:rsidRPr="00F85F3D">
        <w:rPr>
          <w:rFonts w:asciiTheme="minorHAnsi" w:hAnsiTheme="minorHAnsi" w:cstheme="minorHAnsi"/>
          <w:sz w:val="24"/>
          <w:szCs w:val="24"/>
        </w:rPr>
        <w:t>,</w:t>
      </w:r>
    </w:p>
    <w:p w14:paraId="49602819" w14:textId="2D0A79D4" w:rsidR="00073CE8" w:rsidRPr="00F85F3D" w:rsidRDefault="00D20A8D" w:rsidP="00A3490A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5F3D">
        <w:rPr>
          <w:rFonts w:asciiTheme="minorHAnsi" w:hAnsiTheme="minorHAnsi" w:cstheme="minorHAnsi"/>
          <w:sz w:val="24"/>
          <w:szCs w:val="24"/>
        </w:rPr>
        <w:t>p</w:t>
      </w:r>
      <w:r w:rsidR="00073CE8" w:rsidRPr="00F85F3D">
        <w:rPr>
          <w:rFonts w:asciiTheme="minorHAnsi" w:hAnsiTheme="minorHAnsi" w:cstheme="minorHAnsi"/>
          <w:sz w:val="24"/>
          <w:szCs w:val="24"/>
        </w:rPr>
        <w:t xml:space="preserve">řipojení </w:t>
      </w:r>
      <w:r w:rsidRPr="00F85F3D">
        <w:rPr>
          <w:rFonts w:asciiTheme="minorHAnsi" w:hAnsiTheme="minorHAnsi" w:cstheme="minorHAnsi"/>
          <w:sz w:val="24"/>
          <w:szCs w:val="24"/>
        </w:rPr>
        <w:t>VOIP TÚ</w:t>
      </w:r>
      <w:r w:rsidR="00073CE8" w:rsidRPr="00F85F3D">
        <w:rPr>
          <w:rFonts w:asciiTheme="minorHAnsi" w:hAnsiTheme="minorHAnsi" w:cstheme="minorHAnsi"/>
          <w:sz w:val="24"/>
          <w:szCs w:val="24"/>
        </w:rPr>
        <w:t xml:space="preserve"> do veřejné telekomunikační sítě</w:t>
      </w:r>
      <w:r w:rsidR="006B3B40" w:rsidRPr="00F85F3D">
        <w:rPr>
          <w:rFonts w:asciiTheme="minorHAnsi" w:hAnsiTheme="minorHAnsi" w:cstheme="minorHAnsi"/>
          <w:sz w:val="24"/>
          <w:szCs w:val="24"/>
        </w:rPr>
        <w:t xml:space="preserve"> prostřednictvím vybran</w:t>
      </w:r>
      <w:r w:rsidRPr="00F85F3D">
        <w:rPr>
          <w:rFonts w:asciiTheme="minorHAnsi" w:hAnsiTheme="minorHAnsi" w:cstheme="minorHAnsi"/>
          <w:sz w:val="24"/>
          <w:szCs w:val="24"/>
        </w:rPr>
        <w:t>ého operátora,</w:t>
      </w:r>
    </w:p>
    <w:p w14:paraId="11A45B3B" w14:textId="412AB717" w:rsidR="00A57993" w:rsidRPr="00F85F3D" w:rsidRDefault="00D20A8D" w:rsidP="00D20A8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5F3D">
        <w:rPr>
          <w:rFonts w:asciiTheme="minorHAnsi" w:hAnsiTheme="minorHAnsi" w:cstheme="minorHAnsi"/>
          <w:sz w:val="24"/>
          <w:szCs w:val="24"/>
        </w:rPr>
        <w:t>p</w:t>
      </w:r>
      <w:r w:rsidR="00A57993" w:rsidRPr="00F85F3D">
        <w:rPr>
          <w:rFonts w:asciiTheme="minorHAnsi" w:hAnsiTheme="minorHAnsi" w:cstheme="minorHAnsi"/>
          <w:sz w:val="24"/>
          <w:szCs w:val="24"/>
        </w:rPr>
        <w:t>oskytnutí součinnosti v případě změny operátora, přenosu veřejných telefonních čísel</w:t>
      </w:r>
      <w:r w:rsidRPr="00F85F3D">
        <w:rPr>
          <w:rFonts w:asciiTheme="minorHAnsi" w:hAnsiTheme="minorHAnsi" w:cstheme="minorHAnsi"/>
          <w:sz w:val="24"/>
          <w:szCs w:val="24"/>
        </w:rPr>
        <w:t>,</w:t>
      </w:r>
    </w:p>
    <w:p w14:paraId="00209372" w14:textId="1285EC24" w:rsidR="006B3B40" w:rsidRPr="00F85F3D" w:rsidRDefault="00D20A8D" w:rsidP="00D20A8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5F3D">
        <w:rPr>
          <w:rFonts w:asciiTheme="minorHAnsi" w:hAnsiTheme="minorHAnsi" w:cstheme="minorHAnsi"/>
          <w:sz w:val="24"/>
          <w:szCs w:val="24"/>
        </w:rPr>
        <w:t>k</w:t>
      </w:r>
      <w:r w:rsidR="006B3B40" w:rsidRPr="00F85F3D">
        <w:rPr>
          <w:rFonts w:asciiTheme="minorHAnsi" w:hAnsiTheme="minorHAnsi" w:cstheme="minorHAnsi"/>
          <w:sz w:val="24"/>
          <w:szCs w:val="24"/>
        </w:rPr>
        <w:t xml:space="preserve">onfiguraci IVR </w:t>
      </w:r>
      <w:r w:rsidR="007B3EEF" w:rsidRPr="00F85F3D">
        <w:rPr>
          <w:rFonts w:asciiTheme="minorHAnsi" w:hAnsiTheme="minorHAnsi" w:cstheme="minorHAnsi"/>
          <w:sz w:val="24"/>
          <w:szCs w:val="24"/>
        </w:rPr>
        <w:t xml:space="preserve">(interaktivní hlasová odezva) </w:t>
      </w:r>
      <w:r w:rsidR="006B3B40" w:rsidRPr="00F85F3D">
        <w:rPr>
          <w:rFonts w:asciiTheme="minorHAnsi" w:hAnsiTheme="minorHAnsi" w:cstheme="minorHAnsi"/>
          <w:sz w:val="24"/>
          <w:szCs w:val="24"/>
        </w:rPr>
        <w:t>dle pokynů Zadavatele</w:t>
      </w:r>
      <w:r w:rsidR="007B3EEF" w:rsidRPr="00F85F3D">
        <w:rPr>
          <w:rFonts w:asciiTheme="minorHAnsi" w:hAnsiTheme="minorHAnsi" w:cstheme="minorHAnsi"/>
          <w:sz w:val="24"/>
          <w:szCs w:val="24"/>
        </w:rPr>
        <w:t>,</w:t>
      </w:r>
    </w:p>
    <w:p w14:paraId="1FE1A94D" w14:textId="41F719D9" w:rsidR="006B3B40" w:rsidRPr="00F85F3D" w:rsidRDefault="008179E6" w:rsidP="007B3EEF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6B3B40" w:rsidRPr="00F85F3D">
        <w:rPr>
          <w:rFonts w:asciiTheme="minorHAnsi" w:hAnsiTheme="minorHAnsi" w:cstheme="minorHAnsi"/>
          <w:sz w:val="24"/>
          <w:szCs w:val="24"/>
        </w:rPr>
        <w:t>astavení vnitřních telefonních linek uživatelů dle seznamu dodaného Zadavatelem</w:t>
      </w:r>
      <w:r w:rsidR="007B3EEF" w:rsidRPr="00F85F3D">
        <w:rPr>
          <w:rFonts w:asciiTheme="minorHAnsi" w:hAnsiTheme="minorHAnsi" w:cstheme="minorHAnsi"/>
          <w:sz w:val="24"/>
          <w:szCs w:val="24"/>
        </w:rPr>
        <w:t>,</w:t>
      </w:r>
    </w:p>
    <w:p w14:paraId="4E1AD7B9" w14:textId="00D14B15" w:rsidR="006B3B40" w:rsidRPr="00F85F3D" w:rsidRDefault="00701CA1" w:rsidP="007B3EEF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5F3D">
        <w:rPr>
          <w:rFonts w:asciiTheme="minorHAnsi" w:hAnsiTheme="minorHAnsi" w:cstheme="minorHAnsi"/>
          <w:sz w:val="24"/>
          <w:szCs w:val="24"/>
        </w:rPr>
        <w:t>k</w:t>
      </w:r>
      <w:r w:rsidR="006B3B40" w:rsidRPr="00F85F3D">
        <w:rPr>
          <w:rFonts w:asciiTheme="minorHAnsi" w:hAnsiTheme="minorHAnsi" w:cstheme="minorHAnsi"/>
          <w:sz w:val="24"/>
          <w:szCs w:val="24"/>
        </w:rPr>
        <w:t>onfiguraci callcentra</w:t>
      </w:r>
      <w:r w:rsidRPr="00F85F3D">
        <w:rPr>
          <w:rFonts w:asciiTheme="minorHAnsi" w:hAnsiTheme="minorHAnsi" w:cstheme="minorHAnsi"/>
          <w:sz w:val="24"/>
          <w:szCs w:val="24"/>
        </w:rPr>
        <w:t>,</w:t>
      </w:r>
    </w:p>
    <w:p w14:paraId="19724A71" w14:textId="4CFB205B" w:rsidR="00126D35" w:rsidRPr="00F85F3D" w:rsidRDefault="00A34936" w:rsidP="00073CE8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color w:val="000000"/>
          <w:szCs w:val="24"/>
        </w:rPr>
      </w:pPr>
      <w:r w:rsidRPr="00F85F3D">
        <w:rPr>
          <w:rFonts w:asciiTheme="minorHAnsi" w:hAnsiTheme="minorHAnsi" w:cstheme="minorHAnsi"/>
          <w:sz w:val="24"/>
          <w:szCs w:val="24"/>
        </w:rPr>
        <w:t xml:space="preserve">zaškolení určených pracovníků (max.5) Zadavatele </w:t>
      </w:r>
      <w:r w:rsidR="00126D35" w:rsidRPr="00F85F3D">
        <w:rPr>
          <w:rFonts w:asciiTheme="minorHAnsi" w:hAnsiTheme="minorHAnsi" w:cstheme="minorHAnsi"/>
          <w:sz w:val="24"/>
          <w:szCs w:val="24"/>
        </w:rPr>
        <w:t>v</w:t>
      </w:r>
      <w:r w:rsidR="002D7A10" w:rsidRPr="00F85F3D">
        <w:rPr>
          <w:rFonts w:asciiTheme="minorHAnsi" w:hAnsiTheme="minorHAnsi" w:cstheme="minorHAnsi"/>
          <w:sz w:val="24"/>
          <w:szCs w:val="24"/>
        </w:rPr>
        <w:t> </w:t>
      </w:r>
      <w:r w:rsidR="00126D35" w:rsidRPr="00F85F3D">
        <w:rPr>
          <w:rFonts w:asciiTheme="minorHAnsi" w:hAnsiTheme="minorHAnsi" w:cstheme="minorHAnsi"/>
          <w:sz w:val="24"/>
          <w:szCs w:val="24"/>
        </w:rPr>
        <w:t>rozsahu</w:t>
      </w:r>
      <w:r w:rsidR="002D7A10" w:rsidRPr="00F85F3D">
        <w:rPr>
          <w:rFonts w:asciiTheme="minorHAnsi" w:hAnsiTheme="minorHAnsi" w:cstheme="minorHAnsi"/>
          <w:sz w:val="24"/>
          <w:szCs w:val="24"/>
        </w:rPr>
        <w:t xml:space="preserve"> </w:t>
      </w:r>
      <w:r w:rsidR="00126D35" w:rsidRPr="00F85F3D">
        <w:rPr>
          <w:rFonts w:asciiTheme="minorHAnsi" w:hAnsiTheme="minorHAnsi" w:cstheme="minorHAnsi"/>
          <w:sz w:val="24"/>
          <w:szCs w:val="24"/>
        </w:rPr>
        <w:t>nut</w:t>
      </w:r>
      <w:r w:rsidR="00A25BD2" w:rsidRPr="00F85F3D">
        <w:rPr>
          <w:rFonts w:asciiTheme="minorHAnsi" w:hAnsiTheme="minorHAnsi" w:cstheme="minorHAnsi"/>
          <w:sz w:val="24"/>
          <w:szCs w:val="24"/>
        </w:rPr>
        <w:t>n</w:t>
      </w:r>
      <w:r w:rsidR="00126D35" w:rsidRPr="00F85F3D">
        <w:rPr>
          <w:rFonts w:asciiTheme="minorHAnsi" w:hAnsiTheme="minorHAnsi" w:cstheme="minorHAnsi"/>
          <w:sz w:val="24"/>
          <w:szCs w:val="24"/>
        </w:rPr>
        <w:t>ém pro správu a administraci</w:t>
      </w:r>
      <w:r w:rsidR="00C0609E" w:rsidRPr="00F85F3D">
        <w:rPr>
          <w:rFonts w:asciiTheme="minorHAnsi" w:hAnsiTheme="minorHAnsi" w:cstheme="minorHAnsi"/>
          <w:sz w:val="24"/>
          <w:szCs w:val="24"/>
        </w:rPr>
        <w:t xml:space="preserve"> VOIP TÚ</w:t>
      </w:r>
      <w:r w:rsidR="002D7A10" w:rsidRPr="00F85F3D">
        <w:rPr>
          <w:rFonts w:asciiTheme="minorHAnsi" w:hAnsiTheme="minorHAnsi" w:cstheme="minorHAnsi"/>
          <w:sz w:val="24"/>
          <w:szCs w:val="24"/>
        </w:rPr>
        <w:t xml:space="preserve"> a </w:t>
      </w:r>
      <w:r w:rsidR="00126D35" w:rsidRPr="00F85F3D">
        <w:rPr>
          <w:rFonts w:asciiTheme="minorHAnsi" w:hAnsiTheme="minorHAnsi" w:cstheme="minorHAnsi"/>
          <w:sz w:val="24"/>
          <w:szCs w:val="24"/>
        </w:rPr>
        <w:t xml:space="preserve"> </w:t>
      </w:r>
      <w:r w:rsidR="00C0609E" w:rsidRPr="00F85F3D">
        <w:rPr>
          <w:rFonts w:asciiTheme="minorHAnsi" w:hAnsiTheme="minorHAnsi" w:cstheme="minorHAnsi"/>
          <w:sz w:val="24"/>
          <w:szCs w:val="24"/>
        </w:rPr>
        <w:t>telefonních přístrojů</w:t>
      </w:r>
      <w:r w:rsidR="006B3B40" w:rsidRPr="00F85F3D">
        <w:rPr>
          <w:rFonts w:asciiTheme="minorHAnsi" w:hAnsiTheme="minorHAnsi" w:cstheme="minorHAnsi"/>
          <w:sz w:val="24"/>
          <w:szCs w:val="24"/>
          <w:lang w:val="en-US"/>
        </w:rPr>
        <w:t xml:space="preserve"> včetně konfigurací IVR, hovorových front</w:t>
      </w:r>
      <w:r w:rsidR="005A2963" w:rsidRPr="00F85F3D">
        <w:rPr>
          <w:rFonts w:asciiTheme="minorHAnsi" w:hAnsiTheme="minorHAnsi" w:cstheme="minorHAnsi"/>
          <w:sz w:val="24"/>
          <w:szCs w:val="24"/>
          <w:lang w:val="en-US"/>
        </w:rPr>
        <w:t xml:space="preserve"> apod</w:t>
      </w:r>
      <w:r w:rsidR="00701CA1" w:rsidRPr="00F85F3D">
        <w:rPr>
          <w:rFonts w:asciiTheme="minorHAnsi" w:hAnsiTheme="minorHAnsi" w:cstheme="minorHAnsi"/>
          <w:sz w:val="24"/>
          <w:szCs w:val="24"/>
          <w:lang w:val="en-US"/>
        </w:rPr>
        <w:t xml:space="preserve"> v předpokládaném rozsahu 2MD.</w:t>
      </w:r>
    </w:p>
    <w:p w14:paraId="12A5EDDE" w14:textId="77777777" w:rsidR="006B3B40" w:rsidRPr="00F85F3D" w:rsidRDefault="006B3B40" w:rsidP="005B2C60">
      <w:pPr>
        <w:pStyle w:val="Odstavecseseznamem"/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14:paraId="4F214E93" w14:textId="3721AE7E" w:rsidR="00073CE8" w:rsidRPr="00F85F3D" w:rsidRDefault="005A2D1D" w:rsidP="005A2D1D">
      <w:pPr>
        <w:jc w:val="both"/>
        <w:rPr>
          <w:rFonts w:cstheme="minorHAnsi"/>
          <w:sz w:val="24"/>
          <w:szCs w:val="24"/>
        </w:rPr>
      </w:pPr>
      <w:r w:rsidRPr="00F85F3D">
        <w:rPr>
          <w:rFonts w:cstheme="minorHAnsi"/>
          <w:sz w:val="24"/>
          <w:szCs w:val="24"/>
        </w:rPr>
        <w:t xml:space="preserve">Tento cílový stav </w:t>
      </w:r>
      <w:r w:rsidR="00073CE8" w:rsidRPr="00F85F3D">
        <w:rPr>
          <w:rFonts w:cstheme="minorHAnsi"/>
          <w:sz w:val="24"/>
          <w:szCs w:val="24"/>
        </w:rPr>
        <w:t xml:space="preserve"> -  fu</w:t>
      </w:r>
      <w:r w:rsidRPr="00F85F3D">
        <w:rPr>
          <w:rFonts w:cstheme="minorHAnsi"/>
          <w:sz w:val="24"/>
          <w:szCs w:val="24"/>
        </w:rPr>
        <w:t>nkční VOIP TÚ</w:t>
      </w:r>
      <w:r w:rsidR="00073CE8" w:rsidRPr="00F85F3D">
        <w:rPr>
          <w:rFonts w:cstheme="minorHAnsi"/>
          <w:sz w:val="24"/>
          <w:szCs w:val="24"/>
        </w:rPr>
        <w:t xml:space="preserve">, </w:t>
      </w:r>
      <w:r w:rsidR="00E25354" w:rsidRPr="00F85F3D">
        <w:rPr>
          <w:rFonts w:cstheme="minorHAnsi"/>
          <w:sz w:val="24"/>
          <w:szCs w:val="24"/>
        </w:rPr>
        <w:t>funkční konfigurace telefonních přístrojů,</w:t>
      </w:r>
      <w:r w:rsidR="00073CE8" w:rsidRPr="00F85F3D">
        <w:rPr>
          <w:rFonts w:cstheme="minorHAnsi"/>
          <w:sz w:val="24"/>
          <w:szCs w:val="24"/>
        </w:rPr>
        <w:t xml:space="preserve"> připojení do sítě telekomunikačního o</w:t>
      </w:r>
      <w:r w:rsidRPr="00F85F3D">
        <w:rPr>
          <w:rFonts w:cstheme="minorHAnsi"/>
          <w:sz w:val="24"/>
          <w:szCs w:val="24"/>
        </w:rPr>
        <w:t>perátora</w:t>
      </w:r>
      <w:r w:rsidR="00E25354" w:rsidRPr="00F85F3D">
        <w:rPr>
          <w:rFonts w:cstheme="minorHAnsi"/>
          <w:sz w:val="24"/>
          <w:szCs w:val="24"/>
        </w:rPr>
        <w:t xml:space="preserve"> bude stvrzen podpisem Akceptačního protokolu.</w:t>
      </w:r>
    </w:p>
    <w:p w14:paraId="0C23A944" w14:textId="26897BAD" w:rsidR="00073CE8" w:rsidRPr="009866FF" w:rsidRDefault="00073CE8" w:rsidP="00073CE8">
      <w:pPr>
        <w:rPr>
          <w:rFonts w:cstheme="minorHAnsi"/>
          <w:color w:val="000000"/>
          <w:szCs w:val="24"/>
        </w:rPr>
      </w:pPr>
    </w:p>
    <w:p w14:paraId="3D6DB49F" w14:textId="77777777" w:rsidR="00613007" w:rsidRPr="00F85F3D" w:rsidRDefault="00613007" w:rsidP="00613007">
      <w:pPr>
        <w:rPr>
          <w:rFonts w:cstheme="minorHAnsi"/>
          <w:b/>
          <w:sz w:val="32"/>
          <w:szCs w:val="32"/>
        </w:rPr>
      </w:pPr>
      <w:r w:rsidRPr="00F85F3D">
        <w:rPr>
          <w:rFonts w:cstheme="minorHAnsi"/>
          <w:b/>
          <w:sz w:val="32"/>
          <w:szCs w:val="32"/>
        </w:rPr>
        <w:t>3. Požadovaná technická podpora</w:t>
      </w:r>
    </w:p>
    <w:p w14:paraId="7C05DABA" w14:textId="2191F2B6" w:rsidR="0046387B" w:rsidRPr="00F85F3D" w:rsidRDefault="0046387B" w:rsidP="0046387B">
      <w:pPr>
        <w:jc w:val="both"/>
        <w:rPr>
          <w:rFonts w:cstheme="minorHAnsi"/>
          <w:sz w:val="24"/>
          <w:szCs w:val="24"/>
        </w:rPr>
      </w:pPr>
      <w:r w:rsidRPr="00F85F3D">
        <w:rPr>
          <w:rFonts w:cstheme="minorHAnsi"/>
          <w:sz w:val="24"/>
          <w:szCs w:val="24"/>
        </w:rPr>
        <w:t xml:space="preserve">Požaduje se 3 letá technická podpora na </w:t>
      </w:r>
      <w:r w:rsidR="008C31E1" w:rsidRPr="00F85F3D">
        <w:rPr>
          <w:rFonts w:cstheme="minorHAnsi"/>
          <w:sz w:val="24"/>
          <w:szCs w:val="24"/>
        </w:rPr>
        <w:t>dodaný HW</w:t>
      </w:r>
      <w:r w:rsidRPr="00F85F3D">
        <w:rPr>
          <w:rFonts w:cstheme="minorHAnsi"/>
          <w:sz w:val="24"/>
          <w:szCs w:val="24"/>
        </w:rPr>
        <w:t xml:space="preserve"> dle tabulky č.</w:t>
      </w:r>
      <w:r w:rsidR="00FD4882">
        <w:rPr>
          <w:rFonts w:cstheme="minorHAnsi"/>
          <w:sz w:val="24"/>
          <w:szCs w:val="24"/>
        </w:rPr>
        <w:t xml:space="preserve"> </w:t>
      </w:r>
      <w:r w:rsidRPr="00F85F3D">
        <w:rPr>
          <w:rFonts w:cstheme="minorHAnsi"/>
          <w:sz w:val="24"/>
          <w:szCs w:val="24"/>
        </w:rPr>
        <w:t>1 s těmito minimálními parametry:</w:t>
      </w:r>
    </w:p>
    <w:tbl>
      <w:tblPr>
        <w:tblStyle w:val="TableGrid"/>
        <w:tblW w:w="8366" w:type="dxa"/>
        <w:tblInd w:w="-7" w:type="dxa"/>
        <w:tblCellMar>
          <w:top w:w="57" w:type="dxa"/>
          <w:left w:w="65" w:type="dxa"/>
          <w:right w:w="94" w:type="dxa"/>
        </w:tblCellMar>
        <w:tblLook w:val="04A0" w:firstRow="1" w:lastRow="0" w:firstColumn="1" w:lastColumn="0" w:noHBand="0" w:noVBand="1"/>
      </w:tblPr>
      <w:tblGrid>
        <w:gridCol w:w="8366"/>
      </w:tblGrid>
      <w:tr w:rsidR="0046387B" w:rsidRPr="009866FF" w14:paraId="61CA54B5" w14:textId="77777777" w:rsidTr="00AE0B44">
        <w:trPr>
          <w:trHeight w:val="468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</w:tcPr>
          <w:p w14:paraId="07A50C02" w14:textId="77777777" w:rsidR="0046387B" w:rsidRPr="00F85F3D" w:rsidRDefault="0046387B" w:rsidP="00AE0B44">
            <w:pPr>
              <w:ind w:left="29"/>
              <w:jc w:val="center"/>
              <w:rPr>
                <w:rFonts w:cstheme="minorHAnsi"/>
              </w:rPr>
            </w:pPr>
            <w:r w:rsidRPr="00F85F3D">
              <w:rPr>
                <w:rFonts w:eastAsia="Calibri" w:cstheme="minorHAnsi"/>
                <w:sz w:val="24"/>
              </w:rPr>
              <w:t>Podrobný popis služby</w:t>
            </w:r>
          </w:p>
        </w:tc>
      </w:tr>
      <w:tr w:rsidR="0046387B" w:rsidRPr="009866FF" w14:paraId="3F13F8A3" w14:textId="77777777" w:rsidTr="00AE0B44">
        <w:trPr>
          <w:trHeight w:val="490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0957F" w14:textId="77777777" w:rsidR="0046387B" w:rsidRPr="00682795" w:rsidRDefault="0046387B" w:rsidP="00AE0B44">
            <w:pPr>
              <w:spacing w:after="160" w:line="259" w:lineRule="auto"/>
              <w:rPr>
                <w:rFonts w:eastAsiaTheme="minorHAnsi" w:cstheme="minorHAnsi"/>
                <w:sz w:val="24"/>
                <w:szCs w:val="24"/>
                <w:lang w:eastAsia="en-US"/>
              </w:rPr>
            </w:pPr>
            <w:r w:rsidRPr="00682795">
              <w:rPr>
                <w:rFonts w:eastAsiaTheme="minorHAnsi" w:cstheme="minorHAnsi"/>
                <w:sz w:val="24"/>
                <w:szCs w:val="24"/>
                <w:lang w:eastAsia="en-US"/>
              </w:rPr>
              <w:t>Poskytovatel je povinen zajistit dostupnost náhradních dílů požadovaného HW od výrobce a dostupnost vlastní podpory.</w:t>
            </w:r>
          </w:p>
        </w:tc>
      </w:tr>
      <w:tr w:rsidR="0046387B" w:rsidRPr="009866FF" w14:paraId="4B4E6040" w14:textId="77777777" w:rsidTr="00AE0B44">
        <w:trPr>
          <w:trHeight w:val="939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65456" w14:textId="771906CF" w:rsidR="0046387B" w:rsidRPr="00682795" w:rsidRDefault="0046387B" w:rsidP="00AE0B44">
            <w:pPr>
              <w:spacing w:after="160" w:line="259" w:lineRule="auto"/>
              <w:jc w:val="both"/>
              <w:rPr>
                <w:rFonts w:eastAsiaTheme="minorHAnsi" w:cstheme="minorHAnsi"/>
                <w:sz w:val="24"/>
                <w:szCs w:val="24"/>
                <w:lang w:eastAsia="en-US"/>
              </w:rPr>
            </w:pPr>
            <w:r w:rsidRPr="00682795">
              <w:rPr>
                <w:rFonts w:eastAsiaTheme="minorHAnsi" w:cstheme="minorHAnsi"/>
                <w:sz w:val="24"/>
                <w:szCs w:val="24"/>
                <w:lang w:eastAsia="en-US"/>
              </w:rPr>
              <w:t>Poskytovatel je povinen Objednateli poskytovat službu telefonické pomoci (Hot-line) a Helpdesk a to nepřetržitě 24 hodin denně (režim 365(24/7), při řešení problémů a závad, které se vyskytnou na zařízeních uvedených v tabulce č.</w:t>
            </w:r>
            <w:r w:rsidR="00FD4882">
              <w:rPr>
                <w:rFonts w:eastAsia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682795">
              <w:rPr>
                <w:rFonts w:eastAsiaTheme="minorHAnsi" w:cstheme="minorHAnsi"/>
                <w:sz w:val="24"/>
                <w:szCs w:val="24"/>
                <w:lang w:eastAsia="en-US"/>
              </w:rPr>
              <w:t>1. Komunikace bude probíhat v českém jazyce.</w:t>
            </w:r>
          </w:p>
        </w:tc>
      </w:tr>
      <w:tr w:rsidR="0046387B" w:rsidRPr="009866FF" w14:paraId="666C19BF" w14:textId="77777777" w:rsidTr="00AE0B44">
        <w:trPr>
          <w:trHeight w:val="571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F5E94" w14:textId="6ECB353D" w:rsidR="0046387B" w:rsidRPr="00682795" w:rsidRDefault="00B043A5" w:rsidP="00730881">
            <w:pPr>
              <w:spacing w:after="160" w:line="259" w:lineRule="auto"/>
              <w:jc w:val="both"/>
              <w:rPr>
                <w:rFonts w:eastAsiaTheme="minorHAnsi" w:cstheme="minorHAnsi"/>
                <w:sz w:val="24"/>
                <w:szCs w:val="24"/>
                <w:lang w:eastAsia="en-US"/>
              </w:rPr>
            </w:pPr>
            <w:r w:rsidRPr="00B043A5">
              <w:rPr>
                <w:rFonts w:eastAsiaTheme="minorHAnsi" w:cstheme="minorHAnsi"/>
                <w:sz w:val="24"/>
                <w:szCs w:val="24"/>
                <w:lang w:eastAsia="en-US"/>
              </w:rPr>
              <w:t>Oprava vadného zařízení v režimu „Doba zásahu násl</w:t>
            </w:r>
            <w:r w:rsidR="00730881">
              <w:rPr>
                <w:rFonts w:eastAsiaTheme="minorHAnsi" w:cstheme="minorHAnsi"/>
                <w:sz w:val="24"/>
                <w:szCs w:val="24"/>
                <w:lang w:eastAsia="en-US"/>
              </w:rPr>
              <w:t>edující pracovní den“, tj. NBD</w:t>
            </w:r>
            <w:r w:rsidRPr="00B043A5">
              <w:rPr>
                <w:rFonts w:eastAsiaTheme="minorHAnsi" w:cstheme="minorHAnsi"/>
                <w:sz w:val="24"/>
                <w:szCs w:val="24"/>
                <w:lang w:eastAsia="en-US"/>
              </w:rPr>
              <w:t xml:space="preserve"> 5x8 = servisní služba musí být poskytována 5 pracovních dnů v týdnu, 8 hodin denně v době od 8:00 do 16:00, s povinností zahájit činnosti spojené s řešením závady </w:t>
            </w:r>
            <w:r w:rsidRPr="00B043A5">
              <w:rPr>
                <w:rFonts w:eastAsiaTheme="minorHAnsi" w:cstheme="minorHAnsi"/>
                <w:sz w:val="24"/>
                <w:szCs w:val="24"/>
                <w:lang w:eastAsia="en-US"/>
              </w:rPr>
              <w:lastRenderedPageBreak/>
              <w:t>nejpozději do konce následujícího pracovního dne po zadání požadavku na servisní zásah</w:t>
            </w:r>
            <w:r w:rsidR="00E77D86">
              <w:rPr>
                <w:rFonts w:eastAsiaTheme="minorHAnsi" w:cstheme="minorHAnsi"/>
                <w:sz w:val="24"/>
                <w:szCs w:val="24"/>
                <w:lang w:eastAsia="en-US"/>
              </w:rPr>
              <w:t xml:space="preserve"> (reakční doba)</w:t>
            </w:r>
            <w:r w:rsidRPr="00B043A5">
              <w:rPr>
                <w:rFonts w:eastAsia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46387B" w:rsidRPr="009866FF" w14:paraId="05312D8D" w14:textId="77777777" w:rsidTr="00AE0B44">
        <w:trPr>
          <w:trHeight w:val="581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4A740" w14:textId="4DA575B6" w:rsidR="0046387B" w:rsidRPr="00682795" w:rsidRDefault="00560D5D" w:rsidP="007D3585">
            <w:pPr>
              <w:spacing w:after="160" w:line="259" w:lineRule="auto"/>
              <w:jc w:val="both"/>
              <w:rPr>
                <w:rFonts w:eastAsiaTheme="minorHAnsi" w:cs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sz w:val="24"/>
                <w:szCs w:val="24"/>
                <w:lang w:eastAsia="en-US"/>
              </w:rPr>
              <w:lastRenderedPageBreak/>
              <w:t>Poskytovatel j</w:t>
            </w:r>
            <w:r w:rsidR="0046387B" w:rsidRPr="00682795">
              <w:rPr>
                <w:rFonts w:eastAsiaTheme="minorHAnsi" w:cstheme="minorHAnsi"/>
                <w:sz w:val="24"/>
                <w:szCs w:val="24"/>
                <w:lang w:eastAsia="en-US"/>
              </w:rPr>
              <w:t>e povinen zajistit Objednateli odstranění závady do 4</w:t>
            </w:r>
            <w:r w:rsidR="008C31E1" w:rsidRPr="00682795">
              <w:rPr>
                <w:rFonts w:eastAsiaTheme="minorHAnsi" w:cstheme="minorHAnsi"/>
                <w:sz w:val="24"/>
                <w:szCs w:val="24"/>
                <w:lang w:eastAsia="en-US"/>
              </w:rPr>
              <w:t>8</w:t>
            </w:r>
            <w:r w:rsidR="0046387B" w:rsidRPr="00682795">
              <w:rPr>
                <w:rFonts w:eastAsiaTheme="minorHAnsi" w:cstheme="minorHAnsi"/>
                <w:sz w:val="24"/>
                <w:szCs w:val="24"/>
                <w:lang w:eastAsia="en-US"/>
              </w:rPr>
              <w:t xml:space="preserve"> hodin od nahlášení závady</w:t>
            </w:r>
            <w:r w:rsidR="00C16195">
              <w:rPr>
                <w:rFonts w:eastAsiaTheme="minorHAnsi" w:cstheme="minorHAnsi"/>
                <w:sz w:val="24"/>
                <w:szCs w:val="24"/>
                <w:lang w:eastAsia="en-US"/>
              </w:rPr>
              <w:t xml:space="preserve"> (po uplynutí reakční doby)</w:t>
            </w:r>
            <w:r w:rsidR="0046387B" w:rsidRPr="00682795">
              <w:rPr>
                <w:rFonts w:eastAsiaTheme="minorHAnsi" w:cstheme="minorHAnsi"/>
                <w:sz w:val="24"/>
                <w:szCs w:val="24"/>
                <w:lang w:eastAsia="en-US"/>
              </w:rPr>
              <w:t>. Náklady na cestovné a čas strávený na cestě musí být zahrnuty v ceně servisní služby.</w:t>
            </w:r>
            <w:r w:rsidR="00730881">
              <w:rPr>
                <w:rFonts w:eastAsiaTheme="minorHAnsi" w:cstheme="minorHAnsi"/>
                <w:sz w:val="24"/>
                <w:szCs w:val="24"/>
                <w:lang w:eastAsia="en-US"/>
              </w:rPr>
              <w:t xml:space="preserve"> </w:t>
            </w:r>
            <w:r w:rsidR="00730881" w:rsidRPr="00682795">
              <w:rPr>
                <w:rFonts w:eastAsiaTheme="minorHAnsi" w:cstheme="minorHAnsi"/>
                <w:sz w:val="24"/>
                <w:szCs w:val="24"/>
                <w:lang w:eastAsia="en-US"/>
              </w:rPr>
              <w:t>Při neodstranitelné HW závadě je Poskytovatel povinen zajistit výměnu zařízení</w:t>
            </w:r>
          </w:p>
        </w:tc>
      </w:tr>
      <w:tr w:rsidR="0046387B" w:rsidRPr="009866FF" w14:paraId="5E7D8386" w14:textId="77777777" w:rsidTr="00AE0B44">
        <w:trPr>
          <w:trHeight w:val="581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EBF4C" w14:textId="43970D44" w:rsidR="0046387B" w:rsidRPr="00682795" w:rsidRDefault="0046387B" w:rsidP="00730881">
            <w:pPr>
              <w:jc w:val="both"/>
              <w:rPr>
                <w:rFonts w:eastAsiaTheme="minorHAnsi" w:cstheme="minorHAnsi"/>
                <w:sz w:val="24"/>
                <w:szCs w:val="24"/>
                <w:lang w:eastAsia="en-US"/>
              </w:rPr>
            </w:pPr>
            <w:r w:rsidRPr="00682795">
              <w:rPr>
                <w:rFonts w:eastAsiaTheme="minorHAnsi" w:cstheme="minorHAnsi"/>
                <w:sz w:val="24"/>
                <w:szCs w:val="24"/>
                <w:lang w:eastAsia="en-US"/>
              </w:rPr>
              <w:t xml:space="preserve">V případě nedodržení výše uvedené podmínky Je Poskytovatel povinen zaplatit Objednateli smluvní </w:t>
            </w:r>
            <w:r w:rsidR="007D3585" w:rsidRPr="00682795">
              <w:rPr>
                <w:rFonts w:eastAsiaTheme="minorHAnsi" w:cstheme="minorHAnsi"/>
                <w:sz w:val="24"/>
                <w:szCs w:val="24"/>
                <w:lang w:eastAsia="en-US"/>
              </w:rPr>
              <w:t>pokutu ve výši 500</w:t>
            </w:r>
            <w:r w:rsidRPr="00682795">
              <w:rPr>
                <w:rFonts w:eastAsiaTheme="minorHAnsi" w:cstheme="minorHAnsi"/>
                <w:sz w:val="24"/>
                <w:szCs w:val="24"/>
                <w:lang w:eastAsia="en-US"/>
              </w:rPr>
              <w:t>,-Kč za každou hodinu prodlení a každý jednotlivý případ.</w:t>
            </w:r>
          </w:p>
        </w:tc>
      </w:tr>
      <w:tr w:rsidR="0046387B" w:rsidRPr="009866FF" w14:paraId="748DC45E" w14:textId="77777777" w:rsidTr="00AE0B44">
        <w:trPr>
          <w:trHeight w:val="876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B9F5F" w14:textId="1E423C97" w:rsidR="0046387B" w:rsidRPr="00682795" w:rsidRDefault="00030588" w:rsidP="000955F6">
            <w:pPr>
              <w:spacing w:after="160" w:line="259" w:lineRule="auto"/>
              <w:jc w:val="both"/>
              <w:rPr>
                <w:rFonts w:eastAsiaTheme="minorHAnsi" w:cstheme="minorHAnsi"/>
                <w:sz w:val="24"/>
                <w:szCs w:val="24"/>
                <w:lang w:eastAsia="en-US"/>
              </w:rPr>
            </w:pPr>
            <w:r w:rsidRPr="00CB6FE0">
              <w:rPr>
                <w:rFonts w:eastAsiaTheme="minorHAnsi" w:cstheme="minorHAnsi"/>
                <w:sz w:val="24"/>
                <w:szCs w:val="24"/>
                <w:lang w:eastAsia="en-US"/>
              </w:rPr>
              <w:t>Doživotní záruka výrobce je požadována v režimu do 5 let od časového bodu ukončení výroby daného typu zařízení u výrobce</w:t>
            </w:r>
            <w:r w:rsidR="006A7DC1" w:rsidRPr="00CB6FE0">
              <w:rPr>
                <w:rFonts w:eastAsiaTheme="minorHAnsi" w:cstheme="minorHAnsi"/>
                <w:sz w:val="24"/>
                <w:szCs w:val="24"/>
                <w:lang w:eastAsia="en-US"/>
              </w:rPr>
              <w:t>.</w:t>
            </w:r>
            <w:r w:rsidRPr="00CB6FE0">
              <w:rPr>
                <w:rFonts w:eastAsiaTheme="minorHAnsi" w:cstheme="minorHAnsi"/>
                <w:sz w:val="24"/>
                <w:szCs w:val="24"/>
                <w:lang w:eastAsia="en-US"/>
              </w:rPr>
              <w:t xml:space="preserve"> </w:t>
            </w:r>
            <w:r w:rsidR="00730881" w:rsidRPr="00CB6FE0">
              <w:rPr>
                <w:rFonts w:eastAsiaTheme="minorHAnsi" w:cstheme="minorHAnsi"/>
                <w:sz w:val="24"/>
                <w:szCs w:val="24"/>
                <w:lang w:eastAsia="en-US"/>
              </w:rPr>
              <w:t xml:space="preserve">V rámci doživotní záruky </w:t>
            </w:r>
            <w:r w:rsidR="0046387B" w:rsidRPr="00CB6FE0">
              <w:rPr>
                <w:rFonts w:eastAsiaTheme="minorHAnsi" w:cstheme="minorHAnsi"/>
                <w:sz w:val="24"/>
                <w:szCs w:val="24"/>
                <w:lang w:eastAsia="en-US"/>
              </w:rPr>
              <w:t>Objednatel požaduje zabezpečení služby podpory výrobce (maintenance) v rámci ní</w:t>
            </w:r>
            <w:r w:rsidR="000955F6" w:rsidRPr="00CB6FE0">
              <w:rPr>
                <w:rFonts w:eastAsiaTheme="minorHAnsi" w:cstheme="minorHAnsi"/>
                <w:sz w:val="24"/>
                <w:szCs w:val="24"/>
                <w:lang w:eastAsia="en-US"/>
              </w:rPr>
              <w:t xml:space="preserve">ž má objednatel právo na </w:t>
            </w:r>
            <w:r w:rsidR="0046387B" w:rsidRPr="00CB6FE0">
              <w:rPr>
                <w:rFonts w:eastAsiaTheme="minorHAnsi" w:cstheme="minorHAnsi"/>
                <w:sz w:val="24"/>
                <w:szCs w:val="24"/>
                <w:lang w:eastAsia="en-US"/>
              </w:rPr>
              <w:t>přístup</w:t>
            </w:r>
            <w:r w:rsidR="000955F6" w:rsidRPr="00CB6FE0">
              <w:rPr>
                <w:rFonts w:eastAsiaTheme="minorHAnsi" w:cstheme="minorHAnsi"/>
                <w:sz w:val="24"/>
                <w:szCs w:val="24"/>
                <w:lang w:eastAsia="en-US"/>
              </w:rPr>
              <w:t>u</w:t>
            </w:r>
            <w:r w:rsidR="0046387B" w:rsidRPr="00CB6FE0">
              <w:rPr>
                <w:rFonts w:eastAsiaTheme="minorHAnsi" w:cstheme="minorHAnsi"/>
                <w:sz w:val="24"/>
                <w:szCs w:val="24"/>
                <w:lang w:eastAsia="en-US"/>
              </w:rPr>
              <w:t xml:space="preserve"> k</w:t>
            </w:r>
            <w:r w:rsidR="000955F6" w:rsidRPr="00CB6FE0">
              <w:rPr>
                <w:rFonts w:eastAsiaTheme="minorHAnsi" w:cstheme="minorHAnsi"/>
                <w:sz w:val="24"/>
                <w:szCs w:val="24"/>
                <w:lang w:eastAsia="en-US"/>
              </w:rPr>
              <w:t xml:space="preserve"> firmware - </w:t>
            </w:r>
            <w:r w:rsidR="0046387B" w:rsidRPr="00CB6FE0">
              <w:rPr>
                <w:rFonts w:eastAsiaTheme="minorHAnsi" w:cstheme="minorHAnsi"/>
                <w:sz w:val="24"/>
                <w:szCs w:val="24"/>
                <w:lang w:eastAsia="en-US"/>
              </w:rPr>
              <w:t>upgrade/update, hot fixům a bezpečnostním balíčkům po celou dobu trvání Smlouvy. Je požadováno potvrzení od lokálního zástupce výrobce o nastavení a platnosti maintenance služby včetně potvrzení o zařazení sériových čísel zařízení do programu maintenance služby výrobce.</w:t>
            </w:r>
          </w:p>
        </w:tc>
      </w:tr>
      <w:tr w:rsidR="0046387B" w:rsidRPr="009866FF" w14:paraId="3F7A1B82" w14:textId="77777777" w:rsidTr="00AE0B44">
        <w:trPr>
          <w:trHeight w:val="302"/>
        </w:trPr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15F3B" w14:textId="70B34226" w:rsidR="000955F6" w:rsidRPr="00B44501" w:rsidRDefault="000955F6" w:rsidP="00B44501">
            <w:pPr>
              <w:jc w:val="both"/>
              <w:rPr>
                <w:rFonts w:eastAsiaTheme="minorHAnsi" w:cstheme="minorHAnsi"/>
                <w:sz w:val="24"/>
                <w:szCs w:val="24"/>
                <w:lang w:eastAsia="en-US"/>
              </w:rPr>
            </w:pPr>
            <w:r w:rsidRPr="00B44501">
              <w:rPr>
                <w:rFonts w:eastAsiaTheme="minorHAnsi" w:cstheme="minorHAnsi"/>
                <w:sz w:val="24"/>
                <w:szCs w:val="24"/>
                <w:lang w:eastAsia="en-US"/>
              </w:rPr>
              <w:t xml:space="preserve">Pokud výrobce v rámci doživotní záruky službu firmware </w:t>
            </w:r>
            <w:r w:rsidR="00030588">
              <w:rPr>
                <w:rFonts w:eastAsiaTheme="minorHAnsi" w:cstheme="minorHAnsi"/>
                <w:sz w:val="24"/>
                <w:szCs w:val="24"/>
                <w:lang w:eastAsia="en-US"/>
              </w:rPr>
              <w:t xml:space="preserve">- </w:t>
            </w:r>
            <w:r w:rsidRPr="00B44501">
              <w:rPr>
                <w:rFonts w:eastAsiaTheme="minorHAnsi" w:cstheme="minorHAnsi"/>
                <w:sz w:val="24"/>
                <w:szCs w:val="24"/>
                <w:lang w:eastAsia="en-US"/>
              </w:rPr>
              <w:t>upgrade/update na novou ve</w:t>
            </w:r>
            <w:r w:rsidR="00142A63">
              <w:rPr>
                <w:rFonts w:eastAsiaTheme="minorHAnsi" w:cstheme="minorHAnsi"/>
                <w:sz w:val="24"/>
                <w:szCs w:val="24"/>
                <w:lang w:eastAsia="en-US"/>
              </w:rPr>
              <w:t>rzi OS nenabízí, požadujeme</w:t>
            </w:r>
            <w:r w:rsidRPr="00B44501">
              <w:rPr>
                <w:rFonts w:eastAsiaTheme="minorHAnsi" w:cstheme="minorHAnsi"/>
                <w:sz w:val="24"/>
                <w:szCs w:val="24"/>
                <w:lang w:eastAsia="en-US"/>
              </w:rPr>
              <w:t xml:space="preserve"> potvrzení o platnosti doživotní záruky od lokálního zástupce daného výrobce.</w:t>
            </w:r>
          </w:p>
          <w:p w14:paraId="307CD167" w14:textId="6AEF35B2" w:rsidR="0046387B" w:rsidRPr="00682795" w:rsidRDefault="000955F6" w:rsidP="000955F6">
            <w:pPr>
              <w:jc w:val="both"/>
              <w:rPr>
                <w:rFonts w:eastAsiaTheme="minorHAnsi" w:cstheme="minorHAnsi"/>
                <w:sz w:val="24"/>
                <w:szCs w:val="24"/>
                <w:lang w:eastAsia="en-US"/>
              </w:rPr>
            </w:pPr>
            <w:r>
              <w:rPr>
                <w:rFonts w:eastAsia="Times New Roman"/>
              </w:rPr>
              <w:br w:type="page"/>
            </w:r>
          </w:p>
        </w:tc>
      </w:tr>
    </w:tbl>
    <w:p w14:paraId="035A61FC" w14:textId="77777777" w:rsidR="00613007" w:rsidRPr="009866FF" w:rsidRDefault="00613007" w:rsidP="00073CE8">
      <w:pPr>
        <w:rPr>
          <w:rFonts w:cstheme="minorHAnsi"/>
          <w:color w:val="000000"/>
          <w:szCs w:val="24"/>
        </w:rPr>
      </w:pPr>
    </w:p>
    <w:sectPr w:rsidR="00613007" w:rsidRPr="009866FF" w:rsidSect="002F1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43C65" w14:textId="77777777" w:rsidR="008C542F" w:rsidRDefault="008C542F" w:rsidP="00227DC4">
      <w:pPr>
        <w:spacing w:after="0" w:line="240" w:lineRule="auto"/>
      </w:pPr>
      <w:r>
        <w:separator/>
      </w:r>
    </w:p>
  </w:endnote>
  <w:endnote w:type="continuationSeparator" w:id="0">
    <w:p w14:paraId="5189CFA4" w14:textId="77777777" w:rsidR="008C542F" w:rsidRDefault="008C542F" w:rsidP="0022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06958" w14:textId="77777777" w:rsidR="00A930EB" w:rsidRDefault="00A930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32E7E" w14:textId="77777777" w:rsidR="00A930EB" w:rsidRDefault="00A930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28BE" w14:textId="77777777" w:rsidR="00A930EB" w:rsidRDefault="00A930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4FC31" w14:textId="77777777" w:rsidR="008C542F" w:rsidRDefault="008C542F" w:rsidP="00227DC4">
      <w:pPr>
        <w:spacing w:after="0" w:line="240" w:lineRule="auto"/>
      </w:pPr>
      <w:r>
        <w:separator/>
      </w:r>
    </w:p>
  </w:footnote>
  <w:footnote w:type="continuationSeparator" w:id="0">
    <w:p w14:paraId="0B4C5C05" w14:textId="77777777" w:rsidR="008C542F" w:rsidRDefault="008C542F" w:rsidP="0022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5230" w14:textId="77777777" w:rsidR="00A930EB" w:rsidRDefault="00A930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CF39" w14:textId="77777777" w:rsidR="00A930EB" w:rsidRDefault="00A930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F159" w14:textId="262A3C64" w:rsidR="002F10FC" w:rsidRDefault="002F10FC" w:rsidP="002D3914">
    <w:pPr>
      <w:pStyle w:val="Zhlav"/>
      <w:ind w:left="-284"/>
    </w:pPr>
    <w:r w:rsidRPr="002F10FC">
      <w:rPr>
        <w:rFonts w:ascii="Arial" w:hAnsi="Arial" w:cs="Arial"/>
        <w:sz w:val="20"/>
        <w:szCs w:val="20"/>
      </w:rPr>
      <w:t>Příloha č.</w:t>
    </w:r>
    <w:r>
      <w:rPr>
        <w:rFonts w:ascii="Arial" w:hAnsi="Arial" w:cs="Arial"/>
        <w:sz w:val="20"/>
        <w:szCs w:val="20"/>
      </w:rPr>
      <w:t xml:space="preserve"> </w:t>
    </w:r>
    <w:r w:rsidR="00A930EB">
      <w:rPr>
        <w:rFonts w:ascii="Arial" w:hAnsi="Arial" w:cs="Arial"/>
        <w:sz w:val="20"/>
        <w:szCs w:val="20"/>
      </w:rPr>
      <w:t>1 S</w:t>
    </w:r>
    <w:bookmarkStart w:id="0" w:name="_GoBack"/>
    <w:bookmarkEnd w:id="0"/>
    <w:r w:rsidR="002D3914">
      <w:rPr>
        <w:rFonts w:ascii="Arial" w:hAnsi="Arial" w:cs="Arial"/>
        <w:sz w:val="20"/>
        <w:szCs w:val="20"/>
      </w:rPr>
      <w:t>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27457"/>
    <w:multiLevelType w:val="multilevel"/>
    <w:tmpl w:val="55145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5D3E8B"/>
    <w:multiLevelType w:val="hybridMultilevel"/>
    <w:tmpl w:val="370AC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3336"/>
    <w:multiLevelType w:val="hybridMultilevel"/>
    <w:tmpl w:val="CA4AF9A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B037361"/>
    <w:multiLevelType w:val="hybridMultilevel"/>
    <w:tmpl w:val="23223E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497C2C"/>
    <w:multiLevelType w:val="multilevel"/>
    <w:tmpl w:val="09C2A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300F9D"/>
    <w:multiLevelType w:val="hybridMultilevel"/>
    <w:tmpl w:val="7602969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AE254E"/>
    <w:multiLevelType w:val="multilevel"/>
    <w:tmpl w:val="BCB2A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8549AA"/>
    <w:multiLevelType w:val="hybridMultilevel"/>
    <w:tmpl w:val="87E0FEEE"/>
    <w:lvl w:ilvl="0" w:tplc="9DC623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9DC623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9784C"/>
    <w:multiLevelType w:val="multilevel"/>
    <w:tmpl w:val="AFB8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FE53B6"/>
    <w:multiLevelType w:val="hybridMultilevel"/>
    <w:tmpl w:val="ADF03B3A"/>
    <w:lvl w:ilvl="0" w:tplc="7EE0BBBA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C4"/>
    <w:rsid w:val="00015CE3"/>
    <w:rsid w:val="00022F94"/>
    <w:rsid w:val="00030588"/>
    <w:rsid w:val="00033E8B"/>
    <w:rsid w:val="000363B5"/>
    <w:rsid w:val="000450F6"/>
    <w:rsid w:val="000655FF"/>
    <w:rsid w:val="00067D95"/>
    <w:rsid w:val="00073CE8"/>
    <w:rsid w:val="000773DF"/>
    <w:rsid w:val="00085D42"/>
    <w:rsid w:val="000955F6"/>
    <w:rsid w:val="000B7247"/>
    <w:rsid w:val="000E6621"/>
    <w:rsid w:val="000F0FFB"/>
    <w:rsid w:val="000F3DEB"/>
    <w:rsid w:val="00102900"/>
    <w:rsid w:val="00106CD6"/>
    <w:rsid w:val="00110F0C"/>
    <w:rsid w:val="0011438A"/>
    <w:rsid w:val="00126D35"/>
    <w:rsid w:val="0013740A"/>
    <w:rsid w:val="00142A63"/>
    <w:rsid w:val="00176817"/>
    <w:rsid w:val="00181BC0"/>
    <w:rsid w:val="00190B6E"/>
    <w:rsid w:val="00197788"/>
    <w:rsid w:val="001B2483"/>
    <w:rsid w:val="001C4623"/>
    <w:rsid w:val="001D1E53"/>
    <w:rsid w:val="001D2841"/>
    <w:rsid w:val="001F4C11"/>
    <w:rsid w:val="002002C7"/>
    <w:rsid w:val="00201922"/>
    <w:rsid w:val="00227DC4"/>
    <w:rsid w:val="00255779"/>
    <w:rsid w:val="00256C5E"/>
    <w:rsid w:val="00267E47"/>
    <w:rsid w:val="002865F8"/>
    <w:rsid w:val="002D3914"/>
    <w:rsid w:val="002D7A10"/>
    <w:rsid w:val="002E20DF"/>
    <w:rsid w:val="002F0479"/>
    <w:rsid w:val="002F10FC"/>
    <w:rsid w:val="00327E94"/>
    <w:rsid w:val="003572DE"/>
    <w:rsid w:val="00357743"/>
    <w:rsid w:val="00360D58"/>
    <w:rsid w:val="0039588A"/>
    <w:rsid w:val="00395CDA"/>
    <w:rsid w:val="00396F27"/>
    <w:rsid w:val="003F28B3"/>
    <w:rsid w:val="00413BDF"/>
    <w:rsid w:val="00443924"/>
    <w:rsid w:val="00450AB4"/>
    <w:rsid w:val="00455F3D"/>
    <w:rsid w:val="0046387B"/>
    <w:rsid w:val="0048348E"/>
    <w:rsid w:val="004962D4"/>
    <w:rsid w:val="004A49DA"/>
    <w:rsid w:val="004B3634"/>
    <w:rsid w:val="004B3FF5"/>
    <w:rsid w:val="004C293B"/>
    <w:rsid w:val="00504D51"/>
    <w:rsid w:val="0051234A"/>
    <w:rsid w:val="00530AA0"/>
    <w:rsid w:val="00557728"/>
    <w:rsid w:val="00560D5D"/>
    <w:rsid w:val="00582D20"/>
    <w:rsid w:val="00584917"/>
    <w:rsid w:val="00587AFF"/>
    <w:rsid w:val="005964B0"/>
    <w:rsid w:val="00597162"/>
    <w:rsid w:val="005A0C6D"/>
    <w:rsid w:val="005A1FB2"/>
    <w:rsid w:val="005A2963"/>
    <w:rsid w:val="005A2D1D"/>
    <w:rsid w:val="005A7F4F"/>
    <w:rsid w:val="005B2C60"/>
    <w:rsid w:val="005F13F5"/>
    <w:rsid w:val="00604011"/>
    <w:rsid w:val="00611EE4"/>
    <w:rsid w:val="00613007"/>
    <w:rsid w:val="0067135A"/>
    <w:rsid w:val="00682795"/>
    <w:rsid w:val="006937CF"/>
    <w:rsid w:val="006A7DC1"/>
    <w:rsid w:val="006B3B40"/>
    <w:rsid w:val="006C6582"/>
    <w:rsid w:val="006E3ED9"/>
    <w:rsid w:val="006E5055"/>
    <w:rsid w:val="00701CA1"/>
    <w:rsid w:val="007130B7"/>
    <w:rsid w:val="007274B5"/>
    <w:rsid w:val="00730881"/>
    <w:rsid w:val="007353F7"/>
    <w:rsid w:val="00735A74"/>
    <w:rsid w:val="00754B39"/>
    <w:rsid w:val="007773B1"/>
    <w:rsid w:val="007A0D34"/>
    <w:rsid w:val="007B3EEF"/>
    <w:rsid w:val="007C0019"/>
    <w:rsid w:val="007C7B6C"/>
    <w:rsid w:val="007D3585"/>
    <w:rsid w:val="007F17D2"/>
    <w:rsid w:val="00801897"/>
    <w:rsid w:val="00807A07"/>
    <w:rsid w:val="008179E6"/>
    <w:rsid w:val="0083452B"/>
    <w:rsid w:val="008459B0"/>
    <w:rsid w:val="00873FB7"/>
    <w:rsid w:val="00892393"/>
    <w:rsid w:val="008953C2"/>
    <w:rsid w:val="00895BD9"/>
    <w:rsid w:val="008A20B2"/>
    <w:rsid w:val="008B07C7"/>
    <w:rsid w:val="008B1944"/>
    <w:rsid w:val="008C31E1"/>
    <w:rsid w:val="008C542F"/>
    <w:rsid w:val="008D4232"/>
    <w:rsid w:val="008D720B"/>
    <w:rsid w:val="00917828"/>
    <w:rsid w:val="00977608"/>
    <w:rsid w:val="009802C6"/>
    <w:rsid w:val="009866FF"/>
    <w:rsid w:val="00990E14"/>
    <w:rsid w:val="009A01EE"/>
    <w:rsid w:val="009B0323"/>
    <w:rsid w:val="009B2A75"/>
    <w:rsid w:val="009B5DB9"/>
    <w:rsid w:val="009C1CFB"/>
    <w:rsid w:val="009C27E1"/>
    <w:rsid w:val="009E0A5E"/>
    <w:rsid w:val="009E6777"/>
    <w:rsid w:val="009E7827"/>
    <w:rsid w:val="00A033DA"/>
    <w:rsid w:val="00A217A2"/>
    <w:rsid w:val="00A25BD2"/>
    <w:rsid w:val="00A3490A"/>
    <w:rsid w:val="00A34936"/>
    <w:rsid w:val="00A3509F"/>
    <w:rsid w:val="00A542AF"/>
    <w:rsid w:val="00A57993"/>
    <w:rsid w:val="00A8578E"/>
    <w:rsid w:val="00A930EB"/>
    <w:rsid w:val="00A93CFC"/>
    <w:rsid w:val="00AC0ACE"/>
    <w:rsid w:val="00AD2569"/>
    <w:rsid w:val="00AD4DC0"/>
    <w:rsid w:val="00B043A5"/>
    <w:rsid w:val="00B0466A"/>
    <w:rsid w:val="00B118B5"/>
    <w:rsid w:val="00B2104E"/>
    <w:rsid w:val="00B36D92"/>
    <w:rsid w:val="00B44501"/>
    <w:rsid w:val="00B5256E"/>
    <w:rsid w:val="00B55C81"/>
    <w:rsid w:val="00B6494B"/>
    <w:rsid w:val="00BB2038"/>
    <w:rsid w:val="00BB5EEC"/>
    <w:rsid w:val="00BD0DDE"/>
    <w:rsid w:val="00BD3277"/>
    <w:rsid w:val="00BD5CAA"/>
    <w:rsid w:val="00BE1EF5"/>
    <w:rsid w:val="00C0609E"/>
    <w:rsid w:val="00C16195"/>
    <w:rsid w:val="00C22DC0"/>
    <w:rsid w:val="00C24E87"/>
    <w:rsid w:val="00C6315D"/>
    <w:rsid w:val="00C710E6"/>
    <w:rsid w:val="00C71A49"/>
    <w:rsid w:val="00CA7F99"/>
    <w:rsid w:val="00CB6FE0"/>
    <w:rsid w:val="00CE2ACC"/>
    <w:rsid w:val="00CF6C29"/>
    <w:rsid w:val="00D037C5"/>
    <w:rsid w:val="00D17BD2"/>
    <w:rsid w:val="00D207F4"/>
    <w:rsid w:val="00D20A8D"/>
    <w:rsid w:val="00D21295"/>
    <w:rsid w:val="00D36C15"/>
    <w:rsid w:val="00D46691"/>
    <w:rsid w:val="00D74FE7"/>
    <w:rsid w:val="00D81448"/>
    <w:rsid w:val="00D84BBB"/>
    <w:rsid w:val="00DB418A"/>
    <w:rsid w:val="00DC13B2"/>
    <w:rsid w:val="00DD05EE"/>
    <w:rsid w:val="00DD71A7"/>
    <w:rsid w:val="00DF3562"/>
    <w:rsid w:val="00E25354"/>
    <w:rsid w:val="00E77D86"/>
    <w:rsid w:val="00E91C1E"/>
    <w:rsid w:val="00EA162A"/>
    <w:rsid w:val="00EB37AE"/>
    <w:rsid w:val="00F014F4"/>
    <w:rsid w:val="00F10DB1"/>
    <w:rsid w:val="00F414AE"/>
    <w:rsid w:val="00F5589A"/>
    <w:rsid w:val="00F73A16"/>
    <w:rsid w:val="00F73D88"/>
    <w:rsid w:val="00F7755E"/>
    <w:rsid w:val="00F85F3D"/>
    <w:rsid w:val="00F967B5"/>
    <w:rsid w:val="00FB00B9"/>
    <w:rsid w:val="00FD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4A26"/>
  <w15:chartTrackingRefBased/>
  <w15:docId w15:val="{C6B4FB22-952C-4856-8A89-04AE8F52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DC4"/>
  </w:style>
  <w:style w:type="paragraph" w:styleId="Zpat">
    <w:name w:val="footer"/>
    <w:basedOn w:val="Normln"/>
    <w:link w:val="ZpatChar"/>
    <w:uiPriority w:val="99"/>
    <w:unhideWhenUsed/>
    <w:rsid w:val="0022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DC4"/>
  </w:style>
  <w:style w:type="table" w:styleId="Mkatabulky">
    <w:name w:val="Table Grid"/>
    <w:basedOn w:val="Normlntabulka"/>
    <w:uiPriority w:val="39"/>
    <w:rsid w:val="009C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5">
    <w:name w:val="Grid Table 4 Accent 5"/>
    <w:basedOn w:val="Normlntabulka"/>
    <w:uiPriority w:val="49"/>
    <w:rsid w:val="001B24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6C6582"/>
    <w:rPr>
      <w:rFonts w:ascii="Calibri" w:eastAsia="Times New Roman" w:hAnsi="Calibri" w:cs="Times New Roman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6C6582"/>
    <w:pPr>
      <w:spacing w:after="12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Odrky">
    <w:name w:val="Odrážky"/>
    <w:qFormat/>
    <w:rsid w:val="006C6582"/>
    <w:pPr>
      <w:spacing w:after="0" w:line="312" w:lineRule="auto"/>
    </w:pPr>
    <w:rPr>
      <w:rFonts w:ascii="Arial" w:eastAsia="ヒラギノ角ゴ Pro W3" w:hAnsi="Arial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5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5F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6387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1362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Lojda Michael , Ing.</dc:creator>
  <cp:keywords/>
  <dc:description/>
  <cp:lastModifiedBy>Hrubý Josef, Ing.</cp:lastModifiedBy>
  <cp:revision>17</cp:revision>
  <dcterms:created xsi:type="dcterms:W3CDTF">2021-01-25T09:56:00Z</dcterms:created>
  <dcterms:modified xsi:type="dcterms:W3CDTF">2021-02-09T10:05:00Z</dcterms:modified>
</cp:coreProperties>
</file>