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b/>
          <w:szCs w:val="24"/>
        </w:rPr>
        <w:t>Česká národní banka</w:t>
      </w:r>
      <w:r w:rsidRPr="00D01D0F">
        <w:rPr>
          <w:szCs w:val="24"/>
        </w:rPr>
        <w:t>, Na Příkopě 28, 115 03  Praha 1, IČO 48136450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D01D0F">
        <w:rPr>
          <w:b/>
        </w:rPr>
        <w:t>Ing. Janem Liškou, LL.M.</w:t>
      </w:r>
      <w:r w:rsidRPr="00D01D0F">
        <w:t>,</w:t>
      </w:r>
      <w:r w:rsidRPr="00D01D0F">
        <w:rPr>
          <w:b/>
        </w:rPr>
        <w:t xml:space="preserve"> </w:t>
      </w:r>
      <w:r w:rsidRPr="00D01D0F">
        <w:t xml:space="preserve">ředitelem pobočky Praha                                    a </w:t>
      </w:r>
      <w:r w:rsidR="00D01D0F" w:rsidRPr="00D01D0F">
        <w:t>pan</w:t>
      </w:r>
      <w:r w:rsidR="00567AF6">
        <w:t>em</w:t>
      </w:r>
      <w:r w:rsidRPr="00D01D0F">
        <w:t xml:space="preserve"> </w:t>
      </w:r>
      <w:r w:rsidRPr="00D01D0F">
        <w:rPr>
          <w:b/>
        </w:rPr>
        <w:t xml:space="preserve">Ing. </w:t>
      </w:r>
      <w:r w:rsidR="00567AF6">
        <w:rPr>
          <w:b/>
        </w:rPr>
        <w:t>et Ing. Pavlem Obručou,</w:t>
      </w:r>
      <w:r w:rsidR="0017628C" w:rsidRPr="00D01D0F">
        <w:t xml:space="preserve">, </w:t>
      </w:r>
      <w:r w:rsidRPr="00D01D0F">
        <w:t>vedoucí</w:t>
      </w:r>
      <w:r w:rsidR="00990D1F" w:rsidRPr="00D01D0F">
        <w:t xml:space="preserve"> </w:t>
      </w:r>
      <w:r w:rsidRPr="00D01D0F">
        <w:t>odboru 302 pobočky Praha</w:t>
      </w:r>
      <w:r w:rsidRPr="00D01D0F">
        <w:rPr>
          <w:szCs w:val="24"/>
        </w:rPr>
        <w:t xml:space="preserve"> 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0F24AF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>
        <w:rPr>
          <w:b/>
          <w:szCs w:val="24"/>
        </w:rPr>
        <w:t xml:space="preserve">Zámek </w:t>
      </w:r>
      <w:proofErr w:type="spellStart"/>
      <w:r>
        <w:rPr>
          <w:b/>
          <w:szCs w:val="24"/>
        </w:rPr>
        <w:t>Štiřín</w:t>
      </w:r>
      <w:proofErr w:type="spellEnd"/>
    </w:p>
    <w:p w:rsidR="004464FB" w:rsidRPr="00D01D0F" w:rsidRDefault="000F24AF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t>Ringhofferova 711</w:t>
      </w:r>
      <w:r w:rsidR="005917D1" w:rsidRPr="00D01D0F">
        <w:rPr>
          <w:szCs w:val="24"/>
        </w:rPr>
        <w:t xml:space="preserve">, PSČ </w:t>
      </w:r>
      <w:r>
        <w:rPr>
          <w:szCs w:val="24"/>
        </w:rPr>
        <w:t>251 68</w:t>
      </w:r>
      <w:r w:rsidR="005A32E6" w:rsidRPr="00D01D0F">
        <w:rPr>
          <w:szCs w:val="24"/>
        </w:rPr>
        <w:t xml:space="preserve">  </w:t>
      </w:r>
      <w:r>
        <w:rPr>
          <w:szCs w:val="24"/>
        </w:rPr>
        <w:t xml:space="preserve">Kamenice – </w:t>
      </w:r>
      <w:proofErr w:type="spellStart"/>
      <w:r>
        <w:rPr>
          <w:szCs w:val="24"/>
        </w:rPr>
        <w:t>Štiřín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779BD" w:rsidRPr="00D01D0F">
        <w:rPr>
          <w:szCs w:val="24"/>
        </w:rPr>
        <w:t xml:space="preserve"> </w:t>
      </w:r>
      <w:r w:rsidR="004464FB" w:rsidRPr="00D01D0F">
        <w:rPr>
          <w:szCs w:val="24"/>
        </w:rPr>
        <w:t xml:space="preserve">IČO </w:t>
      </w:r>
      <w:r>
        <w:rPr>
          <w:szCs w:val="24"/>
        </w:rPr>
        <w:t>62933906</w:t>
      </w:r>
    </w:p>
    <w:p w:rsidR="0087772F" w:rsidRPr="00D01D0F" w:rsidRDefault="0087772F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105608" w:rsidRPr="00D01D0F" w:rsidRDefault="00105608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0F24AF">
        <w:rPr>
          <w:szCs w:val="24"/>
        </w:rPr>
        <w:t>ý</w:t>
      </w:r>
      <w:r w:rsidRPr="00D01D0F">
        <w:rPr>
          <w:szCs w:val="24"/>
        </w:rPr>
        <w:t xml:space="preserve"> </w:t>
      </w:r>
      <w:r w:rsidR="005A32E6" w:rsidRPr="00D01D0F">
        <w:rPr>
          <w:szCs w:val="24"/>
        </w:rPr>
        <w:t>panem</w:t>
      </w:r>
      <w:r w:rsidR="00305B4E" w:rsidRPr="00D01D0F">
        <w:rPr>
          <w:szCs w:val="24"/>
        </w:rPr>
        <w:t xml:space="preserve"> </w:t>
      </w:r>
      <w:r w:rsidR="000F24AF" w:rsidRPr="000F24AF">
        <w:rPr>
          <w:b/>
          <w:szCs w:val="24"/>
        </w:rPr>
        <w:t>Václavem Hrubým</w:t>
      </w:r>
      <w:r w:rsidR="000F24AF">
        <w:rPr>
          <w:szCs w:val="24"/>
        </w:rPr>
        <w:t>,</w:t>
      </w:r>
      <w:r w:rsidR="00567AF6">
        <w:rPr>
          <w:szCs w:val="24"/>
        </w:rPr>
        <w:t xml:space="preserve"> </w:t>
      </w:r>
      <w:r w:rsidR="005A32E6" w:rsidRPr="00D01D0F">
        <w:rPr>
          <w:szCs w:val="24"/>
        </w:rPr>
        <w:t xml:space="preserve">ředitelem </w:t>
      </w:r>
      <w:r w:rsidR="000F24AF">
        <w:rPr>
          <w:szCs w:val="24"/>
        </w:rPr>
        <w:t xml:space="preserve">Zámku </w:t>
      </w:r>
      <w:proofErr w:type="spellStart"/>
      <w:r w:rsidR="000F24AF">
        <w:rPr>
          <w:szCs w:val="24"/>
        </w:rPr>
        <w:t>Štiřín</w:t>
      </w:r>
      <w:proofErr w:type="spellEnd"/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0F24AF">
        <w:rPr>
          <w:szCs w:val="24"/>
        </w:rPr>
        <w:t>vede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90D1F" w:rsidRPr="00D01D0F">
        <w:rPr>
          <w:b/>
          <w:spacing w:val="-20"/>
          <w:szCs w:val="24"/>
        </w:rPr>
        <w:t>,</w:t>
      </w:r>
      <w:r w:rsidRPr="00D01D0F">
        <w:rPr>
          <w:spacing w:val="-20"/>
          <w:szCs w:val="24"/>
        </w:rPr>
        <w:t xml:space="preserve"> 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0F24AF">
        <w:rPr>
          <w:szCs w:val="24"/>
        </w:rPr>
        <w:t xml:space="preserve"> Podmínky České národní banky pro vydávání platebních karet právnickým osobám a jejich používání,</w:t>
      </w:r>
      <w:r w:rsidRPr="00D01D0F">
        <w:rPr>
          <w:szCs w:val="24"/>
        </w:rPr>
        <w:t xml:space="preserve"> Část I</w:t>
      </w:r>
      <w:r w:rsidR="00896E81" w:rsidRPr="00D01D0F">
        <w:rPr>
          <w:szCs w:val="24"/>
        </w:rPr>
        <w:t>.</w:t>
      </w:r>
      <w:r w:rsidR="000F24AF">
        <w:rPr>
          <w:szCs w:val="24"/>
        </w:rPr>
        <w:t xml:space="preserve"> Ceníku peněžních </w:t>
      </w:r>
      <w:r w:rsidRPr="00D01D0F">
        <w:rPr>
          <w:szCs w:val="24"/>
        </w:rPr>
        <w:t>a obchodních služeb České národní banky</w:t>
      </w:r>
      <w:r w:rsidR="000F24AF">
        <w:rPr>
          <w:szCs w:val="24"/>
        </w:rPr>
        <w:t xml:space="preserve"> a Část XII Ceníku peněžních a obchodních služeb České národní banky. </w:t>
      </w:r>
      <w:r w:rsidRPr="00D01D0F">
        <w:rPr>
          <w:szCs w:val="24"/>
        </w:rPr>
        <w:t>Klient současně s podpisem této smlouvy potvrzuje, že se seznámil se zněním uvedených podmínek a ceník</w:t>
      </w:r>
      <w:r w:rsidR="00840860">
        <w:rPr>
          <w:szCs w:val="24"/>
        </w:rPr>
        <w:t>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567AF6" w:rsidRDefault="00567AF6" w:rsidP="00DF45FE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</w:t>
      </w:r>
      <w:bookmarkStart w:id="0" w:name="_GoBack"/>
      <w:bookmarkEnd w:id="0"/>
      <w:r>
        <w:rPr>
          <w:szCs w:val="24"/>
        </w:rPr>
        <w:t xml:space="preserve"> uzavřená mezi klientem a ČNB dne </w:t>
      </w:r>
      <w:r w:rsidR="000F24AF">
        <w:rPr>
          <w:szCs w:val="24"/>
        </w:rPr>
        <w:t xml:space="preserve">4. března </w:t>
      </w:r>
      <w:r>
        <w:rPr>
          <w:szCs w:val="24"/>
        </w:rPr>
        <w:t>2013.</w:t>
      </w:r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6B5726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6B5726" w:rsidRPr="00D01D0F">
              <w:rPr>
                <w:szCs w:val="24"/>
              </w:rPr>
              <w:t>Praze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6B5726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6B5726" w:rsidRPr="00D01D0F">
              <w:rPr>
                <w:szCs w:val="24"/>
              </w:rPr>
              <w:t>Praze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9"/>
      <w:footerReference w:type="default" r:id="rId10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0F24AF">
      <w:rPr>
        <w:sz w:val="24"/>
        <w:szCs w:val="24"/>
      </w:rPr>
      <w:t>113295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6DB8"/>
    <w:rsid w:val="000D301B"/>
    <w:rsid w:val="000F24AF"/>
    <w:rsid w:val="00105608"/>
    <w:rsid w:val="00113E98"/>
    <w:rsid w:val="00143E2F"/>
    <w:rsid w:val="0017628C"/>
    <w:rsid w:val="001D425C"/>
    <w:rsid w:val="001D7D0C"/>
    <w:rsid w:val="001E5652"/>
    <w:rsid w:val="00274D7B"/>
    <w:rsid w:val="00305B4E"/>
    <w:rsid w:val="003779BD"/>
    <w:rsid w:val="00414AF4"/>
    <w:rsid w:val="00431FDA"/>
    <w:rsid w:val="004464FB"/>
    <w:rsid w:val="004A44AB"/>
    <w:rsid w:val="004E05AF"/>
    <w:rsid w:val="00567AF6"/>
    <w:rsid w:val="005917D1"/>
    <w:rsid w:val="005A32E6"/>
    <w:rsid w:val="00622F43"/>
    <w:rsid w:val="006364A3"/>
    <w:rsid w:val="00674B8E"/>
    <w:rsid w:val="006836C7"/>
    <w:rsid w:val="006B5726"/>
    <w:rsid w:val="00840860"/>
    <w:rsid w:val="0086259B"/>
    <w:rsid w:val="0087772F"/>
    <w:rsid w:val="00896E81"/>
    <w:rsid w:val="0090110D"/>
    <w:rsid w:val="0091253E"/>
    <w:rsid w:val="009513A9"/>
    <w:rsid w:val="00977975"/>
    <w:rsid w:val="00990D1F"/>
    <w:rsid w:val="009A23E0"/>
    <w:rsid w:val="009C2788"/>
    <w:rsid w:val="009E6921"/>
    <w:rsid w:val="00A3240A"/>
    <w:rsid w:val="00A43C4A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F45FE"/>
    <w:rsid w:val="00E30EE0"/>
    <w:rsid w:val="00EA5CD8"/>
    <w:rsid w:val="00F75852"/>
    <w:rsid w:val="00FA15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2522-A56F-4E75-9D38-B4AE72E6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5</cp:revision>
  <cp:lastPrinted>2018-08-02T10:23:00Z</cp:lastPrinted>
  <dcterms:created xsi:type="dcterms:W3CDTF">2021-02-16T11:41:00Z</dcterms:created>
  <dcterms:modified xsi:type="dcterms:W3CDTF">2021-02-16T12:09:00Z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