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225AD" w14:textId="6EC66AE8" w:rsidR="00DA6A9C" w:rsidRPr="00B828BB" w:rsidRDefault="00DA6A9C" w:rsidP="00DA6A9C">
      <w:pPr>
        <w:rPr>
          <w:sz w:val="24"/>
          <w:szCs w:val="24"/>
        </w:rPr>
      </w:pPr>
      <w:r w:rsidRPr="00DA6A9C">
        <w:rPr>
          <w:sz w:val="24"/>
          <w:szCs w:val="24"/>
        </w:rPr>
        <w:t xml:space="preserve">                                    </w:t>
      </w:r>
      <w:r w:rsidR="008227F6">
        <w:rPr>
          <w:sz w:val="24"/>
          <w:szCs w:val="24"/>
        </w:rPr>
        <w:t xml:space="preserve">                </w:t>
      </w:r>
      <w:r w:rsidRPr="00DA6A9C">
        <w:rPr>
          <w:sz w:val="24"/>
          <w:szCs w:val="24"/>
        </w:rPr>
        <w:t>číslo dodatku č.</w:t>
      </w:r>
      <w:r w:rsidR="000F21C4">
        <w:rPr>
          <w:sz w:val="24"/>
          <w:szCs w:val="24"/>
        </w:rPr>
        <w:t xml:space="preserve"> </w:t>
      </w:r>
      <w:r w:rsidR="00406A86">
        <w:rPr>
          <w:sz w:val="24"/>
          <w:szCs w:val="24"/>
        </w:rPr>
        <w:t>4</w:t>
      </w:r>
      <w:r w:rsidRPr="00DA6A9C">
        <w:rPr>
          <w:sz w:val="24"/>
          <w:szCs w:val="24"/>
        </w:rPr>
        <w:t xml:space="preserve"> </w:t>
      </w:r>
      <w:proofErr w:type="gramStart"/>
      <w:r w:rsidRPr="00DA6A9C">
        <w:rPr>
          <w:sz w:val="24"/>
          <w:szCs w:val="24"/>
        </w:rPr>
        <w:t>objednatele</w:t>
      </w:r>
      <w:r w:rsidRPr="00B828BB">
        <w:rPr>
          <w:sz w:val="24"/>
          <w:szCs w:val="24"/>
        </w:rPr>
        <w:t xml:space="preserve">:   </w:t>
      </w:r>
      <w:proofErr w:type="gramEnd"/>
      <w:r w:rsidRPr="00B828BB">
        <w:rPr>
          <w:sz w:val="24"/>
          <w:szCs w:val="24"/>
        </w:rPr>
        <w:t xml:space="preserve">    </w:t>
      </w:r>
      <w:r w:rsidR="00CD6037">
        <w:rPr>
          <w:sz w:val="24"/>
          <w:szCs w:val="24"/>
        </w:rPr>
        <w:t>126</w:t>
      </w:r>
      <w:r w:rsidR="00032033">
        <w:rPr>
          <w:sz w:val="24"/>
          <w:szCs w:val="24"/>
        </w:rPr>
        <w:t>/ORG/D</w:t>
      </w:r>
      <w:r w:rsidR="00406A86">
        <w:rPr>
          <w:sz w:val="24"/>
          <w:szCs w:val="24"/>
        </w:rPr>
        <w:t>4</w:t>
      </w:r>
      <w:r w:rsidR="00032033">
        <w:rPr>
          <w:sz w:val="24"/>
          <w:szCs w:val="24"/>
        </w:rPr>
        <w:t>/2</w:t>
      </w:r>
      <w:r w:rsidR="00406A86">
        <w:rPr>
          <w:sz w:val="24"/>
          <w:szCs w:val="24"/>
        </w:rPr>
        <w:t>1</w:t>
      </w:r>
    </w:p>
    <w:p w14:paraId="7FEC3762" w14:textId="6C107AA6" w:rsidR="000F21C4" w:rsidRPr="00B828BB" w:rsidRDefault="000F21C4" w:rsidP="00DA6A9C">
      <w:pPr>
        <w:rPr>
          <w:sz w:val="24"/>
          <w:szCs w:val="24"/>
        </w:rPr>
      </w:pPr>
      <w:r w:rsidRPr="00B828BB">
        <w:rPr>
          <w:sz w:val="24"/>
          <w:szCs w:val="24"/>
        </w:rPr>
        <w:t xml:space="preserve">                                    </w:t>
      </w:r>
      <w:r w:rsidR="008227F6" w:rsidRPr="00B828BB">
        <w:rPr>
          <w:sz w:val="24"/>
          <w:szCs w:val="24"/>
        </w:rPr>
        <w:t xml:space="preserve">              </w:t>
      </w:r>
    </w:p>
    <w:p w14:paraId="6E9F8EA5" w14:textId="79B23301" w:rsidR="00DA6A9C" w:rsidRPr="00B828BB" w:rsidRDefault="00606513" w:rsidP="00DA6A9C">
      <w:pPr>
        <w:pStyle w:val="Smlouva1"/>
        <w:spacing w:before="0" w:after="0"/>
        <w:rPr>
          <w:caps/>
          <w:kern w:val="24"/>
          <w:szCs w:val="28"/>
        </w:rPr>
      </w:pPr>
      <w:r w:rsidRPr="00B828BB">
        <w:rPr>
          <w:caps/>
          <w:kern w:val="24"/>
          <w:szCs w:val="28"/>
        </w:rPr>
        <w:t>Dodatek č.</w:t>
      </w:r>
      <w:r w:rsidR="00FF2421" w:rsidRPr="00B828BB">
        <w:rPr>
          <w:caps/>
          <w:kern w:val="24"/>
          <w:szCs w:val="28"/>
        </w:rPr>
        <w:t xml:space="preserve"> </w:t>
      </w:r>
      <w:r w:rsidR="00406A86">
        <w:rPr>
          <w:caps/>
          <w:kern w:val="24"/>
          <w:szCs w:val="28"/>
        </w:rPr>
        <w:t>4</w:t>
      </w:r>
    </w:p>
    <w:p w14:paraId="7A3050F7" w14:textId="77777777" w:rsidR="003413B6" w:rsidRPr="00B828BB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B828BB">
        <w:rPr>
          <w:kern w:val="24"/>
          <w:sz w:val="24"/>
          <w:szCs w:val="24"/>
        </w:rPr>
        <w:t>ke</w:t>
      </w:r>
      <w:r w:rsidR="001A28B5" w:rsidRPr="00B828BB">
        <w:rPr>
          <w:kern w:val="24"/>
          <w:sz w:val="24"/>
          <w:szCs w:val="24"/>
        </w:rPr>
        <w:t xml:space="preserve"> smlouvě </w:t>
      </w:r>
      <w:r w:rsidR="00041A96" w:rsidRPr="00B828BB">
        <w:rPr>
          <w:kern w:val="24"/>
          <w:sz w:val="24"/>
          <w:szCs w:val="24"/>
        </w:rPr>
        <w:t>o</w:t>
      </w:r>
      <w:r w:rsidR="008B2BE4" w:rsidRPr="00B828BB">
        <w:rPr>
          <w:kern w:val="24"/>
          <w:sz w:val="24"/>
          <w:szCs w:val="24"/>
        </w:rPr>
        <w:t xml:space="preserve"> </w:t>
      </w:r>
      <w:r w:rsidR="00041A96" w:rsidRPr="00B828BB">
        <w:rPr>
          <w:kern w:val="24"/>
          <w:sz w:val="24"/>
          <w:szCs w:val="24"/>
        </w:rPr>
        <w:t xml:space="preserve">dílo </w:t>
      </w:r>
    </w:p>
    <w:p w14:paraId="2A9F0BD8" w14:textId="77777777" w:rsidR="00DA6A9C" w:rsidRPr="00B828BB" w:rsidRDefault="00DA6A9C" w:rsidP="00DA6A9C">
      <w:pPr>
        <w:pStyle w:val="Smlouva1"/>
        <w:spacing w:before="0" w:after="0"/>
        <w:rPr>
          <w:kern w:val="24"/>
          <w:sz w:val="24"/>
          <w:szCs w:val="24"/>
        </w:rPr>
      </w:pPr>
      <w:r w:rsidRPr="00B828BB">
        <w:rPr>
          <w:kern w:val="24"/>
          <w:sz w:val="24"/>
          <w:szCs w:val="24"/>
        </w:rPr>
        <w:t xml:space="preserve">na úklid části </w:t>
      </w:r>
      <w:r w:rsidR="00FB53D3" w:rsidRPr="00B828BB">
        <w:rPr>
          <w:kern w:val="24"/>
          <w:sz w:val="24"/>
          <w:szCs w:val="24"/>
        </w:rPr>
        <w:t xml:space="preserve">budovy </w:t>
      </w:r>
      <w:r w:rsidR="000F21C4" w:rsidRPr="00B828BB">
        <w:rPr>
          <w:kern w:val="24"/>
          <w:sz w:val="24"/>
          <w:szCs w:val="24"/>
        </w:rPr>
        <w:t>E</w:t>
      </w:r>
      <w:r w:rsidR="00C62720" w:rsidRPr="00B828BB">
        <w:rPr>
          <w:kern w:val="24"/>
          <w:sz w:val="24"/>
          <w:szCs w:val="24"/>
        </w:rPr>
        <w:t xml:space="preserve"> </w:t>
      </w:r>
      <w:r w:rsidR="00FB53D3" w:rsidRPr="00B828BB">
        <w:rPr>
          <w:kern w:val="24"/>
          <w:sz w:val="24"/>
          <w:szCs w:val="24"/>
        </w:rPr>
        <w:t>Magistrátu města Havířova</w:t>
      </w:r>
    </w:p>
    <w:p w14:paraId="3296178A" w14:textId="77777777" w:rsidR="00DA6A9C" w:rsidRPr="00B828BB" w:rsidRDefault="00DA6A9C" w:rsidP="00DA6A9C">
      <w:pPr>
        <w:pStyle w:val="Smlouva1"/>
        <w:spacing w:before="0" w:after="0"/>
        <w:rPr>
          <w:b w:val="0"/>
          <w:kern w:val="24"/>
          <w:sz w:val="24"/>
          <w:szCs w:val="24"/>
        </w:rPr>
      </w:pPr>
      <w:r w:rsidRPr="00B828BB">
        <w:rPr>
          <w:b w:val="0"/>
          <w:kern w:val="24"/>
          <w:sz w:val="24"/>
          <w:szCs w:val="24"/>
        </w:rPr>
        <w:t xml:space="preserve">(číslo smlouvy objednatele: </w:t>
      </w:r>
      <w:r w:rsidR="000F21C4" w:rsidRPr="00B828BB">
        <w:rPr>
          <w:b w:val="0"/>
          <w:kern w:val="24"/>
          <w:sz w:val="24"/>
          <w:szCs w:val="24"/>
        </w:rPr>
        <w:t>194</w:t>
      </w:r>
      <w:r w:rsidRPr="00B828BB">
        <w:rPr>
          <w:b w:val="0"/>
          <w:kern w:val="24"/>
          <w:sz w:val="24"/>
          <w:szCs w:val="24"/>
        </w:rPr>
        <w:t>/ORG/201</w:t>
      </w:r>
      <w:r w:rsidR="000F21C4" w:rsidRPr="00B828BB">
        <w:rPr>
          <w:b w:val="0"/>
          <w:kern w:val="24"/>
          <w:sz w:val="24"/>
          <w:szCs w:val="24"/>
        </w:rPr>
        <w:t>7</w:t>
      </w:r>
      <w:r w:rsidRPr="00B828BB">
        <w:rPr>
          <w:b w:val="0"/>
          <w:kern w:val="24"/>
          <w:sz w:val="24"/>
          <w:szCs w:val="24"/>
        </w:rPr>
        <w:t>)</w:t>
      </w:r>
    </w:p>
    <w:p w14:paraId="4311DA35" w14:textId="77777777" w:rsidR="005813F0" w:rsidRPr="00B828BB" w:rsidRDefault="008227F6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  <w:r w:rsidRPr="00B828BB">
        <w:rPr>
          <w:sz w:val="24"/>
          <w:szCs w:val="24"/>
        </w:rPr>
        <w:t>(číslo smlouvy zhotovitele: SOD2017010)</w:t>
      </w:r>
    </w:p>
    <w:p w14:paraId="1EECEB43" w14:textId="77777777" w:rsidR="008227F6" w:rsidRPr="00B828BB" w:rsidRDefault="008227F6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020A322D" w14:textId="77777777" w:rsidR="00DA6A9C" w:rsidRPr="00B828BB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B828BB">
        <w:rPr>
          <w:b/>
          <w:szCs w:val="24"/>
        </w:rPr>
        <w:t>Část A</w:t>
      </w:r>
    </w:p>
    <w:p w14:paraId="5C338ABD" w14:textId="77777777" w:rsidR="00DA6A9C" w:rsidRPr="00B828BB" w:rsidRDefault="00DA6A9C" w:rsidP="00DA6A9C">
      <w:pPr>
        <w:pStyle w:val="NormlnIMP2"/>
        <w:tabs>
          <w:tab w:val="left" w:pos="3828"/>
        </w:tabs>
        <w:spacing w:line="240" w:lineRule="auto"/>
        <w:jc w:val="center"/>
        <w:rPr>
          <w:b/>
          <w:szCs w:val="24"/>
        </w:rPr>
      </w:pPr>
      <w:r w:rsidRPr="00B828BB">
        <w:rPr>
          <w:b/>
          <w:szCs w:val="24"/>
        </w:rPr>
        <w:t>Smluvní strany</w:t>
      </w:r>
    </w:p>
    <w:p w14:paraId="405E5CD0" w14:textId="77777777" w:rsidR="00DA6A9C" w:rsidRPr="00B828BB" w:rsidRDefault="00DA6A9C">
      <w:pPr>
        <w:tabs>
          <w:tab w:val="left" w:pos="284"/>
          <w:tab w:val="left" w:pos="1418"/>
        </w:tabs>
        <w:jc w:val="center"/>
        <w:rPr>
          <w:sz w:val="24"/>
          <w:szCs w:val="24"/>
        </w:rPr>
      </w:pPr>
    </w:p>
    <w:p w14:paraId="7F1B7478" w14:textId="77777777" w:rsidR="00A13DB1" w:rsidRPr="00B828BB" w:rsidRDefault="00A13DB1" w:rsidP="00A13DB1">
      <w:pPr>
        <w:rPr>
          <w:rFonts w:eastAsia="Calibri"/>
          <w:b/>
          <w:sz w:val="24"/>
          <w:szCs w:val="24"/>
          <w:lang w:eastAsia="en-US"/>
        </w:rPr>
      </w:pPr>
      <w:bookmarkStart w:id="0" w:name="OLE_LINK3"/>
      <w:r w:rsidRPr="00B828BB">
        <w:rPr>
          <w:rFonts w:eastAsia="Calibri"/>
          <w:b/>
          <w:sz w:val="24"/>
          <w:szCs w:val="24"/>
          <w:lang w:eastAsia="en-US"/>
        </w:rPr>
        <w:t>1. statutární město Havířov</w:t>
      </w:r>
      <w:bookmarkEnd w:id="0"/>
    </w:p>
    <w:p w14:paraId="5B5028C9" w14:textId="77777777" w:rsidR="00A13DB1" w:rsidRPr="00B828BB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Sídlo: 736 01 Havířov-Město, Svornosti 86/2</w:t>
      </w:r>
    </w:p>
    <w:p w14:paraId="2D399757" w14:textId="77777777" w:rsidR="00A13DB1" w:rsidRPr="00B828BB" w:rsidRDefault="00A13DB1" w:rsidP="00A13DB1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Nezapsáno v obchodním rejstříku</w:t>
      </w:r>
    </w:p>
    <w:p w14:paraId="156FA2CD" w14:textId="6D575F07" w:rsidR="00901E3E" w:rsidRPr="00B828BB" w:rsidRDefault="00A13DB1" w:rsidP="00A13DB1">
      <w:pPr>
        <w:suppressAutoHyphens w:val="0"/>
        <w:rPr>
          <w:sz w:val="24"/>
          <w:szCs w:val="24"/>
        </w:rPr>
      </w:pPr>
      <w:proofErr w:type="gramStart"/>
      <w:r w:rsidRPr="00B828BB">
        <w:rPr>
          <w:rFonts w:eastAsia="Calibri"/>
          <w:sz w:val="24"/>
          <w:szCs w:val="24"/>
          <w:lang w:eastAsia="en-US"/>
        </w:rPr>
        <w:t>Z</w:t>
      </w:r>
      <w:r w:rsidR="00901E3E" w:rsidRPr="00B828BB">
        <w:rPr>
          <w:rFonts w:eastAsia="Calibri"/>
          <w:sz w:val="24"/>
          <w:szCs w:val="24"/>
          <w:lang w:eastAsia="en-US"/>
        </w:rPr>
        <w:t xml:space="preserve">astoupené: </w:t>
      </w:r>
      <w:r w:rsidR="00901E3E" w:rsidRPr="00B828BB">
        <w:rPr>
          <w:sz w:val="24"/>
          <w:szCs w:val="24"/>
        </w:rPr>
        <w:t xml:space="preserve"> </w:t>
      </w:r>
      <w:proofErr w:type="spellStart"/>
      <w:r w:rsidR="007108DF">
        <w:rPr>
          <w:sz w:val="24"/>
          <w:szCs w:val="24"/>
        </w:rPr>
        <w:t>xxxxxxxxxxxxx</w:t>
      </w:r>
      <w:proofErr w:type="spellEnd"/>
      <w:proofErr w:type="gramEnd"/>
      <w:r w:rsidR="00901E3E" w:rsidRPr="00B828BB">
        <w:rPr>
          <w:sz w:val="24"/>
          <w:szCs w:val="24"/>
        </w:rPr>
        <w:t xml:space="preserve">, vedoucí organizačního odboru,     </w:t>
      </w:r>
    </w:p>
    <w:p w14:paraId="76C53CCE" w14:textId="77777777" w:rsidR="00A13DB1" w:rsidRPr="00B828BB" w:rsidRDefault="00A13DB1" w:rsidP="004F69DC">
      <w:pPr>
        <w:suppressAutoHyphens w:val="0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IČO: 00297488</w:t>
      </w:r>
    </w:p>
    <w:p w14:paraId="07BA9CBB" w14:textId="77777777" w:rsidR="00A13DB1" w:rsidRPr="00B828BB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>DIČ: CZ00297488</w:t>
      </w:r>
    </w:p>
    <w:p w14:paraId="1D1B6902" w14:textId="77777777" w:rsidR="00A13DB1" w:rsidRPr="00B828BB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B828BB">
        <w:rPr>
          <w:szCs w:val="24"/>
        </w:rPr>
        <w:t>ID datové schránky: 7zhb6tn</w:t>
      </w:r>
    </w:p>
    <w:p w14:paraId="3F98389C" w14:textId="337486F8" w:rsidR="00A13DB1" w:rsidRPr="00B828BB" w:rsidRDefault="00A13DB1" w:rsidP="00A13DB1">
      <w:pPr>
        <w:tabs>
          <w:tab w:val="left" w:pos="3825"/>
        </w:tabs>
        <w:suppressAutoHyphens w:val="0"/>
        <w:spacing w:line="276" w:lineRule="auto"/>
        <w:rPr>
          <w:rFonts w:eastAsia="Calibri"/>
          <w:sz w:val="24"/>
          <w:szCs w:val="24"/>
          <w:lang w:eastAsia="en-US"/>
        </w:rPr>
      </w:pPr>
      <w:r w:rsidRPr="00B828BB">
        <w:rPr>
          <w:rFonts w:eastAsia="Calibri"/>
          <w:sz w:val="24"/>
          <w:szCs w:val="24"/>
          <w:lang w:eastAsia="en-US"/>
        </w:rPr>
        <w:t xml:space="preserve">Bankovní </w:t>
      </w:r>
      <w:proofErr w:type="gramStart"/>
      <w:r w:rsidRPr="00B828BB">
        <w:rPr>
          <w:rFonts w:eastAsia="Calibri"/>
          <w:sz w:val="24"/>
          <w:szCs w:val="24"/>
          <w:lang w:eastAsia="en-US"/>
        </w:rPr>
        <w:t>spojení:  Česká</w:t>
      </w:r>
      <w:proofErr w:type="gramEnd"/>
      <w:r w:rsidRPr="00B828BB">
        <w:rPr>
          <w:rFonts w:eastAsia="Calibri"/>
          <w:sz w:val="24"/>
          <w:szCs w:val="24"/>
          <w:lang w:eastAsia="en-US"/>
        </w:rPr>
        <w:t xml:space="preserve"> spořitelna a.s., centrála v Praze, číslo účtu: </w:t>
      </w:r>
      <w:proofErr w:type="spellStart"/>
      <w:r w:rsidR="007108DF">
        <w:rPr>
          <w:rFonts w:eastAsia="Calibri"/>
          <w:sz w:val="24"/>
          <w:szCs w:val="24"/>
          <w:lang w:eastAsia="en-US"/>
        </w:rPr>
        <w:t>xxxxxxxxxxxxx</w:t>
      </w:r>
      <w:proofErr w:type="spellEnd"/>
    </w:p>
    <w:p w14:paraId="4DC08C11" w14:textId="77777777" w:rsidR="00A13DB1" w:rsidRPr="00B828BB" w:rsidRDefault="00A13DB1" w:rsidP="00A13DB1">
      <w:pPr>
        <w:widowControl w:val="0"/>
        <w:tabs>
          <w:tab w:val="left" w:pos="284"/>
          <w:tab w:val="left" w:pos="567"/>
        </w:tabs>
        <w:suppressAutoHyphens w:val="0"/>
        <w:contextualSpacing/>
        <w:jc w:val="both"/>
        <w:rPr>
          <w:b/>
          <w:noProof/>
          <w:sz w:val="24"/>
          <w:szCs w:val="24"/>
        </w:rPr>
      </w:pPr>
      <w:r w:rsidRPr="00B828BB">
        <w:rPr>
          <w:b/>
          <w:noProof/>
          <w:sz w:val="24"/>
          <w:szCs w:val="24"/>
        </w:rPr>
        <w:t>(dále také jen „objednatel“)</w:t>
      </w:r>
    </w:p>
    <w:p w14:paraId="6ECA4862" w14:textId="77777777" w:rsidR="00A13DB1" w:rsidRPr="00B828BB" w:rsidRDefault="00A13DB1" w:rsidP="00A13DB1">
      <w:pPr>
        <w:widowControl w:val="0"/>
        <w:tabs>
          <w:tab w:val="left" w:pos="567"/>
        </w:tabs>
        <w:ind w:left="426"/>
        <w:jc w:val="both"/>
        <w:rPr>
          <w:b/>
          <w:noProof/>
          <w:sz w:val="24"/>
          <w:szCs w:val="24"/>
        </w:rPr>
      </w:pPr>
    </w:p>
    <w:p w14:paraId="6147BA21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2. MW-DIAS, a.s.</w:t>
      </w:r>
    </w:p>
    <w:p w14:paraId="17BC7ECC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Sídlo: 702 00 Ostrava-Moravská Ostrava, Stodolní 316/2</w:t>
      </w:r>
    </w:p>
    <w:p w14:paraId="355926C9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Zapsaná v obchodním rejstříku vedeném Krajským soudem v Ostravě, oddíl B, vložka 4249</w:t>
      </w:r>
    </w:p>
    <w:p w14:paraId="3831BC38" w14:textId="2996BDFA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Zastoupená: </w:t>
      </w:r>
      <w:proofErr w:type="spellStart"/>
      <w:r w:rsidR="007108DF">
        <w:rPr>
          <w:sz w:val="24"/>
          <w:szCs w:val="24"/>
        </w:rPr>
        <w:t>xxxxxxxxxxxxxx</w:t>
      </w:r>
      <w:proofErr w:type="spellEnd"/>
      <w:r w:rsidRPr="00B828BB">
        <w:rPr>
          <w:sz w:val="24"/>
          <w:szCs w:val="24"/>
        </w:rPr>
        <w:t>, předsedou představenstva</w:t>
      </w:r>
    </w:p>
    <w:p w14:paraId="670E89F5" w14:textId="640EBF74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                     </w:t>
      </w:r>
      <w:proofErr w:type="spellStart"/>
      <w:r w:rsidR="007108DF">
        <w:rPr>
          <w:sz w:val="24"/>
          <w:szCs w:val="24"/>
        </w:rPr>
        <w:t>xxxxxxxxxxxxxx</w:t>
      </w:r>
      <w:proofErr w:type="spellEnd"/>
      <w:r w:rsidRPr="00B828BB">
        <w:rPr>
          <w:sz w:val="24"/>
          <w:szCs w:val="24"/>
        </w:rPr>
        <w:t>, členem představenstva</w:t>
      </w:r>
    </w:p>
    <w:p w14:paraId="33CF5F23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IČO: 25368907</w:t>
      </w:r>
      <w:r w:rsidRPr="00B828BB">
        <w:rPr>
          <w:sz w:val="24"/>
          <w:szCs w:val="24"/>
        </w:rPr>
        <w:tab/>
      </w:r>
    </w:p>
    <w:p w14:paraId="3581811B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>DIČ: CZ25368907</w:t>
      </w:r>
    </w:p>
    <w:p w14:paraId="4442B5E9" w14:textId="77777777" w:rsidR="00A13DB1" w:rsidRPr="00B828BB" w:rsidRDefault="00A13DB1" w:rsidP="00A13DB1">
      <w:pPr>
        <w:pStyle w:val="Sml-strany"/>
        <w:tabs>
          <w:tab w:val="clear" w:pos="3402"/>
          <w:tab w:val="left" w:pos="2835"/>
        </w:tabs>
        <w:rPr>
          <w:szCs w:val="24"/>
        </w:rPr>
      </w:pPr>
      <w:r w:rsidRPr="00B828BB">
        <w:rPr>
          <w:szCs w:val="24"/>
        </w:rPr>
        <w:t>ID datové schránky: jk4pbdi</w:t>
      </w:r>
    </w:p>
    <w:p w14:paraId="4E4981F6" w14:textId="0A0626AE" w:rsidR="00F43BB5" w:rsidRPr="00B828BB" w:rsidRDefault="00A13DB1" w:rsidP="00F43BB5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Bankovní spojení: </w:t>
      </w:r>
      <w:r w:rsidR="00F43BB5" w:rsidRPr="00B828BB">
        <w:rPr>
          <w:sz w:val="24"/>
          <w:szCs w:val="24"/>
        </w:rPr>
        <w:t xml:space="preserve">KB </w:t>
      </w:r>
      <w:proofErr w:type="spellStart"/>
      <w:r w:rsidR="00F43BB5" w:rsidRPr="00B828BB">
        <w:rPr>
          <w:sz w:val="24"/>
          <w:szCs w:val="24"/>
        </w:rPr>
        <w:t>č.ú</w:t>
      </w:r>
      <w:proofErr w:type="spellEnd"/>
      <w:r w:rsidR="00F43BB5" w:rsidRPr="00B828BB">
        <w:rPr>
          <w:sz w:val="24"/>
          <w:szCs w:val="24"/>
        </w:rPr>
        <w:t xml:space="preserve">.: </w:t>
      </w:r>
      <w:proofErr w:type="spellStart"/>
      <w:r w:rsidR="007108DF">
        <w:rPr>
          <w:sz w:val="24"/>
          <w:szCs w:val="24"/>
        </w:rPr>
        <w:t>xxxxxxxxxxxxxx</w:t>
      </w:r>
      <w:proofErr w:type="spellEnd"/>
    </w:p>
    <w:p w14:paraId="750B9DCB" w14:textId="0834F7F2" w:rsidR="00A13DB1" w:rsidRPr="00B828BB" w:rsidRDefault="00F43BB5" w:rsidP="00F43BB5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                              KB </w:t>
      </w:r>
      <w:proofErr w:type="spellStart"/>
      <w:r w:rsidRPr="00B828BB">
        <w:rPr>
          <w:sz w:val="24"/>
          <w:szCs w:val="24"/>
        </w:rPr>
        <w:t>č.ú</w:t>
      </w:r>
      <w:proofErr w:type="spellEnd"/>
      <w:r w:rsidRPr="00B828BB">
        <w:rPr>
          <w:sz w:val="24"/>
          <w:szCs w:val="24"/>
        </w:rPr>
        <w:t xml:space="preserve">.:   </w:t>
      </w:r>
      <w:proofErr w:type="spellStart"/>
      <w:r w:rsidR="007108DF">
        <w:rPr>
          <w:sz w:val="24"/>
          <w:szCs w:val="24"/>
        </w:rPr>
        <w:t>xxxxxxxxxxxxxx</w:t>
      </w:r>
      <w:proofErr w:type="spellEnd"/>
      <w:r w:rsidR="00A13DB1" w:rsidRPr="00B828BB">
        <w:rPr>
          <w:sz w:val="24"/>
          <w:szCs w:val="24"/>
          <w:highlight w:val="yellow"/>
        </w:rPr>
        <w:t xml:space="preserve">                               </w:t>
      </w:r>
    </w:p>
    <w:p w14:paraId="59B1765F" w14:textId="77777777" w:rsidR="00A13DB1" w:rsidRPr="00B828BB" w:rsidRDefault="00A13DB1" w:rsidP="00A13DB1">
      <w:pPr>
        <w:widowControl w:val="0"/>
        <w:tabs>
          <w:tab w:val="left" w:pos="567"/>
          <w:tab w:val="left" w:pos="1134"/>
        </w:tabs>
        <w:contextualSpacing/>
        <w:jc w:val="both"/>
        <w:rPr>
          <w:sz w:val="24"/>
          <w:szCs w:val="24"/>
        </w:rPr>
      </w:pPr>
      <w:r w:rsidRPr="00B828BB">
        <w:rPr>
          <w:b/>
          <w:sz w:val="24"/>
          <w:szCs w:val="24"/>
        </w:rPr>
        <w:t>(dále také jen „zhotovitel“)</w:t>
      </w:r>
    </w:p>
    <w:p w14:paraId="0816FDA5" w14:textId="77777777" w:rsidR="00606513" w:rsidRPr="00B828BB" w:rsidRDefault="00606513" w:rsidP="0039246D">
      <w:pPr>
        <w:widowControl w:val="0"/>
        <w:ind w:left="426" w:hanging="284"/>
        <w:jc w:val="both"/>
        <w:rPr>
          <w:sz w:val="24"/>
          <w:szCs w:val="24"/>
        </w:rPr>
      </w:pPr>
    </w:p>
    <w:p w14:paraId="750D6254" w14:textId="77777777" w:rsidR="00FB53D3" w:rsidRPr="00B828BB" w:rsidRDefault="00FB53D3" w:rsidP="00FB53D3">
      <w:pPr>
        <w:ind w:right="-427"/>
        <w:jc w:val="both"/>
        <w:rPr>
          <w:sz w:val="24"/>
          <w:szCs w:val="24"/>
        </w:rPr>
      </w:pPr>
      <w:r w:rsidRPr="00B828BB">
        <w:rPr>
          <w:sz w:val="24"/>
          <w:szCs w:val="24"/>
        </w:rPr>
        <w:t>dále také obecně jako „smluvní strany“.</w:t>
      </w:r>
    </w:p>
    <w:p w14:paraId="1D8223FC" w14:textId="77777777" w:rsidR="001A22D0" w:rsidRPr="00B828BB" w:rsidRDefault="001A22D0" w:rsidP="00FB53D3">
      <w:pPr>
        <w:widowControl w:val="0"/>
        <w:jc w:val="both"/>
        <w:rPr>
          <w:sz w:val="24"/>
          <w:szCs w:val="24"/>
        </w:rPr>
      </w:pPr>
    </w:p>
    <w:p w14:paraId="24AB2A94" w14:textId="77777777" w:rsidR="00FB53D3" w:rsidRPr="00B828BB" w:rsidRDefault="00FB53D3" w:rsidP="00FB53D3">
      <w:pPr>
        <w:pStyle w:val="Smlouva2"/>
        <w:rPr>
          <w:bCs/>
          <w:szCs w:val="24"/>
        </w:rPr>
      </w:pPr>
      <w:r w:rsidRPr="00B828BB">
        <w:rPr>
          <w:bCs/>
          <w:szCs w:val="24"/>
        </w:rPr>
        <w:t>Část B</w:t>
      </w:r>
    </w:p>
    <w:p w14:paraId="558D33CD" w14:textId="77777777" w:rsidR="00FB53D3" w:rsidRPr="00B828BB" w:rsidRDefault="00FB53D3" w:rsidP="00FB53D3">
      <w:pPr>
        <w:pStyle w:val="Smlouva2"/>
        <w:ind w:firstLine="5"/>
        <w:rPr>
          <w:bCs/>
          <w:szCs w:val="24"/>
        </w:rPr>
      </w:pPr>
      <w:r w:rsidRPr="00B828BB">
        <w:rPr>
          <w:bCs/>
          <w:szCs w:val="24"/>
        </w:rPr>
        <w:t>Identifikace původní smlouvy</w:t>
      </w:r>
    </w:p>
    <w:p w14:paraId="2509169E" w14:textId="77777777" w:rsidR="00FB53D3" w:rsidRPr="00B828BB" w:rsidRDefault="00FB53D3" w:rsidP="00FB53D3">
      <w:pPr>
        <w:ind w:firstLine="5"/>
        <w:jc w:val="center"/>
        <w:rPr>
          <w:szCs w:val="24"/>
        </w:rPr>
      </w:pPr>
    </w:p>
    <w:p w14:paraId="68B56863" w14:textId="475E53CA" w:rsidR="00FB53D3" w:rsidRPr="00B828BB" w:rsidRDefault="00FB53D3" w:rsidP="00FB53D3">
      <w:pPr>
        <w:pStyle w:val="NormlnIMP0"/>
        <w:spacing w:line="240" w:lineRule="auto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Smluvní strany uzavřely dne </w:t>
      </w:r>
      <w:r w:rsidR="008227F6" w:rsidRPr="00B828BB">
        <w:rPr>
          <w:sz w:val="24"/>
          <w:szCs w:val="24"/>
        </w:rPr>
        <w:t>21.</w:t>
      </w:r>
      <w:r w:rsidR="000F21C4" w:rsidRPr="00B828BB">
        <w:rPr>
          <w:sz w:val="24"/>
          <w:szCs w:val="24"/>
        </w:rPr>
        <w:t xml:space="preserve">3.2017 </w:t>
      </w:r>
      <w:r w:rsidRPr="00B828BB">
        <w:rPr>
          <w:sz w:val="24"/>
          <w:szCs w:val="24"/>
        </w:rPr>
        <w:t xml:space="preserve">smlouvu o dílo (číslo </w:t>
      </w:r>
      <w:r w:rsidR="00BB2CFC" w:rsidRPr="00B828BB">
        <w:rPr>
          <w:sz w:val="24"/>
          <w:szCs w:val="24"/>
        </w:rPr>
        <w:t xml:space="preserve">smlouvy </w:t>
      </w:r>
      <w:r w:rsidRPr="00B828BB">
        <w:rPr>
          <w:sz w:val="24"/>
          <w:szCs w:val="24"/>
        </w:rPr>
        <w:t xml:space="preserve">objednatele </w:t>
      </w:r>
      <w:r w:rsidR="000F21C4" w:rsidRPr="00B828BB">
        <w:rPr>
          <w:sz w:val="24"/>
          <w:szCs w:val="24"/>
        </w:rPr>
        <w:t>194</w:t>
      </w:r>
      <w:r w:rsidRPr="00B828BB">
        <w:rPr>
          <w:sz w:val="24"/>
          <w:szCs w:val="24"/>
        </w:rPr>
        <w:t>/ORG/201</w:t>
      </w:r>
      <w:r w:rsidR="000F21C4" w:rsidRPr="00B828BB">
        <w:rPr>
          <w:sz w:val="24"/>
          <w:szCs w:val="24"/>
        </w:rPr>
        <w:t>7</w:t>
      </w:r>
      <w:r w:rsidR="008227F6" w:rsidRPr="00B828BB">
        <w:rPr>
          <w:sz w:val="24"/>
          <w:szCs w:val="24"/>
        </w:rPr>
        <w:t>, číslo smlouvy zhotovitele 2017010</w:t>
      </w:r>
      <w:r w:rsidRPr="00B828BB">
        <w:rPr>
          <w:sz w:val="24"/>
          <w:szCs w:val="24"/>
        </w:rPr>
        <w:t xml:space="preserve">), jejímž předmětem je úklid </w:t>
      </w:r>
      <w:r w:rsidR="00C62720" w:rsidRPr="00B828BB">
        <w:rPr>
          <w:sz w:val="24"/>
          <w:szCs w:val="24"/>
        </w:rPr>
        <w:t xml:space="preserve">části </w:t>
      </w:r>
      <w:r w:rsidRPr="00B828BB">
        <w:rPr>
          <w:sz w:val="24"/>
          <w:szCs w:val="24"/>
        </w:rPr>
        <w:t xml:space="preserve">budovy </w:t>
      </w:r>
      <w:r w:rsidR="000F21C4" w:rsidRPr="00B828BB">
        <w:rPr>
          <w:sz w:val="24"/>
          <w:szCs w:val="24"/>
        </w:rPr>
        <w:t>E</w:t>
      </w:r>
      <w:r w:rsidR="00C62720" w:rsidRPr="00B828BB">
        <w:rPr>
          <w:sz w:val="24"/>
          <w:szCs w:val="24"/>
        </w:rPr>
        <w:t xml:space="preserve"> </w:t>
      </w:r>
      <w:r w:rsidR="00A12B34" w:rsidRPr="00B828BB">
        <w:rPr>
          <w:sz w:val="24"/>
          <w:szCs w:val="24"/>
        </w:rPr>
        <w:t>Magistrátu města Havířova</w:t>
      </w:r>
      <w:r w:rsidR="008227F6" w:rsidRPr="00B828BB">
        <w:rPr>
          <w:sz w:val="24"/>
          <w:szCs w:val="24"/>
        </w:rPr>
        <w:t xml:space="preserve">, ve znění dodatku č. </w:t>
      </w:r>
      <w:r w:rsidR="00032033">
        <w:rPr>
          <w:sz w:val="24"/>
          <w:szCs w:val="24"/>
        </w:rPr>
        <w:t xml:space="preserve">1 </w:t>
      </w:r>
      <w:r w:rsidR="008227F6" w:rsidRPr="00B828BB">
        <w:rPr>
          <w:sz w:val="24"/>
          <w:szCs w:val="24"/>
        </w:rPr>
        <w:t>(číslo dodatku objednatele 55/ORG/D1/18, číslo dodatku zhotovitele SOD201701</w:t>
      </w:r>
      <w:r w:rsidR="00032033">
        <w:rPr>
          <w:sz w:val="24"/>
          <w:szCs w:val="24"/>
        </w:rPr>
        <w:t>0) ze dne 30.1.2018</w:t>
      </w:r>
      <w:r w:rsidR="00406A86">
        <w:rPr>
          <w:sz w:val="24"/>
          <w:szCs w:val="24"/>
        </w:rPr>
        <w:t xml:space="preserve">, </w:t>
      </w:r>
      <w:r w:rsidR="00032033" w:rsidRPr="00B828BB">
        <w:rPr>
          <w:sz w:val="24"/>
          <w:szCs w:val="24"/>
        </w:rPr>
        <w:t xml:space="preserve">ve znění dodatku č. </w:t>
      </w:r>
      <w:r w:rsidR="00032033">
        <w:rPr>
          <w:sz w:val="24"/>
          <w:szCs w:val="24"/>
        </w:rPr>
        <w:t>2 (číslo dodatku objednatele 130/ORG/D2/19</w:t>
      </w:r>
      <w:r w:rsidR="00032033" w:rsidRPr="00B828BB">
        <w:rPr>
          <w:sz w:val="24"/>
          <w:szCs w:val="24"/>
        </w:rPr>
        <w:t xml:space="preserve">, číslo dodatku zhotovitele SOD2017010) ze dne </w:t>
      </w:r>
      <w:r w:rsidR="00032033">
        <w:rPr>
          <w:sz w:val="24"/>
          <w:szCs w:val="24"/>
        </w:rPr>
        <w:t>28.2.2019</w:t>
      </w:r>
      <w:r w:rsidR="008227F6" w:rsidRPr="00B828BB">
        <w:rPr>
          <w:sz w:val="24"/>
          <w:szCs w:val="24"/>
        </w:rPr>
        <w:t xml:space="preserve"> </w:t>
      </w:r>
      <w:r w:rsidR="00406A86">
        <w:rPr>
          <w:sz w:val="24"/>
          <w:szCs w:val="24"/>
        </w:rPr>
        <w:t xml:space="preserve">a </w:t>
      </w:r>
      <w:r w:rsidR="00406A86" w:rsidRPr="00B828BB">
        <w:rPr>
          <w:sz w:val="24"/>
          <w:szCs w:val="24"/>
        </w:rPr>
        <w:t xml:space="preserve">ve znění dodatku č. </w:t>
      </w:r>
      <w:r w:rsidR="00406A86">
        <w:rPr>
          <w:sz w:val="24"/>
          <w:szCs w:val="24"/>
        </w:rPr>
        <w:t>3 (číslo dodatku objednatele 36/ORG/D3/20</w:t>
      </w:r>
      <w:r w:rsidR="00406A86" w:rsidRPr="00B828BB">
        <w:rPr>
          <w:sz w:val="24"/>
          <w:szCs w:val="24"/>
        </w:rPr>
        <w:t xml:space="preserve">, číslo dodatku zhotovitele SOD2017010) ze dne </w:t>
      </w:r>
      <w:r w:rsidR="00406A86">
        <w:rPr>
          <w:sz w:val="24"/>
          <w:szCs w:val="24"/>
        </w:rPr>
        <w:t>22.01.2020</w:t>
      </w:r>
      <w:r w:rsidR="00406A86" w:rsidRPr="00B828BB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>(dále jen „původní smlouva“).</w:t>
      </w:r>
    </w:p>
    <w:p w14:paraId="127298A0" w14:textId="77777777" w:rsidR="00FB53D3" w:rsidRPr="00B828BB" w:rsidRDefault="00FB53D3" w:rsidP="00FB53D3">
      <w:pPr>
        <w:pStyle w:val="Smlouva2"/>
        <w:tabs>
          <w:tab w:val="left" w:pos="3420"/>
        </w:tabs>
        <w:jc w:val="both"/>
        <w:rPr>
          <w:bCs/>
          <w:szCs w:val="24"/>
        </w:rPr>
      </w:pPr>
    </w:p>
    <w:p w14:paraId="5155F2DD" w14:textId="77777777" w:rsidR="00FB53D3" w:rsidRPr="00B828BB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B828BB">
        <w:rPr>
          <w:b/>
          <w:sz w:val="24"/>
          <w:lang w:eastAsia="cs-CZ"/>
        </w:rPr>
        <w:t>Část C</w:t>
      </w:r>
    </w:p>
    <w:p w14:paraId="6952DFB9" w14:textId="77777777" w:rsidR="00FB53D3" w:rsidRPr="00B828BB" w:rsidRDefault="00FB53D3" w:rsidP="00FB53D3">
      <w:pPr>
        <w:widowControl w:val="0"/>
        <w:tabs>
          <w:tab w:val="left" w:pos="708"/>
          <w:tab w:val="center" w:pos="851"/>
        </w:tabs>
        <w:jc w:val="center"/>
        <w:rPr>
          <w:b/>
          <w:sz w:val="24"/>
          <w:lang w:eastAsia="cs-CZ"/>
        </w:rPr>
      </w:pPr>
      <w:r w:rsidRPr="00B828BB">
        <w:rPr>
          <w:b/>
          <w:sz w:val="24"/>
          <w:lang w:eastAsia="cs-CZ"/>
        </w:rPr>
        <w:t>Změna obsahu původní smlouvy</w:t>
      </w:r>
    </w:p>
    <w:p w14:paraId="2B5DBB70" w14:textId="77777777" w:rsidR="00FB53D3" w:rsidRPr="00B828BB" w:rsidRDefault="00FB53D3" w:rsidP="00FB53D3">
      <w:pPr>
        <w:widowControl w:val="0"/>
        <w:jc w:val="both"/>
        <w:rPr>
          <w:sz w:val="24"/>
          <w:szCs w:val="24"/>
        </w:rPr>
      </w:pPr>
    </w:p>
    <w:p w14:paraId="45EC7B7F" w14:textId="2F90FC86" w:rsidR="001A22D0" w:rsidRPr="00B828BB" w:rsidRDefault="00A12B34" w:rsidP="00A12B34">
      <w:pPr>
        <w:widowControl w:val="0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Smluvní strany se v souladu s ustanovením článku </w:t>
      </w:r>
      <w:r w:rsidR="001F0149" w:rsidRPr="00B828BB">
        <w:rPr>
          <w:sz w:val="24"/>
          <w:szCs w:val="24"/>
        </w:rPr>
        <w:t>7</w:t>
      </w:r>
      <w:r w:rsidRPr="00B828BB">
        <w:rPr>
          <w:sz w:val="24"/>
          <w:szCs w:val="24"/>
        </w:rPr>
        <w:t xml:space="preserve">. </w:t>
      </w:r>
      <w:r w:rsidR="001F0149" w:rsidRPr="00B828BB">
        <w:rPr>
          <w:sz w:val="24"/>
          <w:szCs w:val="24"/>
        </w:rPr>
        <w:t>Cena</w:t>
      </w:r>
      <w:r w:rsidRPr="00B828BB">
        <w:rPr>
          <w:sz w:val="24"/>
          <w:szCs w:val="24"/>
        </w:rPr>
        <w:t xml:space="preserve">, odst. </w:t>
      </w:r>
      <w:r w:rsidR="001F0149" w:rsidRPr="00B828BB">
        <w:rPr>
          <w:sz w:val="24"/>
          <w:szCs w:val="24"/>
        </w:rPr>
        <w:t>3</w:t>
      </w:r>
      <w:r w:rsidRPr="00B828BB">
        <w:rPr>
          <w:sz w:val="24"/>
          <w:szCs w:val="24"/>
        </w:rPr>
        <w:t xml:space="preserve"> původní </w:t>
      </w:r>
      <w:r w:rsidR="00886AC2" w:rsidRPr="00B828BB">
        <w:rPr>
          <w:sz w:val="24"/>
          <w:szCs w:val="24"/>
        </w:rPr>
        <w:t xml:space="preserve">smlouvy dohodly </w:t>
      </w:r>
      <w:r w:rsidRPr="00B828BB">
        <w:rPr>
          <w:sz w:val="24"/>
          <w:szCs w:val="24"/>
        </w:rPr>
        <w:t xml:space="preserve">na uzavření tohoto Dodatku č. </w:t>
      </w:r>
      <w:r w:rsidR="00406A86">
        <w:rPr>
          <w:sz w:val="24"/>
          <w:szCs w:val="24"/>
        </w:rPr>
        <w:t>4</w:t>
      </w:r>
      <w:r w:rsidR="007D21BD" w:rsidRPr="00B828BB">
        <w:rPr>
          <w:sz w:val="24"/>
          <w:szCs w:val="24"/>
        </w:rPr>
        <w:t xml:space="preserve">, kterým se </w:t>
      </w:r>
      <w:r w:rsidR="007D21BD" w:rsidRPr="00B828BB">
        <w:rPr>
          <w:sz w:val="24"/>
        </w:rPr>
        <w:t xml:space="preserve">z důvodu zákonného zvýšení minimální mzdy zvýší </w:t>
      </w:r>
      <w:r w:rsidR="007D21BD" w:rsidRPr="00B828BB">
        <w:rPr>
          <w:sz w:val="24"/>
        </w:rPr>
        <w:lastRenderedPageBreak/>
        <w:t xml:space="preserve">měsíční paušální částka za poskytované služby o </w:t>
      </w:r>
      <w:r w:rsidR="00406A86">
        <w:rPr>
          <w:sz w:val="24"/>
        </w:rPr>
        <w:t>437,87</w:t>
      </w:r>
      <w:r w:rsidR="00F43BB5" w:rsidRPr="00B828BB">
        <w:rPr>
          <w:sz w:val="24"/>
        </w:rPr>
        <w:t xml:space="preserve"> </w:t>
      </w:r>
      <w:r w:rsidR="00225B7D" w:rsidRPr="00B828BB">
        <w:rPr>
          <w:sz w:val="24"/>
        </w:rPr>
        <w:t>Kč</w:t>
      </w:r>
      <w:r w:rsidR="00D27449" w:rsidRPr="00B828BB">
        <w:rPr>
          <w:sz w:val="24"/>
        </w:rPr>
        <w:t xml:space="preserve"> </w:t>
      </w:r>
      <w:r w:rsidR="007D21BD" w:rsidRPr="00B828BB">
        <w:rPr>
          <w:sz w:val="24"/>
        </w:rPr>
        <w:t xml:space="preserve">bez DPH a roční paušální částka o </w:t>
      </w:r>
      <w:r w:rsidR="00406A86">
        <w:rPr>
          <w:sz w:val="24"/>
        </w:rPr>
        <w:t>5 254,44</w:t>
      </w:r>
      <w:r w:rsidR="00F43BB5" w:rsidRPr="00B828BB">
        <w:rPr>
          <w:sz w:val="24"/>
        </w:rPr>
        <w:t xml:space="preserve"> </w:t>
      </w:r>
      <w:r w:rsidR="00225B7D" w:rsidRPr="00B828BB">
        <w:rPr>
          <w:sz w:val="24"/>
        </w:rPr>
        <w:t xml:space="preserve">Kč </w:t>
      </w:r>
      <w:r w:rsidR="007D21BD" w:rsidRPr="00B828BB">
        <w:rPr>
          <w:sz w:val="24"/>
        </w:rPr>
        <w:t xml:space="preserve">bez DPH. </w:t>
      </w:r>
      <w:r w:rsidR="001F0149" w:rsidRPr="00B828BB">
        <w:rPr>
          <w:sz w:val="24"/>
        </w:rPr>
        <w:t>Příloha č. 1 – „Specifikace úklidových prostorů, četnosti úklidu a ceny“ s</w:t>
      </w:r>
      <w:r w:rsidR="007D21BD" w:rsidRPr="00B828BB">
        <w:rPr>
          <w:sz w:val="24"/>
          <w:szCs w:val="24"/>
        </w:rPr>
        <w:t xml:space="preserve">e </w:t>
      </w:r>
      <w:r w:rsidR="00D803B2" w:rsidRPr="00B828BB">
        <w:rPr>
          <w:sz w:val="24"/>
          <w:szCs w:val="24"/>
        </w:rPr>
        <w:t xml:space="preserve">tímto ruší a nahrazuje se </w:t>
      </w:r>
      <w:r w:rsidR="008227F6" w:rsidRPr="00B828BB">
        <w:rPr>
          <w:sz w:val="24"/>
          <w:szCs w:val="24"/>
        </w:rPr>
        <w:t xml:space="preserve">novou Přílohou č. 1 – Specifikace úklidových prostorů, četnosti úklidu ceny, která </w:t>
      </w:r>
      <w:r w:rsidR="00D803B2" w:rsidRPr="00B828BB">
        <w:rPr>
          <w:sz w:val="24"/>
          <w:szCs w:val="24"/>
        </w:rPr>
        <w:t xml:space="preserve">je </w:t>
      </w:r>
      <w:r w:rsidR="001F0149" w:rsidRPr="00B828BB">
        <w:rPr>
          <w:sz w:val="24"/>
          <w:szCs w:val="24"/>
        </w:rPr>
        <w:t xml:space="preserve">nedílnou součástí tohoto Dodatku č. </w:t>
      </w:r>
      <w:r w:rsidR="00406A86">
        <w:rPr>
          <w:sz w:val="24"/>
          <w:szCs w:val="24"/>
        </w:rPr>
        <w:t>4</w:t>
      </w:r>
      <w:r w:rsidR="008227F6" w:rsidRPr="00B828BB">
        <w:rPr>
          <w:sz w:val="24"/>
          <w:szCs w:val="24"/>
        </w:rPr>
        <w:t>.</w:t>
      </w:r>
    </w:p>
    <w:p w14:paraId="1C4A9FBD" w14:textId="77777777" w:rsidR="00A91927" w:rsidRPr="00B828BB" w:rsidRDefault="00A91927" w:rsidP="0039246D">
      <w:pPr>
        <w:widowControl w:val="0"/>
        <w:tabs>
          <w:tab w:val="num" w:pos="-142"/>
        </w:tabs>
        <w:ind w:left="426" w:hanging="284"/>
        <w:jc w:val="both"/>
        <w:rPr>
          <w:b/>
          <w:sz w:val="24"/>
          <w:szCs w:val="24"/>
        </w:rPr>
      </w:pPr>
    </w:p>
    <w:p w14:paraId="75DEDF03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Část D</w:t>
      </w:r>
    </w:p>
    <w:p w14:paraId="021E6FA1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  <w:r w:rsidRPr="00B828BB">
        <w:rPr>
          <w:b/>
          <w:sz w:val="24"/>
          <w:szCs w:val="24"/>
        </w:rPr>
        <w:t>Závěrečné ujednání</w:t>
      </w:r>
    </w:p>
    <w:p w14:paraId="64AD1893" w14:textId="77777777" w:rsidR="003552B6" w:rsidRPr="00B828BB" w:rsidRDefault="003552B6" w:rsidP="003552B6">
      <w:pPr>
        <w:pStyle w:val="NormlnIMP0"/>
        <w:spacing w:line="240" w:lineRule="auto"/>
        <w:jc w:val="center"/>
        <w:rPr>
          <w:b/>
          <w:sz w:val="24"/>
          <w:szCs w:val="24"/>
        </w:rPr>
      </w:pPr>
    </w:p>
    <w:p w14:paraId="5F94BC3C" w14:textId="33FFDDD6" w:rsidR="003552B6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Uzavření tohoto Dodatku č. 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schválila Rada města Havířova dne</w:t>
      </w:r>
      <w:r w:rsidR="00661328" w:rsidRPr="00B828BB">
        <w:rPr>
          <w:sz w:val="24"/>
          <w:szCs w:val="24"/>
        </w:rPr>
        <w:t xml:space="preserve"> </w:t>
      </w:r>
      <w:r w:rsidR="00406A86">
        <w:rPr>
          <w:sz w:val="24"/>
          <w:szCs w:val="24"/>
        </w:rPr>
        <w:t>15,02,2021</w:t>
      </w:r>
      <w:r w:rsidRPr="00B828BB">
        <w:rPr>
          <w:sz w:val="24"/>
          <w:szCs w:val="24"/>
        </w:rPr>
        <w:t xml:space="preserve"> č. usnesení </w:t>
      </w:r>
      <w:r w:rsidR="005D605B">
        <w:rPr>
          <w:sz w:val="24"/>
          <w:szCs w:val="24"/>
        </w:rPr>
        <w:t>2860</w:t>
      </w:r>
      <w:r w:rsidR="005D609B">
        <w:rPr>
          <w:sz w:val="24"/>
          <w:szCs w:val="24"/>
        </w:rPr>
        <w:t>/</w:t>
      </w:r>
      <w:r w:rsidR="00406A86">
        <w:rPr>
          <w:sz w:val="24"/>
          <w:szCs w:val="24"/>
        </w:rPr>
        <w:t>63</w:t>
      </w:r>
      <w:r w:rsidR="005D609B">
        <w:rPr>
          <w:sz w:val="24"/>
          <w:szCs w:val="24"/>
        </w:rPr>
        <w:t>RM/202</w:t>
      </w:r>
      <w:r w:rsidR="00406A86">
        <w:rPr>
          <w:sz w:val="24"/>
          <w:szCs w:val="24"/>
        </w:rPr>
        <w:t>1</w:t>
      </w:r>
      <w:r w:rsidR="00436936">
        <w:rPr>
          <w:sz w:val="24"/>
          <w:szCs w:val="24"/>
        </w:rPr>
        <w:t>, bod 3.</w:t>
      </w:r>
    </w:p>
    <w:p w14:paraId="68062BCD" w14:textId="6E24D6DA" w:rsidR="003552B6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Ostatní ujednání původní smlouvy se nemění a </w:t>
      </w:r>
      <w:r w:rsidR="00D76CF7" w:rsidRPr="00B828BB">
        <w:rPr>
          <w:sz w:val="24"/>
          <w:szCs w:val="24"/>
        </w:rPr>
        <w:t xml:space="preserve">tento </w:t>
      </w:r>
      <w:r w:rsidRPr="00B828BB">
        <w:rPr>
          <w:sz w:val="24"/>
          <w:szCs w:val="24"/>
        </w:rPr>
        <w:t xml:space="preserve">Dodatek č. </w:t>
      </w:r>
      <w:r w:rsidR="00406A86">
        <w:rPr>
          <w:sz w:val="24"/>
          <w:szCs w:val="24"/>
        </w:rPr>
        <w:t>4</w:t>
      </w:r>
      <w:r w:rsidR="00D76CF7" w:rsidRPr="00B828BB">
        <w:rPr>
          <w:sz w:val="24"/>
          <w:szCs w:val="24"/>
        </w:rPr>
        <w:t xml:space="preserve"> </w:t>
      </w:r>
      <w:r w:rsidRPr="00B828BB">
        <w:rPr>
          <w:sz w:val="24"/>
          <w:szCs w:val="24"/>
        </w:rPr>
        <w:t>je nedílnou součástí původní smlouvy.</w:t>
      </w:r>
    </w:p>
    <w:p w14:paraId="4FCB47CA" w14:textId="3929C5DB" w:rsidR="008227F6" w:rsidRPr="00B828BB" w:rsidRDefault="008227F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  <w:tab w:val="num" w:pos="319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Zhotovitel bere </w:t>
      </w:r>
      <w:r w:rsidR="005D609B">
        <w:rPr>
          <w:sz w:val="24"/>
          <w:szCs w:val="24"/>
        </w:rPr>
        <w:t>na vědomí, že tento Dodatek č. 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bude veden v evidenci smluv Magistrátu města Havířova. Zhotovitel prohlašuje, že skutečno</w:t>
      </w:r>
      <w:r w:rsidR="005D609B">
        <w:rPr>
          <w:sz w:val="24"/>
          <w:szCs w:val="24"/>
        </w:rPr>
        <w:t>sti uvedené v tomto Dodatku č. 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nepovažuje za obchodní tajemství a uděluje svolení k jejich užití a zveřejnění bez stanovení jakýchkoliv dalších podmínek.</w:t>
      </w:r>
    </w:p>
    <w:p w14:paraId="448DF4F0" w14:textId="45CC6A19" w:rsidR="008227F6" w:rsidRPr="00B828BB" w:rsidRDefault="008227F6" w:rsidP="004C3893">
      <w:pPr>
        <w:pStyle w:val="Zkladntext"/>
        <w:widowControl w:val="0"/>
        <w:numPr>
          <w:ilvl w:val="0"/>
          <w:numId w:val="43"/>
        </w:numPr>
        <w:tabs>
          <w:tab w:val="clear" w:pos="720"/>
          <w:tab w:val="num" w:pos="426"/>
          <w:tab w:val="num" w:pos="3196"/>
        </w:tabs>
        <w:suppressAutoHyphens w:val="0"/>
        <w:overflowPunct w:val="0"/>
        <w:autoSpaceDE w:val="0"/>
        <w:autoSpaceDN w:val="0"/>
        <w:adjustRightInd w:val="0"/>
        <w:spacing w:after="0" w:line="252" w:lineRule="auto"/>
        <w:ind w:left="426" w:hanging="426"/>
        <w:jc w:val="both"/>
        <w:textAlignment w:val="baseline"/>
        <w:rPr>
          <w:sz w:val="24"/>
          <w:szCs w:val="24"/>
        </w:rPr>
      </w:pPr>
      <w:r w:rsidRPr="00B828BB">
        <w:rPr>
          <w:sz w:val="24"/>
          <w:szCs w:val="24"/>
        </w:rPr>
        <w:t xml:space="preserve">Zhotovitel bere </w:t>
      </w:r>
      <w:r w:rsidR="005D609B">
        <w:rPr>
          <w:sz w:val="24"/>
          <w:szCs w:val="24"/>
        </w:rPr>
        <w:t>na vědomí, že tento Dodatek č. 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bude uveřejněn v registru smluv na </w:t>
      </w:r>
      <w:hyperlink r:id="rId7" w:history="1">
        <w:r w:rsidRPr="00B828BB">
          <w:rPr>
            <w:sz w:val="24"/>
            <w:szCs w:val="24"/>
          </w:rPr>
          <w:t>https://smlouvy.gov.cz/</w:t>
        </w:r>
      </w:hyperlink>
      <w:r w:rsidRPr="00B828BB">
        <w:rPr>
          <w:sz w:val="24"/>
          <w:szCs w:val="24"/>
        </w:rPr>
        <w:t>. Objednatel zajist</w:t>
      </w:r>
      <w:r w:rsidR="005D609B">
        <w:rPr>
          <w:sz w:val="24"/>
          <w:szCs w:val="24"/>
        </w:rPr>
        <w:t xml:space="preserve">í zveřejnění tohoto Dodatku č. 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v registru smluv do 15 kalendářních dn</w:t>
      </w:r>
      <w:r w:rsidR="005D609B">
        <w:rPr>
          <w:sz w:val="24"/>
          <w:szCs w:val="24"/>
        </w:rPr>
        <w:t>ů od uzavření tohoto Dodatku č.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>.</w:t>
      </w:r>
    </w:p>
    <w:p w14:paraId="14FA6BE3" w14:textId="348B8147" w:rsidR="008227F6" w:rsidRPr="00B828BB" w:rsidRDefault="008227F6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napToGrid w:val="0"/>
          <w:sz w:val="24"/>
          <w:szCs w:val="24"/>
        </w:rPr>
      </w:pPr>
      <w:r w:rsidRPr="00B828BB">
        <w:rPr>
          <w:snapToGrid w:val="0"/>
          <w:sz w:val="24"/>
          <w:szCs w:val="24"/>
        </w:rPr>
        <w:tab/>
        <w:t>Objednavatel se zavazuje uvést ID datové schránky zhotovitele do formuláře pro uv</w:t>
      </w:r>
      <w:r w:rsidR="005D609B">
        <w:rPr>
          <w:snapToGrid w:val="0"/>
          <w:sz w:val="24"/>
          <w:szCs w:val="24"/>
        </w:rPr>
        <w:t xml:space="preserve">eřejnění Dodatku č. </w:t>
      </w:r>
      <w:r w:rsidR="00406A86">
        <w:rPr>
          <w:snapToGrid w:val="0"/>
          <w:sz w:val="24"/>
          <w:szCs w:val="24"/>
        </w:rPr>
        <w:t>4</w:t>
      </w:r>
      <w:r w:rsidRPr="00B828BB">
        <w:rPr>
          <w:snapToGrid w:val="0"/>
          <w:sz w:val="24"/>
          <w:szCs w:val="24"/>
        </w:rPr>
        <w:t xml:space="preserve"> v registru smluv.</w:t>
      </w:r>
    </w:p>
    <w:p w14:paraId="6609AEFE" w14:textId="6D517269" w:rsidR="003552B6" w:rsidRPr="00B828BB" w:rsidRDefault="00D76CF7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Tento </w:t>
      </w:r>
      <w:r w:rsidR="003552B6" w:rsidRPr="00B828BB">
        <w:rPr>
          <w:sz w:val="24"/>
          <w:szCs w:val="24"/>
        </w:rPr>
        <w:t>Dodatek č.</w:t>
      </w:r>
      <w:r w:rsidR="005D609B">
        <w:rPr>
          <w:sz w:val="24"/>
          <w:szCs w:val="24"/>
        </w:rPr>
        <w:t xml:space="preserve"> </w:t>
      </w:r>
      <w:r w:rsidR="00406A86">
        <w:rPr>
          <w:sz w:val="24"/>
          <w:szCs w:val="24"/>
        </w:rPr>
        <w:t>4</w:t>
      </w:r>
      <w:r w:rsidR="003552B6" w:rsidRPr="00B828BB">
        <w:rPr>
          <w:sz w:val="24"/>
          <w:szCs w:val="24"/>
        </w:rPr>
        <w:t xml:space="preserve"> je vyhotoven ve třech stejnopisech podepsaných oprávněnými zástupci smluvních stran, přičemž zhotovitel obdrží jedno vyhotovení a objednatel dvě vyhotovení.</w:t>
      </w:r>
    </w:p>
    <w:p w14:paraId="20E5C400" w14:textId="2591CC5A" w:rsidR="00D76CF7" w:rsidRPr="00B828BB" w:rsidRDefault="003552B6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sz w:val="24"/>
          <w:szCs w:val="24"/>
        </w:rPr>
        <w:t xml:space="preserve">Tento Dodatek č. </w:t>
      </w:r>
      <w:r w:rsidR="00406A86">
        <w:rPr>
          <w:sz w:val="24"/>
          <w:szCs w:val="24"/>
        </w:rPr>
        <w:t>4</w:t>
      </w:r>
      <w:r w:rsidRPr="00B828BB">
        <w:rPr>
          <w:sz w:val="24"/>
          <w:szCs w:val="24"/>
        </w:rPr>
        <w:t xml:space="preserve"> nabývá platnosti dnem jeho podpisu smluvní stranou, která podepisuje jako druhá v pořadí. </w:t>
      </w:r>
      <w:r w:rsidR="00436936">
        <w:rPr>
          <w:sz w:val="24"/>
          <w:szCs w:val="24"/>
        </w:rPr>
        <w:t>Účinnosti nabývá po uveřejnění v registru smluv, a to dnem 01.03.2021.</w:t>
      </w:r>
    </w:p>
    <w:p w14:paraId="299D0766" w14:textId="1FAA331B" w:rsidR="001F0149" w:rsidRPr="00B828BB" w:rsidRDefault="00D76CF7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noProof/>
          <w:sz w:val="24"/>
          <w:szCs w:val="24"/>
        </w:rPr>
        <w:t xml:space="preserve">Smluvní strany prohlašují, že si tento Dodatek č. </w:t>
      </w:r>
      <w:r w:rsidR="00406A86">
        <w:rPr>
          <w:noProof/>
          <w:sz w:val="24"/>
          <w:szCs w:val="24"/>
        </w:rPr>
        <w:t>4</w:t>
      </w:r>
      <w:r w:rsidRPr="00B828BB">
        <w:rPr>
          <w:noProof/>
          <w:sz w:val="24"/>
          <w:szCs w:val="24"/>
        </w:rPr>
        <w:t xml:space="preserve"> před jeho podpisem přečetly a že byl uzavřen podle jejich pravé a svobodné vůle, určitě a srozumitelně, nikoli v tísni a za nápadně nevýhodných podmínek, což stvrzují vlastnoručními podpisy. </w:t>
      </w:r>
    </w:p>
    <w:p w14:paraId="08318DE7" w14:textId="77777777" w:rsidR="001F0149" w:rsidRPr="00B828BB" w:rsidRDefault="001F0149" w:rsidP="004C3893">
      <w:pPr>
        <w:pStyle w:val="NormlnIMP0"/>
        <w:widowControl w:val="0"/>
        <w:numPr>
          <w:ilvl w:val="0"/>
          <w:numId w:val="43"/>
        </w:numPr>
        <w:tabs>
          <w:tab w:val="clear" w:pos="720"/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426" w:hanging="426"/>
        <w:jc w:val="both"/>
        <w:rPr>
          <w:sz w:val="24"/>
          <w:szCs w:val="24"/>
        </w:rPr>
      </w:pPr>
      <w:r w:rsidRPr="00B828BB">
        <w:rPr>
          <w:noProof/>
          <w:sz w:val="24"/>
          <w:szCs w:val="24"/>
        </w:rPr>
        <w:t>Příloha dodatku:</w:t>
      </w:r>
    </w:p>
    <w:p w14:paraId="701D9315" w14:textId="77777777" w:rsidR="004C3893" w:rsidRPr="00B828BB" w:rsidRDefault="001F0149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1416" w:hanging="990"/>
        <w:jc w:val="both"/>
        <w:rPr>
          <w:sz w:val="24"/>
        </w:rPr>
      </w:pPr>
      <w:r w:rsidRPr="00B828BB">
        <w:rPr>
          <w:sz w:val="24"/>
        </w:rPr>
        <w:t>Příloha č. 1 – „Specifikace úklidových prostorů, četnosti úklidu a ceny“</w:t>
      </w:r>
      <w:r w:rsidR="009150A5" w:rsidRPr="00B828BB">
        <w:rPr>
          <w:sz w:val="24"/>
        </w:rPr>
        <w:t xml:space="preserve"> </w:t>
      </w:r>
    </w:p>
    <w:p w14:paraId="39A0875D" w14:textId="26C758D2" w:rsidR="001F0149" w:rsidRPr="00B828BB" w:rsidRDefault="004C3893" w:rsidP="004C3893">
      <w:pPr>
        <w:pStyle w:val="NormlnIMP0"/>
        <w:widowControl w:val="0"/>
        <w:tabs>
          <w:tab w:val="num" w:pos="426"/>
        </w:tabs>
        <w:suppressAutoHyphens w:val="0"/>
        <w:overflowPunct/>
        <w:autoSpaceDE/>
        <w:autoSpaceDN/>
        <w:adjustRightInd/>
        <w:spacing w:line="240" w:lineRule="auto"/>
        <w:ind w:left="1416" w:hanging="990"/>
        <w:jc w:val="both"/>
        <w:rPr>
          <w:sz w:val="24"/>
          <w:szCs w:val="24"/>
        </w:rPr>
      </w:pPr>
      <w:r w:rsidRPr="00B828BB">
        <w:rPr>
          <w:sz w:val="24"/>
        </w:rPr>
        <w:t xml:space="preserve">                       </w:t>
      </w:r>
      <w:r w:rsidR="009150A5" w:rsidRPr="00B828BB">
        <w:rPr>
          <w:sz w:val="24"/>
        </w:rPr>
        <w:t xml:space="preserve">s platností od </w:t>
      </w:r>
      <w:r w:rsidR="00406A86">
        <w:rPr>
          <w:sz w:val="24"/>
        </w:rPr>
        <w:t>01.03.2021</w:t>
      </w:r>
    </w:p>
    <w:p w14:paraId="5E75C2A4" w14:textId="77777777" w:rsidR="0057086E" w:rsidRPr="00B828BB" w:rsidRDefault="0057086E" w:rsidP="004C3893">
      <w:pPr>
        <w:tabs>
          <w:tab w:val="num" w:pos="-142"/>
          <w:tab w:val="num" w:pos="426"/>
        </w:tabs>
        <w:ind w:left="426" w:hanging="426"/>
        <w:jc w:val="both"/>
        <w:rPr>
          <w:sz w:val="24"/>
          <w:szCs w:val="24"/>
        </w:rPr>
      </w:pPr>
    </w:p>
    <w:p w14:paraId="66B8EED5" w14:textId="77777777" w:rsidR="00D413FA" w:rsidRPr="00B828BB" w:rsidRDefault="00D413FA" w:rsidP="00D413FA">
      <w:pPr>
        <w:suppressAutoHyphens w:val="0"/>
        <w:jc w:val="both"/>
        <w:rPr>
          <w:sz w:val="24"/>
          <w:szCs w:val="24"/>
          <w:lang w:eastAsia="cs-CZ"/>
        </w:rPr>
      </w:pPr>
    </w:p>
    <w:tbl>
      <w:tblPr>
        <w:tblW w:w="8989" w:type="dxa"/>
        <w:tblLook w:val="00A0" w:firstRow="1" w:lastRow="0" w:firstColumn="1" w:lastColumn="0" w:noHBand="0" w:noVBand="0"/>
      </w:tblPr>
      <w:tblGrid>
        <w:gridCol w:w="4532"/>
        <w:gridCol w:w="4457"/>
      </w:tblGrid>
      <w:tr w:rsidR="00B828BB" w:rsidRPr="00B828BB" w14:paraId="54495CC3" w14:textId="77777777" w:rsidTr="006F5C46">
        <w:tc>
          <w:tcPr>
            <w:tcW w:w="4532" w:type="dxa"/>
          </w:tcPr>
          <w:p w14:paraId="5FAF58BD" w14:textId="77777777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Havířov ................................</w:t>
            </w:r>
          </w:p>
        </w:tc>
        <w:tc>
          <w:tcPr>
            <w:tcW w:w="4457" w:type="dxa"/>
          </w:tcPr>
          <w:p w14:paraId="64EC320F" w14:textId="77777777" w:rsidR="006F5C46" w:rsidRPr="00B828BB" w:rsidRDefault="006F5C46" w:rsidP="009150A5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 xml:space="preserve">Ostrava </w:t>
            </w:r>
            <w:r w:rsidR="009150A5" w:rsidRPr="00B828BB">
              <w:rPr>
                <w:sz w:val="24"/>
                <w:szCs w:val="24"/>
                <w:lang w:eastAsia="cs-CZ"/>
              </w:rPr>
              <w:t>………</w:t>
            </w:r>
            <w:proofErr w:type="gramStart"/>
            <w:r w:rsidR="009150A5" w:rsidRPr="00B828BB">
              <w:rPr>
                <w:sz w:val="24"/>
                <w:szCs w:val="24"/>
                <w:lang w:eastAsia="cs-CZ"/>
              </w:rPr>
              <w:t>…….</w:t>
            </w:r>
            <w:proofErr w:type="gramEnd"/>
          </w:p>
        </w:tc>
      </w:tr>
      <w:tr w:rsidR="00B828BB" w:rsidRPr="00B828BB" w14:paraId="60B674B3" w14:textId="77777777" w:rsidTr="006F5C46">
        <w:tc>
          <w:tcPr>
            <w:tcW w:w="4532" w:type="dxa"/>
          </w:tcPr>
          <w:p w14:paraId="1D789396" w14:textId="77777777" w:rsidR="00D413FA" w:rsidRPr="00B828BB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  <w:tc>
          <w:tcPr>
            <w:tcW w:w="4457" w:type="dxa"/>
          </w:tcPr>
          <w:p w14:paraId="35C2A6CD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785E0FD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36150D92" w14:textId="77777777" w:rsidR="006F5C46" w:rsidRPr="00B828BB" w:rsidRDefault="006F5C46" w:rsidP="006F5C46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  <w:tr w:rsidR="00B828BB" w:rsidRPr="00B828BB" w14:paraId="061C3254" w14:textId="77777777" w:rsidTr="006F5C46">
        <w:trPr>
          <w:trHeight w:val="938"/>
        </w:trPr>
        <w:tc>
          <w:tcPr>
            <w:tcW w:w="4532" w:type="dxa"/>
          </w:tcPr>
          <w:p w14:paraId="52A7EEFD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0F883256" w14:textId="77777777" w:rsidR="006F5C46" w:rsidRPr="00B828BB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B828BB">
              <w:rPr>
                <w:b/>
                <w:noProof/>
                <w:sz w:val="24"/>
                <w:szCs w:val="24"/>
                <w:lang w:eastAsia="cs-CZ"/>
              </w:rPr>
              <w:t>za objednatele</w:t>
            </w:r>
          </w:p>
          <w:p w14:paraId="76FFB939" w14:textId="77777777" w:rsidR="00D413FA" w:rsidRPr="00B828BB" w:rsidRDefault="006F5C46" w:rsidP="00D413FA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b/>
                <w:noProof/>
                <w:sz w:val="24"/>
                <w:szCs w:val="24"/>
                <w:lang w:eastAsia="cs-CZ"/>
              </w:rPr>
            </w:pPr>
            <w:r w:rsidRPr="00B828BB">
              <w:rPr>
                <w:b/>
                <w:noProof/>
                <w:sz w:val="24"/>
                <w:szCs w:val="24"/>
                <w:lang w:eastAsia="cs-CZ"/>
              </w:rPr>
              <w:t>s</w:t>
            </w:r>
            <w:r w:rsidR="00AD1B42" w:rsidRPr="00B828BB">
              <w:rPr>
                <w:b/>
                <w:noProof/>
                <w:sz w:val="24"/>
                <w:szCs w:val="24"/>
                <w:lang w:eastAsia="cs-CZ"/>
              </w:rPr>
              <w:t>tatutární město Havířov</w:t>
            </w:r>
          </w:p>
          <w:p w14:paraId="4B71B173" w14:textId="1AC5B64B" w:rsidR="00D413FA" w:rsidRPr="00B828BB" w:rsidRDefault="007108DF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proofErr w:type="spellStart"/>
            <w:r>
              <w:rPr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63B1586D" w14:textId="77777777" w:rsidR="006F5C46" w:rsidRPr="00B828BB" w:rsidRDefault="006F5C46" w:rsidP="006F5C46">
            <w:pPr>
              <w:tabs>
                <w:tab w:val="left" w:pos="567"/>
                <w:tab w:val="left" w:pos="851"/>
              </w:tabs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vedoucí organizačního odboru</w:t>
            </w:r>
          </w:p>
        </w:tc>
        <w:tc>
          <w:tcPr>
            <w:tcW w:w="4457" w:type="dxa"/>
          </w:tcPr>
          <w:p w14:paraId="259A2AA9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26635FCD" w14:textId="77777777" w:rsidR="006F5C46" w:rsidRPr="00B828BB" w:rsidRDefault="006F5C46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4D5EFD1C" w14:textId="77777777" w:rsidR="00D413FA" w:rsidRPr="00B828BB" w:rsidRDefault="00D413FA" w:rsidP="00D413FA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5020F982" w14:textId="6A51D50E" w:rsidR="00D413FA" w:rsidRPr="00B828BB" w:rsidRDefault="007108DF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proofErr w:type="spellStart"/>
            <w:r>
              <w:rPr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1C10BE01" w14:textId="77777777" w:rsidR="00D413FA" w:rsidRPr="00B828BB" w:rsidRDefault="00D413FA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předseda představenstva</w:t>
            </w:r>
          </w:p>
          <w:p w14:paraId="4955F4AB" w14:textId="77777777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19828D4" w14:textId="77777777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45630549" w14:textId="77777777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02CEAB2C" w14:textId="77777777" w:rsidR="006F5C46" w:rsidRPr="00B828BB" w:rsidRDefault="006F5C46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___________________________</w:t>
            </w:r>
          </w:p>
          <w:p w14:paraId="4D897A45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b/>
                <w:sz w:val="24"/>
                <w:szCs w:val="24"/>
                <w:lang w:eastAsia="cs-CZ"/>
              </w:rPr>
              <w:t>za zhotovitele</w:t>
            </w:r>
          </w:p>
          <w:p w14:paraId="2E248741" w14:textId="77777777" w:rsidR="006F5C46" w:rsidRPr="00B828BB" w:rsidRDefault="006F5C46" w:rsidP="006F5C46">
            <w:pPr>
              <w:suppressAutoHyphens w:val="0"/>
              <w:jc w:val="center"/>
              <w:rPr>
                <w:b/>
                <w:sz w:val="24"/>
                <w:szCs w:val="24"/>
                <w:lang w:eastAsia="cs-CZ"/>
              </w:rPr>
            </w:pPr>
            <w:r w:rsidRPr="00B828BB">
              <w:rPr>
                <w:b/>
                <w:sz w:val="24"/>
                <w:szCs w:val="24"/>
                <w:lang w:eastAsia="cs-CZ"/>
              </w:rPr>
              <w:t>MW-DIAS, a.s.</w:t>
            </w:r>
          </w:p>
          <w:p w14:paraId="4A659F74" w14:textId="474F3087" w:rsidR="006F5C46" w:rsidRPr="00B828BB" w:rsidRDefault="007108DF" w:rsidP="00D413F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proofErr w:type="spellStart"/>
            <w:r>
              <w:rPr>
                <w:sz w:val="24"/>
                <w:szCs w:val="24"/>
                <w:lang w:eastAsia="cs-CZ"/>
              </w:rPr>
              <w:t>xxxxxxxxxxxx</w:t>
            </w:r>
            <w:proofErr w:type="spellEnd"/>
          </w:p>
          <w:p w14:paraId="1C77CD6C" w14:textId="77777777" w:rsidR="006F5C46" w:rsidRDefault="006F5C46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  <w:r w:rsidRPr="00B828BB">
              <w:rPr>
                <w:sz w:val="24"/>
                <w:szCs w:val="24"/>
                <w:lang w:eastAsia="cs-CZ"/>
              </w:rPr>
              <w:t>člen představenstva</w:t>
            </w:r>
          </w:p>
          <w:p w14:paraId="0083A54C" w14:textId="77777777" w:rsidR="00CD6037" w:rsidRDefault="00CD6037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3A5C5AAC" w14:textId="77777777" w:rsidR="00CD6037" w:rsidRDefault="00CD6037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  <w:p w14:paraId="37A312FD" w14:textId="55690E74" w:rsidR="00CD6037" w:rsidRPr="00B828BB" w:rsidRDefault="00CD6037" w:rsidP="00213A2A">
            <w:pPr>
              <w:suppressAutoHyphens w:val="0"/>
              <w:jc w:val="center"/>
              <w:rPr>
                <w:sz w:val="24"/>
                <w:szCs w:val="24"/>
                <w:lang w:eastAsia="cs-CZ"/>
              </w:rPr>
            </w:pPr>
          </w:p>
        </w:tc>
      </w:tr>
    </w:tbl>
    <w:p w14:paraId="02C37FC2" w14:textId="77777777" w:rsidR="00D413FA" w:rsidRPr="00B828BB" w:rsidRDefault="00D413FA" w:rsidP="00076CAE">
      <w:pPr>
        <w:suppressAutoHyphens w:val="0"/>
        <w:jc w:val="center"/>
        <w:rPr>
          <w:sz w:val="24"/>
          <w:szCs w:val="24"/>
          <w:lang w:eastAsia="cs-CZ"/>
        </w:rPr>
      </w:pPr>
    </w:p>
    <w:sectPr w:rsidR="00D413FA" w:rsidRPr="00B828BB" w:rsidSect="00225B7D">
      <w:footerReference w:type="default" r:id="rId8"/>
      <w:footnotePr>
        <w:pos w:val="beneathText"/>
      </w:footnotePr>
      <w:pgSz w:w="11905" w:h="16837"/>
      <w:pgMar w:top="1276" w:right="1132" w:bottom="1135" w:left="1276" w:header="708" w:footer="8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64A860" w14:textId="77777777" w:rsidR="0018075E" w:rsidRDefault="0018075E">
      <w:r>
        <w:separator/>
      </w:r>
    </w:p>
  </w:endnote>
  <w:endnote w:type="continuationSeparator" w:id="0">
    <w:p w14:paraId="37E098E5" w14:textId="77777777" w:rsidR="0018075E" w:rsidRDefault="00180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CC07A6" w14:textId="77777777" w:rsidR="00321144" w:rsidRPr="000F13BA" w:rsidRDefault="00321144" w:rsidP="006009E6">
    <w:pPr>
      <w:jc w:val="center"/>
    </w:pPr>
    <w:r w:rsidRPr="000F13BA">
      <w:t xml:space="preserve">Strana </w:t>
    </w:r>
    <w:r w:rsidR="002D6A63" w:rsidRPr="000F13BA">
      <w:rPr>
        <w:rStyle w:val="slostrnky"/>
        <w:b/>
      </w:rPr>
      <w:fldChar w:fldCharType="begin"/>
    </w:r>
    <w:r w:rsidRPr="000F13BA">
      <w:rPr>
        <w:rStyle w:val="slostrnky"/>
      </w:rPr>
      <w:instrText xml:space="preserve"> PAGE </w:instrText>
    </w:r>
    <w:r w:rsidR="002D6A63" w:rsidRPr="000F13BA">
      <w:rPr>
        <w:rStyle w:val="slostrnky"/>
        <w:b/>
      </w:rPr>
      <w:fldChar w:fldCharType="separate"/>
    </w:r>
    <w:r w:rsidR="00621906">
      <w:rPr>
        <w:rStyle w:val="slostrnky"/>
        <w:noProof/>
      </w:rPr>
      <w:t>2</w:t>
    </w:r>
    <w:r w:rsidR="002D6A63" w:rsidRPr="000F13BA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D08EB5" w14:textId="77777777" w:rsidR="0018075E" w:rsidRDefault="0018075E">
      <w:r>
        <w:separator/>
      </w:r>
    </w:p>
  </w:footnote>
  <w:footnote w:type="continuationSeparator" w:id="0">
    <w:p w14:paraId="32066273" w14:textId="77777777" w:rsidR="0018075E" w:rsidRDefault="00180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462523"/>
    <w:multiLevelType w:val="singleLevel"/>
    <w:tmpl w:val="E1BA5316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</w:abstractNum>
  <w:abstractNum w:abstractNumId="16" w15:restartNumberingAfterBreak="0">
    <w:nsid w:val="0CDB5849"/>
    <w:multiLevelType w:val="hybridMultilevel"/>
    <w:tmpl w:val="580C1880"/>
    <w:lvl w:ilvl="0" w:tplc="42DE8F0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6788547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2585C52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F670ABF"/>
    <w:multiLevelType w:val="hybridMultilevel"/>
    <w:tmpl w:val="392E1E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85D84"/>
    <w:multiLevelType w:val="hybridMultilevel"/>
    <w:tmpl w:val="DB980FC2"/>
    <w:lvl w:ilvl="0" w:tplc="86FCD92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4C244C"/>
    <w:multiLevelType w:val="hybridMultilevel"/>
    <w:tmpl w:val="03FA01D2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3613475F"/>
    <w:multiLevelType w:val="singleLevel"/>
    <w:tmpl w:val="86FCD92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3B6F4A49"/>
    <w:multiLevelType w:val="singleLevel"/>
    <w:tmpl w:val="1898CC9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</w:abstractNum>
  <w:abstractNum w:abstractNumId="22" w15:restartNumberingAfterBreak="0">
    <w:nsid w:val="3BC65D72"/>
    <w:multiLevelType w:val="hybridMultilevel"/>
    <w:tmpl w:val="6116DE18"/>
    <w:lvl w:ilvl="0" w:tplc="52585C5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C0667"/>
    <w:multiLevelType w:val="hybridMultilevel"/>
    <w:tmpl w:val="72E412EA"/>
    <w:lvl w:ilvl="0" w:tplc="92E83E4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2C124A7"/>
    <w:multiLevelType w:val="hybridMultilevel"/>
    <w:tmpl w:val="30CC8542"/>
    <w:lvl w:ilvl="0" w:tplc="B5B2F3CE">
      <w:start w:val="1"/>
      <w:numFmt w:val="decimal"/>
      <w:lvlText w:val="%1."/>
      <w:lvlJc w:val="left"/>
      <w:pPr>
        <w:ind w:left="11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25" w15:restartNumberingAfterBreak="0">
    <w:nsid w:val="434B5037"/>
    <w:multiLevelType w:val="hybridMultilevel"/>
    <w:tmpl w:val="29CA77A4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787D75"/>
    <w:multiLevelType w:val="hybridMultilevel"/>
    <w:tmpl w:val="67F0F366"/>
    <w:lvl w:ilvl="0" w:tplc="2C287F6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5406A77"/>
    <w:multiLevelType w:val="hybridMultilevel"/>
    <w:tmpl w:val="BD9A625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498F26B2"/>
    <w:multiLevelType w:val="hybridMultilevel"/>
    <w:tmpl w:val="8638AE5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27417"/>
    <w:multiLevelType w:val="singleLevel"/>
    <w:tmpl w:val="F348B6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68A9665E"/>
    <w:multiLevelType w:val="hybridMultilevel"/>
    <w:tmpl w:val="D2B4F2C2"/>
    <w:lvl w:ilvl="0" w:tplc="F6C45CB4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140E9"/>
    <w:multiLevelType w:val="hybridMultilevel"/>
    <w:tmpl w:val="C2606E38"/>
    <w:lvl w:ilvl="0" w:tplc="4838012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E710FA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C885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0ED9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8E45B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02E64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3CFF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36A8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201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F9A3BA9"/>
    <w:multiLevelType w:val="hybridMultilevel"/>
    <w:tmpl w:val="D952AFC0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9A79EB"/>
    <w:multiLevelType w:val="hybridMultilevel"/>
    <w:tmpl w:val="01DCAADC"/>
    <w:lvl w:ilvl="0" w:tplc="2D825AC8">
      <w:start w:val="1"/>
      <w:numFmt w:val="lowerLetter"/>
      <w:lvlText w:val="%1."/>
      <w:lvlJc w:val="left"/>
      <w:pPr>
        <w:ind w:left="1353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2087F12"/>
    <w:multiLevelType w:val="hybridMultilevel"/>
    <w:tmpl w:val="64A48052"/>
    <w:lvl w:ilvl="0" w:tplc="D680A058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F2910"/>
    <w:multiLevelType w:val="hybridMultilevel"/>
    <w:tmpl w:val="1D20CF68"/>
    <w:lvl w:ilvl="0" w:tplc="04050017">
      <w:start w:val="1"/>
      <w:numFmt w:val="lowerLetter"/>
      <w:lvlText w:val="%1)"/>
      <w:lvlJc w:val="left"/>
      <w:pPr>
        <w:ind w:left="1637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88E270D"/>
    <w:multiLevelType w:val="hybridMultilevel"/>
    <w:tmpl w:val="7668F646"/>
    <w:lvl w:ilvl="0" w:tplc="0405000F">
      <w:start w:val="1"/>
      <w:numFmt w:val="decimal"/>
      <w:lvlText w:val="%1."/>
      <w:lvlJc w:val="left"/>
      <w:pPr>
        <w:ind w:left="1120" w:hanging="360"/>
      </w:pPr>
    </w:lvl>
    <w:lvl w:ilvl="1" w:tplc="04050019">
      <w:start w:val="1"/>
      <w:numFmt w:val="lowerLetter"/>
      <w:lvlText w:val="%2."/>
      <w:lvlJc w:val="left"/>
      <w:pPr>
        <w:ind w:left="1840" w:hanging="360"/>
      </w:pPr>
    </w:lvl>
    <w:lvl w:ilvl="2" w:tplc="0405001B">
      <w:start w:val="1"/>
      <w:numFmt w:val="lowerRoman"/>
      <w:lvlText w:val="%3."/>
      <w:lvlJc w:val="right"/>
      <w:pPr>
        <w:ind w:left="2560" w:hanging="180"/>
      </w:pPr>
    </w:lvl>
    <w:lvl w:ilvl="3" w:tplc="0405000F">
      <w:start w:val="1"/>
      <w:numFmt w:val="decimal"/>
      <w:lvlText w:val="%4."/>
      <w:lvlJc w:val="left"/>
      <w:pPr>
        <w:ind w:left="3280" w:hanging="360"/>
      </w:pPr>
    </w:lvl>
    <w:lvl w:ilvl="4" w:tplc="04050019">
      <w:start w:val="1"/>
      <w:numFmt w:val="lowerLetter"/>
      <w:lvlText w:val="%5."/>
      <w:lvlJc w:val="left"/>
      <w:pPr>
        <w:ind w:left="4000" w:hanging="360"/>
      </w:pPr>
    </w:lvl>
    <w:lvl w:ilvl="5" w:tplc="0405001B">
      <w:start w:val="1"/>
      <w:numFmt w:val="lowerRoman"/>
      <w:lvlText w:val="%6."/>
      <w:lvlJc w:val="right"/>
      <w:pPr>
        <w:ind w:left="4720" w:hanging="180"/>
      </w:pPr>
    </w:lvl>
    <w:lvl w:ilvl="6" w:tplc="0405000F">
      <w:start w:val="1"/>
      <w:numFmt w:val="decimal"/>
      <w:lvlText w:val="%7."/>
      <w:lvlJc w:val="left"/>
      <w:pPr>
        <w:ind w:left="5440" w:hanging="360"/>
      </w:pPr>
    </w:lvl>
    <w:lvl w:ilvl="7" w:tplc="04050019">
      <w:start w:val="1"/>
      <w:numFmt w:val="lowerLetter"/>
      <w:lvlText w:val="%8."/>
      <w:lvlJc w:val="left"/>
      <w:pPr>
        <w:ind w:left="6160" w:hanging="360"/>
      </w:pPr>
    </w:lvl>
    <w:lvl w:ilvl="8" w:tplc="0405001B">
      <w:start w:val="1"/>
      <w:numFmt w:val="lowerRoman"/>
      <w:lvlText w:val="%9."/>
      <w:lvlJc w:val="right"/>
      <w:pPr>
        <w:ind w:left="6880" w:hanging="180"/>
      </w:pPr>
    </w:lvl>
  </w:abstractNum>
  <w:abstractNum w:abstractNumId="37" w15:restartNumberingAfterBreak="0">
    <w:nsid w:val="796F7302"/>
    <w:multiLevelType w:val="hybridMultilevel"/>
    <w:tmpl w:val="CAA6D5A0"/>
    <w:lvl w:ilvl="0" w:tplc="97C016E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A62D5"/>
    <w:multiLevelType w:val="hybridMultilevel"/>
    <w:tmpl w:val="F6E438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C1508C4"/>
    <w:multiLevelType w:val="hybridMultilevel"/>
    <w:tmpl w:val="FDD09C4A"/>
    <w:lvl w:ilvl="0" w:tplc="691E27B6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 w:val="0"/>
        <w:i w:val="0"/>
        <w:sz w:val="22"/>
        <w:szCs w:val="22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1"/>
  </w:num>
  <w:num w:numId="17">
    <w:abstractNumId w:val="20"/>
  </w:num>
  <w:num w:numId="18">
    <w:abstractNumId w:val="15"/>
  </w:num>
  <w:num w:numId="19">
    <w:abstractNumId w:val="34"/>
  </w:num>
  <w:num w:numId="20">
    <w:abstractNumId w:val="30"/>
  </w:num>
  <w:num w:numId="21">
    <w:abstractNumId w:val="20"/>
    <w:lvlOverride w:ilvl="0">
      <w:startOverride w:val="1"/>
    </w:lvlOverride>
  </w:num>
  <w:num w:numId="22">
    <w:abstractNumId w:val="39"/>
  </w:num>
  <w:num w:numId="23">
    <w:abstractNumId w:val="37"/>
  </w:num>
  <w:num w:numId="24">
    <w:abstractNumId w:val="25"/>
  </w:num>
  <w:num w:numId="25">
    <w:abstractNumId w:val="29"/>
  </w:num>
  <w:num w:numId="2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18"/>
  </w:num>
  <w:num w:numId="29">
    <w:abstractNumId w:val="23"/>
  </w:num>
  <w:num w:numId="30">
    <w:abstractNumId w:val="16"/>
  </w:num>
  <w:num w:numId="31">
    <w:abstractNumId w:val="32"/>
  </w:num>
  <w:num w:numId="32">
    <w:abstractNumId w:val="31"/>
  </w:num>
  <w:num w:numId="33">
    <w:abstractNumId w:val="22"/>
  </w:num>
  <w:num w:numId="34">
    <w:abstractNumId w:val="35"/>
  </w:num>
  <w:num w:numId="35">
    <w:abstractNumId w:val="24"/>
  </w:num>
  <w:num w:numId="36">
    <w:abstractNumId w:val="19"/>
  </w:num>
  <w:num w:numId="37">
    <w:abstractNumId w:val="33"/>
  </w:num>
  <w:num w:numId="38">
    <w:abstractNumId w:val="26"/>
  </w:num>
  <w:num w:numId="39">
    <w:abstractNumId w:val="36"/>
  </w:num>
  <w:num w:numId="40">
    <w:abstractNumId w:val="27"/>
  </w:num>
  <w:num w:numId="41">
    <w:abstractNumId w:val="28"/>
  </w:num>
  <w:num w:numId="42">
    <w:abstractNumId w:val="17"/>
  </w:num>
  <w:num w:numId="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5DA"/>
    <w:rsid w:val="00003B44"/>
    <w:rsid w:val="000045B4"/>
    <w:rsid w:val="00011598"/>
    <w:rsid w:val="0001235F"/>
    <w:rsid w:val="00013C2B"/>
    <w:rsid w:val="00021A69"/>
    <w:rsid w:val="00030402"/>
    <w:rsid w:val="00032033"/>
    <w:rsid w:val="00034748"/>
    <w:rsid w:val="000418CA"/>
    <w:rsid w:val="00041A96"/>
    <w:rsid w:val="00042E47"/>
    <w:rsid w:val="000467F1"/>
    <w:rsid w:val="00054505"/>
    <w:rsid w:val="00076CAE"/>
    <w:rsid w:val="00080FFD"/>
    <w:rsid w:val="00090106"/>
    <w:rsid w:val="000A1F18"/>
    <w:rsid w:val="000C20F3"/>
    <w:rsid w:val="000C31C5"/>
    <w:rsid w:val="000E1BF0"/>
    <w:rsid w:val="000E290D"/>
    <w:rsid w:val="000E4B25"/>
    <w:rsid w:val="000F1062"/>
    <w:rsid w:val="000F13BA"/>
    <w:rsid w:val="000F21C4"/>
    <w:rsid w:val="001168C6"/>
    <w:rsid w:val="00123B5B"/>
    <w:rsid w:val="00125649"/>
    <w:rsid w:val="0014445B"/>
    <w:rsid w:val="0014752F"/>
    <w:rsid w:val="00156A70"/>
    <w:rsid w:val="00157DBF"/>
    <w:rsid w:val="00161E56"/>
    <w:rsid w:val="001678E0"/>
    <w:rsid w:val="00171C6C"/>
    <w:rsid w:val="0018075E"/>
    <w:rsid w:val="00190B7D"/>
    <w:rsid w:val="00191B9A"/>
    <w:rsid w:val="00197B4D"/>
    <w:rsid w:val="001A22D0"/>
    <w:rsid w:val="001A28B5"/>
    <w:rsid w:val="001A2A76"/>
    <w:rsid w:val="001C55DA"/>
    <w:rsid w:val="001C7660"/>
    <w:rsid w:val="001D01D8"/>
    <w:rsid w:val="001D52AB"/>
    <w:rsid w:val="001E6332"/>
    <w:rsid w:val="001F0149"/>
    <w:rsid w:val="001F5F70"/>
    <w:rsid w:val="0021046D"/>
    <w:rsid w:val="00213A2A"/>
    <w:rsid w:val="00225B7D"/>
    <w:rsid w:val="0023141E"/>
    <w:rsid w:val="00236CEF"/>
    <w:rsid w:val="00237EBE"/>
    <w:rsid w:val="002431B7"/>
    <w:rsid w:val="00244C26"/>
    <w:rsid w:val="00247287"/>
    <w:rsid w:val="002650F6"/>
    <w:rsid w:val="00265921"/>
    <w:rsid w:val="0029790C"/>
    <w:rsid w:val="002B12FC"/>
    <w:rsid w:val="002C4EAC"/>
    <w:rsid w:val="002D6A63"/>
    <w:rsid w:val="002F165F"/>
    <w:rsid w:val="002F39F5"/>
    <w:rsid w:val="00307B84"/>
    <w:rsid w:val="00317F8C"/>
    <w:rsid w:val="00321144"/>
    <w:rsid w:val="003413B6"/>
    <w:rsid w:val="00344970"/>
    <w:rsid w:val="00345663"/>
    <w:rsid w:val="003552B6"/>
    <w:rsid w:val="0036141A"/>
    <w:rsid w:val="00362A4B"/>
    <w:rsid w:val="003643AE"/>
    <w:rsid w:val="00370D6E"/>
    <w:rsid w:val="003722D8"/>
    <w:rsid w:val="003760B0"/>
    <w:rsid w:val="0039246D"/>
    <w:rsid w:val="00396AE6"/>
    <w:rsid w:val="003A2887"/>
    <w:rsid w:val="003B1913"/>
    <w:rsid w:val="003B3CA1"/>
    <w:rsid w:val="003C2E06"/>
    <w:rsid w:val="003C6645"/>
    <w:rsid w:val="003D7D84"/>
    <w:rsid w:val="003F6EA4"/>
    <w:rsid w:val="0040030A"/>
    <w:rsid w:val="004012B8"/>
    <w:rsid w:val="00406A86"/>
    <w:rsid w:val="004103F1"/>
    <w:rsid w:val="00416393"/>
    <w:rsid w:val="00433096"/>
    <w:rsid w:val="00436936"/>
    <w:rsid w:val="00446D66"/>
    <w:rsid w:val="00462398"/>
    <w:rsid w:val="004732AE"/>
    <w:rsid w:val="00474718"/>
    <w:rsid w:val="004749C5"/>
    <w:rsid w:val="00481BC0"/>
    <w:rsid w:val="004825A3"/>
    <w:rsid w:val="00492602"/>
    <w:rsid w:val="0049296E"/>
    <w:rsid w:val="00497435"/>
    <w:rsid w:val="004A19D5"/>
    <w:rsid w:val="004A20A8"/>
    <w:rsid w:val="004B7AAC"/>
    <w:rsid w:val="004C3893"/>
    <w:rsid w:val="004C3D9E"/>
    <w:rsid w:val="004C7A93"/>
    <w:rsid w:val="004D4382"/>
    <w:rsid w:val="004E57E6"/>
    <w:rsid w:val="004F69DC"/>
    <w:rsid w:val="004F77A3"/>
    <w:rsid w:val="00500829"/>
    <w:rsid w:val="00503B34"/>
    <w:rsid w:val="005045DE"/>
    <w:rsid w:val="005106CF"/>
    <w:rsid w:val="0051568D"/>
    <w:rsid w:val="00522F84"/>
    <w:rsid w:val="005417C7"/>
    <w:rsid w:val="0054516F"/>
    <w:rsid w:val="00564AED"/>
    <w:rsid w:val="005657C9"/>
    <w:rsid w:val="0057086E"/>
    <w:rsid w:val="00575D54"/>
    <w:rsid w:val="005813F0"/>
    <w:rsid w:val="005C15DE"/>
    <w:rsid w:val="005C21BA"/>
    <w:rsid w:val="005D605B"/>
    <w:rsid w:val="005D609B"/>
    <w:rsid w:val="005D707A"/>
    <w:rsid w:val="005F5CC0"/>
    <w:rsid w:val="006009E6"/>
    <w:rsid w:val="00600B43"/>
    <w:rsid w:val="006016E2"/>
    <w:rsid w:val="00606513"/>
    <w:rsid w:val="00621906"/>
    <w:rsid w:val="006419B4"/>
    <w:rsid w:val="0064354B"/>
    <w:rsid w:val="006470F0"/>
    <w:rsid w:val="00651B5F"/>
    <w:rsid w:val="00661328"/>
    <w:rsid w:val="00682907"/>
    <w:rsid w:val="006A1C67"/>
    <w:rsid w:val="006A4382"/>
    <w:rsid w:val="006C1FC1"/>
    <w:rsid w:val="006D4054"/>
    <w:rsid w:val="006E37D4"/>
    <w:rsid w:val="006E7BA5"/>
    <w:rsid w:val="006E7CAB"/>
    <w:rsid w:val="006F5C46"/>
    <w:rsid w:val="00704D23"/>
    <w:rsid w:val="007108DF"/>
    <w:rsid w:val="007279F1"/>
    <w:rsid w:val="0073525C"/>
    <w:rsid w:val="00755DAD"/>
    <w:rsid w:val="00765418"/>
    <w:rsid w:val="00766C00"/>
    <w:rsid w:val="007707C2"/>
    <w:rsid w:val="0077471A"/>
    <w:rsid w:val="00776B5A"/>
    <w:rsid w:val="00782BB7"/>
    <w:rsid w:val="00784BF9"/>
    <w:rsid w:val="00786865"/>
    <w:rsid w:val="00791CA8"/>
    <w:rsid w:val="007B72DC"/>
    <w:rsid w:val="007B7347"/>
    <w:rsid w:val="007C1422"/>
    <w:rsid w:val="007C2149"/>
    <w:rsid w:val="007C52AB"/>
    <w:rsid w:val="007D21BD"/>
    <w:rsid w:val="007D2256"/>
    <w:rsid w:val="007E3A1B"/>
    <w:rsid w:val="007E733A"/>
    <w:rsid w:val="00822658"/>
    <w:rsid w:val="008227F6"/>
    <w:rsid w:val="00835932"/>
    <w:rsid w:val="00840A67"/>
    <w:rsid w:val="00852A7D"/>
    <w:rsid w:val="008551E0"/>
    <w:rsid w:val="00860D8D"/>
    <w:rsid w:val="008665C7"/>
    <w:rsid w:val="008708A5"/>
    <w:rsid w:val="008714E3"/>
    <w:rsid w:val="0087319E"/>
    <w:rsid w:val="008767F3"/>
    <w:rsid w:val="00886AC2"/>
    <w:rsid w:val="00895FCB"/>
    <w:rsid w:val="008A187F"/>
    <w:rsid w:val="008A5AC8"/>
    <w:rsid w:val="008B01FD"/>
    <w:rsid w:val="008B2BE4"/>
    <w:rsid w:val="008B68AF"/>
    <w:rsid w:val="008C13E6"/>
    <w:rsid w:val="008F3EBC"/>
    <w:rsid w:val="008F7E91"/>
    <w:rsid w:val="00901E3E"/>
    <w:rsid w:val="009023AC"/>
    <w:rsid w:val="00903F85"/>
    <w:rsid w:val="0090586C"/>
    <w:rsid w:val="00910EFB"/>
    <w:rsid w:val="009150A5"/>
    <w:rsid w:val="00922D58"/>
    <w:rsid w:val="00933DDE"/>
    <w:rsid w:val="00946A09"/>
    <w:rsid w:val="00961959"/>
    <w:rsid w:val="0096326F"/>
    <w:rsid w:val="009855C0"/>
    <w:rsid w:val="009A743A"/>
    <w:rsid w:val="009B543B"/>
    <w:rsid w:val="009B62D1"/>
    <w:rsid w:val="009B6553"/>
    <w:rsid w:val="009D595B"/>
    <w:rsid w:val="009E5DB3"/>
    <w:rsid w:val="009E68C3"/>
    <w:rsid w:val="009F50E4"/>
    <w:rsid w:val="00A04D54"/>
    <w:rsid w:val="00A12B34"/>
    <w:rsid w:val="00A13DB1"/>
    <w:rsid w:val="00A31B5C"/>
    <w:rsid w:val="00A34351"/>
    <w:rsid w:val="00A36AEA"/>
    <w:rsid w:val="00A41E7D"/>
    <w:rsid w:val="00A56EE5"/>
    <w:rsid w:val="00A575DC"/>
    <w:rsid w:val="00A67107"/>
    <w:rsid w:val="00A8700B"/>
    <w:rsid w:val="00A8792C"/>
    <w:rsid w:val="00A91927"/>
    <w:rsid w:val="00A96CA7"/>
    <w:rsid w:val="00AA269D"/>
    <w:rsid w:val="00AB02B3"/>
    <w:rsid w:val="00AB5158"/>
    <w:rsid w:val="00AB6C24"/>
    <w:rsid w:val="00AB76FE"/>
    <w:rsid w:val="00AD014A"/>
    <w:rsid w:val="00AD1B42"/>
    <w:rsid w:val="00AD71BC"/>
    <w:rsid w:val="00AE682A"/>
    <w:rsid w:val="00AE70A5"/>
    <w:rsid w:val="00AF06E1"/>
    <w:rsid w:val="00AF071F"/>
    <w:rsid w:val="00B0072A"/>
    <w:rsid w:val="00B0588D"/>
    <w:rsid w:val="00B11382"/>
    <w:rsid w:val="00B263E1"/>
    <w:rsid w:val="00B26C00"/>
    <w:rsid w:val="00B375B9"/>
    <w:rsid w:val="00B37A77"/>
    <w:rsid w:val="00B469C4"/>
    <w:rsid w:val="00B5583C"/>
    <w:rsid w:val="00B6116D"/>
    <w:rsid w:val="00B61A2A"/>
    <w:rsid w:val="00B65E88"/>
    <w:rsid w:val="00B7557C"/>
    <w:rsid w:val="00B828BB"/>
    <w:rsid w:val="00B86513"/>
    <w:rsid w:val="00B9276B"/>
    <w:rsid w:val="00B93A9C"/>
    <w:rsid w:val="00B95747"/>
    <w:rsid w:val="00BB051F"/>
    <w:rsid w:val="00BB2CFC"/>
    <w:rsid w:val="00BB4B77"/>
    <w:rsid w:val="00BC4205"/>
    <w:rsid w:val="00BC5DAD"/>
    <w:rsid w:val="00BD11B6"/>
    <w:rsid w:val="00BE7DDF"/>
    <w:rsid w:val="00BF16D3"/>
    <w:rsid w:val="00BF73C2"/>
    <w:rsid w:val="00C0069A"/>
    <w:rsid w:val="00C20409"/>
    <w:rsid w:val="00C306C0"/>
    <w:rsid w:val="00C35968"/>
    <w:rsid w:val="00C3624F"/>
    <w:rsid w:val="00C449D9"/>
    <w:rsid w:val="00C45682"/>
    <w:rsid w:val="00C47ED4"/>
    <w:rsid w:val="00C62720"/>
    <w:rsid w:val="00C9073A"/>
    <w:rsid w:val="00C93BE2"/>
    <w:rsid w:val="00C97362"/>
    <w:rsid w:val="00CA55BC"/>
    <w:rsid w:val="00CA5C27"/>
    <w:rsid w:val="00CA6A34"/>
    <w:rsid w:val="00CC07B0"/>
    <w:rsid w:val="00CD1DF5"/>
    <w:rsid w:val="00CD6037"/>
    <w:rsid w:val="00CE3984"/>
    <w:rsid w:val="00CF01CC"/>
    <w:rsid w:val="00CF76A8"/>
    <w:rsid w:val="00D02D86"/>
    <w:rsid w:val="00D03C86"/>
    <w:rsid w:val="00D12211"/>
    <w:rsid w:val="00D27449"/>
    <w:rsid w:val="00D37EB2"/>
    <w:rsid w:val="00D413FA"/>
    <w:rsid w:val="00D55CA7"/>
    <w:rsid w:val="00D72960"/>
    <w:rsid w:val="00D76CF7"/>
    <w:rsid w:val="00D803B2"/>
    <w:rsid w:val="00D8124D"/>
    <w:rsid w:val="00D81EB9"/>
    <w:rsid w:val="00D91240"/>
    <w:rsid w:val="00D956B0"/>
    <w:rsid w:val="00DA17D7"/>
    <w:rsid w:val="00DA4A9E"/>
    <w:rsid w:val="00DA6A9C"/>
    <w:rsid w:val="00DB4B22"/>
    <w:rsid w:val="00DB50AB"/>
    <w:rsid w:val="00DB6AAB"/>
    <w:rsid w:val="00DD37CA"/>
    <w:rsid w:val="00DD4202"/>
    <w:rsid w:val="00DD7A30"/>
    <w:rsid w:val="00DE0F95"/>
    <w:rsid w:val="00DE54CA"/>
    <w:rsid w:val="00DF76F4"/>
    <w:rsid w:val="00E203D2"/>
    <w:rsid w:val="00E2151F"/>
    <w:rsid w:val="00E2203D"/>
    <w:rsid w:val="00E23F33"/>
    <w:rsid w:val="00E3197F"/>
    <w:rsid w:val="00E352B3"/>
    <w:rsid w:val="00E36A6B"/>
    <w:rsid w:val="00E424CD"/>
    <w:rsid w:val="00E43A33"/>
    <w:rsid w:val="00E507A9"/>
    <w:rsid w:val="00E54E13"/>
    <w:rsid w:val="00E63248"/>
    <w:rsid w:val="00E72584"/>
    <w:rsid w:val="00E82320"/>
    <w:rsid w:val="00E856EE"/>
    <w:rsid w:val="00E9382D"/>
    <w:rsid w:val="00EA10EE"/>
    <w:rsid w:val="00EA1AF0"/>
    <w:rsid w:val="00EA2ECE"/>
    <w:rsid w:val="00EB6D15"/>
    <w:rsid w:val="00ED0EE3"/>
    <w:rsid w:val="00EE62C5"/>
    <w:rsid w:val="00F14EC7"/>
    <w:rsid w:val="00F20054"/>
    <w:rsid w:val="00F20C76"/>
    <w:rsid w:val="00F33363"/>
    <w:rsid w:val="00F43BB5"/>
    <w:rsid w:val="00F62132"/>
    <w:rsid w:val="00F91B0D"/>
    <w:rsid w:val="00F948B3"/>
    <w:rsid w:val="00FB1DF9"/>
    <w:rsid w:val="00FB4CFA"/>
    <w:rsid w:val="00FB53D3"/>
    <w:rsid w:val="00FB559E"/>
    <w:rsid w:val="00FC6C8A"/>
    <w:rsid w:val="00FE1E9B"/>
    <w:rsid w:val="00FF11FB"/>
    <w:rsid w:val="00FF2421"/>
    <w:rsid w:val="00FF29DE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9290D"/>
  <w15:docId w15:val="{10783169-2A00-455D-8B91-0372CC28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1AF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A1AF0"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rsid w:val="00EA1AF0"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rsid w:val="00EA1AF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EA1AF0"/>
    <w:rPr>
      <w:rFonts w:ascii="Symbol" w:hAnsi="Symbol"/>
    </w:rPr>
  </w:style>
  <w:style w:type="character" w:customStyle="1" w:styleId="WW8Num3z0">
    <w:name w:val="WW8Num3z0"/>
    <w:rsid w:val="00EA1AF0"/>
    <w:rPr>
      <w:rFonts w:ascii="Symbol" w:hAnsi="Symbol"/>
    </w:rPr>
  </w:style>
  <w:style w:type="character" w:customStyle="1" w:styleId="WW8Num4z1">
    <w:name w:val="WW8Num4z1"/>
    <w:rsid w:val="00EA1AF0"/>
    <w:rPr>
      <w:rFonts w:ascii="Symbol" w:hAnsi="Symbol"/>
    </w:rPr>
  </w:style>
  <w:style w:type="character" w:customStyle="1" w:styleId="WW8Num7z0">
    <w:name w:val="WW8Num7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  <w:rsid w:val="00EA1AF0"/>
  </w:style>
  <w:style w:type="character" w:customStyle="1" w:styleId="WW8Num1z0">
    <w:name w:val="WW8Num1z0"/>
    <w:rsid w:val="00EA1AF0"/>
    <w:rPr>
      <w:rFonts w:ascii="Symbol" w:hAnsi="Symbol"/>
    </w:rPr>
  </w:style>
  <w:style w:type="character" w:customStyle="1" w:styleId="WW8Num2z1">
    <w:name w:val="WW8Num2z1"/>
    <w:rsid w:val="00EA1AF0"/>
    <w:rPr>
      <w:rFonts w:ascii="Courier New" w:hAnsi="Courier New" w:cs="Courier New"/>
    </w:rPr>
  </w:style>
  <w:style w:type="character" w:customStyle="1" w:styleId="WW8Num2z2">
    <w:name w:val="WW8Num2z2"/>
    <w:rsid w:val="00EA1AF0"/>
    <w:rPr>
      <w:rFonts w:ascii="Wingdings" w:hAnsi="Wingdings"/>
    </w:rPr>
  </w:style>
  <w:style w:type="character" w:customStyle="1" w:styleId="WW8Num3z1">
    <w:name w:val="WW8Num3z1"/>
    <w:rsid w:val="00EA1AF0"/>
    <w:rPr>
      <w:rFonts w:ascii="Symbol" w:hAnsi="Symbol"/>
    </w:rPr>
  </w:style>
  <w:style w:type="character" w:customStyle="1" w:styleId="WW8Num5z1">
    <w:name w:val="WW8Num5z1"/>
    <w:rsid w:val="00EA1AF0"/>
    <w:rPr>
      <w:rFonts w:ascii="Symbol" w:hAnsi="Symbol"/>
    </w:rPr>
  </w:style>
  <w:style w:type="character" w:customStyle="1" w:styleId="WW8Num5z2">
    <w:name w:val="WW8Num5z2"/>
    <w:rsid w:val="00EA1AF0"/>
    <w:rPr>
      <w:rFonts w:ascii="Arial" w:eastAsia="Times New Roman" w:hAnsi="Arial" w:cs="Arial"/>
    </w:rPr>
  </w:style>
  <w:style w:type="character" w:customStyle="1" w:styleId="WW8Num6z1">
    <w:name w:val="WW8Num6z1"/>
    <w:rsid w:val="00EA1AF0"/>
    <w:rPr>
      <w:rFonts w:ascii="Symbol" w:hAnsi="Symbol"/>
    </w:rPr>
  </w:style>
  <w:style w:type="character" w:customStyle="1" w:styleId="WW8Num6z2">
    <w:name w:val="WW8Num6z2"/>
    <w:rsid w:val="00EA1AF0"/>
    <w:rPr>
      <w:rFonts w:ascii="Arial" w:eastAsia="Times New Roman" w:hAnsi="Arial" w:cs="Arial"/>
    </w:rPr>
  </w:style>
  <w:style w:type="character" w:customStyle="1" w:styleId="WW8Num10z1">
    <w:name w:val="WW8Num10z1"/>
    <w:rsid w:val="00EA1AF0"/>
    <w:rPr>
      <w:rFonts w:ascii="Courier New" w:hAnsi="Courier New" w:cs="Courier New"/>
    </w:rPr>
  </w:style>
  <w:style w:type="character" w:customStyle="1" w:styleId="WW8Num10z2">
    <w:name w:val="WW8Num10z2"/>
    <w:rsid w:val="00EA1AF0"/>
    <w:rPr>
      <w:rFonts w:ascii="Wingdings" w:hAnsi="Wingdings"/>
    </w:rPr>
  </w:style>
  <w:style w:type="character" w:customStyle="1" w:styleId="WW8Num10z3">
    <w:name w:val="WW8Num10z3"/>
    <w:rsid w:val="00EA1AF0"/>
    <w:rPr>
      <w:rFonts w:ascii="Symbol" w:hAnsi="Symbol"/>
    </w:rPr>
  </w:style>
  <w:style w:type="character" w:customStyle="1" w:styleId="WW8Num13z0">
    <w:name w:val="WW8Num13z0"/>
    <w:rsid w:val="00EA1AF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sid w:val="00EA1AF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  <w:rsid w:val="00EA1AF0"/>
  </w:style>
  <w:style w:type="character" w:customStyle="1" w:styleId="Odkaznakoment1">
    <w:name w:val="Odkaz na komentář1"/>
    <w:rsid w:val="00EA1AF0"/>
    <w:rPr>
      <w:sz w:val="16"/>
      <w:szCs w:val="16"/>
    </w:rPr>
  </w:style>
  <w:style w:type="character" w:styleId="slostrnky">
    <w:name w:val="page number"/>
    <w:basedOn w:val="Standardnpsmoodstavce1"/>
    <w:rsid w:val="00EA1AF0"/>
  </w:style>
  <w:style w:type="character" w:styleId="Hypertextovodkaz">
    <w:name w:val="Hyperlink"/>
    <w:rsid w:val="00EA1AF0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EA1AF0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rsid w:val="00EA1AF0"/>
    <w:pPr>
      <w:spacing w:after="120"/>
    </w:pPr>
  </w:style>
  <w:style w:type="paragraph" w:styleId="Seznam">
    <w:name w:val="List"/>
    <w:basedOn w:val="Zkladntext"/>
    <w:rsid w:val="00EA1AF0"/>
    <w:rPr>
      <w:rFonts w:cs="Tahoma"/>
    </w:rPr>
  </w:style>
  <w:style w:type="paragraph" w:customStyle="1" w:styleId="Popisek">
    <w:name w:val="Popisek"/>
    <w:basedOn w:val="Normln"/>
    <w:rsid w:val="00EA1AF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EA1AF0"/>
    <w:pPr>
      <w:suppressLineNumbers/>
    </w:pPr>
    <w:rPr>
      <w:rFonts w:cs="Tahoma"/>
    </w:rPr>
  </w:style>
  <w:style w:type="paragraph" w:customStyle="1" w:styleId="Smlouva2">
    <w:name w:val="Smlouva2"/>
    <w:basedOn w:val="Normln"/>
    <w:rsid w:val="00EA1AF0"/>
    <w:pPr>
      <w:jc w:val="center"/>
    </w:pPr>
    <w:rPr>
      <w:b/>
      <w:sz w:val="24"/>
    </w:rPr>
  </w:style>
  <w:style w:type="paragraph" w:customStyle="1" w:styleId="Smlouva1">
    <w:name w:val="Smlouva1"/>
    <w:basedOn w:val="Nadpis1"/>
    <w:rsid w:val="00EA1AF0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rsid w:val="00EA1AF0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rsid w:val="00EA1AF0"/>
    <w:pPr>
      <w:numPr>
        <w:numId w:val="15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rsid w:val="00EA1AF0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EA1AF0"/>
  </w:style>
  <w:style w:type="paragraph" w:styleId="Textbubliny">
    <w:name w:val="Balloon Text"/>
    <w:basedOn w:val="Normln"/>
    <w:rsid w:val="00EA1AF0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EA1A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A1AF0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sid w:val="00EA1AF0"/>
    <w:rPr>
      <w:b/>
      <w:bCs/>
    </w:rPr>
  </w:style>
  <w:style w:type="paragraph" w:styleId="Odstavecseseznamem">
    <w:name w:val="List Paragraph"/>
    <w:basedOn w:val="Normln"/>
    <w:uiPriority w:val="99"/>
    <w:qFormat/>
    <w:rsid w:val="00EA1AF0"/>
    <w:pPr>
      <w:ind w:left="708"/>
    </w:pPr>
  </w:style>
  <w:style w:type="paragraph" w:customStyle="1" w:styleId="Obsahtabulky">
    <w:name w:val="Obsah tabulky"/>
    <w:basedOn w:val="Normln"/>
    <w:rsid w:val="00EA1AF0"/>
    <w:pPr>
      <w:suppressLineNumbers/>
    </w:pPr>
  </w:style>
  <w:style w:type="paragraph" w:customStyle="1" w:styleId="Nadpistabulky">
    <w:name w:val="Nadpis tabulky"/>
    <w:basedOn w:val="Obsahtabulky"/>
    <w:rsid w:val="00EA1AF0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customStyle="1" w:styleId="NormlnIMP2">
    <w:name w:val="Normální_IMP~2"/>
    <w:basedOn w:val="Normln"/>
    <w:rsid w:val="00DA6A9C"/>
    <w:pPr>
      <w:widowControl w:val="0"/>
      <w:suppressAutoHyphens w:val="0"/>
      <w:spacing w:line="276" w:lineRule="auto"/>
    </w:pPr>
    <w:rPr>
      <w:sz w:val="24"/>
      <w:lang w:eastAsia="cs-CZ"/>
    </w:rPr>
  </w:style>
  <w:style w:type="paragraph" w:customStyle="1" w:styleId="Sml-strany">
    <w:name w:val="Sml-strany"/>
    <w:basedOn w:val="Normln"/>
    <w:rsid w:val="00DA6A9C"/>
    <w:pPr>
      <w:tabs>
        <w:tab w:val="left" w:pos="3402"/>
      </w:tabs>
      <w:suppressAutoHyphens w:val="0"/>
    </w:pPr>
    <w:rPr>
      <w:sz w:val="24"/>
      <w:lang w:eastAsia="cs-CZ"/>
    </w:rPr>
  </w:style>
  <w:style w:type="paragraph" w:customStyle="1" w:styleId="NormlnIMP0">
    <w:name w:val="Normální_IMP~0"/>
    <w:basedOn w:val="Normln"/>
    <w:rsid w:val="00FB53D3"/>
    <w:pPr>
      <w:overflowPunct w:val="0"/>
      <w:autoSpaceDE w:val="0"/>
      <w:autoSpaceDN w:val="0"/>
      <w:adjustRightInd w:val="0"/>
      <w:spacing w:line="208" w:lineRule="auto"/>
    </w:pPr>
    <w:rPr>
      <w:lang w:eastAsia="cs-CZ"/>
    </w:rPr>
  </w:style>
  <w:style w:type="paragraph" w:customStyle="1" w:styleId="NormlnIMP">
    <w:name w:val="Normální_IMP"/>
    <w:basedOn w:val="Normln"/>
    <w:rsid w:val="0014445B"/>
    <w:pPr>
      <w:suppressAutoHyphens w:val="0"/>
      <w:overflowPunct w:val="0"/>
      <w:autoSpaceDE w:val="0"/>
      <w:autoSpaceDN w:val="0"/>
      <w:spacing w:line="228" w:lineRule="auto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06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Jelínková Naděžda</cp:lastModifiedBy>
  <cp:revision>6</cp:revision>
  <cp:lastPrinted>2021-02-16T11:49:00Z</cp:lastPrinted>
  <dcterms:created xsi:type="dcterms:W3CDTF">2021-02-26T05:59:00Z</dcterms:created>
  <dcterms:modified xsi:type="dcterms:W3CDTF">2021-02-26T09:10:00Z</dcterms:modified>
</cp:coreProperties>
</file>