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53702" w:rsidRDefault="007C121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na straně jedné:</w:t>
      </w:r>
    </w:p>
    <w:p w:rsidR="007C1212" w:rsidRDefault="007C1212" w:rsidP="007C1212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UNI HOBBY, a.s.</w:t>
      </w:r>
    </w:p>
    <w:p w:rsidR="007C1212" w:rsidRDefault="007C1212" w:rsidP="007C1212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IČO: 24711594</w:t>
      </w:r>
    </w:p>
    <w:p w:rsidR="007C1212" w:rsidRDefault="007C1212" w:rsidP="007C1212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se sídlem: Vinohradská 365/10, Praha 2, 120 00</w:t>
      </w:r>
    </w:p>
    <w:p w:rsidR="00E208E3" w:rsidRPr="00E208E3" w:rsidRDefault="00E208E3" w:rsidP="007C1212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zapsaný v obchodním rejstříku vedeném Městským soudem v Praze, oddíl B, vložka 16346</w:t>
      </w:r>
    </w:p>
    <w:p w:rsidR="007C1212" w:rsidRPr="007C1212" w:rsidRDefault="007C1212" w:rsidP="007C1212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7C1212">
        <w:rPr>
          <w:sz w:val="22"/>
          <w:szCs w:val="24"/>
        </w:rPr>
        <w:t>zastoupen: Ing. Jaromírem Šmejkalem, místopředsedou představenstva</w:t>
      </w:r>
    </w:p>
    <w:p w:rsidR="007C1212" w:rsidRPr="007C1212" w:rsidRDefault="007C1212" w:rsidP="007C1212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7C1212">
        <w:rPr>
          <w:sz w:val="22"/>
          <w:szCs w:val="24"/>
        </w:rPr>
        <w:t>(dále jen „dárce“)</w:t>
      </w:r>
    </w:p>
    <w:p w:rsidR="007C1212" w:rsidRDefault="007C121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053702" w:rsidRDefault="007C1212" w:rsidP="007C1212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na straně druhé:</w:t>
      </w:r>
    </w:p>
    <w:p w:rsidR="007C1212" w:rsidRDefault="007C1212" w:rsidP="007C1212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</w:p>
    <w:p w:rsidR="007C1212" w:rsidRDefault="007C1212" w:rsidP="007C1212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Nadační fond Valentina Oswalda </w:t>
      </w:r>
      <w:proofErr w:type="spellStart"/>
      <w:r>
        <w:rPr>
          <w:b/>
          <w:sz w:val="22"/>
          <w:szCs w:val="24"/>
        </w:rPr>
        <w:t>Ottendorfera</w:t>
      </w:r>
      <w:proofErr w:type="spellEnd"/>
    </w:p>
    <w:p w:rsidR="007C1212" w:rsidRDefault="007C1212" w:rsidP="007C1212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IČO: 04268253</w:t>
      </w:r>
    </w:p>
    <w:p w:rsidR="007C1212" w:rsidRDefault="007C1212" w:rsidP="007C1212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se sídlem: </w:t>
      </w:r>
      <w:proofErr w:type="spellStart"/>
      <w:r>
        <w:rPr>
          <w:b/>
          <w:sz w:val="22"/>
          <w:szCs w:val="24"/>
        </w:rPr>
        <w:t>T.G.Masaryka</w:t>
      </w:r>
      <w:proofErr w:type="spellEnd"/>
      <w:r>
        <w:rPr>
          <w:b/>
          <w:sz w:val="22"/>
          <w:szCs w:val="24"/>
        </w:rPr>
        <w:t xml:space="preserve"> 5/35, Předměstí, </w:t>
      </w:r>
      <w:proofErr w:type="gramStart"/>
      <w:r>
        <w:rPr>
          <w:b/>
          <w:sz w:val="22"/>
          <w:szCs w:val="24"/>
        </w:rPr>
        <w:t>568 02  Svitavy</w:t>
      </w:r>
      <w:proofErr w:type="gramEnd"/>
    </w:p>
    <w:p w:rsidR="007C1212" w:rsidRDefault="007C1212" w:rsidP="007C1212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zapsaný v nadačním rejstříku vedeném Krajským soudem v Hradci Králové, oddíl N, vložka 400</w:t>
      </w:r>
    </w:p>
    <w:p w:rsidR="007C1212" w:rsidRDefault="007C1212" w:rsidP="007C1212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zastoupen: Bc. Šárkou Řehořovou a Mgr. Jiřím Petrem, členy správní rady</w:t>
      </w:r>
    </w:p>
    <w:p w:rsidR="007C1212" w:rsidRPr="007C1212" w:rsidRDefault="007C1212" w:rsidP="007C1212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(dále „obdarovaný“)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sz w:val="22"/>
          <w:szCs w:val="24"/>
        </w:rPr>
        <w:t>…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4C6C90">
        <w:rPr>
          <w:rFonts w:ascii="Times New Roman" w:hAnsi="Times New Roman" w:cs="Times New Roman"/>
          <w:szCs w:val="24"/>
        </w:rPr>
        <w:t>8.10.2019</w:t>
      </w:r>
      <w:proofErr w:type="gramEnd"/>
      <w:r w:rsidR="004C6C90">
        <w:rPr>
          <w:rFonts w:ascii="Times New Roman" w:hAnsi="Times New Roman" w:cs="Times New Roman"/>
          <w:szCs w:val="24"/>
        </w:rPr>
        <w:t xml:space="preserve"> smlouvu o poskytnutí nadačního daru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4C6C90">
        <w:rPr>
          <w:rFonts w:ascii="Times New Roman" w:hAnsi="Times New Roman" w:cs="Times New Roman"/>
          <w:szCs w:val="24"/>
        </w:rPr>
        <w:t xml:space="preserve">poskytnutí peněžního daru ve výši 100.000 Kč (slovy: </w:t>
      </w:r>
      <w:proofErr w:type="spellStart"/>
      <w:r w:rsidR="004C6C90">
        <w:rPr>
          <w:rFonts w:ascii="Times New Roman" w:hAnsi="Times New Roman" w:cs="Times New Roman"/>
          <w:szCs w:val="24"/>
        </w:rPr>
        <w:t>jednostotisíc</w:t>
      </w:r>
      <w:proofErr w:type="spellEnd"/>
      <w:r w:rsidR="004C6C90">
        <w:rPr>
          <w:rFonts w:ascii="Times New Roman" w:hAnsi="Times New Roman" w:cs="Times New Roman"/>
          <w:szCs w:val="24"/>
        </w:rPr>
        <w:t xml:space="preserve"> korun českých)</w:t>
      </w:r>
    </w:p>
    <w:p w:rsidR="00C40933" w:rsidRPr="00EE2DE9" w:rsidRDefault="004C6C90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Obdarovaný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292AB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92ABB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292ABB">
        <w:rPr>
          <w:rFonts w:ascii="Times New Roman" w:hAnsi="Times New Roman" w:cs="Times New Roman"/>
          <w:szCs w:val="24"/>
        </w:rPr>
        <w:t xml:space="preserve">že </w:t>
      </w:r>
      <w:r w:rsidRPr="00292ABB">
        <w:rPr>
          <w:rFonts w:ascii="Times New Roman" w:hAnsi="Times New Roman" w:cs="Times New Roman"/>
          <w:szCs w:val="24"/>
        </w:rPr>
        <w:t>obsah vzájemných práv a povinností</w:t>
      </w:r>
      <w:r w:rsidR="0042172D" w:rsidRPr="00292ABB">
        <w:rPr>
          <w:rFonts w:ascii="Times New Roman" w:hAnsi="Times New Roman" w:cs="Times New Roman"/>
          <w:szCs w:val="24"/>
        </w:rPr>
        <w:t>, který touto smlouvou nově sjednávají,</w:t>
      </w:r>
      <w:r w:rsidRPr="00292ABB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292ABB">
        <w:rPr>
          <w:rFonts w:ascii="Times New Roman" w:hAnsi="Times New Roman" w:cs="Times New Roman"/>
          <w:szCs w:val="24"/>
        </w:rPr>
        <w:lastRenderedPageBreak/>
        <w:t>smlouvy, která tvoří pro tyto účely přílohu této smlouvy.</w:t>
      </w:r>
      <w:r w:rsidR="003931FB" w:rsidRPr="00292ABB">
        <w:rPr>
          <w:rFonts w:ascii="Times New Roman" w:hAnsi="Times New Roman" w:cs="Times New Roman"/>
          <w:szCs w:val="24"/>
        </w:rPr>
        <w:t xml:space="preserve"> </w:t>
      </w:r>
      <w:r w:rsidRPr="00292ABB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E208E3" w:rsidRPr="00EE2DE9" w:rsidRDefault="00E208E3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Uzavření této smlouvy schválila správní rada Nadačního fondu Valentina Oswalda </w:t>
      </w:r>
      <w:proofErr w:type="spellStart"/>
      <w:r>
        <w:rPr>
          <w:rFonts w:ascii="Times New Roman" w:hAnsi="Times New Roman" w:cs="Times New Roman"/>
          <w:szCs w:val="24"/>
        </w:rPr>
        <w:t>Ottendorfera</w:t>
      </w:r>
      <w:proofErr w:type="spellEnd"/>
      <w:r>
        <w:rPr>
          <w:rFonts w:ascii="Times New Roman" w:hAnsi="Times New Roman" w:cs="Times New Roman"/>
          <w:szCs w:val="24"/>
        </w:rPr>
        <w:t>….</w:t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A37446">
        <w:rPr>
          <w:rFonts w:ascii="Times New Roman" w:hAnsi="Times New Roman" w:cs="Times New Roman"/>
          <w:szCs w:val="24"/>
        </w:rPr>
        <w:t xml:space="preserve">Darovací smlouva o poskytnutí nadačního daru uzavřená dne </w:t>
      </w:r>
      <w:proofErr w:type="gramStart"/>
      <w:r w:rsidR="00A37446">
        <w:rPr>
          <w:rFonts w:ascii="Times New Roman" w:hAnsi="Times New Roman" w:cs="Times New Roman"/>
          <w:szCs w:val="24"/>
        </w:rPr>
        <w:t>8.10.2019</w:t>
      </w:r>
      <w:proofErr w:type="gramEnd"/>
      <w:r w:rsidR="00A37446">
        <w:rPr>
          <w:rFonts w:ascii="Times New Roman" w:hAnsi="Times New Roman" w:cs="Times New Roman"/>
          <w:szCs w:val="24"/>
        </w:rPr>
        <w:t>.</w:t>
      </w:r>
    </w:p>
    <w:p w:rsidR="00E208E3" w:rsidRDefault="00E208E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E208E3" w:rsidRDefault="00E208E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 …………… dne</w:t>
      </w:r>
      <w:r>
        <w:rPr>
          <w:rFonts w:ascii="Times New Roman" w:hAnsi="Times New Roman" w:cs="Times New Roman"/>
          <w:szCs w:val="24"/>
        </w:rPr>
        <w:tab/>
        <w:t xml:space="preserve">                                                      Ve Svitavách dne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:rsidR="00E208E3" w:rsidRDefault="00E208E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 </w:t>
      </w:r>
      <w:r w:rsidRPr="00E208E3">
        <w:rPr>
          <w:rFonts w:ascii="Times New Roman" w:hAnsi="Times New Roman" w:cs="Times New Roman"/>
          <w:szCs w:val="24"/>
        </w:rPr>
        <w:t>dárce: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Za obdarovaného:</w:t>
      </w:r>
    </w:p>
    <w:p w:rsidR="00E208E3" w:rsidRDefault="00E208E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E208E3" w:rsidRDefault="00E208E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E208E3" w:rsidRDefault="00E208E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………………………..               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</w:t>
      </w:r>
    </w:p>
    <w:p w:rsidR="00E208E3" w:rsidRDefault="00E208E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Ing. Jaromír Šmejkal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Bc. Šárka Řehořová</w:t>
      </w:r>
      <w:r>
        <w:rPr>
          <w:rFonts w:ascii="Times New Roman" w:hAnsi="Times New Roman" w:cs="Times New Roman"/>
          <w:szCs w:val="24"/>
        </w:rPr>
        <w:tab/>
      </w:r>
    </w:p>
    <w:p w:rsidR="00E208E3" w:rsidRDefault="00E208E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místopředseda představenstva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Nadační fond Valentina Oswalda </w:t>
      </w:r>
      <w:proofErr w:type="spellStart"/>
      <w:r>
        <w:rPr>
          <w:rFonts w:ascii="Times New Roman" w:hAnsi="Times New Roman" w:cs="Times New Roman"/>
          <w:szCs w:val="24"/>
        </w:rPr>
        <w:t>Ottendorfera</w:t>
      </w:r>
      <w:proofErr w:type="spellEnd"/>
    </w:p>
    <w:p w:rsidR="00E208E3" w:rsidRDefault="00E208E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E208E3" w:rsidRDefault="00E208E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E208E3" w:rsidRDefault="00E208E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……………………..</w:t>
      </w:r>
    </w:p>
    <w:p w:rsidR="00E208E3" w:rsidRDefault="00E208E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Mgr. Jiří Petr</w:t>
      </w:r>
    </w:p>
    <w:p w:rsidR="00E208E3" w:rsidRDefault="00E208E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člen správní rady           </w:t>
      </w:r>
    </w:p>
    <w:p w:rsidR="00E208E3" w:rsidRDefault="00E208E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Nadační fond Valentina Oswalda </w:t>
      </w:r>
      <w:proofErr w:type="spellStart"/>
      <w:r>
        <w:rPr>
          <w:rFonts w:ascii="Times New Roman" w:hAnsi="Times New Roman" w:cs="Times New Roman"/>
          <w:szCs w:val="24"/>
        </w:rPr>
        <w:t>Ottendorfera</w:t>
      </w:r>
      <w:proofErr w:type="spellEnd"/>
    </w:p>
    <w:p w:rsidR="00E208E3" w:rsidRDefault="00E208E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</w:t>
      </w:r>
      <w:bookmarkStart w:id="0" w:name="_GoBack"/>
      <w:bookmarkEnd w:id="0"/>
    </w:p>
    <w:p w:rsidR="00E208E3" w:rsidRDefault="00E208E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E208E3" w:rsidRDefault="00E208E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E208E3" w:rsidRDefault="00E208E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E208E3" w:rsidRPr="00EE2DE9" w:rsidRDefault="00E208E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 w:rsidSect="00810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E31" w:rsidRDefault="00172E31" w:rsidP="000425BE">
      <w:pPr>
        <w:spacing w:after="0" w:line="240" w:lineRule="auto"/>
      </w:pPr>
      <w:r>
        <w:separator/>
      </w:r>
    </w:p>
  </w:endnote>
  <w:endnote w:type="continuationSeparator" w:id="0">
    <w:p w:rsidR="00172E31" w:rsidRDefault="00172E31" w:rsidP="000425BE">
      <w:pPr>
        <w:spacing w:after="0" w:line="240" w:lineRule="auto"/>
      </w:pPr>
      <w:r>
        <w:continuationSeparator/>
      </w:r>
    </w:p>
  </w:endnote>
  <w:endnote w:type="continuationNotice" w:id="1">
    <w:p w:rsidR="00172E31" w:rsidRDefault="00172E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E31" w:rsidRDefault="00172E31" w:rsidP="000425BE">
      <w:pPr>
        <w:spacing w:after="0" w:line="240" w:lineRule="auto"/>
      </w:pPr>
      <w:r>
        <w:separator/>
      </w:r>
    </w:p>
  </w:footnote>
  <w:footnote w:type="continuationSeparator" w:id="0">
    <w:p w:rsidR="00172E31" w:rsidRDefault="00172E31" w:rsidP="000425BE">
      <w:pPr>
        <w:spacing w:after="0" w:line="240" w:lineRule="auto"/>
      </w:pPr>
      <w:r>
        <w:continuationSeparator/>
      </w:r>
    </w:p>
  </w:footnote>
  <w:footnote w:type="continuationNotice" w:id="1">
    <w:p w:rsidR="00172E31" w:rsidRDefault="00172E3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72E31"/>
    <w:rsid w:val="001C7929"/>
    <w:rsid w:val="00206B23"/>
    <w:rsid w:val="00254AC8"/>
    <w:rsid w:val="00260F85"/>
    <w:rsid w:val="00281113"/>
    <w:rsid w:val="00282F5C"/>
    <w:rsid w:val="00292ABB"/>
    <w:rsid w:val="002C2DB4"/>
    <w:rsid w:val="002F391F"/>
    <w:rsid w:val="00386B00"/>
    <w:rsid w:val="003931FB"/>
    <w:rsid w:val="003F380B"/>
    <w:rsid w:val="0042172D"/>
    <w:rsid w:val="004951D8"/>
    <w:rsid w:val="004C6C90"/>
    <w:rsid w:val="004D7D90"/>
    <w:rsid w:val="005826C5"/>
    <w:rsid w:val="005C43B7"/>
    <w:rsid w:val="005C50FE"/>
    <w:rsid w:val="0060005C"/>
    <w:rsid w:val="00645C69"/>
    <w:rsid w:val="00657C9A"/>
    <w:rsid w:val="006A0D50"/>
    <w:rsid w:val="006E0408"/>
    <w:rsid w:val="006E04CD"/>
    <w:rsid w:val="00751C06"/>
    <w:rsid w:val="00764D6E"/>
    <w:rsid w:val="00795CBA"/>
    <w:rsid w:val="007A3FF6"/>
    <w:rsid w:val="007C1212"/>
    <w:rsid w:val="008077E9"/>
    <w:rsid w:val="00810968"/>
    <w:rsid w:val="00820335"/>
    <w:rsid w:val="00831D69"/>
    <w:rsid w:val="00842104"/>
    <w:rsid w:val="00891D56"/>
    <w:rsid w:val="008B79A1"/>
    <w:rsid w:val="008C7116"/>
    <w:rsid w:val="00966923"/>
    <w:rsid w:val="00992F81"/>
    <w:rsid w:val="009E0C55"/>
    <w:rsid w:val="00A02EE0"/>
    <w:rsid w:val="00A37446"/>
    <w:rsid w:val="00B27230"/>
    <w:rsid w:val="00B34EE7"/>
    <w:rsid w:val="00B44D23"/>
    <w:rsid w:val="00B50F8A"/>
    <w:rsid w:val="00B62578"/>
    <w:rsid w:val="00C31C11"/>
    <w:rsid w:val="00C40933"/>
    <w:rsid w:val="00CA7E9C"/>
    <w:rsid w:val="00CD506A"/>
    <w:rsid w:val="00CE1640"/>
    <w:rsid w:val="00CF3354"/>
    <w:rsid w:val="00CF5BE9"/>
    <w:rsid w:val="00D075AA"/>
    <w:rsid w:val="00D15548"/>
    <w:rsid w:val="00D22042"/>
    <w:rsid w:val="00D613F7"/>
    <w:rsid w:val="00DF6F02"/>
    <w:rsid w:val="00E12EF9"/>
    <w:rsid w:val="00E208E3"/>
    <w:rsid w:val="00E433FE"/>
    <w:rsid w:val="00EE13B7"/>
    <w:rsid w:val="00EE2DE9"/>
    <w:rsid w:val="00F21E69"/>
    <w:rsid w:val="00F95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F1BAB-38AE-4DA8-BBCC-60B8B2E53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Báčová</dc:creator>
  <cp:lastModifiedBy>Jitka Vodvárková</cp:lastModifiedBy>
  <cp:revision>6</cp:revision>
  <cp:lastPrinted>2020-10-27T12:10:00Z</cp:lastPrinted>
  <dcterms:created xsi:type="dcterms:W3CDTF">2020-10-27T09:54:00Z</dcterms:created>
  <dcterms:modified xsi:type="dcterms:W3CDTF">2020-10-27T12:10:00Z</dcterms:modified>
</cp:coreProperties>
</file>