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CED1C87" w:rsidR="000C1312" w:rsidRPr="00550DB5" w:rsidRDefault="00D017EF" w:rsidP="000C1312">
            <w:pPr>
              <w:pStyle w:val="Sml11"/>
            </w:pPr>
            <w:r>
              <w:t>Gymnázium, Soběslav, Dr. Edvarda Beneše 449/II</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CBF31FA" w14:textId="77777777" w:rsidR="000C1312" w:rsidRDefault="00D017EF" w:rsidP="000C1312">
            <w:pPr>
              <w:pStyle w:val="Sml11"/>
            </w:pPr>
            <w:r>
              <w:t>Dr. Edvarda Beneše 449/II</w:t>
            </w:r>
          </w:p>
          <w:p w14:paraId="1160B1AD" w14:textId="06B1DE28" w:rsidR="00D017EF" w:rsidRPr="00550DB5" w:rsidRDefault="00D017EF" w:rsidP="000C1312">
            <w:pPr>
              <w:pStyle w:val="Sml11"/>
            </w:pPr>
            <w:r>
              <w:t>392 11 Soběslav</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739A640E" w:rsidR="000C1312" w:rsidRPr="00550DB5" w:rsidRDefault="00D017EF" w:rsidP="000C1312">
            <w:pPr>
              <w:pStyle w:val="Sml11"/>
            </w:pPr>
            <w:r>
              <w:t>600 64 765</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0A4627F" w:rsidR="000C1312" w:rsidRPr="00550DB5" w:rsidRDefault="00D017EF"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A908E25" w:rsidR="000C1312" w:rsidRPr="00550DB5" w:rsidRDefault="00D017EF" w:rsidP="000C1312">
            <w:pPr>
              <w:pStyle w:val="Sml11"/>
            </w:pPr>
            <w:r>
              <w:t xml:space="preserve">Mgr. Petr Lintner, ředitel </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256C607"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5F7EB63"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30DFD93" w:rsidR="000C1312" w:rsidRPr="00550DB5" w:rsidRDefault="000C1312" w:rsidP="000C131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288995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D6F4F4F" w:rsidR="00654730" w:rsidRPr="001E2276" w:rsidRDefault="00654730" w:rsidP="008A180F">
            <w:pPr>
              <w:rPr>
                <w:rFonts w:ascii="Arial" w:hAnsi="Arial" w:cs="Arial"/>
              </w:rPr>
            </w:pPr>
          </w:p>
        </w:tc>
      </w:tr>
      <w:tr w:rsidR="00654730" w:rsidRPr="001E2276" w14:paraId="6302EDB3" w14:textId="77777777" w:rsidTr="00E15549">
        <w:trPr>
          <w:trHeight w:val="70"/>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2426617"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5C43084"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017EF">
              <w:rPr>
                <w:rFonts w:ascii="Arial" w:hAnsi="Arial" w:cs="Arial"/>
                <w:b/>
                <w:sz w:val="22"/>
                <w:szCs w:val="22"/>
              </w:rPr>
              <w:t>Multifunkční počítačové a jazykové učebny</w:t>
            </w:r>
            <w:r w:rsidR="002C62A5" w:rsidRPr="001E2276">
              <w:rPr>
                <w:rFonts w:ascii="Arial" w:hAnsi="Arial" w:cs="Arial"/>
                <w:sz w:val="22"/>
                <w:szCs w:val="22"/>
              </w:rPr>
              <w:t xml:space="preserve">: </w:t>
            </w:r>
          </w:p>
          <w:p w14:paraId="5A4CB473" w14:textId="2B67DC26" w:rsidR="002C62A5" w:rsidRPr="00D017EF" w:rsidRDefault="002C62A5" w:rsidP="00D017EF">
            <w:pPr>
              <w:numPr>
                <w:ilvl w:val="1"/>
                <w:numId w:val="1"/>
              </w:numPr>
              <w:jc w:val="both"/>
              <w:rPr>
                <w:rFonts w:ascii="Arial" w:hAnsi="Arial" w:cs="Arial"/>
                <w:sz w:val="22"/>
                <w:szCs w:val="22"/>
              </w:rPr>
            </w:pPr>
            <w:r w:rsidRPr="00D017EF">
              <w:rPr>
                <w:rFonts w:ascii="Arial" w:hAnsi="Arial" w:cs="Arial"/>
                <w:sz w:val="22"/>
                <w:szCs w:val="22"/>
              </w:rPr>
              <w:t>zpracovat žádost o dotaci</w:t>
            </w:r>
            <w:r w:rsidR="00D017EF" w:rsidRPr="00D017EF">
              <w:rPr>
                <w:rFonts w:ascii="Arial" w:hAnsi="Arial" w:cs="Arial"/>
                <w:sz w:val="22"/>
                <w:szCs w:val="22"/>
              </w:rPr>
              <w:t xml:space="preserve"> a </w:t>
            </w:r>
            <w:r w:rsidRPr="00D017EF">
              <w:rPr>
                <w:rFonts w:ascii="Arial" w:hAnsi="Arial" w:cs="Arial"/>
                <w:sz w:val="22"/>
                <w:szCs w:val="22"/>
              </w:rPr>
              <w:t>zkompletovat přílohy žádosti o dotaci</w:t>
            </w:r>
            <w:r w:rsidR="00D017EF" w:rsidRPr="00D017EF">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61D6788D"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017EF" w:rsidRPr="00D017EF">
              <w:rPr>
                <w:rFonts w:ascii="Arial" w:hAnsi="Arial" w:cs="Arial"/>
                <w:b/>
                <w:bCs/>
                <w:sz w:val="22"/>
                <w:szCs w:val="22"/>
              </w:rPr>
              <w:t>9</w:t>
            </w:r>
            <w:r w:rsidR="0002602B" w:rsidRPr="00D017EF">
              <w:rPr>
                <w:rFonts w:ascii="Arial" w:hAnsi="Arial" w:cs="Arial"/>
                <w:b/>
                <w:bCs/>
                <w:sz w:val="22"/>
                <w:szCs w:val="22"/>
              </w:rPr>
              <w:t>0</w:t>
            </w:r>
            <w:r w:rsidR="00B8384D" w:rsidRPr="00D017EF">
              <w:rPr>
                <w:rFonts w:ascii="Arial" w:hAnsi="Arial" w:cs="Arial"/>
                <w:b/>
                <w:bCs/>
                <w:sz w:val="22"/>
                <w:szCs w:val="22"/>
              </w:rPr>
              <w:t xml:space="preserve">.000 </w:t>
            </w:r>
            <w:r w:rsidR="003D08C1" w:rsidRPr="00D017EF">
              <w:rPr>
                <w:rFonts w:ascii="Arial" w:hAnsi="Arial" w:cs="Arial"/>
                <w:b/>
                <w:bCs/>
                <w:sz w:val="22"/>
                <w:szCs w:val="22"/>
              </w:rPr>
              <w:t>Kč bez DPH</w:t>
            </w:r>
            <w:r w:rsidR="00911A43" w:rsidRPr="00D017EF">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704ADFCF" w:rsidR="00EE0CFA" w:rsidRPr="001E2276" w:rsidRDefault="00EE0CFA" w:rsidP="00D017EF">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D017EF">
              <w:rPr>
                <w:rFonts w:ascii="Arial" w:hAnsi="Arial" w:cs="Arial"/>
                <w:sz w:val="22"/>
                <w:szCs w:val="22"/>
              </w:rPr>
              <w:t>jediná složka.</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270CCC08"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D017EF">
              <w:rPr>
                <w:rFonts w:ascii="Arial" w:hAnsi="Arial" w:cs="Arial"/>
                <w:sz w:val="22"/>
                <w:szCs w:val="22"/>
              </w:rPr>
              <w:t xml:space="preserve">a): </w:t>
            </w:r>
            <w:r w:rsidR="00666434" w:rsidRPr="00D017EF">
              <w:rPr>
                <w:rFonts w:ascii="Arial" w:hAnsi="Arial" w:cs="Arial"/>
                <w:sz w:val="22"/>
                <w:szCs w:val="22"/>
              </w:rPr>
              <w:t>schválení projektu k</w:t>
            </w:r>
            <w:r w:rsidR="00D017EF" w:rsidRPr="00D017EF">
              <w:rPr>
                <w:rFonts w:ascii="Arial" w:hAnsi="Arial" w:cs="Arial"/>
                <w:sz w:val="22"/>
                <w:szCs w:val="22"/>
              </w:rPr>
              <w:t> </w:t>
            </w:r>
            <w:r w:rsidR="00666434" w:rsidRPr="00D017EF">
              <w:rPr>
                <w:rFonts w:ascii="Arial" w:hAnsi="Arial" w:cs="Arial"/>
                <w:sz w:val="22"/>
                <w:szCs w:val="22"/>
              </w:rPr>
              <w:t>financování</w:t>
            </w:r>
            <w:r w:rsidR="00D017EF" w:rsidRPr="00D017EF">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668663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D017E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017EF"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017EF">
              <w:rPr>
                <w:rFonts w:ascii="Arial" w:hAnsi="Arial" w:cs="Arial"/>
                <w:sz w:val="22"/>
                <w:szCs w:val="22"/>
              </w:rPr>
              <w:t>č. 134/2016 Sb., o zadávání veřejných zakázek či jin</w:t>
            </w:r>
            <w:r w:rsidR="005A2E85" w:rsidRPr="00D017EF">
              <w:rPr>
                <w:rFonts w:ascii="Arial" w:hAnsi="Arial" w:cs="Arial"/>
                <w:sz w:val="22"/>
                <w:szCs w:val="22"/>
              </w:rPr>
              <w:t>ých obecně závazných předpisů</w:t>
            </w:r>
          </w:p>
          <w:p w14:paraId="684061A7" w14:textId="77777777" w:rsidR="005A2E85" w:rsidRPr="00D017EF" w:rsidRDefault="005A2E85" w:rsidP="005A2E85">
            <w:pPr>
              <w:pStyle w:val="Odstavecseseznamem"/>
              <w:numPr>
                <w:ilvl w:val="0"/>
                <w:numId w:val="11"/>
              </w:numPr>
              <w:rPr>
                <w:rFonts w:ascii="Arial" w:hAnsi="Arial" w:cs="Arial"/>
              </w:rPr>
            </w:pPr>
            <w:r w:rsidRPr="00D017EF">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8F62558"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017EF">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D017EF"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D017EF">
              <w:rPr>
                <w:rFonts w:ascii="Arial" w:hAnsi="Arial" w:cs="Arial"/>
                <w:sz w:val="22"/>
                <w:szCs w:val="22"/>
              </w:rPr>
              <w:t>jeden.</w:t>
            </w:r>
          </w:p>
          <w:p w14:paraId="0A4EA46A" w14:textId="77777777" w:rsidR="003C527A" w:rsidRPr="00D017EF" w:rsidRDefault="003C527A" w:rsidP="003C527A">
            <w:pPr>
              <w:numPr>
                <w:ilvl w:val="0"/>
                <w:numId w:val="9"/>
              </w:numPr>
              <w:jc w:val="both"/>
              <w:rPr>
                <w:rFonts w:ascii="Arial" w:hAnsi="Arial" w:cs="Arial"/>
                <w:sz w:val="22"/>
                <w:szCs w:val="22"/>
              </w:rPr>
            </w:pPr>
            <w:r w:rsidRPr="00D017E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017EF">
              <w:rPr>
                <w:rFonts w:ascii="Arial" w:hAnsi="Arial" w:cs="Arial"/>
                <w:sz w:val="22"/>
                <w:szCs w:val="22"/>
              </w:rPr>
              <w:t>i stranami) komunikovat rovněž</w:t>
            </w:r>
            <w:r w:rsidRPr="00D017E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660346E1" w:rsidR="00F0285D" w:rsidRPr="00D017EF" w:rsidRDefault="00F0285D" w:rsidP="00F0285D">
            <w:pPr>
              <w:numPr>
                <w:ilvl w:val="0"/>
                <w:numId w:val="9"/>
              </w:numPr>
              <w:jc w:val="both"/>
              <w:rPr>
                <w:rFonts w:ascii="Arial" w:hAnsi="Arial" w:cs="Arial"/>
              </w:rPr>
            </w:pPr>
            <w:r w:rsidRPr="00D017EF">
              <w:rPr>
                <w:rFonts w:ascii="Arial" w:hAnsi="Arial" w:cs="Arial"/>
                <w:sz w:val="22"/>
                <w:szCs w:val="22"/>
              </w:rPr>
              <w:lastRenderedPageBreak/>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D017E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270F262C" w:rsidR="004A0FE9" w:rsidRPr="001E2276" w:rsidRDefault="00D017EF" w:rsidP="005A691D">
            <w:pPr>
              <w:jc w:val="both"/>
              <w:rPr>
                <w:rFonts w:ascii="Arial" w:hAnsi="Arial" w:cs="Arial"/>
                <w:highlight w:val="yellow"/>
              </w:rPr>
            </w:pPr>
            <w:r w:rsidRPr="00D017EF">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CE8104D" w:rsidR="00654730" w:rsidRPr="00B44F04" w:rsidRDefault="00D017EF" w:rsidP="007E6222">
            <w:pPr>
              <w:pStyle w:val="Sml11"/>
            </w:pPr>
            <w:r>
              <w:t>Mgr. Petr Lintner</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47ABACC" w:rsidR="00654730" w:rsidRPr="00B44F04" w:rsidRDefault="00D017EF"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AE9166D" w:rsidR="00654730" w:rsidRPr="00B44F04" w:rsidRDefault="00D017EF" w:rsidP="007E6222">
            <w:pPr>
              <w:pStyle w:val="Sml11"/>
            </w:pPr>
            <w:r>
              <w:t>Soběslav</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7140E" w14:textId="77777777" w:rsidR="001269CD" w:rsidRDefault="001269CD" w:rsidP="008A339B">
      <w:r>
        <w:separator/>
      </w:r>
    </w:p>
  </w:endnote>
  <w:endnote w:type="continuationSeparator" w:id="0">
    <w:p w14:paraId="02DB0869" w14:textId="77777777" w:rsidR="001269CD" w:rsidRDefault="001269C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1269C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1269CD">
    <w:pPr>
      <w:pStyle w:val="Zpat"/>
    </w:pPr>
  </w:p>
  <w:p w14:paraId="2EE4E38D" w14:textId="77777777" w:rsidR="00373663" w:rsidRDefault="001269CD">
    <w:pPr>
      <w:pStyle w:val="Zpat"/>
    </w:pPr>
  </w:p>
  <w:p w14:paraId="1DFA5691" w14:textId="77777777" w:rsidR="00373663" w:rsidRDefault="001269CD">
    <w:pPr>
      <w:pStyle w:val="Zpat"/>
    </w:pPr>
  </w:p>
  <w:p w14:paraId="27D7B0F3" w14:textId="77777777" w:rsidR="00373663" w:rsidRDefault="001269CD">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0055" w14:textId="77777777" w:rsidR="001269CD" w:rsidRDefault="001269CD" w:rsidP="008A339B">
      <w:r>
        <w:separator/>
      </w:r>
    </w:p>
  </w:footnote>
  <w:footnote w:type="continuationSeparator" w:id="0">
    <w:p w14:paraId="7D931B6A" w14:textId="77777777" w:rsidR="001269CD" w:rsidRDefault="001269C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EC8B54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269CD"/>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22F0"/>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63B40"/>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17EF"/>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15549"/>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01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1877</Words>
  <Characters>11080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2021-02-24T11:11:00Z</dcterms:created>
  <dcterms:modified xsi:type="dcterms:W3CDTF">2021-02-25T12:22:00Z</dcterms:modified>
</cp:coreProperties>
</file>