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8040"/>
        <w:gridCol w:w="1180"/>
        <w:gridCol w:w="1680"/>
      </w:tblGrid>
      <w:tr w:rsidR="00A14019" w:rsidRPr="00A14019" w14:paraId="5D3F9DBC" w14:textId="77777777" w:rsidTr="00A14019">
        <w:trPr>
          <w:trHeight w:val="255"/>
        </w:trPr>
        <w:tc>
          <w:tcPr>
            <w:tcW w:w="8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AA1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bookmarkStart w:id="0" w:name="RANGE!A1:D311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Příloha č.1 servisní </w:t>
            </w:r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smlouvy- MŠ</w:t>
            </w:r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Černošice</w:t>
            </w:r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882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D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205FFD9" w14:textId="77777777" w:rsidTr="00A14019">
        <w:trPr>
          <w:trHeight w:val="525"/>
        </w:trPr>
        <w:tc>
          <w:tcPr>
            <w:tcW w:w="11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17D4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0"/>
                <w:szCs w:val="4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40"/>
                <w:szCs w:val="40"/>
                <w:lang w:eastAsia="cs-CZ"/>
              </w:rPr>
              <w:t>MŠ Černošice</w:t>
            </w:r>
          </w:p>
        </w:tc>
      </w:tr>
      <w:tr w:rsidR="00A14019" w:rsidRPr="00A14019" w14:paraId="5D655FF2" w14:textId="77777777" w:rsidTr="00A14019">
        <w:trPr>
          <w:trHeight w:val="300"/>
        </w:trPr>
        <w:tc>
          <w:tcPr>
            <w:tcW w:w="11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0DF6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Roční harmonogram</w:t>
            </w:r>
          </w:p>
        </w:tc>
      </w:tr>
      <w:tr w:rsidR="00A14019" w:rsidRPr="00A14019" w14:paraId="2D030B60" w14:textId="77777777" w:rsidTr="00A14019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EFE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536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D8A3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ADE6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CB22D3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2BE7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871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3A2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4364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E1BA84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C2B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C8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VZT jednotky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Remak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AeroMaster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XP - VZT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1 - kuchyň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05A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532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2 700,00 Kč </w:t>
            </w:r>
          </w:p>
        </w:tc>
      </w:tr>
      <w:tr w:rsidR="00A14019" w:rsidRPr="00A14019" w14:paraId="25D73B2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CDB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870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  <w:t>Ventilátorový díl:(přívod/odvod vzduchu)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997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45F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E05248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E48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63C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poškození, koroze a upevnění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23A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9D0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D395F4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125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24D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vyváženosti oběžného kola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437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39B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C497D1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DDF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46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hlučnosti ložisek, mazání ložiska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22B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C0E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BD303A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814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0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pružného připojení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94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3DE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28E3D1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597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FED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funkce izolátorů chvění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7B0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A2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692508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71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DDD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upevnění ochranné mříže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739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56F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07F6EC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03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8C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napnutí a seřízení řemenového převodu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CFF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ACE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DAB3BF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16C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5AA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elektromotoru, upevnění, smyslu otáčení, kontrola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FB5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C1F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EB9FB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F3C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2E2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tukových filtrů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915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1kpl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78E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1 200,00 Kč </w:t>
            </w:r>
          </w:p>
        </w:tc>
      </w:tr>
      <w:tr w:rsidR="00A14019" w:rsidRPr="00A14019" w14:paraId="0EC412E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3EB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BE2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Rekuperace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EFE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55E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380CC4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1AE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F9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 rekuperátoru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BF0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93A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FD4BE9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B2B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A23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587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BFB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48B9E8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5C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DC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filtrační komory: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2D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29B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01D3E0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B38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461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FC0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902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D03A0E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50C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ECD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filtrační komory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C80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9EE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EE321F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162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052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snímačů tlakové diference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B7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1C3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510303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818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44A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filtračního média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67C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E1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1E0872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91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9B9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Deskový výměník zpětného získávání tepla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21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6A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DCDF1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CC4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733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C9A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9AA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6DA37A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812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4C9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8A3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ED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CE9712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50E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B2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A63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E0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520BA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237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7A3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 xml:space="preserve">Přímý </w:t>
            </w:r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výparník(</w:t>
            </w:r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vzduch / chladící médium)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95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DB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6DA3A0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83C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EE3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B9C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B10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D42C16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CC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0F1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AE9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8F8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5DF7D2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7AA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08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odlučovače kapek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2D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6BE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3CA6DF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060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119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6A3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599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C5BEF3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03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A2B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regulační klapky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065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485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F224C6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36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25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3C2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FB2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F22585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BBD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744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upevnění táhel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EE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AB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1730A9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8E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802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Mazání táhel 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152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A3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B2D191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077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752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Čištění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6A1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65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013750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0FA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98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Potrubí a komory vzduchotechnické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BE1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4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60C74D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4E1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7E1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82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70D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B8E799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57A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36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těsnosti uzávěrů a dveří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2CF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510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2F6ADE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803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EEB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kontrola zjevného poškození izolace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8EF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9BE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C9E6F1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A32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5F8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0ED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483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985E0D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5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4F5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VZT jednotky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Remak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AeroMaster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XP - VZT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2 - Zázemí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B5C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154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2 000,00 Kč </w:t>
            </w:r>
          </w:p>
        </w:tc>
      </w:tr>
      <w:tr w:rsidR="00A14019" w:rsidRPr="00A14019" w14:paraId="1CD559E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95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B40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  <w:t>Ventilátorový díl:(přívod/odvod vzduchu)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C1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0FF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527642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EC7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E97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poškození, koroze a upevnění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82F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512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B685C8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A0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88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vyváženosti oběžného kola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1C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EEE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96FD15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E0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CE9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hlučnosti ložisek, mazání ložiska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7C1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E37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C96D47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447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E8A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pružného připojení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B49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31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89BC44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715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E2D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funkce izolátorů chvění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86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3DC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6ACBFB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882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D3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upevnění ochranné mříže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578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1D5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E48A73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6D2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6E6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napnutí a seřízení řemenového převodu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467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8C3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AB16BC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1B6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24E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elektromotoru, upevnění, smyslu otáčení, kontrola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7E0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34B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B3DEEB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AC8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B5A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Rekuperace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3A2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DC3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AB00E1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EB8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55F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 rekuperátoru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8A6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58F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3C92C3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2BF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ED8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řemenového převodu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7BA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E8A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331C72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85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9F1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řemenu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BB9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D32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07D329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F54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0BB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8B0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743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ACE5D9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02C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9D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filtrační komory: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8E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7CE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3D7606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5CF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AFD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E72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7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B4D091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375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DC3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filtrační komory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0AB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B2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5193D8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B65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CB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snímačů tlakové diference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A0E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862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A97ED4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B9F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29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filtračního média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F84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D0C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B3BD93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044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31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Deskový výměník zpětného získávání tepla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7A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C0A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E28E93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4E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47C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92C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D54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7C9A55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27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8AE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401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DA1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418F9C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B86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DB7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14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5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2B1706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B8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D9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 xml:space="preserve">Přímý </w:t>
            </w:r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výparník(</w:t>
            </w:r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vzduch / chladící médium)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279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B79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D5E17D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EB7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88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5B3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1C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4D8F6A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BC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499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C5B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6B8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640426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1F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314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odlučovače kapek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6A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389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7C0694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A78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1F9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876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4B3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98F100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61E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885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regulační klapky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DAE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E6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C1EB6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B91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D46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038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DE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329BB4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C61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F04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upevnění táhel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679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A7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EE1D69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22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A3F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Mazání táhel 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E7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CA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6C220F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5A5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934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Čištění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ABD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E8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F6352E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C91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734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Potrubí a komory vzduchotechnické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7BF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E6D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B83DC9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3C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8EC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8F8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E6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DE02DF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7B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06B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těsnosti uzávěrů a dveří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0B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E70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3A5C1C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285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294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kontrola zjevného poškození izolace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984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5E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C53E7A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09F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5F29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5D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B8A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976883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4A8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0A9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VRV TOSHIBA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MMY - CHL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2 - třídy, sál, kroužek, hala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31D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BF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6 000,00 Kč </w:t>
            </w:r>
          </w:p>
        </w:tc>
      </w:tr>
      <w:tr w:rsidR="00A14019" w:rsidRPr="00A14019" w14:paraId="443988F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B91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3E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CB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07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4478EE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2E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022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obvodu chladícího </w:t>
            </w: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média - </w:t>
            </w: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elektronická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81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EB3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BC31DB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048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0D0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konektorů řídících desek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3A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877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B51D1D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041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D3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silových přívodů a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16E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720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58AF62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B1C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C6E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proudového odběru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BBE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1A5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21A2DE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CA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885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pružného uložení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DEC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219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B4E194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ED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E7B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uložení a vibrací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8F3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A66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EC681D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0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B21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připojení hlavního potrubí a ventilů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2FA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44A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721CA6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2B0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DC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stavu izolací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2AC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41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4BC448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529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93D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kondenzátoru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638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8A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79A955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933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7A9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Diagnostika zařízení a testování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F11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9B8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5EAEEC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78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378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Administr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úkony vyplývající ze zákona č.86/2002 Sb. - REVIZE na únik chladiva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09B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39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1 300,00 Kč </w:t>
            </w:r>
          </w:p>
        </w:tc>
      </w:tr>
      <w:tr w:rsidR="00A14019" w:rsidRPr="00A14019" w14:paraId="4D4D469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9F0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0C70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B4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84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6A8ABC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338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A3F0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venkovní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inverter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TOSHIBA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RAV - VZT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1 a č.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F0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4CC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1 990,00 Kč </w:t>
            </w:r>
          </w:p>
        </w:tc>
      </w:tr>
      <w:tr w:rsidR="00A14019" w:rsidRPr="00A14019" w14:paraId="46C9B7F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260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6C2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20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A91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A253DE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13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14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obvodu chladícího </w:t>
            </w: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média - </w:t>
            </w: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elektronická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3D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CDB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44CB8E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840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EF9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konektorů řídících desek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EA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6CE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FC6D4D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1C2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104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silových přívodů a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678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EA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FCB22D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311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47C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proudového odběru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2E4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22B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587F71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9A2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04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pružného uložení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A9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32A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029784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BF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AC7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stavu izolací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31B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7B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9162A8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050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965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kondenzátoru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2F3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2BA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433187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C28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93E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Administr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úkony vyplývající ze zákona č.86/2002 Sb. - REVIZE na únik chladiva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033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16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1 300,00 Kč </w:t>
            </w:r>
          </w:p>
        </w:tc>
      </w:tr>
      <w:tr w:rsidR="00A14019" w:rsidRPr="00A14019" w14:paraId="4C2E8BF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ECC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C246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B69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C3C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EF72A7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B1C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C6BA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vnitřní nástěnná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TOSHIBA - třídy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 sál, kroužek, hala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533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0F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3 420,00 Kč </w:t>
            </w:r>
          </w:p>
        </w:tc>
      </w:tr>
      <w:tr w:rsidR="00A14019" w:rsidRPr="00A14019" w14:paraId="7E0B608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08C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222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prachového filtru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8F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C6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689491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28B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545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Vyčistění lamel výparníku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440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AF4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FC136F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20E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33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sběrné vany kondenzátu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D2C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B96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E7C144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6A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0AC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Omytí vnějšího panelu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31E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4A8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BA5FAD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012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C7D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chladícího okruhu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25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FB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338C42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D0A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143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ložiskového uložení motoru ventilátoru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9C3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43C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939B2E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B3E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A31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připojení chladivového a kondenzačního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55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5C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C81553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333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7CF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ovladače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243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58D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20A7FC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128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59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D44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D4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1FC271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0C3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39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výstupní teploty vzduchu z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58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0C6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38118D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07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77D1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706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19A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CF2123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10D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7865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venkovní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inverter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TOSHIBA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RAS- CHL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1 - kanceláře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6D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20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995,00 Kč </w:t>
            </w:r>
          </w:p>
        </w:tc>
      </w:tr>
      <w:tr w:rsidR="00A14019" w:rsidRPr="00A14019" w14:paraId="7F715DE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AD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42C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8BC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59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92997B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2CC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CCD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obvodu chladícího </w:t>
            </w: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média - </w:t>
            </w: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elektronická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2A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57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6ECEE0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5B2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EA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konektorů řídících desek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EF3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1DA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6B56FD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6D1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68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silových přívodů a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1D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B9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0C3030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C72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E00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proudového odběru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F8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FE2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611721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C36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8E5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pružného uložení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B17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419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FB105A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72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6F4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stavu izolací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1F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078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55CDC2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32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A6D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kondenzátoru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5E5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3B4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26A8AD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71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5685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030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43A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B63A7E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1D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317D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Servis  vnitřní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nástěnná TOSHIBA - kanceláře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0DF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9BA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760,00 Kč </w:t>
            </w:r>
          </w:p>
        </w:tc>
      </w:tr>
      <w:tr w:rsidR="00A14019" w:rsidRPr="00A14019" w14:paraId="055C670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B01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8A3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prachového filtru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2EF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57C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B0E9D7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8F9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7CB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Vyčistění lamel výparníku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239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62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CC3BC1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68A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8B6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sběrné vany kondenzátu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4D4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51E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19C3C1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982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E2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Omytí vnějšího panelu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09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2F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025A91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3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F0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chladícího okruhu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975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428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119FCB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7B9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594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ložiskového uložení motoru ventilátoru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5B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A7C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EFE73A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012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CE9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připojení chladivového a kondenzačního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3A6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1A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900D01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76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FC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ovladače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DB2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2B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3D9F88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37F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575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A9C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DC2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7CA772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0E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26C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výstupní teploty vzduchu z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DB6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DE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453051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A0C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DAEC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72A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E6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E56EF2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0C0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705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Servis - odtahový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ventilátor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Systemair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VZT č.3 - sociální zařízení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45C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A4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500,00 Kč </w:t>
            </w:r>
          </w:p>
        </w:tc>
      </w:tr>
      <w:tr w:rsidR="00A14019" w:rsidRPr="00A14019" w14:paraId="275ED87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CF6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CEF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poškození, koroze a upevnění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32D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E2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5C91B0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9B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9F3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hlučnosti ložisek, mazání ložiska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23F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DB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249D7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579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8A4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pružného připojení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62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D5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60DDB1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FD7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247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elektromotoru, upevnění, smyslu otáčení, kontrola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3C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FFB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B6B85B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90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B109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53A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F08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B64C44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D3E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47B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Servis systému M+R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236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1kpl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2F6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2 200 Kč </w:t>
            </w:r>
          </w:p>
        </w:tc>
      </w:tr>
      <w:tr w:rsidR="00A14019" w:rsidRPr="00A14019" w14:paraId="00A1F76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A7F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C6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rozvaděče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877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85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E81AAF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8BB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FD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nastavených parametrů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847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1BB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4590DA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D3F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E16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funkce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67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EC0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74C83C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A21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93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Nastavení regulátorů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9E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071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9D71C0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60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076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spínačů a tlačítek rozvaděče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E26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013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AFD9F7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273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275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optických hlásičů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536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3FE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0B3109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597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28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 stykačů</w:t>
            </w:r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relé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67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3E9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741B9F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E2E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37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 a</w:t>
            </w:r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dotažení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BA1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D84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DED3F2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DA6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5DB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programového spínače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18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B06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65830F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5A6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49C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6ED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FF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99490AE" w14:textId="77777777" w:rsidTr="00A14019">
        <w:trPr>
          <w:trHeight w:val="5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D66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C7F9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Revize požárních klapek Mandík</w:t>
            </w: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>- výsledky pravidelných kontrol musí být zapsány do "POŽÁRNÍ KNIHY"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8AD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E1B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3 500 Kč </w:t>
            </w:r>
          </w:p>
        </w:tc>
      </w:tr>
      <w:tr w:rsidR="00A14019" w:rsidRPr="00A14019" w14:paraId="1B50611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385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D58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tavné pojistky a uzavíracího zařízení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5F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D81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7435E0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8EE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44C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uzavíracího zařízení a aretace západkou v poloze ZAVŘENO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A47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541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DDEF54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50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6CA2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517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975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7F1147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4A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00DB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CE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4E5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60ACB1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C211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DFC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VZT jednotky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Remak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AeroMaster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XP - VZT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1 - kuchyň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2B8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265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2 700,00 Kč </w:t>
            </w:r>
          </w:p>
        </w:tc>
      </w:tr>
      <w:tr w:rsidR="00A14019" w:rsidRPr="00A14019" w14:paraId="55AB558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47D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FF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  <w:t>Ventilátorový díl:(přívod/odvod vzduchu)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82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C2F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5BE30B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B1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ED7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poškození, koroze a upevnění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8BF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D3E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4E8149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F15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2D9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vyváženosti oběžného kola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8A7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09E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88A7AF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189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C30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hlučnosti ložisek, mazání ložiska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A90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38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1B211B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CC3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14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pružného připojení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157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165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F55B34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D0C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AF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funkce izolátorů chvění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756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046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E73E0B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0FD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C3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upevnění ochranné mříže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D2E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7B8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80942C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EE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ED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napnutí a seřízení řemenového převodu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B84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414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F90AAE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45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C57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elektromotoru, upevnění, smyslu otáčení, kontrola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3D7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28B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D6072D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74C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33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tukových filtrů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120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1kpl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CC2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1 200,00 Kč </w:t>
            </w:r>
          </w:p>
        </w:tc>
      </w:tr>
      <w:tr w:rsidR="00A14019" w:rsidRPr="00A14019" w14:paraId="70821F0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7E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C5E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Rekuperace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0FB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202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D3BE56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1A3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C07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 rekuperátoru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6C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B7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424272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490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568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1E2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4E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CB270C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454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36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filtrační komory: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556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6A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6A69E4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760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C32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B75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799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4E4994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9AC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8D3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filtrační komory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D35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B8A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8694CA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A0E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CE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snímačů tlakové diference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67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9D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318689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7C5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DF6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filtračního média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6FA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CE6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18D2F3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3F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604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Deskový výměník zpětného získávání tepla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998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53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4039C3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BD2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494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B15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B4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6BAE66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B97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4CB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DD7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5DD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708D0E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9E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CC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64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AF7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C8672A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017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201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 xml:space="preserve">Přímý </w:t>
            </w:r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výparník(</w:t>
            </w:r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vzduch / chladící médium)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83C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265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0B3B55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868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CD7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9DB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012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E4E862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F24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14B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98C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048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917827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765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97E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odlučovače kapek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8BB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71F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467FFD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87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91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8A9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A2C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5E8C22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FC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BB8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regulační klapky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FEE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93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9589C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ACC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35F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A1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AF5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E41C26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3B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6E2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upevnění táhel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702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EC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1CEC92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E13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58E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Mazání táhel 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09F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ECF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1F2317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BBC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75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Čištění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2AF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A0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A76738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C4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A0F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Potrubí a komory vzduchotechnické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91F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D56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1210AC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C4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FB0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F8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8DB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975844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679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DA4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těsnosti uzávěrů a dveří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9CE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BE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41A751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50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DDE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kontrola zjevného poškození izolace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06B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6B5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E6461E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2CC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7DDF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BAF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F3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F5CEBD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C45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2D3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VZT jednotky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Remak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AeroMaster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XP - VZT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2 -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Žázemí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BC7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D9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2 000,00 Kč </w:t>
            </w:r>
          </w:p>
        </w:tc>
      </w:tr>
      <w:tr w:rsidR="00A14019" w:rsidRPr="00A14019" w14:paraId="4611EA4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12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6F5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  <w:t>Ventilátorový díl:(přívod/odvod vzduchu)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5F5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D86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75848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E5A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B6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poškození, koroze a upevnění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BC2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DE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281B65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0C8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716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vyváženosti oběžného kola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A4F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51F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84D1D9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D48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B7C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hlučnosti ložisek, mazání ložiska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266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566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A16230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B70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3FD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pružného připojení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B1F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134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036101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83E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363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funkce izolátorů chvění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D5F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59A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FDE8C0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2E6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228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upevnění ochranné mříže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81F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7EB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85BC58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54D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9E9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napnutí a seřízení řemenového převodu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DD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E7B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FD7BF8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829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979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elektromotoru, upevnění, smyslu otáčení, kontrola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6E6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4A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0EBAC0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5AF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82F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Rekuperace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01A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D6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8141ED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16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F75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 rekuperátoru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830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628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F6A596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1E6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45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řemenového převodu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7A3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0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7A91A3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565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BDE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řemenu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60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A51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56A46F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153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583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2EE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813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7287C7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19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2D6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filtrační komory: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3D4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E41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53E6CB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2A6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F30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618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04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C7E470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BBA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28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filtrační komory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D79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825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6E5F16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A23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24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snímačů tlakové diference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3A8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74B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7C2C7E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2E3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F5B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filtračního média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B7F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441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105948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90F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FA3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Deskový výměník zpětného získávání tepla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044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76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4097BE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F9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62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BB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540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245666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7EE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D3D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AA1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74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3B908A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4A1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676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FCF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5C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6EF8C3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359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128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 xml:space="preserve">Přímý </w:t>
            </w:r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výparník(</w:t>
            </w:r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vzduch / chladící médium)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15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588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0CB1BD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9D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4E0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1FD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44A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8686BC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211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CF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odvodu kondenzátu a zápachové uzávěrky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4BC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42B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681435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6A5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1B7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 odlučovače kapek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BDF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5C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A88E3C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7A0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6B4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Čištění na straně vzduchu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C78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C2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DEC2E4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7FE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40E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regulační klapky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13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64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BAB80D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01A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55C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BF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68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47FF9A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76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0C0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upevnění táhel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BF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322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BB983F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572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914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Mazání táhel 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E7C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42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9A8038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CA9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23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Čištění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7F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B3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02B4BA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0C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BD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  <w:t>Potrubí a komory vzduchotechnické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F2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A40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AD5243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23F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E20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 a koroze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B0F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B07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5573BF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1B4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5F5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chodu a těsnosti uzávěrů a dveří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9A7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951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F0D1A2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83E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D55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kontrola zjevného poškození izolace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1D3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4F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B0B3D9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DC6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2E09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DCF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DC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362E35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E84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98E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VRV TOSHIBA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MMY - CHL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2 - třídy, sál, kroužek, hala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BCD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C6E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6 000,00 Kč </w:t>
            </w:r>
          </w:p>
        </w:tc>
      </w:tr>
      <w:tr w:rsidR="00A14019" w:rsidRPr="00A14019" w14:paraId="0B829D7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164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88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76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C2A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AFADDB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CB4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613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obvodu chladícího </w:t>
            </w: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média - </w:t>
            </w: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elektronická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A56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9CB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184A3A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890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95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konektorů řídících desek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DF7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72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41BE7C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7C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9A4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silových přívodů a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7F9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FF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A34424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B4F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D18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proudového odběru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F10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FF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6D9D21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843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7B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pružného uložení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2E4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3EF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7FA5CB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8B1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0F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uložení a vibrací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2C7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C4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CB17EA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AB8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EB0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připojení hlavního potrubí a ventilů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7AB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101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90F198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91E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E7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stavu izolací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830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F2C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C671CD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1F1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A76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kondenzátoru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93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3F8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14A4D7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B11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57D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Diagnostika zařízení a testování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9BD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8F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B992D7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991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CC2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Administr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úkony vyplývající ze zákona č.86/2002 Sb. - REVIZE na únik chladiva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74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704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CF79AD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8BB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C2E4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8A8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635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A3BE7A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CD0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3517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venkovní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inverter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TOSHIBA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RAV - VZT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1 a č.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826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F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1 990,00 Kč </w:t>
            </w:r>
          </w:p>
        </w:tc>
      </w:tr>
      <w:tr w:rsidR="00A14019" w:rsidRPr="00A14019" w14:paraId="36765E5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CCE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A99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EB9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8CC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5EAD5E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5A4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A7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obvodu chladícího </w:t>
            </w: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média - </w:t>
            </w: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elektronická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0D0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00D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5ADF1F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CA2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FB7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konektorů řídících desek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B2E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74B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863493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2D2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44D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silových přívodů a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39A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DEE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52846A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23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ECA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proudového odběru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7FE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A6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3661C8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767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BDF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pružného uložení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A2A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503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9E3E3B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687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655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stavu izolací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A3F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B05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5195BD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0BC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832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kondenzátoru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342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875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F3E000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204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D6C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Administr</w:t>
            </w:r>
            <w:proofErr w:type="spell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úkony vyplývající ze zákona č.86/2002 Sb. - REVIZE na únik chladiva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5BD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1E8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767975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B2C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8861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B3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4FA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9545BE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736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5D4C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vnitřní nástěnná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TOSHIBA - třídy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 sál, kroužek, hala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2C5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D8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3 420,00 Kč </w:t>
            </w:r>
          </w:p>
        </w:tc>
      </w:tr>
      <w:tr w:rsidR="00A14019" w:rsidRPr="00A14019" w14:paraId="2FC5A13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7C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62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prachového filtru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17D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2C4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42A3DD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95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ED3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Vyčistění lamel výparníku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00B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4D0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61F142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876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DD7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sběrné vany kondenzátu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6CD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CC8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ABA09C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B3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7C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Omytí vnějšího panelu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D8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430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388FE6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236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1A3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chladícího okruhu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02A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E5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2A4D69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53C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4F5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ložiskového uložení motoru ventilátoru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48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D6E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AF61DC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897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8AE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připojení chladivového a kondenzačního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60C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1A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70705D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6E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582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ovladače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ED3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65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82A478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88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2EA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0BF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001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750CB9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FA1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9F6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výstupní teploty vzduchu z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0A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4D2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A5A3A5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7F1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B55C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4FE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32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4CFB601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119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4FDA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Servis venkovní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inverter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TOSHIBA </w:t>
            </w: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RAS - CHL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č. 1 - kanceláře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EEC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7B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995,00 Kč </w:t>
            </w:r>
          </w:p>
        </w:tc>
      </w:tr>
      <w:tr w:rsidR="00A14019" w:rsidRPr="00A14019" w14:paraId="104F11F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F4C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A1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EA3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25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108EE1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41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FD4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Kontrola obvodu chladícího </w:t>
            </w:r>
            <w:proofErr w:type="gram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média - </w:t>
            </w:r>
            <w:proofErr w:type="spellStart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vizuelní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elektronická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6C1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D1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BAD4EEA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BB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70B5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konektorů řídících desek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B8E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381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E771ADB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350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6AF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zapojení silových přívodů a svorkovnic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518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EC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66112F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0B1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434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proudového odběru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2A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0D1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01A5B8F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4F4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A18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pružného uložení kompresoru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F8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4AE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D1DCB5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360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2D9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stavu izolací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114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D4F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0A5998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6FE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9E7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kondenzátoru venkovní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729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83C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1FE4D4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B21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8CC6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43CD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7F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46ACC53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BB5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ADFE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Servis  vnitřní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nástěnná TOSHIBA - kanceláře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9C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66B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760,00 Kč </w:t>
            </w:r>
          </w:p>
        </w:tc>
      </w:tr>
      <w:tr w:rsidR="00A14019" w:rsidRPr="00A14019" w14:paraId="5B5FC1A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6A3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8BB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prachového filtru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12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34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2D1AF62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D5A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20C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Vyčistění lamel výparníku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E88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982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D04D2F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1F7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E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sběrné vany kondenzátu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28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965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63690E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002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1D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Omytí vnějšího panelu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B5F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908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5EAC79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7DF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CE8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chladícího okruhu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2FE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AA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DE49E67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CC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D220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ložiskového uložení motoru ventilátoru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F4EE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07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48841D8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9F9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3A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připojení chladivového a kondenzačního potrubí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6E8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BD8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2AFA99D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ED8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664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ovladače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876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4FC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1A86E4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EEE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E76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správnosti funkcí a činnosti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621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10B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390FAB28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C1A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38E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Měření výstupní teploty vzduchu z jednotky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893F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30D9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6454B89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B7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BDBF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24D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783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5A59867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2DD5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07F7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Servis - odtahový</w:t>
            </w:r>
            <w:proofErr w:type="gram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ventilátor </w:t>
            </w:r>
            <w:proofErr w:type="spellStart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Systemair</w:t>
            </w:r>
            <w:proofErr w:type="spellEnd"/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VZT č.3 - sociální zařízení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626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C551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500,00 Kč </w:t>
            </w:r>
          </w:p>
        </w:tc>
      </w:tr>
      <w:tr w:rsidR="00A14019" w:rsidRPr="00A14019" w14:paraId="536B6BB0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A5D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FA4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zašpinění, poškození, koroze a upevnění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8DD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1D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4EFE7F6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1CD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94FB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hlučnosti ložisek, mazání ložiska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4238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A8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B7277AC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901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FC3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těsnosti pružného připojení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EFF3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D9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1F16B595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CCB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4A0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Kontrola elektromotoru, upevnění, smyslu otáčení, kontrola ložisek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5F5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44AE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4DE3669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DDF6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EF1F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606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886B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19B317B" w14:textId="77777777" w:rsidTr="00A14019">
        <w:trPr>
          <w:trHeight w:val="255"/>
        </w:trPr>
        <w:tc>
          <w:tcPr>
            <w:tcW w:w="8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085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ROK CELKEM BEZ DPH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78D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7862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47 430,00 Kč </w:t>
            </w:r>
          </w:p>
        </w:tc>
      </w:tr>
      <w:tr w:rsidR="00A14019" w:rsidRPr="00A14019" w14:paraId="1FEAFDBE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E20C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C032" w14:textId="77777777" w:rsidR="00A14019" w:rsidRPr="00A14019" w:rsidRDefault="00A14019" w:rsidP="00A1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1A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834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0479C5E4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164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FE0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1148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C92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143D0ED" w14:textId="77777777" w:rsidTr="00A14019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992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A34A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22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43E7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89EF8AB" w14:textId="77777777" w:rsidTr="00A14019">
        <w:trPr>
          <w:trHeight w:val="255"/>
        </w:trPr>
        <w:tc>
          <w:tcPr>
            <w:tcW w:w="8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1666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Ceny spotřebovaného materiálu-</w:t>
            </w:r>
            <w:proofErr w:type="spellStart"/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např.filtry</w:t>
            </w:r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,řemeny,chladivo,atd.,nejsou</w:t>
            </w:r>
            <w:proofErr w:type="spell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zahrnuty v cenách servisů,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1C19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CB23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4019" w:rsidRPr="00A14019" w14:paraId="7D3044B8" w14:textId="77777777" w:rsidTr="00A14019">
        <w:trPr>
          <w:trHeight w:val="255"/>
        </w:trPr>
        <w:tc>
          <w:tcPr>
            <w:tcW w:w="8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BB1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budou </w:t>
            </w:r>
            <w:proofErr w:type="spellStart"/>
            <w:proofErr w:type="gramStart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fakturovány,dle</w:t>
            </w:r>
            <w:proofErr w:type="spellEnd"/>
            <w:proofErr w:type="gramEnd"/>
            <w:r w:rsidRPr="00A1401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skutečných potřeb.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750A" w14:textId="77777777" w:rsidR="00A14019" w:rsidRPr="00A14019" w:rsidRDefault="00A14019" w:rsidP="00A1401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DAFF" w14:textId="77777777" w:rsidR="00A14019" w:rsidRPr="00A14019" w:rsidRDefault="00A14019" w:rsidP="00A1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84DFBDA" w14:textId="77777777" w:rsidR="00134AB8" w:rsidRDefault="00A14019"/>
    <w:sectPr w:rsidR="0013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19"/>
    <w:rsid w:val="000432A1"/>
    <w:rsid w:val="00043DB8"/>
    <w:rsid w:val="00A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36F7"/>
  <w15:chartTrackingRefBased/>
  <w15:docId w15:val="{ED2DC974-F2E3-4274-900D-41E75003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0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4019"/>
    <w:rPr>
      <w:color w:val="800080"/>
      <w:u w:val="single"/>
    </w:rPr>
  </w:style>
  <w:style w:type="paragraph" w:customStyle="1" w:styleId="msonormal0">
    <w:name w:val="msonormal"/>
    <w:basedOn w:val="Normln"/>
    <w:rsid w:val="00A1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7">
    <w:name w:val="xl67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color w:val="0000FF"/>
      <w:sz w:val="24"/>
      <w:szCs w:val="24"/>
      <w:lang w:eastAsia="cs-CZ"/>
    </w:rPr>
  </w:style>
  <w:style w:type="paragraph" w:customStyle="1" w:styleId="xl68">
    <w:name w:val="xl68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69">
    <w:name w:val="xl69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70">
    <w:name w:val="xl70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71">
    <w:name w:val="xl71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2">
    <w:name w:val="xl72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3">
    <w:name w:val="xl73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i/>
      <w:iCs/>
      <w:color w:val="0000FF"/>
      <w:sz w:val="24"/>
      <w:szCs w:val="24"/>
      <w:lang w:eastAsia="cs-CZ"/>
    </w:rPr>
  </w:style>
  <w:style w:type="paragraph" w:customStyle="1" w:styleId="xl74">
    <w:name w:val="xl74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75">
    <w:name w:val="xl75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76">
    <w:name w:val="xl76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77">
    <w:name w:val="xl77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9">
    <w:name w:val="xl79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0">
    <w:name w:val="xl80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u w:val="single"/>
      <w:lang w:eastAsia="cs-CZ"/>
    </w:rPr>
  </w:style>
  <w:style w:type="paragraph" w:customStyle="1" w:styleId="xl83">
    <w:name w:val="xl83"/>
    <w:basedOn w:val="Normln"/>
    <w:rsid w:val="00A1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customStyle="1" w:styleId="xl84">
    <w:name w:val="xl84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6">
    <w:name w:val="xl86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7">
    <w:name w:val="xl87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A14019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89">
    <w:name w:val="xl89"/>
    <w:basedOn w:val="Normln"/>
    <w:rsid w:val="00A140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2021-02-25T09:16:00Z</dcterms:created>
  <dcterms:modified xsi:type="dcterms:W3CDTF">2021-02-25T09:16:00Z</dcterms:modified>
</cp:coreProperties>
</file>