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5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9"/>
        <w:gridCol w:w="8040"/>
        <w:gridCol w:w="1180"/>
        <w:gridCol w:w="1680"/>
      </w:tblGrid>
      <w:tr w:rsidR="00A14019" w:rsidRPr="00A14019" w14:paraId="5D3F9DBC" w14:textId="77777777" w:rsidTr="00A14019">
        <w:trPr>
          <w:trHeight w:val="25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3AA1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bookmarkStart w:id="0" w:name="RANGE!A1:D311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Příloha č.1 servisní </w:t>
            </w:r>
            <w:proofErr w:type="gramStart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smlouvy- MŠ</w:t>
            </w:r>
            <w:proofErr w:type="gram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Černošice</w:t>
            </w:r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882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ED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205FFD9" w14:textId="77777777" w:rsidTr="00A14019">
        <w:trPr>
          <w:trHeight w:val="525"/>
        </w:trPr>
        <w:tc>
          <w:tcPr>
            <w:tcW w:w="1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17D4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40"/>
                <w:szCs w:val="40"/>
                <w:lang w:eastAsia="cs-CZ"/>
              </w:rPr>
              <w:t>MŠ Černošice</w:t>
            </w:r>
          </w:p>
        </w:tc>
      </w:tr>
      <w:tr w:rsidR="00A14019" w:rsidRPr="00A14019" w14:paraId="5D655FF2" w14:textId="77777777" w:rsidTr="00A14019">
        <w:trPr>
          <w:trHeight w:val="300"/>
        </w:trPr>
        <w:tc>
          <w:tcPr>
            <w:tcW w:w="1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0DF6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  <w:t>Roční harmonogram</w:t>
            </w:r>
          </w:p>
        </w:tc>
      </w:tr>
      <w:tr w:rsidR="00A14019" w:rsidRPr="00A14019" w14:paraId="2D030B60" w14:textId="77777777" w:rsidTr="00A14019">
        <w:trPr>
          <w:trHeight w:val="30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AEFE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0536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D8A3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ADE6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CB22D3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2BE7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871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43A2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4364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E1BA84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7C2B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Leden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2C8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VZT jednotky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Remak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AeroMaster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XP - VZT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1 - kuchyň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05A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532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2 700,00 Kč </w:t>
            </w:r>
          </w:p>
        </w:tc>
      </w:tr>
      <w:tr w:rsidR="00A14019" w:rsidRPr="00A14019" w14:paraId="25D73B2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CDB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870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  <w:t>Ventilátorový díl:(přívod/odvod vzduchu)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D997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45F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E05248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E48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63C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poškození, koroze a upevnění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23A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9D0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D395F4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125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24D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vyváženosti oběžného kola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437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E39B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C497D1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DDF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346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hlučnosti ložisek, mazání ložiska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222B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C0E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BD303A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814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30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pružného připojení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5794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3DE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28E3D1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597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FED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funkce izolátorů chvění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7B0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1A2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692508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271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DDD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upevnění ochranné mříže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739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56F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07F6EC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7A03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08C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napnutí a seřízení řemenového převodu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CFF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ACE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DAB3BF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16C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95AA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elektromotoru, upevnění, smyslu otáčení, kontrola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FB5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1C1F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EB9FB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F3C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2E2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tukových filtrů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915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1kpl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078E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1 200,00 Kč </w:t>
            </w:r>
          </w:p>
        </w:tc>
      </w:tr>
      <w:tr w:rsidR="00A14019" w:rsidRPr="00A14019" w14:paraId="0EC412E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3EB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E2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Rekuperace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EFE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55E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380CC4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1AE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EF9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 rekuperátoru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5BF0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F93A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FD4BE9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9B2B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A23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587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FB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48B9E8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B5C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C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filtrační komory: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2D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29B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01D3E0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EB38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461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FC0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902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D03A0E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150C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ECD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filtrační komory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C80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9EE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EE321F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162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052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snímačů tlakové diference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7B7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1C3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510303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818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444A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Výměna filtračního média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A67C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FE1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1E0872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A91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9B9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Deskový výměník zpětného získávání tepla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BC21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176A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DCDF1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CC4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733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7C9A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9AA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6DA37A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812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4C9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8A3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CED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CE9712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50E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0B2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A63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7E0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520BA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237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7A3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 xml:space="preserve">Přímý </w:t>
            </w:r>
            <w:proofErr w:type="gramStart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výparník(</w:t>
            </w:r>
            <w:proofErr w:type="gram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vzduch / chladící médium)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0A95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DB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6DA3A0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83C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EE3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B9C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B10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D42C16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CC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F0F1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AE9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8F8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5DF7D2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7AA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A08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odlučovače kapek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F2D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6BE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3CA6DF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1060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119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6A3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599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C5BEF3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A03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A2B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regulační klapky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065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485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F224C6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36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825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3C2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FB2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F22585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ABBD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44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upevnění táhel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EE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18AB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1730A9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378E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802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Mazání táhel 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152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A3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B2D191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077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752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Čištění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6A1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2665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013750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0FA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198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Potrubí a komory vzduchotechnické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BE1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54F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60C74D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4E1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7E1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FA82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70D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B8E799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57A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EF36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těsnosti uzávěrů a dveří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2CF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510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2F6ADE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03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EEB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kontrola zjevného poškození izolace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8EF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9BE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C9E6F1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AA32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E5F8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0ED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483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985E0D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5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D4F5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VZT jednotky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Remak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AeroMaster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XP - VZT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2 - Zázemí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B5C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D154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2 000,00 Kč </w:t>
            </w:r>
          </w:p>
        </w:tc>
      </w:tr>
      <w:tr w:rsidR="00A14019" w:rsidRPr="00A14019" w14:paraId="1CD559E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E895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B40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  <w:t>Ventilátorový díl:(přívod/odvod vzduchu)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C1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FF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527642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6EC7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E97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poškození, koroze a upevnění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82F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512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B685C8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A8A0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E288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vyváženosti oběžného kola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1C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EEE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96FD15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17E0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CE9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hlučnosti ložisek, mazání ložiska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7C1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E37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C96D47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447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E8A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pružného připojení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B49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31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89BC44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715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E2D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funkce izolátorů chvění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A86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3DC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6ACBFB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882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ED3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upevnění ochranné mříže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578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1D5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E48A73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6D2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6E6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napnutí a seřízení řemenového převodu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67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8C3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AB16BC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B6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24E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elektromotoru, upevnění, smyslu otáčení, kontrola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7E0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634B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B3DEEB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AC8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B5A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Rekuperace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3A2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DC3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AB00E1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EB8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55F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 rekuperátoru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8A6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58F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3C92C3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2BF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5ED8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řemenového převodu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BA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E8A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331C72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685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99F1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řemenu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BB9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D32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07D329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F54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C0BB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8B0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743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ACE5D9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02C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49D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filtrační komory: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168E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7CE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3D7606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CF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DAFD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E72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B7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B4D091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375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BDC3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filtrační komory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0AB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1FB2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5193D8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B65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BCB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snímačů tlakové diference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A0E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862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A97ED4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B9F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029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Výměna filtračního média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F84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D0C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B3BD93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044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31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Deskový výměník zpětného získávání tepla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97A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C0A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E28E93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44E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7C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92C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D54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7C9A55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327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8AE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401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DA1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418F9C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B86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DB7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D14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45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2B1706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9B8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D9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 xml:space="preserve">Přímý </w:t>
            </w:r>
            <w:proofErr w:type="gramStart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výparník(</w:t>
            </w:r>
            <w:proofErr w:type="gram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vzduch / chladící médium)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279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B79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D5E17D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B7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688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5B3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01C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4D8F6A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BBC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499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C5B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6B8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640426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51F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314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odlučovače kapek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6A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8389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7C0694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A78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1F9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4876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4B3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98F100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61E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885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regulační klapky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4DAE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CE6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C1EB6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5B91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D46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038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2DE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329BB4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C61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F04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upevnění táhel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679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94A7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EE1D69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3422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A3F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Mazání táhel 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44E7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2CCA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6C220F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5A5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934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Čištění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ABD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0E8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F6352E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C91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734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Potrubí a komory vzduchotechnické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7BF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E6D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B83DC9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F23C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8EC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18F8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3E6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DE02DF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B7B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C06B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těsnosti uzávěrů a dveří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00B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E70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3A5C1C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285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294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kontrola zjevného poškození izolace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984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D5E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C53E7A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09F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25F29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5D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B8A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976883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4A8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B0A9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VRV TOSHIBA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MMY - CHL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2 - třídy, sál, kroužek, hala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31D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6BF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6 000,00 Kč </w:t>
            </w:r>
          </w:p>
        </w:tc>
      </w:tr>
      <w:tr w:rsidR="00A14019" w:rsidRPr="00A14019" w14:paraId="443988F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3B91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3E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CB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707F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4478EE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42E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022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obvodu chladícího </w:t>
            </w: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média - </w:t>
            </w: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elektronická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181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2EB3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BC31DB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048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0D0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konektorů řídících desek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B3A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877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B51D1D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041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AD3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silových přívodů a svorkovnic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16E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6720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58AF62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B1C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C6E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proudového odběru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BBE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1A5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21A2DE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6CA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885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pružného uložení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DEC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219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B4E194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7ED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E7B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uložení a vibrací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F8F3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A66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EC681D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D0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B21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připojení hlavního potrubí a ventilů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2FA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44A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721CA6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F2B0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BDC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stavu izolací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2AC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B41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4BC448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529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93D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kondenzátoru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638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B8A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79A955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933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7A9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Diagnostika zařízení a testování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F11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9B8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5EAEEC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78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78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Administr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úkony vyplývající ze zákona č.86/2002 Sb. - REVIZE na únik chladiva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09B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4B39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1 300,00 Kč </w:t>
            </w:r>
          </w:p>
        </w:tc>
      </w:tr>
      <w:tr w:rsidR="00A14019" w:rsidRPr="00A14019" w14:paraId="4D4D469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79F0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0C70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FB4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B84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6A8ABC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338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A3F0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venkovní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inverter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TOSHIBA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RAV - VZT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1 a č.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F0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4CC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1 990,00 Kč </w:t>
            </w:r>
          </w:p>
        </w:tc>
      </w:tr>
      <w:tr w:rsidR="00A14019" w:rsidRPr="00A14019" w14:paraId="46C9B7F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3260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66C2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E20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A91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A253DE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2513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D14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obvodu chladícího </w:t>
            </w: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média - </w:t>
            </w: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elektronická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F3D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CDB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44CB8E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840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EF9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konektorů řídících desek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02EA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6CE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FC6D4D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1C2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104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silových přívodů a svorkovnic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678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67EA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FCB22D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0311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47C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proudového odběru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92E4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22B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587F71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9A2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904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pružného uložení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6A9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32A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029784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E0BF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AC7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stavu izolací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31B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6F7B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9162A8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050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965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kondenzátoru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2F3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2BA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433187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C28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93E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Administr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úkony vyplývající ze zákona č.86/2002 Sb. - REVIZE na únik chladiva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033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B16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1 300,00 Kč </w:t>
            </w:r>
          </w:p>
        </w:tc>
      </w:tr>
      <w:tr w:rsidR="00A14019" w:rsidRPr="00A14019" w14:paraId="4C2E8BF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ECC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C246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B69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C3C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EF72A7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B1C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FC6BA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vnitřní nástěnná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TOSHIBA - třídy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sál, kroužek, hala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533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50F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3 420,00 Kč </w:t>
            </w:r>
          </w:p>
        </w:tc>
      </w:tr>
      <w:tr w:rsidR="00A14019" w:rsidRPr="00A14019" w14:paraId="7E0B608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08C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2222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prachového filtru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D8F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CC6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689491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228B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545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Vyčistění lamel výparníku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440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AF4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FC136F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620E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9B33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sběrné vany kondenzátu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D2C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96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E7C144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D6A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0AC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Omytí vnějšího panelu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31E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4A8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BA5FAD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3012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C7D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chladícího okruhu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F25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13FB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338C42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0A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143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ložiskového uložení motoru ventilátoru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9C3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43C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939B2E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B3E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A31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připojení chladivového a kondenzačního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A55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85C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C81553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333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7CF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ovladače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243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58D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20A7FC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128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559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D44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19D4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1FC271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50C3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39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výstupní teploty vzduchu z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0658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0C6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38118D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007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77D1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06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C19A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CF2123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10D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7865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venkovní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inverter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TOSHIBA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RAS- CHL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1 - kanceláře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6D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220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995,00 Kč </w:t>
            </w:r>
          </w:p>
        </w:tc>
      </w:tr>
      <w:tr w:rsidR="00A14019" w:rsidRPr="00A14019" w14:paraId="7F715DE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EAD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42C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8BC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659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92997B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2CC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CCD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obvodu chladícího </w:t>
            </w: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média - </w:t>
            </w: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elektronická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72A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57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6ECEE0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5B2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0EA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konektorů řídících desek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EF3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1DA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6B56FD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6D1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168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silových přívodů a svorkovnic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1D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FB9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0C3030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C72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E00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proudového odběru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BF8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FE2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611721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C36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8E5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pružného uložení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B17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419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FB105A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372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6F4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stavu izolací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61F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F078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55CDC2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032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A6D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kondenzátoru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05E5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3B4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26A8AD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971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5685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030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43A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B63A7E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1D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4317D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Servis  vnitřní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nástěnná TOSHIBA - kanceláře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0DF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9BA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760,00 Kč </w:t>
            </w:r>
          </w:p>
        </w:tc>
      </w:tr>
      <w:tr w:rsidR="00A14019" w:rsidRPr="00A14019" w14:paraId="055C670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B01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8A3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prachového filtru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2EF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57C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B0E9D7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88F9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7CB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Vyčistění lamel výparníku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39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362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CC3BC1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68A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88B6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sběrné vany kondenzátu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84D4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51E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19C3C1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982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CE2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Omytí vnějšího panelu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D09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C2F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025A91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83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AAF0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chladícího okruhu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975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0428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119FCB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7B9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594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ložiskového uložení motoru ventilátoru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E5B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A7C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EFE73A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012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CE9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připojení chladivového a kondenzačního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A6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1AF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900D01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E76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2FC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ovladače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DB2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82B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3D9F88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37F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E575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A9C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DC2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7CA772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0E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26C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výstupní teploty vzduchu z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DB6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0DE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453051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0C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DAEC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D72A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CE6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E56EF2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0C0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705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Servis - odtahový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ventilátor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Systemair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VZT č.3 - sociální zařízení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45C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9A4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500,00 Kč </w:t>
            </w:r>
          </w:p>
        </w:tc>
      </w:tr>
      <w:tr w:rsidR="00A14019" w:rsidRPr="00A14019" w14:paraId="275ED87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F6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ECEF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poškození, koroze a upevnění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32D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E2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5C91B0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E9B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9F3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hlučnosti ložisek, mazání ložiska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23F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FDB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249D7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79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A4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pružného připojení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D62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7D5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60DDB1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FD7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247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elektromotoru, upevnění, smyslu otáčení, kontrola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63C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FFB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B6B85B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A990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B109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3A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08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B64C44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D3E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47B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Servis systému M+R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236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1kpl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2F6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2 200 Kč </w:t>
            </w:r>
          </w:p>
        </w:tc>
      </w:tr>
      <w:tr w:rsidR="00A14019" w:rsidRPr="00A14019" w14:paraId="00A1F76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BA7F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BC6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rozvaděče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877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C85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E81AAF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8BB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3FD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nastavených parametrů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847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1BB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4590DA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D3F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5E16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funkce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267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EC0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74C83C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A21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B93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Nastavení regulátorů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B99E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071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9D71C0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60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076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spínačů a tlačítek rozvaděče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E26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013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AFD9F7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273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275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optických hlásičů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536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3FE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0B3109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597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F28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 stykačů</w:t>
            </w:r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relé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567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3E9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741B9F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E2E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37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 a</w:t>
            </w:r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dotažení svorkovnic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BA1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D84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DED3F2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DA6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DB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programového spínače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18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B06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65830F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A6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649C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6ED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1FF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99490AE" w14:textId="77777777" w:rsidTr="00A14019">
        <w:trPr>
          <w:trHeight w:val="510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D66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C7F9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Revize požárních klapek Mandík</w:t>
            </w: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</w:t>
            </w: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br/>
              <w:t>- výsledky pravidelných kontrol musí být zapsány do "POŽÁRNÍ KNIHY"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8AD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10ks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E1B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3 500 Kč </w:t>
            </w:r>
          </w:p>
        </w:tc>
      </w:tr>
      <w:tr w:rsidR="00A14019" w:rsidRPr="00A14019" w14:paraId="1B50611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85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D58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tavné pojistky a uzavíracího zařízení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05F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D81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7435E0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8EE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044C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uzavíracího zařízení a aretace západkou v poloze ZAVŘENO 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47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541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DDEF54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50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6CA2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517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975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7F1147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54A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00DB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CE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4E5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60ACB1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AC211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Srpen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FC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VZT jednotky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Remak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AeroMaster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XP - VZT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1 - kuchyň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B8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265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2 700,00 Kč </w:t>
            </w:r>
          </w:p>
        </w:tc>
      </w:tr>
      <w:tr w:rsidR="00A14019" w:rsidRPr="00A14019" w14:paraId="55AB558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47D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7FF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  <w:t>Ventilátorový díl:(přívod/odvod vzduchu)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CE82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C2F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5BE30B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B1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ED7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poškození, koroze a upevnění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8BF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D3E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4E8149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15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D2D9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vyváženosti oběžného kola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8A7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09E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88A7AF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189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C30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hlučnosti ložisek, mazání ložiska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A90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738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1B211B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BCC3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314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pružného připojení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157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165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F55B34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D0C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01AF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funkce izolátorů chvění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756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046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E73E0B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C0FD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DC3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upevnění ochranné mříže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D2E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7B8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80942C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EE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0ED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napnutí a seřízení řemenového převodu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B84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414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F90AAE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45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C57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elektromotoru, upevnění, smyslu otáčení, kontrola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3D7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28B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D6072D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74C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33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tukových filtrů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120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1kpl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CC2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1 200,00 Kč </w:t>
            </w:r>
          </w:p>
        </w:tc>
      </w:tr>
      <w:tr w:rsidR="00A14019" w:rsidRPr="00A14019" w14:paraId="70821F0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D7E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C5E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Rekuperace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0FB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9202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D3BE56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1A3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C07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 rekuperátoru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B6C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BB7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424272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490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C568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1E2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D4E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CB270C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454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36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filtrační komory: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556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F6A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6A69E4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760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8C32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B75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A799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4E4994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9AC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8D3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filtrační komory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BD35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B8A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8694CA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A0E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F4CE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snímačů tlakové diference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467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19D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318689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7C5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DF6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Výměna filtračního média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6FA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CE6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18D2F3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F3F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04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Deskový výměník zpětného získávání tepla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98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53F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4039C3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BD2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494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B15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B4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6BAE66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B97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4CB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DD7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5DD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708D0E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39E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CC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064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AF7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C8672A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017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201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 xml:space="preserve">Přímý </w:t>
            </w:r>
            <w:proofErr w:type="gramStart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výparník(</w:t>
            </w:r>
            <w:proofErr w:type="gram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vzduch / chladící médium)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83C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265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0B3B55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A868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CD7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F9DB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012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E4E862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F24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14B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98C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048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917827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D765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97E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odlučovače kapek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8BB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71F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467FFD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087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B91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8A9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3A2C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5E8C22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7FC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BB8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regulační klapky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FEE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E93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9589C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ACC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35F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3A1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F5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E41C26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63B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6E2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upevnění táhel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02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ECF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1CEC92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13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58E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Mazání táhel 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C09F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ECF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1F2317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BBC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75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Čištění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2AF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A0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A76738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5C4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0F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Potrubí a komory vzduchotechnické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91F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D56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1210AC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A5C4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FB0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9F8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DB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975844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8679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DA4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těsnosti uzávěrů a dveří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9CE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0BE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41A751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50F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DDE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kontrola zjevného poškození izolace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06B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B5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E6461E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2CC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7DDF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BAF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5F3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F5CEBD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C45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2D3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VZT jednotky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Remak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AeroMaster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XP - VZT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2 -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Žázemí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BC7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B7D9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2 000,00 Kč </w:t>
            </w:r>
          </w:p>
        </w:tc>
      </w:tr>
      <w:tr w:rsidR="00A14019" w:rsidRPr="00A14019" w14:paraId="4611EA4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0212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6F5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  <w:t>Ventilátorový díl:(přívod/odvod vzduchu)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5F5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D86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75848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5A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4B6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poškození, koroze a upevnění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DBC2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FDE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281B65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0C8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716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vyváženosti oběžného kola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CA4F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51F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84D1D9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D48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B7C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hlučnosti ložisek, mazání ložiska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266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566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A16230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B70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3FD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pružného připojení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B1F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134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036101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A83E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3363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funkce izolátorů chvění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D5F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59A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FDE8C0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2E6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228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upevnění ochranné mříže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F81F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7EB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85BC58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54D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E9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napnutí a seřízení řemenového převodu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EDD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E7B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FD7BF8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829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979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elektromotoru, upevnění, smyslu otáčení, kontrola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6E6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F4A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0EBAC0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5AF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82F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Rekuperace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01A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8D6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8141ED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C16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F75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 rekuperátoru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830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628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F6A596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1E6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945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řemenového převodu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7A3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0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7A91A3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565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BDE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řemenu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D60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A51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56A46F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F153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583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2EE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5813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7287C7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19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2D6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filtrační komory: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73D4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E41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53E6CB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2A6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3F30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618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804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C7E470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BBA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4528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filtrační komory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D79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825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6E5F16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A23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024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snímačů tlakové diference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3A8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74B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7C2C7E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2E3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F5B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Výměna filtračního média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B7F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441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105948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90F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FA3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Deskový výměník zpětného získávání tepla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044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C76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4097BE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F9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5362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5BB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E540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245666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7EE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3D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AA1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C74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3B908A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4A1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76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CF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75C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6EF8C3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359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128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 xml:space="preserve">Přímý </w:t>
            </w:r>
            <w:proofErr w:type="gramStart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výparník(</w:t>
            </w:r>
            <w:proofErr w:type="gram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vzduch / chladící médium)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15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588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0CB1BD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89D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4E0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1FD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44A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8686BC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11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2CF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odvodu kondenzátu a zápachové uzávěrky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4BC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42B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681435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6A5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1B7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 odlučovače kapek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BDF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15C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A88E3C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7A0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46B4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Čištění na straně vzduchu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C78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86C2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DEC2E4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7FE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40E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regulační klapky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513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564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BAB80D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01A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55C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CBF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68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47FF9A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676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0C0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upevnění táhel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DBF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22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BB983F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572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914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Mazání táhel 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5E7C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942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9A8038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CA9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C23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Čištění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B7F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3B3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02B4BA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20C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BBD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  <w:t>Potrubí a komory vzduchotechnické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3F2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A40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AD5243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23F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E20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 a koroze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5B0F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B07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5573BF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1B4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5F5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chodu a těsnosti uzávěrů a dveří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9A7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951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F0D1A2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83E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D55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kontrola zjevného poškození izolace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1D3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84F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B0B3D9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DC6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2E09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CF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FDC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362E35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E84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98E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VRV TOSHIBA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MMY - CHL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2 - třídy, sál, kroužek, hala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CD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8C6E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6 000,00 Kč </w:t>
            </w:r>
          </w:p>
        </w:tc>
      </w:tr>
      <w:tr w:rsidR="00A14019" w:rsidRPr="00A14019" w14:paraId="0B829D7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164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88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576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2C2A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AFADDB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CB4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613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obvodu chladícího </w:t>
            </w: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média - </w:t>
            </w: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elektronická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4A56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9CB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184A3A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8890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995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konektorů řídících desek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DF7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C72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41BE7C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7C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69A4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silových přívodů a svorkovnic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7F9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AFF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A34424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B4F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D18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proudového odběru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F10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6FF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6D9D21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E843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17B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pružného uložení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2E4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3EF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7FA5CB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8B1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60F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uložení a vibrací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2C7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9C4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CB17EA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AB8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EB0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připojení hlavního potrubí a ventilů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7AB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101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90F198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91E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1E7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stavu izolací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830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F2C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C671CD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1F1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CA76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kondenzátoru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B93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3F8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14A4D7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B11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57D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Diagnostika zařízení a testování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9BD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8F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B992D7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991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CC2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Administr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úkony vyplývající ze zákona č.86/2002 Sb. - REVIZE na únik chladiva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774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704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CF79AD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8BB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C2E4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8A8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635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A3BE7A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CD0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3517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venkovní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inverter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TOSHIBA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RAV - VZT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1 a č. 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826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3F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1 990,00 Kč </w:t>
            </w:r>
          </w:p>
        </w:tc>
      </w:tr>
      <w:tr w:rsidR="00A14019" w:rsidRPr="00A14019" w14:paraId="36765E5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CCE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A99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EB9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58CC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5EAD5E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D5A4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9A7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obvodu chladícího </w:t>
            </w: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média - </w:t>
            </w: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elektronická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0D0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00D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5ADF1F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CA2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FB7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konektorů řídících desek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8B2E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74B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863493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2D2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44D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silových přívodů a svorkovnic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9A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DEE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52846A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A23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ECA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proudového odběru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E7FE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EA6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3661C8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767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BDF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pružného uložení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3A2A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503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9E3E3B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687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655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stavu izolací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A3F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B05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5195BD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0BC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832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kondenzátoru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342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875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F3E000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5204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D6C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Administr</w:t>
            </w:r>
            <w:proofErr w:type="spell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 úkony vyplývající ze zákona č.86/2002 Sb. - REVIZE na únik chladiva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5BD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1E8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767975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B2C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8861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CB3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24FA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9545BE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736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5D4C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vnitřní nástěnná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TOSHIBA - třídy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, sál, kroužek, hala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2C5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9D8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3 420,00 Kč </w:t>
            </w:r>
          </w:p>
        </w:tc>
      </w:tr>
      <w:tr w:rsidR="00A14019" w:rsidRPr="00A14019" w14:paraId="2FC5A13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27C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62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prachového filtru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17D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2C4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42A3DD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5C95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ED3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Vyčistění lamel výparníku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00B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54D0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61F142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876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1DD7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sběrné vany kondenzátu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6CD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CC8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ABA09C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0B3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BF7C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Omytí vnějšího panelu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3D8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430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388FE6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236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1A3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chladícího okruhu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02A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9E5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2A4D69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53C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4F5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ložiskového uložení motoru ventilátoru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548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D6E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AF61DC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897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8AE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připojení chladivového a kondenzačního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D60C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621A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70705D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E6E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5582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ovladače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ED3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265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82A478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88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2EA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0BF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001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750CB9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FA1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9F6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výstupní teploty vzduchu z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90A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4D2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A5A3A5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F1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B55C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D4FE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532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4CFB601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119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4FDA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Servis venkovní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inverter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TOSHIBA </w:t>
            </w: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RAS - CHL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č. 1 - kanceláře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EEC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17B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995,00 Kč </w:t>
            </w:r>
          </w:p>
        </w:tc>
      </w:tr>
      <w:tr w:rsidR="00A14019" w:rsidRPr="00A14019" w14:paraId="104F11F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F4C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A1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EA3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125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108EE1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E41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FD4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Kontrola obvodu chladícího </w:t>
            </w:r>
            <w:proofErr w:type="gram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média - </w:t>
            </w:r>
            <w:proofErr w:type="spellStart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vizuelní</w:t>
            </w:r>
            <w:proofErr w:type="spellEnd"/>
            <w:proofErr w:type="gramEnd"/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a elektronická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6C1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D1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BAD4EEA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ABB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0B5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konektorů řídících desek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B8E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36381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E771ADB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350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6AF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zapojení silových přívodů a svorkovnic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518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9EC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66112F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0B1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434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proudového odběru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02A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0D1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01A5B8F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4F4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A18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pružného uložení kompresoru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A3F8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4AE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D1DCB5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360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12D9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stavu izolací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114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D4F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0A5998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6FE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9E7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kondenzátoru venkovní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729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83C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1FE4D4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B21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8CC6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43CD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C7F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46ACC53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BB5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ADFE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Servis  vnitřní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nástěnná TOSHIBA - kanceláře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99C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66B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760,00 Kč </w:t>
            </w:r>
          </w:p>
        </w:tc>
      </w:tr>
      <w:tr w:rsidR="00A14019" w:rsidRPr="00A14019" w14:paraId="5B5FC1A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6A3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8BB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prachového filtru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512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34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2D1AF62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D5A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20C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Vyčistění lamel výparníku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E88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982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D04D2F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1F7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FE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Vyčištění sběrné vany kondenzátu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528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0965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63690E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002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E1D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Omytí vnějšího panelu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B5F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908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5EAC79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7DF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CE8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chladícího okruhu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2FE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1AA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DE49E67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8ECC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FD220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ložiskového uložení motoru ventilátoru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4EE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507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48841D8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D9F9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83A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připojení chladivového a kondenzačního potrubí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6E8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BD8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2AFA99D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ED8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E664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ovladače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7876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E4FC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1A86E4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CEEE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E76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správnosti funkcí a činnosti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621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10B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390FAB28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C1A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038E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Měření výstupní teploty vzduchu z jednotky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893F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30D9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6454B89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5EB7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BDBF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A24D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783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5A59867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2DD5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07F7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Servis - odtahový</w:t>
            </w:r>
            <w:proofErr w:type="gram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ventilátor </w:t>
            </w:r>
            <w:proofErr w:type="spellStart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Systemair</w:t>
            </w:r>
            <w:proofErr w:type="spellEnd"/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VZT č.3 - sociální zařízení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7626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1ks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C551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500,00 Kč </w:t>
            </w:r>
          </w:p>
        </w:tc>
      </w:tr>
      <w:tr w:rsidR="00A14019" w:rsidRPr="00A14019" w14:paraId="536B6BB0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A5D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6FA4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zašpinění, poškození, koroze a upevnění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8DD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51D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4EFE7F6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1CD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94FB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hlučnosti ložisek, mazání ložiska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4238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1A8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B7277AC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901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FC3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těsnosti pružného připojení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1EFF3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FD9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1F16B595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CCB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4A0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Kontrola elektromotoru, upevnění, smyslu otáčení, kontrola ložisek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5F5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B44AE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4DE3669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DDF6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EF1F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606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886B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19B317B" w14:textId="77777777" w:rsidTr="00A14019">
        <w:trPr>
          <w:trHeight w:val="25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085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CENA ZA ROK CELKEM BEZ DPH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B78D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47862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     47 430,00 Kč </w:t>
            </w:r>
          </w:p>
        </w:tc>
      </w:tr>
      <w:tr w:rsidR="00A14019" w:rsidRPr="00A14019" w14:paraId="1FEAFDBE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E20C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DC032" w14:textId="77777777" w:rsidR="00A14019" w:rsidRPr="00A14019" w:rsidRDefault="00A14019" w:rsidP="00A1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41A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E834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0479C5E4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164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35FE0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1148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C92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143D0ED" w14:textId="77777777" w:rsidTr="00A14019">
        <w:trPr>
          <w:trHeight w:val="255"/>
        </w:trPr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97992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34A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322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43E7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89EF8AB" w14:textId="77777777" w:rsidTr="00A14019">
        <w:trPr>
          <w:trHeight w:val="25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31666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Ceny spotřebovaného materiálu-</w:t>
            </w:r>
            <w:proofErr w:type="spellStart"/>
            <w:proofErr w:type="gramStart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např.filtry</w:t>
            </w:r>
            <w:proofErr w:type="gram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,řemeny,chladivo,atd.,nejsou</w:t>
            </w:r>
            <w:proofErr w:type="spell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zahrnuty v cenách servisů,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F1C19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CB23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14019" w:rsidRPr="00A14019" w14:paraId="7D3044B8" w14:textId="77777777" w:rsidTr="00A14019">
        <w:trPr>
          <w:trHeight w:val="255"/>
        </w:trPr>
        <w:tc>
          <w:tcPr>
            <w:tcW w:w="87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6BB1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budou </w:t>
            </w:r>
            <w:proofErr w:type="spellStart"/>
            <w:proofErr w:type="gramStart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>fakturovány,dle</w:t>
            </w:r>
            <w:proofErr w:type="spellEnd"/>
            <w:proofErr w:type="gramEnd"/>
            <w:r w:rsidRPr="00A14019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  <w:t xml:space="preserve"> skutečných potřeb.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750A" w14:textId="77777777" w:rsidR="00A14019" w:rsidRPr="00A14019" w:rsidRDefault="00A14019" w:rsidP="00A14019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DAFF" w14:textId="77777777" w:rsidR="00A14019" w:rsidRPr="00A14019" w:rsidRDefault="00A14019" w:rsidP="00A1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84DFBDA" w14:textId="77777777" w:rsidR="00134AB8" w:rsidRDefault="00A14019"/>
    <w:sectPr w:rsidR="00134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019"/>
    <w:rsid w:val="000432A1"/>
    <w:rsid w:val="00043DB8"/>
    <w:rsid w:val="00A1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36F7"/>
  <w15:chartTrackingRefBased/>
  <w15:docId w15:val="{ED2DC974-F2E3-4274-900D-41E75003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1401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14019"/>
    <w:rPr>
      <w:color w:val="800080"/>
      <w:u w:val="single"/>
    </w:rPr>
  </w:style>
  <w:style w:type="paragraph" w:customStyle="1" w:styleId="msonormal0">
    <w:name w:val="msonormal"/>
    <w:basedOn w:val="Normln"/>
    <w:rsid w:val="00A1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0"/>
      <w:szCs w:val="20"/>
      <w:lang w:eastAsia="cs-CZ"/>
    </w:rPr>
  </w:style>
  <w:style w:type="paragraph" w:customStyle="1" w:styleId="xl67">
    <w:name w:val="xl67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68">
    <w:name w:val="xl68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69">
    <w:name w:val="xl69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70">
    <w:name w:val="xl70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71">
    <w:name w:val="xl71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2">
    <w:name w:val="xl72"/>
    <w:basedOn w:val="Normln"/>
    <w:rsid w:val="00A140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3">
    <w:name w:val="xl73"/>
    <w:basedOn w:val="Normln"/>
    <w:rsid w:val="00A140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i/>
      <w:iCs/>
      <w:color w:val="0000FF"/>
      <w:sz w:val="24"/>
      <w:szCs w:val="24"/>
      <w:lang w:eastAsia="cs-CZ"/>
    </w:rPr>
  </w:style>
  <w:style w:type="paragraph" w:customStyle="1" w:styleId="xl74">
    <w:name w:val="xl74"/>
    <w:basedOn w:val="Normln"/>
    <w:rsid w:val="00A140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i/>
      <w:iCs/>
      <w:sz w:val="24"/>
      <w:szCs w:val="24"/>
      <w:lang w:eastAsia="cs-CZ"/>
    </w:rPr>
  </w:style>
  <w:style w:type="paragraph" w:customStyle="1" w:styleId="xl75">
    <w:name w:val="xl75"/>
    <w:basedOn w:val="Normln"/>
    <w:rsid w:val="00A140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76">
    <w:name w:val="xl76"/>
    <w:basedOn w:val="Normln"/>
    <w:rsid w:val="00A140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77">
    <w:name w:val="xl77"/>
    <w:basedOn w:val="Normln"/>
    <w:rsid w:val="00A140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78">
    <w:name w:val="xl78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79">
    <w:name w:val="xl79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0">
    <w:name w:val="xl80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1">
    <w:name w:val="xl81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2">
    <w:name w:val="xl82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u w:val="single"/>
      <w:lang w:eastAsia="cs-CZ"/>
    </w:rPr>
  </w:style>
  <w:style w:type="paragraph" w:customStyle="1" w:styleId="xl83">
    <w:name w:val="xl83"/>
    <w:basedOn w:val="Normln"/>
    <w:rsid w:val="00A1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cs-CZ"/>
    </w:rPr>
  </w:style>
  <w:style w:type="paragraph" w:customStyle="1" w:styleId="xl84">
    <w:name w:val="xl84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5">
    <w:name w:val="xl85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6">
    <w:name w:val="xl86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sz w:val="24"/>
      <w:szCs w:val="24"/>
      <w:lang w:eastAsia="cs-CZ"/>
    </w:rPr>
  </w:style>
  <w:style w:type="paragraph" w:customStyle="1" w:styleId="xl87">
    <w:name w:val="xl87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b/>
      <w:bCs/>
      <w:sz w:val="24"/>
      <w:szCs w:val="24"/>
      <w:lang w:eastAsia="cs-CZ"/>
    </w:rPr>
  </w:style>
  <w:style w:type="paragraph" w:customStyle="1" w:styleId="xl88">
    <w:name w:val="xl88"/>
    <w:basedOn w:val="Normln"/>
    <w:rsid w:val="00A14019"/>
    <w:pPr>
      <w:spacing w:before="100" w:beforeAutospacing="1" w:after="100" w:afterAutospacing="1" w:line="240" w:lineRule="auto"/>
    </w:pPr>
    <w:rPr>
      <w:rFonts w:ascii="Arial CE" w:eastAsia="Times New Roman" w:hAnsi="Arial CE" w:cs="Arial CE"/>
      <w:i/>
      <w:iCs/>
      <w:sz w:val="24"/>
      <w:szCs w:val="24"/>
      <w:lang w:eastAsia="cs-CZ"/>
    </w:rPr>
  </w:style>
  <w:style w:type="paragraph" w:customStyle="1" w:styleId="xl89">
    <w:name w:val="xl89"/>
    <w:basedOn w:val="Normln"/>
    <w:rsid w:val="00A14019"/>
    <w:pPr>
      <w:spacing w:before="100" w:beforeAutospacing="1" w:after="100" w:afterAutospacing="1" w:line="240" w:lineRule="auto"/>
      <w:jc w:val="center"/>
    </w:pPr>
    <w:rPr>
      <w:rFonts w:ascii="Arial CE" w:eastAsia="Times New Roman" w:hAnsi="Arial CE" w:cs="Arial CE"/>
      <w:b/>
      <w:bCs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3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1901</Words>
  <Characters>11218</Characters>
  <Application>Microsoft Office Word</Application>
  <DocSecurity>0</DocSecurity>
  <Lines>93</Lines>
  <Paragraphs>26</Paragraphs>
  <ScaleCrop>false</ScaleCrop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</dc:creator>
  <cp:keywords/>
  <dc:description/>
  <cp:lastModifiedBy>ekonom</cp:lastModifiedBy>
  <cp:revision>1</cp:revision>
  <dcterms:created xsi:type="dcterms:W3CDTF">2021-02-25T09:16:00Z</dcterms:created>
  <dcterms:modified xsi:type="dcterms:W3CDTF">2021-02-25T09:16:00Z</dcterms:modified>
</cp:coreProperties>
</file>