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08" w:rsidRPr="00207BE0" w:rsidRDefault="00F21408" w:rsidP="00314839">
      <w:pPr>
        <w:jc w:val="center"/>
        <w:rPr>
          <w:rFonts w:ascii="Arial" w:hAnsi="Arial" w:cs="Arial"/>
          <w:b/>
          <w:sz w:val="32"/>
          <w:szCs w:val="32"/>
        </w:rPr>
      </w:pPr>
    </w:p>
    <w:p w:rsidR="00314839" w:rsidRPr="009A3E15" w:rsidRDefault="00C3784A" w:rsidP="00314839">
      <w:pPr>
        <w:jc w:val="center"/>
        <w:rPr>
          <w:rFonts w:ascii="Arial" w:hAnsi="Arial" w:cs="Arial"/>
          <w:b/>
          <w:sz w:val="32"/>
          <w:szCs w:val="32"/>
        </w:rPr>
      </w:pPr>
      <w:r w:rsidRPr="009A3E15">
        <w:rPr>
          <w:rFonts w:ascii="Arial" w:hAnsi="Arial" w:cs="Arial"/>
          <w:b/>
          <w:sz w:val="32"/>
          <w:szCs w:val="32"/>
        </w:rPr>
        <w:t xml:space="preserve">Dodatek č. </w:t>
      </w:r>
      <w:r w:rsidR="00B93A2E" w:rsidRPr="009A3E15">
        <w:rPr>
          <w:rFonts w:ascii="Arial" w:hAnsi="Arial" w:cs="Arial"/>
          <w:b/>
          <w:sz w:val="32"/>
          <w:szCs w:val="32"/>
        </w:rPr>
        <w:t>10</w:t>
      </w:r>
    </w:p>
    <w:p w:rsidR="00314839" w:rsidRPr="009A3E15" w:rsidRDefault="00314839" w:rsidP="00314839">
      <w:pPr>
        <w:pStyle w:val="Titulek"/>
        <w:tabs>
          <w:tab w:val="left" w:pos="0"/>
        </w:tabs>
        <w:rPr>
          <w:rFonts w:cs="Arial"/>
          <w:bCs/>
        </w:rPr>
      </w:pPr>
      <w:r w:rsidRPr="009A3E15">
        <w:rPr>
          <w:rFonts w:cs="Arial"/>
          <w:bCs/>
        </w:rPr>
        <w:t xml:space="preserve">ke </w:t>
      </w:r>
      <w:r w:rsidR="00CF3B8E" w:rsidRPr="009A3E15">
        <w:rPr>
          <w:rFonts w:cs="Arial"/>
          <w:bCs/>
        </w:rPr>
        <w:t>s</w:t>
      </w:r>
      <w:r w:rsidRPr="009A3E15">
        <w:rPr>
          <w:rFonts w:cs="Arial"/>
          <w:bCs/>
        </w:rPr>
        <w:t>mlouvě</w:t>
      </w:r>
      <w:r w:rsidRPr="009A3E15">
        <w:rPr>
          <w:rFonts w:cs="Arial"/>
        </w:rPr>
        <w:t xml:space="preserve"> </w:t>
      </w:r>
      <w:r w:rsidRPr="009A3E15">
        <w:rPr>
          <w:rFonts w:cs="Arial"/>
          <w:bCs/>
        </w:rPr>
        <w:t>o výpůjčce nemovitého majetku č. 561/2005</w:t>
      </w:r>
    </w:p>
    <w:p w:rsidR="00314839" w:rsidRPr="009A3E15" w:rsidRDefault="00314839" w:rsidP="00314839">
      <w:pPr>
        <w:pStyle w:val="Titulek"/>
        <w:jc w:val="left"/>
        <w:rPr>
          <w:b w:val="0"/>
          <w:sz w:val="22"/>
          <w:szCs w:val="22"/>
        </w:rPr>
      </w:pPr>
      <w:r w:rsidRPr="009A3E15">
        <w:rPr>
          <w:b w:val="0"/>
          <w:sz w:val="22"/>
          <w:szCs w:val="22"/>
        </w:rPr>
        <w:t>uzavřený dle ust. § 2193 a násl. zákona č. 89/2012 Sb., občanský zákoník, v platném znění</w:t>
      </w:r>
      <w:r w:rsidR="000608B4" w:rsidRPr="009A3E15">
        <w:rPr>
          <w:b w:val="0"/>
          <w:sz w:val="22"/>
          <w:szCs w:val="22"/>
        </w:rPr>
        <w:t>,</w:t>
      </w:r>
    </w:p>
    <w:p w:rsidR="00314839" w:rsidRPr="009A3E15" w:rsidRDefault="00314839" w:rsidP="00314839">
      <w:pPr>
        <w:jc w:val="center"/>
        <w:rPr>
          <w:rFonts w:ascii="Arial" w:hAnsi="Arial" w:cs="Arial"/>
          <w:sz w:val="22"/>
          <w:szCs w:val="22"/>
        </w:rPr>
      </w:pPr>
      <w:r w:rsidRPr="009A3E15">
        <w:rPr>
          <w:rFonts w:ascii="Arial" w:hAnsi="Arial" w:cs="Arial"/>
          <w:sz w:val="22"/>
          <w:szCs w:val="22"/>
        </w:rPr>
        <w:t xml:space="preserve"> (dále jen „dodatek“)</w:t>
      </w:r>
    </w:p>
    <w:p w:rsidR="00314839" w:rsidRPr="009A3E15" w:rsidRDefault="00314839" w:rsidP="00314839">
      <w:pPr>
        <w:jc w:val="center"/>
        <w:rPr>
          <w:rFonts w:ascii="Arial" w:hAnsi="Arial" w:cs="Arial"/>
          <w:sz w:val="22"/>
          <w:szCs w:val="22"/>
        </w:rPr>
      </w:pPr>
    </w:p>
    <w:p w:rsidR="00314839" w:rsidRPr="009A3E15" w:rsidRDefault="000608B4" w:rsidP="00210F25">
      <w:pPr>
        <w:rPr>
          <w:rFonts w:ascii="Arial" w:hAnsi="Arial" w:cs="Arial"/>
          <w:sz w:val="22"/>
          <w:szCs w:val="22"/>
        </w:rPr>
      </w:pPr>
      <w:r w:rsidRPr="009A3E15">
        <w:rPr>
          <w:rFonts w:ascii="Arial" w:hAnsi="Arial" w:cs="Arial"/>
          <w:sz w:val="22"/>
          <w:szCs w:val="22"/>
        </w:rPr>
        <w:t>m</w:t>
      </w:r>
      <w:r w:rsidR="00210F25" w:rsidRPr="009A3E15">
        <w:rPr>
          <w:rFonts w:ascii="Arial" w:hAnsi="Arial" w:cs="Arial"/>
          <w:sz w:val="22"/>
          <w:szCs w:val="22"/>
        </w:rPr>
        <w:t>ezi</w:t>
      </w:r>
      <w:r w:rsidR="00CF3B8E" w:rsidRPr="009A3E15">
        <w:rPr>
          <w:rFonts w:ascii="Arial" w:hAnsi="Arial" w:cs="Arial"/>
          <w:sz w:val="22"/>
          <w:szCs w:val="22"/>
        </w:rPr>
        <w:t>:</w:t>
      </w:r>
    </w:p>
    <w:tbl>
      <w:tblPr>
        <w:tblW w:w="4950" w:type="pct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3443"/>
        <w:gridCol w:w="5627"/>
      </w:tblGrid>
      <w:tr w:rsidR="009A3E15" w:rsidRPr="009A3E15" w:rsidTr="00853AAE">
        <w:trPr>
          <w:tblCellSpacing w:w="15" w:type="dxa"/>
        </w:trPr>
        <w:tc>
          <w:tcPr>
            <w:tcW w:w="18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0432E6" w:rsidP="00210F25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měst</w:t>
            </w:r>
            <w:r w:rsidR="00210F25" w:rsidRPr="009A3E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em</w:t>
            </w:r>
            <w:r w:rsidRPr="009A3E1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Orlová</w:t>
            </w:r>
          </w:p>
        </w:tc>
        <w:tc>
          <w:tcPr>
            <w:tcW w:w="307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511CC1" w:rsidRPr="009A3E15" w:rsidRDefault="00511CC1" w:rsidP="00853AA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15" w:rsidRPr="009A3E15" w:rsidTr="00853AAE">
        <w:trPr>
          <w:tblCellSpacing w:w="15" w:type="dxa"/>
        </w:trPr>
        <w:tc>
          <w:tcPr>
            <w:tcW w:w="18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210F25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zastoupen</w:t>
            </w:r>
            <w:r w:rsidR="00210F25" w:rsidRPr="009A3E15">
              <w:rPr>
                <w:rFonts w:ascii="Arial" w:hAnsi="Arial" w:cs="Arial"/>
                <w:color w:val="auto"/>
                <w:sz w:val="22"/>
                <w:szCs w:val="22"/>
              </w:rPr>
              <w:t>ým</w:t>
            </w: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307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Mgr. Miroslavem Chlubnou, starostou města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sídlo: </w:t>
            </w:r>
          </w:p>
        </w:tc>
        <w:tc>
          <w:tcPr>
            <w:tcW w:w="307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Orlová-Lutyně, Osvobození 796, 735 14 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A84EF0" w:rsidP="00A84EF0">
            <w:pPr>
              <w:pStyle w:val="Normlnweb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IČO</w:t>
            </w:r>
            <w:r w:rsidR="00314839"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307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00297577 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bankovní spojení</w:t>
            </w:r>
            <w:r w:rsidR="00CF3B8E" w:rsidRPr="009A3E15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07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A84EF0" w:rsidP="00A84EF0">
            <w:pPr>
              <w:pStyle w:val="Normlnweb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ČSOB</w:t>
            </w:r>
            <w:r w:rsidR="00314839"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, a  s., č. ú. 107216397/0300 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7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210F25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(dále jen „</w:t>
            </w:r>
            <w:r w:rsidR="00314839"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půjčitel“) </w:t>
            </w:r>
          </w:p>
          <w:p w:rsidR="000432E6" w:rsidRPr="009A3E15" w:rsidRDefault="000432E6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432E6" w:rsidRPr="009A3E15" w:rsidRDefault="000432E6" w:rsidP="00853AAE">
            <w:pPr>
              <w:pStyle w:val="Normlnweb"/>
              <w:shd w:val="clear" w:color="auto" w:fill="FFFFFF"/>
              <w:spacing w:before="0" w:beforeAutospacing="0" w:after="0" w:afterAutospacing="0"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7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566"/>
        <w:tblW w:w="4950" w:type="pct"/>
        <w:tblCellSpacing w:w="15" w:type="dxa"/>
        <w:tblLook w:val="0000" w:firstRow="0" w:lastRow="0" w:firstColumn="0" w:lastColumn="0" w:noHBand="0" w:noVBand="0"/>
      </w:tblPr>
      <w:tblGrid>
        <w:gridCol w:w="3420"/>
        <w:gridCol w:w="5650"/>
      </w:tblGrid>
      <w:tr w:rsidR="009A3E15" w:rsidRPr="009A3E15" w:rsidTr="00853AAE">
        <w:trPr>
          <w:tblCellSpacing w:w="15" w:type="dxa"/>
        </w:trPr>
        <w:tc>
          <w:tcPr>
            <w:tcW w:w="4967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0432E6" w:rsidP="00561356">
            <w:pPr>
              <w:pStyle w:val="Normlnweb"/>
              <w:shd w:val="clear" w:color="auto" w:fill="FFFFFF"/>
              <w:spacing w:line="192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b/>
                <w:color w:val="auto"/>
                <w:sz w:val="22"/>
                <w:szCs w:val="22"/>
              </w:rPr>
              <w:t>Základní škol</w:t>
            </w:r>
            <w:r w:rsidR="00561356" w:rsidRPr="009A3E15">
              <w:rPr>
                <w:rFonts w:ascii="Arial" w:hAnsi="Arial" w:cs="Arial"/>
                <w:b/>
                <w:color w:val="auto"/>
                <w:sz w:val="22"/>
                <w:szCs w:val="22"/>
              </w:rPr>
              <w:t>ou</w:t>
            </w:r>
            <w:r w:rsidRPr="009A3E1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14839" w:rsidRPr="009A3E15">
              <w:rPr>
                <w:rFonts w:ascii="Arial" w:hAnsi="Arial" w:cs="Arial"/>
                <w:b/>
                <w:color w:val="auto"/>
                <w:sz w:val="22"/>
                <w:szCs w:val="22"/>
              </w:rPr>
              <w:t>Orlová-Lutyně U Kapličky 959 okres Karviná, příspěvkov</w:t>
            </w:r>
            <w:r w:rsidR="00561356" w:rsidRPr="009A3E15">
              <w:rPr>
                <w:rFonts w:ascii="Arial" w:hAnsi="Arial" w:cs="Arial"/>
                <w:b/>
                <w:color w:val="auto"/>
                <w:sz w:val="22"/>
                <w:szCs w:val="22"/>
              </w:rPr>
              <w:t>ou</w:t>
            </w:r>
            <w:r w:rsidRPr="009A3E1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organizac</w:t>
            </w:r>
            <w:r w:rsidR="00561356" w:rsidRPr="009A3E15">
              <w:rPr>
                <w:rFonts w:ascii="Arial" w:hAnsi="Arial" w:cs="Arial"/>
                <w:b/>
                <w:color w:val="auto"/>
                <w:sz w:val="22"/>
                <w:szCs w:val="22"/>
              </w:rPr>
              <w:t>í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CF3B8E" w:rsidP="00CF3B8E">
            <w:pPr>
              <w:pStyle w:val="Normlnweb"/>
              <w:shd w:val="clear" w:color="auto" w:fill="FFFFFF"/>
              <w:spacing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z</w:t>
            </w:r>
            <w:r w:rsidR="00314839" w:rsidRPr="009A3E15">
              <w:rPr>
                <w:rFonts w:ascii="Arial" w:hAnsi="Arial" w:cs="Arial"/>
                <w:color w:val="auto"/>
                <w:sz w:val="22"/>
                <w:szCs w:val="22"/>
              </w:rPr>
              <w:t>astoupen</w:t>
            </w:r>
            <w:r w:rsidR="00454200" w:rsidRPr="009A3E15">
              <w:rPr>
                <w:rFonts w:ascii="Arial" w:hAnsi="Arial" w:cs="Arial"/>
                <w:color w:val="auto"/>
                <w:sz w:val="22"/>
                <w:szCs w:val="22"/>
              </w:rPr>
              <w:t>ou:</w:t>
            </w:r>
          </w:p>
        </w:tc>
        <w:tc>
          <w:tcPr>
            <w:tcW w:w="308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Mgr. Kamilem Paloncym, ředitelem školy 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A84EF0" w:rsidP="00A84EF0">
            <w:pPr>
              <w:pStyle w:val="Normlnweb"/>
              <w:shd w:val="clear" w:color="auto" w:fill="FFFFFF"/>
              <w:spacing w:line="236" w:lineRule="atLeas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IČO</w:t>
            </w:r>
            <w:r w:rsidR="00314839"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308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62331426 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CF3B8E" w:rsidP="00853AAE">
            <w:pPr>
              <w:pStyle w:val="Normlnweb"/>
              <w:shd w:val="clear" w:color="auto" w:fill="FFFFFF"/>
              <w:spacing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bankovní </w:t>
            </w:r>
            <w:r w:rsidR="00314839"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spojení: </w:t>
            </w:r>
          </w:p>
        </w:tc>
        <w:tc>
          <w:tcPr>
            <w:tcW w:w="308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454200" w:rsidP="00853AAE">
            <w:pPr>
              <w:pStyle w:val="Normlnweb"/>
              <w:shd w:val="clear" w:color="auto" w:fill="FFFFFF"/>
              <w:spacing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>KB</w:t>
            </w:r>
            <w:r w:rsidR="00314839"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, a. s., č. ú. 193544690277/0100 </w:t>
            </w:r>
          </w:p>
        </w:tc>
      </w:tr>
      <w:tr w:rsidR="009A3E15" w:rsidRPr="009A3E15" w:rsidTr="00853AAE">
        <w:trPr>
          <w:tblCellSpacing w:w="15" w:type="dxa"/>
        </w:trPr>
        <w:tc>
          <w:tcPr>
            <w:tcW w:w="18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pStyle w:val="Normlnweb"/>
              <w:shd w:val="clear" w:color="auto" w:fill="FFFFFF"/>
              <w:spacing w:line="192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3E15">
              <w:rPr>
                <w:rFonts w:ascii="Arial" w:hAnsi="Arial" w:cs="Arial"/>
                <w:color w:val="auto"/>
                <w:sz w:val="22"/>
                <w:szCs w:val="22"/>
              </w:rPr>
              <w:t xml:space="preserve">(dále jen „vypůjčitel“) </w:t>
            </w:r>
          </w:p>
        </w:tc>
        <w:tc>
          <w:tcPr>
            <w:tcW w:w="308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839" w:rsidRPr="009A3E15" w:rsidRDefault="00314839" w:rsidP="00853AA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839" w:rsidRPr="009A3E15" w:rsidRDefault="00314839" w:rsidP="00314839">
      <w:pPr>
        <w:pStyle w:val="Normlnweb"/>
        <w:shd w:val="clear" w:color="auto" w:fill="FFFFFF"/>
        <w:spacing w:line="192" w:lineRule="auto"/>
        <w:rPr>
          <w:rFonts w:ascii="Arial" w:hAnsi="Arial" w:cs="Arial"/>
          <w:color w:val="auto"/>
          <w:sz w:val="22"/>
          <w:szCs w:val="22"/>
        </w:rPr>
      </w:pPr>
      <w:r w:rsidRPr="009A3E15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314839" w:rsidRPr="009A3E15" w:rsidRDefault="00314839" w:rsidP="00314839">
      <w:pPr>
        <w:jc w:val="both"/>
        <w:rPr>
          <w:rFonts w:ascii="Arial" w:hAnsi="Arial"/>
          <w:sz w:val="22"/>
        </w:rPr>
      </w:pPr>
    </w:p>
    <w:p w:rsidR="00314839" w:rsidRPr="009A3E15" w:rsidRDefault="00314839" w:rsidP="00314839">
      <w:pPr>
        <w:jc w:val="both"/>
        <w:rPr>
          <w:rFonts w:ascii="Arial" w:hAnsi="Arial"/>
          <w:sz w:val="22"/>
        </w:rPr>
      </w:pPr>
      <w:r w:rsidRPr="009A3E15">
        <w:rPr>
          <w:rFonts w:ascii="Arial" w:hAnsi="Arial"/>
          <w:sz w:val="22"/>
        </w:rPr>
        <w:t xml:space="preserve">V souladu s čl. VIII. odst. 1 smlouvy o výpůjčce nemovitého majetku č. 561/2005 se smluvní strany dohodly na novém znění článku I. </w:t>
      </w:r>
      <w:r w:rsidRPr="009A3E15">
        <w:rPr>
          <w:rFonts w:ascii="Arial" w:hAnsi="Arial" w:cs="Arial"/>
          <w:sz w:val="22"/>
          <w:szCs w:val="22"/>
        </w:rPr>
        <w:t>takto</w:t>
      </w:r>
      <w:r w:rsidRPr="009A3E15">
        <w:rPr>
          <w:rFonts w:ascii="Arial" w:hAnsi="Arial"/>
          <w:sz w:val="22"/>
        </w:rPr>
        <w:t xml:space="preserve"> </w:t>
      </w:r>
      <w:r w:rsidRPr="009A3E15">
        <w:rPr>
          <w:rFonts w:ascii="Arial" w:hAnsi="Arial" w:cs="Arial"/>
          <w:sz w:val="22"/>
          <w:szCs w:val="22"/>
        </w:rPr>
        <w:t>:</w:t>
      </w:r>
    </w:p>
    <w:p w:rsidR="00314839" w:rsidRPr="009A3E15" w:rsidRDefault="00314839" w:rsidP="00314839">
      <w:pPr>
        <w:jc w:val="both"/>
        <w:rPr>
          <w:rFonts w:ascii="Arial" w:hAnsi="Arial"/>
          <w:sz w:val="22"/>
        </w:rPr>
      </w:pPr>
    </w:p>
    <w:p w:rsidR="00314839" w:rsidRPr="009A3E15" w:rsidRDefault="00314839" w:rsidP="00314839">
      <w:pPr>
        <w:jc w:val="both"/>
        <w:rPr>
          <w:rFonts w:ascii="Arial" w:hAnsi="Arial"/>
          <w:sz w:val="22"/>
        </w:rPr>
      </w:pPr>
      <w:r w:rsidRPr="009A3E15">
        <w:rPr>
          <w:rFonts w:ascii="Arial" w:hAnsi="Arial"/>
          <w:sz w:val="22"/>
        </w:rPr>
        <w:t xml:space="preserve">                                                                          I.</w:t>
      </w:r>
    </w:p>
    <w:p w:rsidR="00314839" w:rsidRPr="009A3E15" w:rsidRDefault="00314839" w:rsidP="00314839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9A3E15">
        <w:rPr>
          <w:rFonts w:ascii="Arial" w:hAnsi="Arial" w:cs="Arial"/>
          <w:color w:val="auto"/>
          <w:sz w:val="22"/>
          <w:szCs w:val="22"/>
        </w:rPr>
        <w:t>1.1 Půjčitel je vlastníkem objektu na ul. U Kapličky 959 v Orlové-Lutyni včetně pozemkových parcel č. 3936/122, 3936/121, 3936/393</w:t>
      </w:r>
      <w:r w:rsidR="000432E6" w:rsidRPr="009A3E15">
        <w:rPr>
          <w:rFonts w:ascii="Arial" w:hAnsi="Arial" w:cs="Arial"/>
          <w:color w:val="auto"/>
          <w:sz w:val="22"/>
          <w:szCs w:val="22"/>
        </w:rPr>
        <w:t xml:space="preserve">, </w:t>
      </w:r>
      <w:r w:rsidRPr="009A3E15">
        <w:rPr>
          <w:rFonts w:ascii="Arial" w:hAnsi="Arial" w:cs="Arial"/>
          <w:color w:val="auto"/>
          <w:sz w:val="22"/>
          <w:szCs w:val="22"/>
        </w:rPr>
        <w:t xml:space="preserve">kat. území Orlová-Lutyně. </w:t>
      </w:r>
    </w:p>
    <w:p w:rsidR="000457EE" w:rsidRPr="009A3E15" w:rsidRDefault="00314839" w:rsidP="00314839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9A3E15">
        <w:rPr>
          <w:rFonts w:ascii="Arial" w:hAnsi="Arial" w:cs="Arial"/>
          <w:color w:val="auto"/>
          <w:sz w:val="22"/>
          <w:szCs w:val="22"/>
        </w:rPr>
        <w:t>Touto smlouvou p</w:t>
      </w:r>
      <w:r w:rsidR="00120727" w:rsidRPr="009A3E15">
        <w:rPr>
          <w:rFonts w:ascii="Arial" w:hAnsi="Arial" w:cs="Arial"/>
          <w:color w:val="auto"/>
          <w:sz w:val="22"/>
          <w:szCs w:val="22"/>
        </w:rPr>
        <w:t>ů</w:t>
      </w:r>
      <w:r w:rsidRPr="009A3E15">
        <w:rPr>
          <w:rFonts w:ascii="Arial" w:hAnsi="Arial" w:cs="Arial"/>
          <w:color w:val="auto"/>
          <w:sz w:val="22"/>
          <w:szCs w:val="22"/>
        </w:rPr>
        <w:t>jčitel půjčuje t</w:t>
      </w:r>
      <w:r w:rsidR="00120727" w:rsidRPr="009A3E15">
        <w:rPr>
          <w:rFonts w:ascii="Arial" w:hAnsi="Arial" w:cs="Arial"/>
          <w:color w:val="auto"/>
          <w:sz w:val="22"/>
          <w:szCs w:val="22"/>
        </w:rPr>
        <w:t>ento objekt</w:t>
      </w:r>
      <w:r w:rsidRPr="009A3E15">
        <w:rPr>
          <w:rFonts w:ascii="Arial" w:hAnsi="Arial" w:cs="Arial"/>
          <w:color w:val="auto"/>
          <w:sz w:val="22"/>
          <w:szCs w:val="22"/>
        </w:rPr>
        <w:t xml:space="preserve"> včetně parcel vypůjčiteli s výjimkou školnického bytu o podlahové ploše 67 m</w:t>
      </w:r>
      <w:r w:rsidRPr="009A3E15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="00F76C10" w:rsidRPr="009A3E15">
        <w:rPr>
          <w:rFonts w:ascii="Arial" w:hAnsi="Arial" w:cs="Arial"/>
          <w:color w:val="auto"/>
          <w:sz w:val="22"/>
          <w:szCs w:val="22"/>
        </w:rPr>
        <w:t xml:space="preserve">. </w:t>
      </w:r>
      <w:r w:rsidRPr="009A3E15">
        <w:rPr>
          <w:rFonts w:ascii="Arial" w:hAnsi="Arial" w:cs="Arial"/>
          <w:color w:val="auto"/>
          <w:sz w:val="22"/>
          <w:szCs w:val="22"/>
        </w:rPr>
        <w:t>Hodnota objektu</w:t>
      </w:r>
      <w:r w:rsidR="00442CD4" w:rsidRPr="009A3E15">
        <w:rPr>
          <w:rFonts w:ascii="Arial" w:hAnsi="Arial" w:cs="Arial"/>
          <w:color w:val="auto"/>
          <w:sz w:val="22"/>
          <w:szCs w:val="22"/>
        </w:rPr>
        <w:t>, tj. budovy</w:t>
      </w:r>
      <w:r w:rsidRPr="009A3E15">
        <w:rPr>
          <w:rFonts w:ascii="Arial" w:hAnsi="Arial" w:cs="Arial"/>
          <w:color w:val="auto"/>
          <w:sz w:val="22"/>
          <w:szCs w:val="22"/>
        </w:rPr>
        <w:t xml:space="preserve"> ZŠ Orlová-Lutyně U Kapličky 959</w:t>
      </w:r>
      <w:r w:rsidR="00442CD4" w:rsidRPr="009A3E15">
        <w:rPr>
          <w:rFonts w:ascii="Arial" w:hAnsi="Arial" w:cs="Arial"/>
          <w:color w:val="auto"/>
          <w:sz w:val="22"/>
          <w:szCs w:val="22"/>
        </w:rPr>
        <w:t>-</w:t>
      </w:r>
      <w:r w:rsidR="00F76C10" w:rsidRPr="009A3E15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Pr="009A3E15">
        <w:rPr>
          <w:rFonts w:ascii="Arial" w:hAnsi="Arial" w:cs="Arial"/>
          <w:color w:val="auto"/>
          <w:sz w:val="22"/>
          <w:szCs w:val="22"/>
        </w:rPr>
        <w:t xml:space="preserve"> a přilehlých staveb k 31.</w:t>
      </w:r>
      <w:r w:rsidR="00B93A2E" w:rsidRPr="009A3E15">
        <w:rPr>
          <w:rFonts w:ascii="Arial" w:hAnsi="Arial" w:cs="Arial"/>
          <w:color w:val="auto"/>
          <w:sz w:val="22"/>
          <w:szCs w:val="22"/>
        </w:rPr>
        <w:t>12.2020</w:t>
      </w:r>
      <w:r w:rsidRPr="009A3E15">
        <w:rPr>
          <w:rFonts w:ascii="Arial" w:hAnsi="Arial" w:cs="Arial"/>
          <w:color w:val="auto"/>
          <w:sz w:val="22"/>
          <w:szCs w:val="22"/>
        </w:rPr>
        <w:t xml:space="preserve"> činí  </w:t>
      </w:r>
      <w:r w:rsidR="00B93A2E" w:rsidRPr="009A3E15">
        <w:rPr>
          <w:rFonts w:ascii="Arial" w:hAnsi="Arial" w:cs="Arial"/>
          <w:color w:val="auto"/>
          <w:sz w:val="22"/>
          <w:szCs w:val="22"/>
        </w:rPr>
        <w:t>53.133.520,31</w:t>
      </w:r>
      <w:r w:rsidRPr="009A3E15">
        <w:rPr>
          <w:rFonts w:ascii="Arial" w:hAnsi="Arial" w:cs="Arial"/>
          <w:color w:val="auto"/>
          <w:sz w:val="22"/>
          <w:szCs w:val="22"/>
        </w:rPr>
        <w:t xml:space="preserve"> Kč</w:t>
      </w:r>
      <w:r w:rsidR="000432E6" w:rsidRPr="009A3E15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561356" w:rsidRPr="009A3E15" w:rsidRDefault="00561356" w:rsidP="00561356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1.2. Půjčitel je vlastníkem souboru ozvučení tělocvičny (k projektu „Sportujme zdravě“,</w:t>
      </w:r>
      <w:r w:rsidR="006E68B3" w:rsidRPr="009A3E15">
        <w:rPr>
          <w:rFonts w:cs="Arial"/>
          <w:b w:val="0"/>
          <w:sz w:val="22"/>
          <w:szCs w:val="22"/>
        </w:rPr>
        <w:t xml:space="preserve">        </w:t>
      </w:r>
      <w:r w:rsidRPr="009A3E15">
        <w:rPr>
          <w:rFonts w:cs="Arial"/>
          <w:b w:val="0"/>
          <w:sz w:val="22"/>
          <w:szCs w:val="22"/>
        </w:rPr>
        <w:t xml:space="preserve"> na který je poskytnuta dotace z rozpočtu Regionální rady regionu soudržnosti Morav</w:t>
      </w:r>
      <w:r w:rsidR="00442CD4" w:rsidRPr="009A3E15">
        <w:rPr>
          <w:rFonts w:cs="Arial"/>
          <w:b w:val="0"/>
          <w:sz w:val="22"/>
          <w:szCs w:val="22"/>
        </w:rPr>
        <w:t>skoslezsko) v hodnotě 72 376,80</w:t>
      </w:r>
      <w:r w:rsidRPr="009A3E15">
        <w:rPr>
          <w:rFonts w:cs="Arial"/>
          <w:b w:val="0"/>
          <w:sz w:val="22"/>
          <w:szCs w:val="22"/>
        </w:rPr>
        <w:t xml:space="preserve"> Kč vč. DPH.</w:t>
      </w:r>
    </w:p>
    <w:p w:rsidR="00561356" w:rsidRPr="009A3E15" w:rsidRDefault="00561356" w:rsidP="00561356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61356" w:rsidRPr="009A3E15" w:rsidRDefault="00561356" w:rsidP="00561356">
      <w:pPr>
        <w:pStyle w:val="Nzev"/>
        <w:jc w:val="both"/>
        <w:rPr>
          <w:b w:val="0"/>
          <w:sz w:val="22"/>
        </w:rPr>
      </w:pPr>
      <w:r w:rsidRPr="009A3E15">
        <w:rPr>
          <w:rFonts w:cs="Arial"/>
          <w:b w:val="0"/>
          <w:sz w:val="22"/>
          <w:szCs w:val="22"/>
        </w:rPr>
        <w:t xml:space="preserve">Touto smlouvou půjčitel půjčuje tuto techniku vypůjčiteli dle přílohy č. 1, která je nedílnou součástí tohoto dodatku, a to </w:t>
      </w:r>
      <w:r w:rsidRPr="009A3E15">
        <w:rPr>
          <w:b w:val="0"/>
          <w:sz w:val="22"/>
        </w:rPr>
        <w:t>na dobu neurčitou. Vypůjčitel se zavazuje užívat tuto techniku</w:t>
      </w:r>
      <w:r w:rsidR="00454200" w:rsidRPr="009A3E15">
        <w:rPr>
          <w:b w:val="0"/>
          <w:sz w:val="22"/>
        </w:rPr>
        <w:t xml:space="preserve"> k cílům stanoveným ve smlouvě </w:t>
      </w:r>
      <w:r w:rsidRPr="009A3E15">
        <w:rPr>
          <w:b w:val="0"/>
          <w:sz w:val="22"/>
        </w:rPr>
        <w:t>o poskytnutí dotace, tj. ke zkvalitnění tělesné výchovy</w:t>
      </w:r>
      <w:r w:rsidR="006E68B3" w:rsidRPr="009A3E15">
        <w:rPr>
          <w:b w:val="0"/>
          <w:sz w:val="22"/>
        </w:rPr>
        <w:t xml:space="preserve">          </w:t>
      </w:r>
      <w:r w:rsidRPr="009A3E15">
        <w:rPr>
          <w:b w:val="0"/>
          <w:sz w:val="22"/>
        </w:rPr>
        <w:t xml:space="preserve"> a podmínek pro konání zájmové činnosti ve škole.                           </w:t>
      </w:r>
    </w:p>
    <w:p w:rsidR="00561356" w:rsidRPr="009A3E15" w:rsidRDefault="00561356" w:rsidP="00561356">
      <w:pPr>
        <w:pStyle w:val="Nzev"/>
        <w:jc w:val="both"/>
        <w:rPr>
          <w:b w:val="0"/>
          <w:sz w:val="22"/>
        </w:rPr>
      </w:pPr>
    </w:p>
    <w:p w:rsidR="00561356" w:rsidRPr="009A3E15" w:rsidRDefault="00561356" w:rsidP="00561356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9A3E15">
        <w:rPr>
          <w:rFonts w:cs="Arial"/>
          <w:bCs/>
          <w:sz w:val="22"/>
          <w:szCs w:val="22"/>
        </w:rPr>
        <w:t>Vypůjčitel nesmí vypůjčený majetek pronajmout či vypůjčit třetí osobě</w:t>
      </w:r>
      <w:r w:rsidR="00640C98" w:rsidRPr="009A3E15">
        <w:rPr>
          <w:rFonts w:cs="Arial"/>
          <w:bCs/>
          <w:sz w:val="22"/>
          <w:szCs w:val="22"/>
        </w:rPr>
        <w:t>.</w:t>
      </w:r>
    </w:p>
    <w:p w:rsidR="00561356" w:rsidRPr="009A3E15" w:rsidRDefault="00561356" w:rsidP="000457E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 xml:space="preserve">1.3 Půjčitel je vlastníkem majetku pořízeného v rámci projektu „Přírodní vědy moderně a interaktivně“ v rámci Operačního programu Vzdělávání pro konkurenceschopnost s registračním číslem CZ.1.07/1.1.24/01.0104. Projekt je financován z prostředků, které jsou půjčiteli poskytovány ze státního rozpočtu ČR a z Evropského sociálního fondu formou </w:t>
      </w:r>
      <w:r w:rsidRPr="009A3E15">
        <w:rPr>
          <w:rFonts w:cs="Arial"/>
          <w:b w:val="0"/>
          <w:sz w:val="22"/>
          <w:szCs w:val="22"/>
        </w:rPr>
        <w:lastRenderedPageBreak/>
        <w:t>finanční podpory na základě smlouvy. Partnerské organizaci je zapůjčen majetek v hodnotě 1</w:t>
      </w:r>
      <w:r w:rsidR="00E27F25" w:rsidRPr="009A3E15">
        <w:rPr>
          <w:rFonts w:cs="Arial"/>
          <w:b w:val="0"/>
          <w:sz w:val="22"/>
          <w:szCs w:val="22"/>
        </w:rPr>
        <w:t>27.149</w:t>
      </w:r>
      <w:r w:rsidRPr="009A3E15">
        <w:rPr>
          <w:rFonts w:cs="Arial"/>
          <w:b w:val="0"/>
          <w:sz w:val="22"/>
          <w:szCs w:val="22"/>
        </w:rPr>
        <w:t>,00 Kč vč. DPH.</w:t>
      </w: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Touto smlouvou půjčitel půjčuje majetek v</w:t>
      </w:r>
      <w:r w:rsidR="006D0CFA" w:rsidRPr="009A3E15">
        <w:rPr>
          <w:rFonts w:cs="Arial"/>
          <w:b w:val="0"/>
          <w:sz w:val="22"/>
          <w:szCs w:val="22"/>
        </w:rPr>
        <w:t>y</w:t>
      </w:r>
      <w:r w:rsidRPr="009A3E15">
        <w:rPr>
          <w:rFonts w:cs="Arial"/>
          <w:b w:val="0"/>
          <w:sz w:val="22"/>
          <w:szCs w:val="22"/>
        </w:rPr>
        <w:t>půjčiteli dle přílohy č. 2, která je nedílnou součástí   tohoto dodatku, a to na dobu neurčitou. Vypůjčitel se zavazuje užívat majetek k naplnění cílů stanovených ve „Smlouvě o partnerství bez f</w:t>
      </w:r>
      <w:r w:rsidR="004178DF" w:rsidRPr="009A3E15">
        <w:rPr>
          <w:rFonts w:cs="Arial"/>
          <w:b w:val="0"/>
          <w:sz w:val="22"/>
          <w:szCs w:val="22"/>
        </w:rPr>
        <w:t>inančního příspěvku“ ze dne 10.01.</w:t>
      </w:r>
      <w:r w:rsidRPr="009A3E15">
        <w:rPr>
          <w:rFonts w:cs="Arial"/>
          <w:b w:val="0"/>
          <w:sz w:val="22"/>
          <w:szCs w:val="22"/>
        </w:rPr>
        <w:t>2012, v souladu s „Příručkou pro příjemce“ a platnými pokyny vydaný</w:t>
      </w:r>
      <w:r w:rsidR="00640C98" w:rsidRPr="009A3E15">
        <w:rPr>
          <w:rFonts w:cs="Arial"/>
          <w:b w:val="0"/>
          <w:sz w:val="22"/>
          <w:szCs w:val="22"/>
        </w:rPr>
        <w:t>mi</w:t>
      </w:r>
      <w:r w:rsidRPr="009A3E15">
        <w:rPr>
          <w:rFonts w:cs="Arial"/>
          <w:b w:val="0"/>
          <w:sz w:val="22"/>
          <w:szCs w:val="22"/>
        </w:rPr>
        <w:t xml:space="preserve"> k realizaci projektu.</w:t>
      </w: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0457EE" w:rsidRPr="009A3E15" w:rsidRDefault="000457EE" w:rsidP="000457EE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9A3E15">
        <w:rPr>
          <w:rFonts w:cs="Arial"/>
          <w:bCs/>
          <w:sz w:val="22"/>
          <w:szCs w:val="22"/>
        </w:rPr>
        <w:t>Vypůjčitel nesmí vypůjčený majetek pronajmout či vypůjčit třetí osobě</w:t>
      </w:r>
      <w:r w:rsidRPr="009A3E15">
        <w:rPr>
          <w:rFonts w:cs="Arial"/>
          <w:iCs/>
          <w:strike/>
          <w:sz w:val="22"/>
          <w:szCs w:val="22"/>
        </w:rPr>
        <w:t xml:space="preserve"> </w:t>
      </w:r>
    </w:p>
    <w:p w:rsidR="00E27F25" w:rsidRPr="009A3E15" w:rsidRDefault="00E27F25" w:rsidP="000457E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E27F25" w:rsidRPr="009A3E15" w:rsidRDefault="001F34EC" w:rsidP="00E4623B">
      <w:pPr>
        <w:pStyle w:val="Normlnweb"/>
        <w:shd w:val="clear" w:color="auto" w:fill="FFFFFF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9A3E15">
        <w:rPr>
          <w:rFonts w:ascii="Arial" w:hAnsi="Arial" w:cs="Arial"/>
          <w:color w:val="auto"/>
          <w:sz w:val="22"/>
          <w:szCs w:val="22"/>
        </w:rPr>
        <w:t>1.4 V objektu školy je zřízeno odloučené pracoviště Základní umělecké školy J. R. Míši v Orlové-Porubě, určené pro výuku přípravy hry na hudební nástroj, která probíhá v pavilonu tělocvičn</w:t>
      </w:r>
      <w:r w:rsidR="004178DF" w:rsidRPr="009A3E15">
        <w:rPr>
          <w:rFonts w:ascii="Arial" w:hAnsi="Arial" w:cs="Arial"/>
          <w:color w:val="auto"/>
          <w:sz w:val="22"/>
          <w:szCs w:val="22"/>
        </w:rPr>
        <w:t xml:space="preserve">y, </w:t>
      </w:r>
      <w:r w:rsidRPr="009A3E15">
        <w:rPr>
          <w:rFonts w:ascii="Arial" w:hAnsi="Arial" w:cs="Arial"/>
          <w:color w:val="auto"/>
          <w:sz w:val="22"/>
          <w:szCs w:val="22"/>
        </w:rPr>
        <w:t>v bývalé učebně školní družiny, přičemž organizační zajištění je plně v kompetenci ZUŠ J. R. Míši v Orlové-Porubě. Provozování odloučeného pracoviště je bezúplatné. Pravidla užívání a případné finanční náklady užívání odloučeného pracoviště jsou řešena dohodou vedení dotčených škol.</w:t>
      </w: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 xml:space="preserve">1.5 Půjčitel je vlastníkem majetku pořízeného v rámci projektu „Přírodní vědy moderně a interaktivně“ v rámci Operačního programu Vzdělávání pro konkurenceschopnost s registračním číslem CZ.1.07/1.1.24/01.0104. Projekt je financován z prostředků, které jsou půjčiteli poskytovány ze státního rozpočtu ČR a z Evropského sociálního fondu formou finanční podpory na základě smlouvy. Partnerské organizaci je zapůjčen majetek v hodnotě </w:t>
      </w:r>
      <w:r w:rsidR="00E27F25" w:rsidRPr="009A3E15">
        <w:rPr>
          <w:rFonts w:cs="Arial"/>
          <w:b w:val="0"/>
          <w:sz w:val="22"/>
          <w:szCs w:val="22"/>
        </w:rPr>
        <w:t>297.007,72</w:t>
      </w:r>
      <w:r w:rsidRPr="009A3E15">
        <w:rPr>
          <w:rFonts w:cs="Arial"/>
          <w:b w:val="0"/>
          <w:sz w:val="22"/>
          <w:szCs w:val="22"/>
        </w:rPr>
        <w:t xml:space="preserve"> Kč vč. DPH.</w:t>
      </w: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Touto smlouvou půjčitel půjčuje majetek vypůjčiteli dle přílohy č. 3, která je nedílnou součástí   tohoto dodatku, a to na dobu neurčitou. Vypůjčitel se zavazuje užívat majetek k naplnění cílů stanovených ve „Smlouvě o partnerství bez f</w:t>
      </w:r>
      <w:r w:rsidR="004178DF" w:rsidRPr="009A3E15">
        <w:rPr>
          <w:rFonts w:cs="Arial"/>
          <w:b w:val="0"/>
          <w:sz w:val="22"/>
          <w:szCs w:val="22"/>
        </w:rPr>
        <w:t>inančního příspěvku“ ze dne 10.01.</w:t>
      </w:r>
      <w:r w:rsidRPr="009A3E15">
        <w:rPr>
          <w:rFonts w:cs="Arial"/>
          <w:b w:val="0"/>
          <w:sz w:val="22"/>
          <w:szCs w:val="22"/>
        </w:rPr>
        <w:t>2012, v souladu s „Příručkou pro příjemce“ a platnými pokyny vydaných k realizaci projektu.</w:t>
      </w:r>
    </w:p>
    <w:p w:rsidR="000457EE" w:rsidRPr="009A3E15" w:rsidRDefault="000457EE" w:rsidP="000457E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0457EE" w:rsidRPr="009A3E15" w:rsidRDefault="000457EE" w:rsidP="000457EE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bCs/>
          <w:strike/>
          <w:sz w:val="22"/>
          <w:szCs w:val="22"/>
        </w:rPr>
      </w:pPr>
      <w:r w:rsidRPr="009A3E15">
        <w:rPr>
          <w:rFonts w:cs="Arial"/>
          <w:bCs/>
          <w:sz w:val="22"/>
          <w:szCs w:val="22"/>
        </w:rPr>
        <w:t>Vypůjčitel nesmí vypůjčený majetek pronajmout či vypůjčit třetí osobě</w:t>
      </w:r>
      <w:r w:rsidR="00A84EF0" w:rsidRPr="009A3E15">
        <w:rPr>
          <w:rFonts w:cs="Arial"/>
          <w:bCs/>
          <w:strike/>
          <w:sz w:val="22"/>
          <w:szCs w:val="22"/>
        </w:rPr>
        <w:t>.</w:t>
      </w:r>
    </w:p>
    <w:p w:rsidR="00314839" w:rsidRPr="009A3E15" w:rsidRDefault="00831213" w:rsidP="00831213">
      <w:pPr>
        <w:pStyle w:val="Normlnweb"/>
        <w:shd w:val="clear" w:color="auto" w:fill="FFFFFF"/>
        <w:spacing w:line="236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9A3E15">
        <w:rPr>
          <w:rFonts w:ascii="Arial" w:hAnsi="Arial" w:cs="Arial"/>
          <w:color w:val="auto"/>
          <w:sz w:val="22"/>
          <w:szCs w:val="22"/>
        </w:rPr>
        <w:t>II.</w:t>
      </w:r>
    </w:p>
    <w:p w:rsidR="00314839" w:rsidRPr="009A3E15" w:rsidRDefault="00314839" w:rsidP="00252139">
      <w:pPr>
        <w:pStyle w:val="Odstavecseseznamem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/>
          <w:sz w:val="22"/>
          <w:szCs w:val="22"/>
        </w:rPr>
      </w:pPr>
      <w:r w:rsidRPr="009A3E15">
        <w:rPr>
          <w:rFonts w:ascii="Arial" w:hAnsi="Arial"/>
          <w:sz w:val="22"/>
          <w:szCs w:val="22"/>
        </w:rPr>
        <w:t>Ostatní ustano</w:t>
      </w:r>
      <w:r w:rsidR="004C1029" w:rsidRPr="009A3E15">
        <w:rPr>
          <w:rFonts w:ascii="Arial" w:hAnsi="Arial"/>
          <w:sz w:val="22"/>
          <w:szCs w:val="22"/>
        </w:rPr>
        <w:t xml:space="preserve">vení Smlouvy o </w:t>
      </w:r>
      <w:r w:rsidRPr="009A3E15">
        <w:rPr>
          <w:rFonts w:ascii="Arial" w:hAnsi="Arial"/>
          <w:sz w:val="22"/>
          <w:szCs w:val="22"/>
        </w:rPr>
        <w:t>výpůjčce nemovitého majetku</w:t>
      </w:r>
      <w:r w:rsidR="000432E6" w:rsidRPr="009A3E15">
        <w:rPr>
          <w:rFonts w:ascii="Arial" w:hAnsi="Arial"/>
          <w:sz w:val="22"/>
          <w:szCs w:val="22"/>
        </w:rPr>
        <w:t xml:space="preserve"> ze dne 13.10.2005</w:t>
      </w:r>
      <w:r w:rsidR="00F76C10" w:rsidRPr="009A3E15">
        <w:rPr>
          <w:rFonts w:ascii="Arial" w:hAnsi="Arial"/>
          <w:sz w:val="22"/>
          <w:szCs w:val="22"/>
        </w:rPr>
        <w:t xml:space="preserve">          </w:t>
      </w:r>
      <w:r w:rsidR="000432E6" w:rsidRPr="009A3E15">
        <w:rPr>
          <w:rFonts w:ascii="Arial" w:hAnsi="Arial"/>
          <w:sz w:val="22"/>
          <w:szCs w:val="22"/>
        </w:rPr>
        <w:t xml:space="preserve"> </w:t>
      </w:r>
      <w:r w:rsidRPr="009A3E15">
        <w:rPr>
          <w:rFonts w:ascii="Arial" w:hAnsi="Arial"/>
          <w:sz w:val="22"/>
          <w:szCs w:val="22"/>
        </w:rPr>
        <w:t xml:space="preserve"> ve znění dodatků 1-</w:t>
      </w:r>
      <w:r w:rsidR="00F92170" w:rsidRPr="009A3E15">
        <w:rPr>
          <w:rFonts w:ascii="Arial" w:hAnsi="Arial"/>
          <w:sz w:val="22"/>
          <w:szCs w:val="22"/>
        </w:rPr>
        <w:t>9</w:t>
      </w:r>
      <w:r w:rsidR="004C1029" w:rsidRPr="009A3E15">
        <w:rPr>
          <w:rFonts w:ascii="Arial" w:hAnsi="Arial"/>
          <w:sz w:val="22"/>
          <w:szCs w:val="22"/>
        </w:rPr>
        <w:t>,</w:t>
      </w:r>
      <w:r w:rsidRPr="009A3E15">
        <w:rPr>
          <w:rFonts w:ascii="Arial" w:hAnsi="Arial"/>
          <w:sz w:val="22"/>
          <w:szCs w:val="22"/>
        </w:rPr>
        <w:t xml:space="preserve">  zůstávají nadále v platnosti beze změn.</w:t>
      </w:r>
    </w:p>
    <w:p w:rsidR="00AF5A0A" w:rsidRPr="009A3E15" w:rsidRDefault="00AF5A0A" w:rsidP="00120727">
      <w:pPr>
        <w:pStyle w:val="Odstavecseseznamem"/>
        <w:tabs>
          <w:tab w:val="left" w:pos="0"/>
        </w:tabs>
        <w:ind w:left="0"/>
        <w:jc w:val="both"/>
        <w:rPr>
          <w:rFonts w:ascii="Arial" w:hAnsi="Arial"/>
          <w:sz w:val="22"/>
          <w:szCs w:val="22"/>
        </w:rPr>
      </w:pPr>
    </w:p>
    <w:p w:rsidR="00AF5A0A" w:rsidRPr="009A3E15" w:rsidRDefault="00AF5A0A" w:rsidP="00AF5A0A">
      <w:pPr>
        <w:pStyle w:val="Nzev"/>
        <w:tabs>
          <w:tab w:val="left" w:pos="426"/>
        </w:tabs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2.2  Tento dodatek nabude platnosti dnem podpisu obou smluvních stran</w:t>
      </w:r>
      <w:r w:rsidR="00495983" w:rsidRPr="009A3E15">
        <w:rPr>
          <w:rFonts w:cs="Arial"/>
          <w:b w:val="0"/>
          <w:sz w:val="22"/>
          <w:szCs w:val="22"/>
        </w:rPr>
        <w:t>.</w:t>
      </w:r>
    </w:p>
    <w:p w:rsidR="00AF5A0A" w:rsidRPr="009A3E15" w:rsidRDefault="00AF5A0A" w:rsidP="00AF5A0A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0432E6" w:rsidRPr="009A3E15" w:rsidRDefault="00AF5A0A" w:rsidP="003A3AEA">
      <w:pPr>
        <w:pStyle w:val="Nzev"/>
        <w:numPr>
          <w:ilvl w:val="1"/>
          <w:numId w:val="7"/>
        </w:numPr>
        <w:tabs>
          <w:tab w:val="left" w:pos="0"/>
          <w:tab w:val="left" w:pos="426"/>
        </w:tabs>
        <w:ind w:left="0" w:firstLine="0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Tento dodatek podléh</w:t>
      </w:r>
      <w:r w:rsidR="008474C7" w:rsidRPr="009A3E15">
        <w:rPr>
          <w:rFonts w:cs="Arial"/>
          <w:b w:val="0"/>
          <w:sz w:val="22"/>
          <w:szCs w:val="22"/>
        </w:rPr>
        <w:t>á</w:t>
      </w:r>
      <w:r w:rsidRPr="009A3E15">
        <w:rPr>
          <w:rFonts w:cs="Arial"/>
          <w:b w:val="0"/>
          <w:sz w:val="22"/>
          <w:szCs w:val="22"/>
        </w:rPr>
        <w:t xml:space="preserve"> uveřejnění v registru smluv (§ 6 odst. 1 zákona č. 340/215 Sb.,</w:t>
      </w:r>
      <w:r w:rsidR="008E0CEB" w:rsidRPr="009A3E15">
        <w:rPr>
          <w:rFonts w:cs="Arial"/>
          <w:b w:val="0"/>
          <w:sz w:val="22"/>
          <w:szCs w:val="22"/>
        </w:rPr>
        <w:t xml:space="preserve">   </w:t>
      </w:r>
      <w:r w:rsidR="00F1384F" w:rsidRPr="009A3E15">
        <w:rPr>
          <w:rFonts w:cs="Arial"/>
          <w:b w:val="0"/>
          <w:sz w:val="22"/>
          <w:szCs w:val="22"/>
        </w:rPr>
        <w:t xml:space="preserve"> </w:t>
      </w:r>
      <w:r w:rsidRPr="009A3E15">
        <w:rPr>
          <w:rFonts w:cs="Arial"/>
          <w:b w:val="0"/>
          <w:sz w:val="22"/>
          <w:szCs w:val="22"/>
        </w:rPr>
        <w:t>o zvláštních podmínkách účinnosti některých smluv, uveřejňování těchto smluv</w:t>
      </w:r>
      <w:r w:rsidR="008E0CEB" w:rsidRPr="009A3E15">
        <w:rPr>
          <w:rFonts w:cs="Arial"/>
          <w:b w:val="0"/>
          <w:sz w:val="22"/>
          <w:szCs w:val="22"/>
        </w:rPr>
        <w:t xml:space="preserve"> </w:t>
      </w:r>
      <w:r w:rsidRPr="009A3E15">
        <w:rPr>
          <w:rFonts w:cs="Arial"/>
          <w:b w:val="0"/>
          <w:sz w:val="22"/>
          <w:szCs w:val="22"/>
        </w:rPr>
        <w:t xml:space="preserve">a o registru smluv (dále jen „zákon o registru smluv“), přičemž nabývá účinnosti dnem </w:t>
      </w:r>
      <w:r w:rsidR="00F860B1" w:rsidRPr="009A3E15">
        <w:rPr>
          <w:rFonts w:cs="Arial"/>
          <w:b w:val="0"/>
          <w:sz w:val="22"/>
          <w:szCs w:val="22"/>
        </w:rPr>
        <w:t>zveřejnění</w:t>
      </w:r>
      <w:r w:rsidRPr="009A3E15">
        <w:rPr>
          <w:rFonts w:cs="Arial"/>
          <w:b w:val="0"/>
          <w:sz w:val="22"/>
          <w:szCs w:val="22"/>
        </w:rPr>
        <w:t>.</w:t>
      </w:r>
      <w:r w:rsidR="00F860B1" w:rsidRPr="009A3E15">
        <w:rPr>
          <w:rFonts w:cs="Arial"/>
          <w:b w:val="0"/>
          <w:sz w:val="22"/>
          <w:szCs w:val="22"/>
        </w:rPr>
        <w:t xml:space="preserve">  </w:t>
      </w:r>
      <w:r w:rsidRPr="009A3E15">
        <w:rPr>
          <w:rFonts w:cs="Arial"/>
          <w:b w:val="0"/>
          <w:sz w:val="22"/>
          <w:szCs w:val="22"/>
        </w:rPr>
        <w:t xml:space="preserve">Město Orlová tento dodatek č. </w:t>
      </w:r>
      <w:r w:rsidR="00F92170" w:rsidRPr="009A3E15">
        <w:rPr>
          <w:rFonts w:cs="Arial"/>
          <w:b w:val="0"/>
          <w:sz w:val="22"/>
          <w:szCs w:val="22"/>
        </w:rPr>
        <w:t>10</w:t>
      </w:r>
      <w:r w:rsidRPr="009A3E15">
        <w:rPr>
          <w:rFonts w:cs="Arial"/>
          <w:b w:val="0"/>
          <w:sz w:val="22"/>
          <w:szCs w:val="22"/>
        </w:rPr>
        <w:t xml:space="preserve"> zašle správci registru smluv k uveřejnění prostřednictvím registru smluv bez zbytečného odkladu, nejpozději do 5 dnů od jejího uzavření</w:t>
      </w:r>
      <w:r w:rsidR="00762050" w:rsidRPr="009A3E15">
        <w:rPr>
          <w:rFonts w:cs="Arial"/>
          <w:b w:val="0"/>
          <w:sz w:val="22"/>
          <w:szCs w:val="22"/>
        </w:rPr>
        <w:t xml:space="preserve"> </w:t>
      </w:r>
      <w:r w:rsidRPr="009A3E15">
        <w:rPr>
          <w:rFonts w:cs="Arial"/>
          <w:b w:val="0"/>
          <w:sz w:val="22"/>
          <w:szCs w:val="22"/>
        </w:rPr>
        <w:t>(§ 5 odst. 2 zákona</w:t>
      </w:r>
      <w:r w:rsidR="008E0CEB" w:rsidRPr="009A3E15">
        <w:rPr>
          <w:rFonts w:cs="Arial"/>
          <w:b w:val="0"/>
          <w:sz w:val="22"/>
          <w:szCs w:val="22"/>
        </w:rPr>
        <w:t xml:space="preserve">    </w:t>
      </w:r>
      <w:r w:rsidRPr="009A3E15">
        <w:rPr>
          <w:rFonts w:cs="Arial"/>
          <w:b w:val="0"/>
          <w:sz w:val="22"/>
          <w:szCs w:val="22"/>
        </w:rPr>
        <w:t xml:space="preserve"> o registru smluv). </w:t>
      </w:r>
    </w:p>
    <w:p w:rsidR="00F76C10" w:rsidRPr="009A3E15" w:rsidRDefault="00F76C10" w:rsidP="00F1384F">
      <w:pPr>
        <w:pStyle w:val="Nzev"/>
        <w:tabs>
          <w:tab w:val="left" w:pos="0"/>
        </w:tabs>
        <w:jc w:val="both"/>
        <w:rPr>
          <w:rFonts w:cs="Arial"/>
          <w:b w:val="0"/>
          <w:sz w:val="22"/>
          <w:szCs w:val="22"/>
        </w:rPr>
      </w:pPr>
    </w:p>
    <w:p w:rsidR="000432E6" w:rsidRPr="009A3E15" w:rsidRDefault="000432E6" w:rsidP="000A66E2">
      <w:pPr>
        <w:pStyle w:val="Nzev"/>
        <w:numPr>
          <w:ilvl w:val="1"/>
          <w:numId w:val="7"/>
        </w:numPr>
        <w:tabs>
          <w:tab w:val="left" w:pos="0"/>
          <w:tab w:val="left" w:pos="426"/>
        </w:tabs>
        <w:ind w:left="0" w:firstLine="0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Smluvní strany se zavazují v rámci uzavřeného smluvního vztahu dodržovat Nařízení Evropského parlamentu a Rady (EU) 2016/679 ze dne 27.04.2016</w:t>
      </w:r>
      <w:r w:rsidR="003C448A" w:rsidRPr="009A3E15">
        <w:rPr>
          <w:rFonts w:cs="Arial"/>
          <w:b w:val="0"/>
          <w:sz w:val="22"/>
          <w:szCs w:val="22"/>
        </w:rPr>
        <w:t xml:space="preserve"> </w:t>
      </w:r>
      <w:r w:rsidRPr="009A3E15">
        <w:rPr>
          <w:rFonts w:cs="Arial"/>
          <w:b w:val="0"/>
          <w:sz w:val="22"/>
          <w:szCs w:val="22"/>
        </w:rPr>
        <w:t>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</w:t>
      </w:r>
      <w:r w:rsidR="00382138" w:rsidRPr="009A3E15">
        <w:rPr>
          <w:rFonts w:cs="Arial"/>
          <w:b w:val="0"/>
          <w:sz w:val="22"/>
          <w:szCs w:val="22"/>
        </w:rPr>
        <w:t xml:space="preserve">                </w:t>
      </w:r>
      <w:r w:rsidRPr="009A3E15">
        <w:rPr>
          <w:rFonts w:cs="Arial"/>
          <w:b w:val="0"/>
          <w:sz w:val="22"/>
          <w:szCs w:val="22"/>
        </w:rPr>
        <w:t xml:space="preserve"> ve smlouvě uvedeny a prohlašují, že nakládání se smlouvou obsahující osobní údaje bude odpovídat povinnostem vyplývajícím z GDPR a Zákona.</w:t>
      </w:r>
    </w:p>
    <w:p w:rsidR="000432E6" w:rsidRPr="009A3E15" w:rsidRDefault="000432E6" w:rsidP="000432E6">
      <w:pPr>
        <w:pStyle w:val="Nzev"/>
        <w:tabs>
          <w:tab w:val="left" w:pos="284"/>
          <w:tab w:val="left" w:pos="426"/>
          <w:tab w:val="left" w:pos="567"/>
        </w:tabs>
        <w:ind w:left="360"/>
        <w:jc w:val="both"/>
        <w:rPr>
          <w:b w:val="0"/>
          <w:sz w:val="22"/>
        </w:rPr>
      </w:pPr>
    </w:p>
    <w:p w:rsidR="00314839" w:rsidRPr="009A3E15" w:rsidRDefault="00AF5A0A" w:rsidP="003A3AEA">
      <w:pPr>
        <w:tabs>
          <w:tab w:val="left" w:pos="0"/>
        </w:tabs>
        <w:jc w:val="both"/>
        <w:rPr>
          <w:rFonts w:ascii="Arial" w:hAnsi="Arial"/>
          <w:sz w:val="22"/>
        </w:rPr>
      </w:pPr>
      <w:r w:rsidRPr="009A3E15">
        <w:rPr>
          <w:rFonts w:ascii="Arial" w:hAnsi="Arial" w:cs="Arial"/>
          <w:sz w:val="22"/>
        </w:rPr>
        <w:t>2.</w:t>
      </w:r>
      <w:r w:rsidR="000432E6" w:rsidRPr="009A3E15">
        <w:rPr>
          <w:rFonts w:ascii="Arial" w:hAnsi="Arial" w:cs="Arial"/>
          <w:sz w:val="22"/>
        </w:rPr>
        <w:t>5</w:t>
      </w:r>
      <w:r w:rsidRPr="009A3E15">
        <w:rPr>
          <w:rFonts w:ascii="Arial" w:hAnsi="Arial" w:cs="Arial"/>
          <w:sz w:val="22"/>
        </w:rPr>
        <w:t xml:space="preserve"> </w:t>
      </w:r>
      <w:r w:rsidR="00314839" w:rsidRPr="009A3E15">
        <w:rPr>
          <w:rFonts w:ascii="Arial" w:hAnsi="Arial" w:cs="Arial"/>
          <w:sz w:val="22"/>
        </w:rPr>
        <w:t>Doložka platnosti právního jednání dle § 41 zákona č. 128/2000 Sb., o obcích (obecní zřízení), v</w:t>
      </w:r>
      <w:r w:rsidR="00495983" w:rsidRPr="009A3E15">
        <w:rPr>
          <w:rFonts w:ascii="Arial" w:hAnsi="Arial" w:cs="Arial"/>
          <w:sz w:val="22"/>
        </w:rPr>
        <w:t> platném znění</w:t>
      </w:r>
      <w:r w:rsidR="00314839" w:rsidRPr="009A3E15">
        <w:rPr>
          <w:rFonts w:ascii="Arial" w:hAnsi="Arial" w:cs="Arial"/>
          <w:sz w:val="22"/>
        </w:rPr>
        <w:t>:</w:t>
      </w:r>
    </w:p>
    <w:p w:rsidR="00207BE0" w:rsidRPr="009A3E15" w:rsidRDefault="00314839" w:rsidP="003A3AEA">
      <w:pPr>
        <w:pStyle w:val="Nzev"/>
        <w:tabs>
          <w:tab w:val="left" w:pos="0"/>
        </w:tabs>
        <w:jc w:val="both"/>
        <w:rPr>
          <w:b w:val="0"/>
          <w:sz w:val="22"/>
        </w:rPr>
      </w:pPr>
      <w:r w:rsidRPr="009A3E15">
        <w:rPr>
          <w:b w:val="0"/>
          <w:sz w:val="22"/>
        </w:rPr>
        <w:t xml:space="preserve">Uzavření tohoto dodatku schválila Rada města Orlové usnesením </w:t>
      </w:r>
      <w:r w:rsidR="00207BE0" w:rsidRPr="009A3E15">
        <w:rPr>
          <w:b w:val="0"/>
          <w:sz w:val="22"/>
        </w:rPr>
        <w:t xml:space="preserve">č. </w:t>
      </w:r>
      <w:r w:rsidR="00350E1F" w:rsidRPr="009A3E15">
        <w:rPr>
          <w:b w:val="0"/>
          <w:sz w:val="22"/>
        </w:rPr>
        <w:t>1651/44</w:t>
      </w:r>
      <w:r w:rsidR="00207BE0" w:rsidRPr="009A3E15">
        <w:rPr>
          <w:b w:val="0"/>
          <w:sz w:val="22"/>
        </w:rPr>
        <w:t xml:space="preserve"> ze dne</w:t>
      </w:r>
      <w:r w:rsidR="00350E1F" w:rsidRPr="009A3E15">
        <w:rPr>
          <w:b w:val="0"/>
          <w:sz w:val="22"/>
        </w:rPr>
        <w:t xml:space="preserve"> 10.02.2021</w:t>
      </w:r>
      <w:r w:rsidR="00F1384F" w:rsidRPr="009A3E15">
        <w:rPr>
          <w:b w:val="0"/>
          <w:sz w:val="22"/>
        </w:rPr>
        <w:t>.</w:t>
      </w:r>
      <w:r w:rsidR="00207BE0" w:rsidRPr="009A3E15">
        <w:rPr>
          <w:b w:val="0"/>
          <w:sz w:val="22"/>
        </w:rPr>
        <w:t xml:space="preserve"> </w:t>
      </w:r>
      <w:r w:rsidR="00F1384F" w:rsidRPr="009A3E15">
        <w:rPr>
          <w:b w:val="0"/>
          <w:sz w:val="22"/>
        </w:rPr>
        <w:t xml:space="preserve">        </w:t>
      </w:r>
    </w:p>
    <w:p w:rsidR="00762050" w:rsidRPr="009A3E15" w:rsidRDefault="00762050" w:rsidP="00207BE0">
      <w:pPr>
        <w:pStyle w:val="Nzev"/>
        <w:tabs>
          <w:tab w:val="left" w:pos="0"/>
        </w:tabs>
        <w:jc w:val="both"/>
        <w:rPr>
          <w:b w:val="0"/>
          <w:sz w:val="22"/>
        </w:rPr>
      </w:pPr>
    </w:p>
    <w:p w:rsidR="00314839" w:rsidRPr="009A3E15" w:rsidRDefault="00314839" w:rsidP="003A3AEA">
      <w:pPr>
        <w:pStyle w:val="Nzev"/>
        <w:numPr>
          <w:ilvl w:val="1"/>
          <w:numId w:val="8"/>
        </w:numPr>
        <w:tabs>
          <w:tab w:val="left" w:pos="0"/>
          <w:tab w:val="left" w:pos="426"/>
        </w:tabs>
        <w:ind w:left="0" w:firstLine="0"/>
        <w:jc w:val="both"/>
        <w:rPr>
          <w:b w:val="0"/>
          <w:sz w:val="22"/>
        </w:rPr>
      </w:pPr>
      <w:r w:rsidRPr="009A3E15">
        <w:rPr>
          <w:b w:val="0"/>
          <w:sz w:val="22"/>
        </w:rPr>
        <w:t xml:space="preserve">Dodatek je vyhotoven ve dvou </w:t>
      </w:r>
      <w:r w:rsidR="000432E6" w:rsidRPr="009A3E15">
        <w:rPr>
          <w:b w:val="0"/>
          <w:sz w:val="22"/>
        </w:rPr>
        <w:t xml:space="preserve">vyhotoveních s platností originálu, z nich každá smluvní </w:t>
      </w:r>
      <w:r w:rsidR="00F76C10" w:rsidRPr="009A3E15">
        <w:rPr>
          <w:b w:val="0"/>
          <w:sz w:val="22"/>
        </w:rPr>
        <w:t xml:space="preserve">   </w:t>
      </w:r>
      <w:r w:rsidR="00F1384F" w:rsidRPr="009A3E15">
        <w:rPr>
          <w:b w:val="0"/>
          <w:sz w:val="22"/>
        </w:rPr>
        <w:t xml:space="preserve"> </w:t>
      </w:r>
      <w:r w:rsidRPr="009A3E15">
        <w:rPr>
          <w:b w:val="0"/>
          <w:sz w:val="22"/>
        </w:rPr>
        <w:t xml:space="preserve">strana obdrží jeden výtisk. </w:t>
      </w:r>
    </w:p>
    <w:p w:rsidR="00C55311" w:rsidRPr="009A3E15" w:rsidRDefault="00C55311" w:rsidP="004006E6">
      <w:pPr>
        <w:pStyle w:val="Nzev"/>
        <w:tabs>
          <w:tab w:val="left" w:pos="0"/>
          <w:tab w:val="left" w:pos="567"/>
        </w:tabs>
        <w:jc w:val="both"/>
        <w:rPr>
          <w:b w:val="0"/>
          <w:sz w:val="22"/>
        </w:rPr>
      </w:pPr>
    </w:p>
    <w:p w:rsidR="00314839" w:rsidRPr="009A3E15" w:rsidRDefault="00314839" w:rsidP="00314839">
      <w:pPr>
        <w:rPr>
          <w:rFonts w:ascii="Arial" w:hAnsi="Arial" w:cs="Arial"/>
          <w:sz w:val="22"/>
          <w:szCs w:val="22"/>
        </w:rPr>
      </w:pPr>
    </w:p>
    <w:p w:rsidR="005C004D" w:rsidRPr="009A3E15" w:rsidRDefault="005C004D" w:rsidP="00314839">
      <w:pPr>
        <w:rPr>
          <w:rFonts w:ascii="Arial" w:hAnsi="Arial" w:cs="Arial"/>
          <w:sz w:val="22"/>
          <w:szCs w:val="22"/>
        </w:rPr>
      </w:pPr>
    </w:p>
    <w:p w:rsidR="00207BE0" w:rsidRPr="009A3E15" w:rsidRDefault="00207BE0" w:rsidP="00314839">
      <w:pPr>
        <w:rPr>
          <w:rFonts w:ascii="Arial" w:hAnsi="Arial" w:cs="Arial"/>
          <w:sz w:val="22"/>
          <w:szCs w:val="22"/>
        </w:rPr>
      </w:pPr>
    </w:p>
    <w:p w:rsidR="00314839" w:rsidRPr="009A3E15" w:rsidRDefault="00314839" w:rsidP="00314839">
      <w:pPr>
        <w:rPr>
          <w:rFonts w:ascii="Arial" w:hAnsi="Arial" w:cs="Arial"/>
          <w:sz w:val="22"/>
          <w:szCs w:val="22"/>
        </w:rPr>
      </w:pPr>
      <w:r w:rsidRPr="009A3E15">
        <w:rPr>
          <w:rFonts w:ascii="Arial" w:hAnsi="Arial" w:cs="Arial"/>
          <w:sz w:val="22"/>
          <w:szCs w:val="22"/>
        </w:rPr>
        <w:t xml:space="preserve">V Orlové dne:   </w:t>
      </w:r>
    </w:p>
    <w:p w:rsidR="00C55311" w:rsidRPr="009A3E15" w:rsidRDefault="00C55311" w:rsidP="00314839">
      <w:pPr>
        <w:rPr>
          <w:rFonts w:ascii="Arial" w:hAnsi="Arial" w:cs="Arial"/>
          <w:sz w:val="22"/>
          <w:szCs w:val="22"/>
        </w:rPr>
      </w:pPr>
    </w:p>
    <w:p w:rsidR="00DD5DE1" w:rsidRPr="009A3E15" w:rsidRDefault="00DD5DE1" w:rsidP="00314839">
      <w:pPr>
        <w:rPr>
          <w:rFonts w:ascii="Arial" w:hAnsi="Arial" w:cs="Arial"/>
          <w:sz w:val="22"/>
          <w:szCs w:val="22"/>
        </w:rPr>
      </w:pPr>
    </w:p>
    <w:p w:rsidR="00DD5DE1" w:rsidRPr="009A3E15" w:rsidRDefault="00DD5DE1" w:rsidP="00314839">
      <w:pPr>
        <w:rPr>
          <w:rFonts w:ascii="Arial" w:hAnsi="Arial" w:cs="Arial"/>
          <w:sz w:val="22"/>
          <w:szCs w:val="22"/>
        </w:rPr>
      </w:pPr>
    </w:p>
    <w:p w:rsidR="00C55311" w:rsidRPr="009A3E15" w:rsidRDefault="00FA3A16" w:rsidP="00314839">
      <w:pPr>
        <w:rPr>
          <w:rFonts w:ascii="Arial" w:hAnsi="Arial" w:cs="Arial"/>
          <w:sz w:val="22"/>
          <w:szCs w:val="22"/>
        </w:rPr>
      </w:pPr>
      <w:r w:rsidRPr="009A3E15">
        <w:rPr>
          <w:rFonts w:ascii="Arial" w:hAnsi="Arial" w:cs="Arial"/>
          <w:sz w:val="22"/>
          <w:szCs w:val="22"/>
        </w:rPr>
        <w:t xml:space="preserve">Za půjčitele:                                                                                           </w:t>
      </w:r>
      <w:r w:rsidR="00DD5DE1" w:rsidRPr="009A3E15">
        <w:rPr>
          <w:rFonts w:ascii="Arial" w:hAnsi="Arial" w:cs="Arial"/>
          <w:sz w:val="22"/>
          <w:szCs w:val="22"/>
        </w:rPr>
        <w:t xml:space="preserve"> </w:t>
      </w:r>
      <w:r w:rsidRPr="009A3E15">
        <w:rPr>
          <w:rFonts w:ascii="Arial" w:hAnsi="Arial" w:cs="Arial"/>
          <w:sz w:val="22"/>
          <w:szCs w:val="22"/>
        </w:rPr>
        <w:t xml:space="preserve">Za vypůjčitele: </w:t>
      </w:r>
    </w:p>
    <w:p w:rsidR="00207BE0" w:rsidRPr="009A3E15" w:rsidRDefault="00207BE0" w:rsidP="00314839">
      <w:pPr>
        <w:rPr>
          <w:rFonts w:ascii="Arial" w:hAnsi="Arial" w:cs="Arial"/>
          <w:sz w:val="22"/>
          <w:szCs w:val="22"/>
        </w:rPr>
      </w:pPr>
    </w:p>
    <w:p w:rsidR="00314839" w:rsidRPr="009A3E15" w:rsidRDefault="00314839" w:rsidP="00314839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FA3A16" w:rsidRPr="009A3E15" w:rsidRDefault="00FA3A16" w:rsidP="00314839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14839" w:rsidRPr="009A3E15" w:rsidRDefault="00314839" w:rsidP="00314839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………………………..                                                                              ………………………</w:t>
      </w:r>
    </w:p>
    <w:p w:rsidR="00314839" w:rsidRPr="009A3E15" w:rsidRDefault="00314839" w:rsidP="00314839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>Mgr. Miroslav Chlubna                                                                            Mgr. Kamil Paloncy</w:t>
      </w:r>
    </w:p>
    <w:p w:rsidR="00C35E37" w:rsidRPr="009A3E15" w:rsidRDefault="00314839" w:rsidP="00314839">
      <w:pPr>
        <w:pStyle w:val="Nzev"/>
        <w:jc w:val="both"/>
        <w:rPr>
          <w:rFonts w:cs="Arial"/>
          <w:b w:val="0"/>
          <w:sz w:val="22"/>
          <w:szCs w:val="22"/>
        </w:rPr>
      </w:pPr>
      <w:r w:rsidRPr="009A3E15">
        <w:rPr>
          <w:rFonts w:cs="Arial"/>
          <w:b w:val="0"/>
          <w:sz w:val="22"/>
          <w:szCs w:val="22"/>
        </w:rPr>
        <w:t xml:space="preserve">  starosta města                                                          </w:t>
      </w:r>
      <w:bookmarkStart w:id="0" w:name="_GoBack"/>
      <w:bookmarkEnd w:id="0"/>
      <w:r w:rsidRPr="009A3E15">
        <w:rPr>
          <w:rFonts w:cs="Arial"/>
          <w:b w:val="0"/>
          <w:sz w:val="22"/>
          <w:szCs w:val="22"/>
        </w:rPr>
        <w:t xml:space="preserve">                               </w:t>
      </w:r>
      <w:r w:rsidR="00FA3A16" w:rsidRPr="009A3E15">
        <w:rPr>
          <w:rFonts w:cs="Arial"/>
          <w:b w:val="0"/>
          <w:sz w:val="22"/>
          <w:szCs w:val="22"/>
        </w:rPr>
        <w:t xml:space="preserve">   </w:t>
      </w:r>
      <w:r w:rsidRPr="009A3E15">
        <w:rPr>
          <w:rFonts w:cs="Arial"/>
          <w:b w:val="0"/>
          <w:sz w:val="22"/>
          <w:szCs w:val="22"/>
        </w:rPr>
        <w:t xml:space="preserve"> ředitel školy</w:t>
      </w:r>
    </w:p>
    <w:sectPr w:rsidR="00C35E37" w:rsidRPr="009A3E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60" w:rsidRDefault="005B2E60" w:rsidP="00FA3A16">
      <w:r>
        <w:separator/>
      </w:r>
    </w:p>
  </w:endnote>
  <w:endnote w:type="continuationSeparator" w:id="0">
    <w:p w:rsidR="005B2E60" w:rsidRDefault="005B2E60" w:rsidP="00F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554453"/>
      <w:docPartObj>
        <w:docPartGallery w:val="Page Numbers (Bottom of Page)"/>
        <w:docPartUnique/>
      </w:docPartObj>
    </w:sdtPr>
    <w:sdtEndPr/>
    <w:sdtContent>
      <w:p w:rsidR="00FA3A16" w:rsidRPr="00F76C10" w:rsidRDefault="00FA3A16">
        <w:pPr>
          <w:pStyle w:val="Zpat"/>
          <w:jc w:val="center"/>
        </w:pPr>
        <w:r w:rsidRPr="00F76C10">
          <w:fldChar w:fldCharType="begin"/>
        </w:r>
        <w:r w:rsidRPr="00F76C10">
          <w:instrText>PAGE   \* MERGEFORMAT</w:instrText>
        </w:r>
        <w:r w:rsidRPr="00F76C10">
          <w:fldChar w:fldCharType="separate"/>
        </w:r>
        <w:r w:rsidR="005B2E60">
          <w:rPr>
            <w:noProof/>
          </w:rPr>
          <w:t>1</w:t>
        </w:r>
        <w:r w:rsidRPr="00F76C10">
          <w:fldChar w:fldCharType="end"/>
        </w:r>
      </w:p>
    </w:sdtContent>
  </w:sdt>
  <w:p w:rsidR="00FA3A16" w:rsidRDefault="00FA3A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60" w:rsidRDefault="005B2E60" w:rsidP="00FA3A16">
      <w:r>
        <w:separator/>
      </w:r>
    </w:p>
  </w:footnote>
  <w:footnote w:type="continuationSeparator" w:id="0">
    <w:p w:rsidR="005B2E60" w:rsidRDefault="005B2E60" w:rsidP="00FA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A0C"/>
    <w:multiLevelType w:val="multilevel"/>
    <w:tmpl w:val="AFA02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CB35D3"/>
    <w:multiLevelType w:val="multilevel"/>
    <w:tmpl w:val="58E60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EAE77F4"/>
    <w:multiLevelType w:val="multilevel"/>
    <w:tmpl w:val="8C60A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625CB4"/>
    <w:multiLevelType w:val="multilevel"/>
    <w:tmpl w:val="5A3AF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F6B5B5F"/>
    <w:multiLevelType w:val="singleLevel"/>
    <w:tmpl w:val="26A257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</w:abstractNum>
  <w:abstractNum w:abstractNumId="6">
    <w:nsid w:val="68F13146"/>
    <w:multiLevelType w:val="multilevel"/>
    <w:tmpl w:val="0E9AA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2629AB"/>
    <w:multiLevelType w:val="multilevel"/>
    <w:tmpl w:val="8DE4F1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66"/>
    <w:rsid w:val="00021430"/>
    <w:rsid w:val="00030DB1"/>
    <w:rsid w:val="000432E6"/>
    <w:rsid w:val="000457EE"/>
    <w:rsid w:val="000608B4"/>
    <w:rsid w:val="000A66E2"/>
    <w:rsid w:val="000F3C1A"/>
    <w:rsid w:val="00120727"/>
    <w:rsid w:val="001F34EC"/>
    <w:rsid w:val="00201289"/>
    <w:rsid w:val="00207BE0"/>
    <w:rsid w:val="00210F25"/>
    <w:rsid w:val="002164AA"/>
    <w:rsid w:val="00252139"/>
    <w:rsid w:val="002A01A8"/>
    <w:rsid w:val="002A10C2"/>
    <w:rsid w:val="00314839"/>
    <w:rsid w:val="00345F6C"/>
    <w:rsid w:val="00350E1F"/>
    <w:rsid w:val="00382138"/>
    <w:rsid w:val="003A3AEA"/>
    <w:rsid w:val="003C1BA1"/>
    <w:rsid w:val="003C448A"/>
    <w:rsid w:val="003D46A2"/>
    <w:rsid w:val="004006E6"/>
    <w:rsid w:val="004178DF"/>
    <w:rsid w:val="00442CD4"/>
    <w:rsid w:val="00454200"/>
    <w:rsid w:val="00486C05"/>
    <w:rsid w:val="00495983"/>
    <w:rsid w:val="004C1029"/>
    <w:rsid w:val="004D49C9"/>
    <w:rsid w:val="004E7A35"/>
    <w:rsid w:val="00511CC1"/>
    <w:rsid w:val="00515EEF"/>
    <w:rsid w:val="00561356"/>
    <w:rsid w:val="005709D3"/>
    <w:rsid w:val="00573584"/>
    <w:rsid w:val="005A5187"/>
    <w:rsid w:val="005B2E60"/>
    <w:rsid w:val="005C004D"/>
    <w:rsid w:val="00640C98"/>
    <w:rsid w:val="00663E05"/>
    <w:rsid w:val="006D0CFA"/>
    <w:rsid w:val="006E68B3"/>
    <w:rsid w:val="0072701A"/>
    <w:rsid w:val="0073312E"/>
    <w:rsid w:val="00751EE3"/>
    <w:rsid w:val="00762050"/>
    <w:rsid w:val="00781203"/>
    <w:rsid w:val="00831213"/>
    <w:rsid w:val="008474C7"/>
    <w:rsid w:val="00855501"/>
    <w:rsid w:val="00855C18"/>
    <w:rsid w:val="00887E3A"/>
    <w:rsid w:val="008E0CEB"/>
    <w:rsid w:val="009364C6"/>
    <w:rsid w:val="00937C8F"/>
    <w:rsid w:val="00986876"/>
    <w:rsid w:val="00994AB6"/>
    <w:rsid w:val="00996ED7"/>
    <w:rsid w:val="009A3E15"/>
    <w:rsid w:val="009F3CAD"/>
    <w:rsid w:val="00A00DB2"/>
    <w:rsid w:val="00A03005"/>
    <w:rsid w:val="00A84EF0"/>
    <w:rsid w:val="00AB4A5B"/>
    <w:rsid w:val="00AC4615"/>
    <w:rsid w:val="00AF5A0A"/>
    <w:rsid w:val="00B01662"/>
    <w:rsid w:val="00B22ECC"/>
    <w:rsid w:val="00B7546B"/>
    <w:rsid w:val="00B920CD"/>
    <w:rsid w:val="00B93A2E"/>
    <w:rsid w:val="00BA2DAE"/>
    <w:rsid w:val="00BA5C4D"/>
    <w:rsid w:val="00BE070E"/>
    <w:rsid w:val="00C1417E"/>
    <w:rsid w:val="00C21F01"/>
    <w:rsid w:val="00C35E37"/>
    <w:rsid w:val="00C3784A"/>
    <w:rsid w:val="00C4301B"/>
    <w:rsid w:val="00C55311"/>
    <w:rsid w:val="00C61F66"/>
    <w:rsid w:val="00CC2AB5"/>
    <w:rsid w:val="00CD76C1"/>
    <w:rsid w:val="00CF3B8E"/>
    <w:rsid w:val="00CF74C1"/>
    <w:rsid w:val="00D0368E"/>
    <w:rsid w:val="00D23247"/>
    <w:rsid w:val="00D5440A"/>
    <w:rsid w:val="00D71EF5"/>
    <w:rsid w:val="00DC238B"/>
    <w:rsid w:val="00DC60A0"/>
    <w:rsid w:val="00DD5DE1"/>
    <w:rsid w:val="00E27F25"/>
    <w:rsid w:val="00E4623B"/>
    <w:rsid w:val="00E915A6"/>
    <w:rsid w:val="00EC63E3"/>
    <w:rsid w:val="00F1384F"/>
    <w:rsid w:val="00F21408"/>
    <w:rsid w:val="00F620B1"/>
    <w:rsid w:val="00F76C10"/>
    <w:rsid w:val="00F860B1"/>
    <w:rsid w:val="00F92170"/>
    <w:rsid w:val="00F9555C"/>
    <w:rsid w:val="00F972B0"/>
    <w:rsid w:val="00F97302"/>
    <w:rsid w:val="00FA3A16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61F66"/>
    <w:pPr>
      <w:spacing w:before="100" w:beforeAutospacing="1" w:after="100" w:afterAutospacing="1"/>
    </w:pPr>
    <w:rPr>
      <w:color w:val="000000"/>
    </w:rPr>
  </w:style>
  <w:style w:type="paragraph" w:styleId="Titulek">
    <w:name w:val="caption"/>
    <w:basedOn w:val="Normln"/>
    <w:next w:val="Normln"/>
    <w:unhideWhenUsed/>
    <w:qFormat/>
    <w:rsid w:val="00C61F66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unhideWhenUsed/>
    <w:rsid w:val="00C61F66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zev">
    <w:name w:val="Title"/>
    <w:basedOn w:val="Normln"/>
    <w:link w:val="NzevChar"/>
    <w:qFormat/>
    <w:rsid w:val="00C61F66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C61F66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35E37"/>
    <w:pPr>
      <w:ind w:left="708"/>
    </w:pPr>
  </w:style>
  <w:style w:type="paragraph" w:customStyle="1" w:styleId="ZkladntextIMP">
    <w:name w:val="Základní text_IMP"/>
    <w:basedOn w:val="Normln"/>
    <w:rsid w:val="00C35E37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0432E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FA3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A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3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A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61F66"/>
    <w:pPr>
      <w:spacing w:before="100" w:beforeAutospacing="1" w:after="100" w:afterAutospacing="1"/>
    </w:pPr>
    <w:rPr>
      <w:color w:val="000000"/>
    </w:rPr>
  </w:style>
  <w:style w:type="paragraph" w:styleId="Titulek">
    <w:name w:val="caption"/>
    <w:basedOn w:val="Normln"/>
    <w:next w:val="Normln"/>
    <w:unhideWhenUsed/>
    <w:qFormat/>
    <w:rsid w:val="00C61F66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unhideWhenUsed/>
    <w:rsid w:val="00C61F66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zev">
    <w:name w:val="Title"/>
    <w:basedOn w:val="Normln"/>
    <w:link w:val="NzevChar"/>
    <w:qFormat/>
    <w:rsid w:val="00C61F66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C61F66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35E37"/>
    <w:pPr>
      <w:ind w:left="708"/>
    </w:pPr>
  </w:style>
  <w:style w:type="paragraph" w:customStyle="1" w:styleId="ZkladntextIMP">
    <w:name w:val="Základní text_IMP"/>
    <w:basedOn w:val="Normln"/>
    <w:rsid w:val="00C35E37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0432E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FA3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A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3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A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cp:lastPrinted>2021-01-06T15:06:00Z</cp:lastPrinted>
  <dcterms:created xsi:type="dcterms:W3CDTF">2021-02-15T10:33:00Z</dcterms:created>
  <dcterms:modified xsi:type="dcterms:W3CDTF">2021-02-15T10:33:00Z</dcterms:modified>
</cp:coreProperties>
</file>