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t>Seznam svozových míst - vzor ZoO 27.10.2020</w:t>
      </w:r>
    </w:p>
    <w:p w14:paraId="3CDEBAD5" w14:textId="7E4F0421" w:rsidR="00CC231A" w:rsidRDefault="000D62EE">
      <w:pPr>
        <w:pStyle w:val="Style15"/>
        <w:keepNext/>
        <w:keepLines/>
        <w:spacing w:after="420"/>
      </w:pPr>
      <w:bookmarkStart w:id="0" w:name="bookmark139"/>
      <w:bookmarkStart w:id="1" w:name="bookmark140"/>
      <w:bookmarkStart w:id="2" w:name="bookmark141"/>
      <w:r>
        <w:t xml:space="preserve">Příloha č. 2 ke smlouvě č. </w:t>
      </w:r>
      <w:r w:rsidR="00595DAA">
        <w:t>C0200000042</w:t>
      </w:r>
      <w:r>
        <w:t>/01.01.2021</w:t>
      </w:r>
      <w:bookmarkEnd w:id="0"/>
      <w:bookmarkEnd w:id="1"/>
      <w:bookmarkEnd w:id="2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3" w:name="bookmark142"/>
      <w:bookmarkStart w:id="4" w:name="bookmark143"/>
      <w:bookmarkStart w:id="5" w:name="bookmark144"/>
      <w:r>
        <w:rPr>
          <w:u w:val="single"/>
        </w:rPr>
        <w:t>Seznam svozových míst</w:t>
      </w:r>
      <w:bookmarkEnd w:id="3"/>
      <w:bookmarkEnd w:id="4"/>
      <w:bookmarkEnd w:id="5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  <w:t>svozu</w:t>
      </w:r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r>
        <w:rPr>
          <w:b/>
          <w:bCs/>
        </w:rPr>
        <w:t>svozu svozu</w:t>
      </w:r>
      <w:r>
        <w:rPr>
          <w:b/>
          <w:bCs/>
        </w:rPr>
        <w:tab/>
        <w:t>svozu</w:t>
      </w:r>
      <w:r>
        <w:rPr>
          <w:b/>
          <w:bCs/>
        </w:rPr>
        <w:tab/>
        <w:t>objednávky</w:t>
      </w:r>
    </w:p>
    <w:p w14:paraId="2EB7AF37" w14:textId="3FDF6F3E" w:rsidR="00CC231A" w:rsidRDefault="000D62EE" w:rsidP="003B4E10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sectPr w:rsidR="00CC231A">
          <w:headerReference w:type="default" r:id="rId7"/>
          <w:footerReference w:type="default" r:id="rId8"/>
          <w:footnotePr>
            <w:numFmt w:val="upperRoman"/>
          </w:footnotePr>
          <w:pgSz w:w="16834" w:h="11909" w:orient="landscape"/>
          <w:pgMar w:top="326" w:right="545" w:bottom="825" w:left="137" w:header="0" w:footer="3" w:gutter="0"/>
          <w:cols w:space="720"/>
          <w:noEndnote/>
          <w:docGrid w:linePitch="360"/>
          <w15:footnoteColumns w:val="1"/>
        </w:sectPr>
      </w:pPr>
      <w:r>
        <w:t>Plzeň 3, Hálkova</w:t>
      </w:r>
      <w:r>
        <w:tab/>
        <w:t>2790</w:t>
      </w:r>
      <w:r>
        <w:tab/>
        <w:t>14</w:t>
      </w:r>
      <w:r>
        <w:tab/>
        <w:t>1</w:t>
      </w:r>
      <w:r>
        <w:tab/>
        <w:t>US1100</w:t>
      </w:r>
      <w:r w:rsidR="00755283">
        <w:tab/>
        <w:t>ANO</w:t>
      </w:r>
      <w:r w:rsidR="00755283">
        <w:tab/>
        <w:t>104</w:t>
      </w:r>
      <w:r>
        <w:tab/>
        <w:t>út</w:t>
      </w:r>
      <w:r w:rsidR="00755283">
        <w:t>, pá</w:t>
      </w:r>
      <w:r w:rsidR="00755283">
        <w:tab/>
        <w:t>200301</w:t>
      </w:r>
      <w:r>
        <w:tab/>
        <w:t>211616</w:t>
      </w:r>
      <w:r w:rsidR="003B4E10">
        <w:t>167</w:t>
      </w:r>
      <w:bookmarkStart w:id="6" w:name="_GoBack"/>
      <w:bookmarkEnd w:id="6"/>
    </w:p>
    <w:p w14:paraId="7CFFEE2D" w14:textId="0161378D" w:rsidR="003B4E10" w:rsidRDefault="003B4E10" w:rsidP="003B4E10"/>
    <w:sectPr w:rsidR="003B4E10" w:rsidSect="001B048B">
      <w:headerReference w:type="default" r:id="rId9"/>
      <w:footerReference w:type="default" r:id="rId10"/>
      <w:footnotePr>
        <w:numFmt w:val="upperRoman"/>
      </w:footnotePr>
      <w:pgSz w:w="11909" w:h="16834"/>
      <w:pgMar w:top="707" w:right="729" w:bottom="1931" w:left="388" w:header="0" w:footer="1503" w:gutter="0"/>
      <w:pgNumType w:start="1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CC20F" w14:textId="77777777" w:rsidR="00BA37C9" w:rsidRDefault="00BA37C9">
      <w:r>
        <w:separator/>
      </w:r>
    </w:p>
  </w:endnote>
  <w:endnote w:type="continuationSeparator" w:id="0">
    <w:p w14:paraId="6F4A8DAF" w14:textId="77777777" w:rsidR="00BA37C9" w:rsidRDefault="00BA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42D95" w14:textId="77777777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1FC32D2" wp14:editId="63365C82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94492" w14:textId="77777777" w:rsidR="00595DAA" w:rsidRDefault="00595DA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C32D2" id="_x0000_t202" coordsize="21600,21600" o:spt="202" path="m,l,21600r21600,l21600,xe">
              <v:stroke joinstyle="miter"/>
              <v:path gradientshapeok="t" o:connecttype="rect"/>
            </v:shapetype>
            <v:shape id="Shape 36" o:spid="_x0000_s1033" type="#_x0000_t202" style="position:absolute;margin-left:753.5pt;margin-top:554.15pt;width:56.9pt;height:7.4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NolAEAACIDAAAOAAAAZHJzL2Uyb0RvYy54bWysUttOwzAMfUfiH6K8s24DBlTrJhACISFA&#10;Aj4gS5M1UhNHcVi7v8fJuoHgDfGS+tbj42PPl71t2UYFNOAqPhmNOVNOQm3cuuLvb3cnl5xhFK4W&#10;LThV8a1CvlwcH807X6opNNDWKjACcVh2vuJNjL4sCpSNsgJH4JWjpIZgRSQ3rIs6iI7QbVtMx+NZ&#10;0UGofQCpECl6u0vyRcbXWsn4rDWqyNqKE7eY35DfVXqLxVyU6yB8Y+RAQ/yBhRXGUdMD1K2Ign0E&#10;8wvKGhkAQceRBFuA1kaqPANNMxn/mOa1EV7lWUgc9AeZ8P9g5dPmJTBTV/x0xpkTlnaU2zLySZzO&#10;Y0k1r56qYn8DPS15H0cKppl7HWz60jSM8iTz9iCt6iOTFLyYTmenlJGUujqbTc4TSPH1rw8Y7xVY&#10;loyKB1pc1lNsHjHuSvclqZWDO9O2KZ4I7ogkK/arfmC9gnpLpDvabcUdHR9n7YMj6dIZ7I2wN1aD&#10;kcDRX39EapD7JtQd1NCMFpGZD0eTNv3dz1Vfp734BAAA//8DAFBLAwQUAAYACAAAACEAnQArxd8A&#10;AAAPAQAADwAAAGRycy9kb3ducmV2LnhtbEyPzU7DMBCE70i8g7VI3KjdVLRRiFOhSly4UVAlbm68&#10;jSP8E9lumrw9mxPcdnZHs/PV+8lZNmJMffAS1isBDH0bdO87CV+fb08lsJSV18oGjxJmTLBv7u9q&#10;Velw8x84HnPHKMSnSkkwOQ8V56k16FRahQE93S4hOpVJxo7rqG4U7iwvhNhyp3pPH4wa8GCw/Tle&#10;nYTddAo4JDzg92Vso+nn0r7PUj4+TK8vwDJO+c8MS32qDg11Ooer14lZ0s9iRzCZprUoN8AWz7YQ&#10;xHNedsWmAN7U/D9H8wsAAP//AwBQSwECLQAUAAYACAAAACEAtoM4kv4AAADhAQAAEwAAAAAAAAAA&#10;AAAAAAAAAAAAW0NvbnRlbnRfVHlwZXNdLnhtbFBLAQItABQABgAIAAAAIQA4/SH/1gAAAJQBAAAL&#10;AAAAAAAAAAAAAAAAAC8BAABfcmVscy8ucmVsc1BLAQItABQABgAIAAAAIQAo8VNolAEAACIDAAAO&#10;AAAAAAAAAAAAAAAAAC4CAABkcnMvZTJvRG9jLnhtbFBLAQItABQABgAIAAAAIQCdACvF3wAAAA8B&#10;AAAPAAAAAAAAAAAAAAAAAO4DAABkcnMvZG93bnJldi54bWxQSwUGAAAAAAQABADzAAAA+gQAAAAA&#10;" filled="f" stroked="f">
              <v:textbox style="mso-fit-shape-to-text:t" inset="0,0,0,0">
                <w:txbxContent>
                  <w:p w14:paraId="5F594492" w14:textId="77777777" w:rsidR="00595DAA" w:rsidRDefault="00595DAA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787C63D" wp14:editId="6ECCD1EC">
              <wp:simplePos x="0" y="0"/>
              <wp:positionH relativeFrom="page">
                <wp:posOffset>90170</wp:posOffset>
              </wp:positionH>
              <wp:positionV relativeFrom="page">
                <wp:posOffset>7004050</wp:posOffset>
              </wp:positionV>
              <wp:extent cx="1043940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7.1000000000000005pt;margin-top:551.5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95DAA" w:rsidRPr="001B048B" w:rsidRDefault="00595DAA" w:rsidP="001B04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8717E" w14:textId="77777777" w:rsidR="00BA37C9" w:rsidRDefault="00BA37C9">
      <w:r>
        <w:separator/>
      </w:r>
    </w:p>
  </w:footnote>
  <w:footnote w:type="continuationSeparator" w:id="0">
    <w:p w14:paraId="4F1D6E9A" w14:textId="77777777" w:rsidR="00BA37C9" w:rsidRDefault="00BA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A5378" w14:textId="77777777" w:rsidR="00595DAA" w:rsidRDefault="00595DA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23D333BB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DE95EF8" wp14:editId="5CED347F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955290" cy="1174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29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E059" w14:textId="2427BEE6" w:rsidR="00595DAA" w:rsidRDefault="00595DAA">
                          <w:pPr>
                            <w:pStyle w:val="Style8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5EF8" id="_x0000_t202" coordsize="21600,21600" o:spt="202" path="m,l,21600r21600,l21600,xe">
              <v:stroke joinstyle="miter"/>
              <v:path gradientshapeok="t" o:connecttype="rect"/>
            </v:shapetype>
            <v:shape id="Shape 47" o:spid="_x0000_s1027" type="#_x0000_t202" style="position:absolute;margin-left:20.85pt;margin-top:16.65pt;width:232.7pt;height:9.2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PLmAEAACsDAAAOAAAAZHJzL2Uyb0RvYy54bWysUttKAzEQfRf8h5B3u22xVpduiyKKICpU&#10;PyDNJt3AJhMysbv9eyfpTfRNfMnObc+cMzOzRW9btlEBDbiKjwZDzpSTUBu3rvjH+8PFNWcYhatF&#10;C05VfKuQL+bnZ7POl2oMDbS1CoxAHJadr3gToy+LAmWjrMABeOUoqSFYEckN66IOoiN02xbj4fCq&#10;6CDUPoBUiBS93yX5PONrrWR81RpVZG3FiVvMb8jvKr3FfCbKdRC+MXJPQ/yBhRXGUdMj1L2Ign0G&#10;8wvKGhkAQceBBFuA1kaqrIHUjIY/1Cwb4VXWQsNBfxwT/h+sfNm8BWbqil9OOXPC0o5yW0Y+Dafz&#10;WFLN0lNV7O+gpyUf4kjBpLnXwaYvqWGUpzFvj6NVfWSSguObyWR8QylJudFoejmdJJji9LcPGB8V&#10;WJaMigdaXZ6o2Dxj3JUeSlIzBw+mbVM8UdxRSVbsV33Wc6S5gnpL7DtacsUdXSFn7ZOjGaZ7OBjh&#10;YKz2RuqB/vYzUp/cPoHvoPY9aSNZwP560sq/+7nqdOPzLwAAAP//AwBQSwMEFAAGAAgAAAAhACAm&#10;lOncAAAACAEAAA8AAABkcnMvZG93bnJldi54bWxMj8FOwzAQRO9I/IO1SNyoEwIkCnEqVIkLN0qF&#10;xM2Nt3GEvY5iN03+nuUEt1nNaOZts128EzNOcQikIN9kIJC6YAbqFRw+Xu8qEDFpMtoFQgUrRti2&#10;11eNrk240DvO+9QLLqFYawU2pbGWMnYWvY6bMCKxdwqT14nPqZdm0hcu907eZ9mT9HogXrB6xJ3F&#10;7nt/9grK5TPgGHGHX6e5m+ywVu5tVer2Znl5BpFwSX9h+MVndGiZ6RjOZKJwCh7ykpMKiqIAwf5j&#10;VuYgjizyCmTbyP8PtD8AAAD//wMAUEsBAi0AFAAGAAgAAAAhALaDOJL+AAAA4QEAABMAAAAAAAAA&#10;AAAAAAAAAAAAAFtDb250ZW50X1R5cGVzXS54bWxQSwECLQAUAAYACAAAACEAOP0h/9YAAACUAQAA&#10;CwAAAAAAAAAAAAAAAAAvAQAAX3JlbHMvLnJlbHNQSwECLQAUAAYACAAAACEATy0zy5gBAAArAwAA&#10;DgAAAAAAAAAAAAAAAAAuAgAAZHJzL2Uyb0RvYy54bWxQSwECLQAUAAYACAAAACEAICaU6dwAAAAI&#10;AQAADwAAAAAAAAAAAAAAAADyAwAAZHJzL2Rvd25yZXYueG1sUEsFBgAAAAAEAAQA8wAAAPsEAAAA&#10;AA==&#10;" filled="f" stroked="f">
              <v:textbox style="mso-fit-shape-to-text:t" inset="0,0,0,0">
                <w:txbxContent>
                  <w:p w14:paraId="039FE059" w14:textId="2427BEE6" w:rsidR="00595DAA" w:rsidRDefault="00595DAA">
                    <w:pPr>
                      <w:pStyle w:val="Style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D62EE"/>
    <w:rsid w:val="000E4519"/>
    <w:rsid w:val="000E7BF6"/>
    <w:rsid w:val="001B048B"/>
    <w:rsid w:val="001C6C56"/>
    <w:rsid w:val="001F15BF"/>
    <w:rsid w:val="00223D7F"/>
    <w:rsid w:val="00225151"/>
    <w:rsid w:val="00273574"/>
    <w:rsid w:val="002B41FF"/>
    <w:rsid w:val="002F05F1"/>
    <w:rsid w:val="00300347"/>
    <w:rsid w:val="00313085"/>
    <w:rsid w:val="00320194"/>
    <w:rsid w:val="003642B8"/>
    <w:rsid w:val="003B4E10"/>
    <w:rsid w:val="003F21D4"/>
    <w:rsid w:val="003F6B38"/>
    <w:rsid w:val="00420746"/>
    <w:rsid w:val="00420836"/>
    <w:rsid w:val="00423805"/>
    <w:rsid w:val="00464DFF"/>
    <w:rsid w:val="00477EAC"/>
    <w:rsid w:val="004E44AD"/>
    <w:rsid w:val="00510E40"/>
    <w:rsid w:val="0052740E"/>
    <w:rsid w:val="0055612F"/>
    <w:rsid w:val="0056501F"/>
    <w:rsid w:val="00595DAA"/>
    <w:rsid w:val="005A34DD"/>
    <w:rsid w:val="0063092A"/>
    <w:rsid w:val="00650E69"/>
    <w:rsid w:val="00665F35"/>
    <w:rsid w:val="00696BEB"/>
    <w:rsid w:val="006A1DCC"/>
    <w:rsid w:val="006A532F"/>
    <w:rsid w:val="00741CF9"/>
    <w:rsid w:val="00755283"/>
    <w:rsid w:val="007848F6"/>
    <w:rsid w:val="007E759A"/>
    <w:rsid w:val="00890D0C"/>
    <w:rsid w:val="008D3B28"/>
    <w:rsid w:val="009714DE"/>
    <w:rsid w:val="009A49BA"/>
    <w:rsid w:val="00A337A8"/>
    <w:rsid w:val="00A365D2"/>
    <w:rsid w:val="00A40D0B"/>
    <w:rsid w:val="00A47173"/>
    <w:rsid w:val="00AD5600"/>
    <w:rsid w:val="00B04275"/>
    <w:rsid w:val="00B0759E"/>
    <w:rsid w:val="00B222D7"/>
    <w:rsid w:val="00B31BDF"/>
    <w:rsid w:val="00B435A4"/>
    <w:rsid w:val="00B751D2"/>
    <w:rsid w:val="00BA2F81"/>
    <w:rsid w:val="00BA36FC"/>
    <w:rsid w:val="00BA37C9"/>
    <w:rsid w:val="00BC7AA2"/>
    <w:rsid w:val="00BD1530"/>
    <w:rsid w:val="00C22347"/>
    <w:rsid w:val="00C24352"/>
    <w:rsid w:val="00CC231A"/>
    <w:rsid w:val="00D76B24"/>
    <w:rsid w:val="00D92D21"/>
    <w:rsid w:val="00DD22D6"/>
    <w:rsid w:val="00DF6C43"/>
    <w:rsid w:val="00E12497"/>
    <w:rsid w:val="00E357C5"/>
    <w:rsid w:val="00EE2344"/>
    <w:rsid w:val="00EE30BD"/>
    <w:rsid w:val="00EF05A8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3</cp:revision>
  <dcterms:created xsi:type="dcterms:W3CDTF">2021-02-23T12:13:00Z</dcterms:created>
  <dcterms:modified xsi:type="dcterms:W3CDTF">2021-02-23T12:16:00Z</dcterms:modified>
</cp:coreProperties>
</file>