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261C66">
      <w:pPr>
        <w:keepNext/>
        <w:tabs>
          <w:tab w:val="left" w:pos="1134"/>
        </w:tabs>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808gEAAMc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1B64C616" w:rsidR="00074694" w:rsidRDefault="00B57DAC" w:rsidP="005A1A1D">
      <w:pPr>
        <w:keepNext/>
        <w:spacing w:before="360" w:after="0"/>
        <w:ind w:left="5449"/>
        <w:contextualSpacing/>
      </w:pPr>
      <w:r>
        <w:t>Natura-monitoring</w:t>
      </w:r>
      <w:r w:rsidR="00DA2622">
        <w:t>:</w:t>
      </w:r>
      <w:r>
        <w:tab/>
      </w:r>
      <w:r>
        <w:tab/>
      </w:r>
      <w:r w:rsidR="006C273C">
        <w:t>N57/21</w:t>
      </w:r>
    </w:p>
    <w:p w14:paraId="165B864C" w14:textId="24E09216" w:rsidR="00074694" w:rsidRDefault="00B57DAC" w:rsidP="005A1A1D">
      <w:pPr>
        <w:keepNext/>
        <w:spacing w:before="360" w:after="0"/>
        <w:ind w:left="5449"/>
        <w:contextualSpacing/>
      </w:pPr>
      <w:r>
        <w:t xml:space="preserve">Číslo smlouvy: </w:t>
      </w:r>
      <w:r w:rsidR="00074694">
        <w:tab/>
      </w:r>
      <w:r>
        <w:t xml:space="preserve"> </w:t>
      </w:r>
      <w:r w:rsidR="00C1558D">
        <w:t>01067</w:t>
      </w:r>
      <w:r w:rsidR="00995893">
        <w:t>/SOPK/2</w:t>
      </w:r>
      <w:r w:rsidR="001C63AB">
        <w:t>1</w:t>
      </w:r>
      <w:r>
        <w:t xml:space="preserve">       </w:t>
      </w:r>
      <w:r w:rsidR="00074694">
        <w:tab/>
      </w:r>
      <w:r>
        <w:tab/>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CB7995">
      <w:pPr>
        <w:pStyle w:val="nadpismj"/>
        <w:numPr>
          <w:ilvl w:val="1"/>
          <w:numId w:val="11"/>
        </w:numPr>
        <w:spacing w:before="120" w:after="120"/>
        <w:ind w:hanging="908"/>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79E6E2E1"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261C66" w:rsidRDefault="006019A7" w:rsidP="00261C66">
      <w:pPr>
        <w:pStyle w:val="nadpismj"/>
        <w:numPr>
          <w:ilvl w:val="1"/>
          <w:numId w:val="11"/>
        </w:numPr>
        <w:spacing w:before="120" w:after="120"/>
        <w:ind w:hanging="908"/>
        <w:jc w:val="both"/>
        <w:rPr>
          <w:spacing w:val="0"/>
          <w:sz w:val="22"/>
          <w:szCs w:val="22"/>
        </w:rPr>
      </w:pPr>
      <w:r w:rsidRPr="00E25709">
        <w:rPr>
          <w:spacing w:val="0"/>
          <w:sz w:val="22"/>
          <w:szCs w:val="22"/>
        </w:rPr>
        <w:t>Zhotovitel</w:t>
      </w:r>
    </w:p>
    <w:p w14:paraId="1A335021" w14:textId="08407360" w:rsidR="00EE1B4F" w:rsidRPr="00261C66" w:rsidRDefault="00261C66" w:rsidP="00261C66">
      <w:pPr>
        <w:keepNext/>
        <w:tabs>
          <w:tab w:val="left" w:pos="709"/>
        </w:tabs>
        <w:spacing w:before="0" w:after="0"/>
        <w:jc w:val="both"/>
        <w:rPr>
          <w:rFonts w:eastAsia="Calibri"/>
          <w:b/>
          <w:bCs/>
          <w:spacing w:val="16"/>
          <w:szCs w:val="22"/>
          <w:lang w:eastAsia="cs-CZ"/>
        </w:rPr>
      </w:pPr>
      <w:r w:rsidRPr="00261C66">
        <w:rPr>
          <w:rFonts w:eastAsia="Calibri"/>
          <w:b/>
          <w:bCs/>
          <w:spacing w:val="16"/>
          <w:szCs w:val="22"/>
          <w:lang w:eastAsia="cs-CZ"/>
        </w:rPr>
        <w:t>Forenvi, s.r.o.</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5846F34" w14:textId="1E8B150E" w:rsidR="001B4E81"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261C66" w:rsidRPr="00261C66">
        <w:rPr>
          <w:bCs/>
          <w:szCs w:val="22"/>
          <w:lang w:eastAsia="cs-CZ"/>
        </w:rPr>
        <w:t>Karlovice 279, 793 23</w:t>
      </w:r>
    </w:p>
    <w:p w14:paraId="34AAE36D" w14:textId="76E5330F"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261C66" w:rsidRPr="00261C66">
        <w:rPr>
          <w:bCs/>
          <w:szCs w:val="22"/>
          <w:lang w:eastAsia="cs-CZ"/>
        </w:rPr>
        <w:t>294 53 828</w:t>
      </w:r>
    </w:p>
    <w:p w14:paraId="1AE395A8" w14:textId="3250E41C" w:rsidR="001B4E81" w:rsidRDefault="006019A7" w:rsidP="006019A7">
      <w:pPr>
        <w:spacing w:before="0" w:after="0"/>
        <w:rPr>
          <w:bCs/>
          <w:szCs w:val="22"/>
        </w:rPr>
      </w:pPr>
      <w:r w:rsidRPr="005B0D1A">
        <w:rPr>
          <w:bCs/>
          <w:szCs w:val="22"/>
        </w:rPr>
        <w:t xml:space="preserve">Zhotovitel </w:t>
      </w:r>
      <w:r w:rsidRPr="00261C66">
        <w:rPr>
          <w:bCs/>
          <w:szCs w:val="22"/>
        </w:rPr>
        <w:t>není</w:t>
      </w:r>
      <w:r w:rsidRPr="005B0D1A">
        <w:rPr>
          <w:bCs/>
          <w:szCs w:val="22"/>
        </w:rPr>
        <w:t xml:space="preserve"> plátcem DPH</w:t>
      </w:r>
    </w:p>
    <w:p w14:paraId="27F10555" w14:textId="47BBDA01" w:rsidR="001B4E81" w:rsidRDefault="006019A7" w:rsidP="006019A7">
      <w:pPr>
        <w:spacing w:before="0" w:after="0"/>
        <w:rPr>
          <w:bCs/>
          <w:szCs w:val="22"/>
        </w:rPr>
      </w:pPr>
      <w:r w:rsidRPr="005B0D1A">
        <w:rPr>
          <w:bCs/>
          <w:szCs w:val="22"/>
        </w:rPr>
        <w:t xml:space="preserve">Bankovní spojení: </w:t>
      </w:r>
      <w:r w:rsidR="0002520A">
        <w:rPr>
          <w:bCs/>
          <w:szCs w:val="22"/>
        </w:rPr>
        <w:tab/>
      </w:r>
      <w:r w:rsidR="0002520A">
        <w:rPr>
          <w:bCs/>
          <w:szCs w:val="22"/>
        </w:rPr>
        <w:tab/>
      </w:r>
      <w:r w:rsidR="00261C66" w:rsidRPr="00261C66">
        <w:rPr>
          <w:bCs/>
          <w:szCs w:val="22"/>
          <w:lang w:eastAsia="cs-CZ"/>
        </w:rPr>
        <w:t>Fio banka, a.s.</w:t>
      </w:r>
      <w:r w:rsidR="00261C66">
        <w:rPr>
          <w:bCs/>
          <w:szCs w:val="22"/>
          <w:lang w:eastAsia="cs-CZ"/>
        </w:rPr>
        <w:t xml:space="preserve">, číslo účtu: </w:t>
      </w:r>
      <w:r w:rsidR="00261C66" w:rsidRPr="00261C66">
        <w:rPr>
          <w:bCs/>
          <w:szCs w:val="22"/>
          <w:lang w:eastAsia="cs-CZ"/>
        </w:rPr>
        <w:t>2501551352/2010</w:t>
      </w:r>
    </w:p>
    <w:p w14:paraId="6466434D" w14:textId="6E9D924E"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261C66" w:rsidRPr="00261C66">
        <w:rPr>
          <w:bCs/>
          <w:szCs w:val="22"/>
          <w:lang w:eastAsia="cs-CZ"/>
        </w:rPr>
        <w:t>Mgr. Martin Kočí, Ph.D., jednatel</w:t>
      </w:r>
    </w:p>
    <w:p w14:paraId="4230CE5E" w14:textId="5342D091"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7ED0F436"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2021</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261C66">
        <w:rPr>
          <w:spacing w:val="0"/>
          <w:sz w:val="22"/>
          <w:szCs w:val="22"/>
          <w:lang w:val="cs-CZ"/>
        </w:rPr>
        <w:t>63 – Bruntál Ptačí hora</w:t>
      </w:r>
      <w:r w:rsidR="00266233" w:rsidRPr="00E76963">
        <w:rPr>
          <w:spacing w:val="0"/>
          <w:sz w:val="22"/>
          <w:szCs w:val="22"/>
        </w:rPr>
        <w:t xml:space="preserve"> </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863F6">
      <w:pPr>
        <w:pStyle w:val="Odstavecseseznamem"/>
        <w:keepNext/>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309234B1" w:rsidR="00500E88" w:rsidRPr="00261C66" w:rsidRDefault="00500E88" w:rsidP="00A863F6">
      <w:pPr>
        <w:pStyle w:val="Odstavecseseznamem"/>
        <w:keepNext/>
        <w:keepLines/>
        <w:tabs>
          <w:tab w:val="left" w:pos="567"/>
        </w:tabs>
        <w:ind w:left="567"/>
        <w:jc w:val="both"/>
        <w:rPr>
          <w:b/>
          <w:szCs w:val="22"/>
        </w:rPr>
      </w:pPr>
      <w:r w:rsidRPr="005A7D34">
        <w:rPr>
          <w:b/>
          <w:szCs w:val="22"/>
        </w:rPr>
        <w:t xml:space="preserve">Cena v Kč bez 21% DPH: </w:t>
      </w:r>
      <w:r w:rsidR="00261C66">
        <w:rPr>
          <w:b/>
          <w:szCs w:val="22"/>
        </w:rPr>
        <w:tab/>
        <w:t>69 000 Kč</w:t>
      </w:r>
    </w:p>
    <w:p w14:paraId="48EB9F14" w14:textId="102B1E62" w:rsidR="006B3989" w:rsidRPr="00794CB7" w:rsidRDefault="0059777D" w:rsidP="00A863F6">
      <w:pPr>
        <w:pStyle w:val="Odstavecseseznamem"/>
        <w:keepNext/>
        <w:keepLines/>
        <w:tabs>
          <w:tab w:val="left" w:pos="567"/>
        </w:tabs>
        <w:ind w:left="567"/>
        <w:jc w:val="both"/>
        <w:rPr>
          <w:b/>
          <w:szCs w:val="22"/>
        </w:rPr>
      </w:pPr>
      <w:r w:rsidRPr="00261C66">
        <w:rPr>
          <w:b/>
          <w:szCs w:val="22"/>
        </w:rPr>
        <w:t xml:space="preserve">Cena </w:t>
      </w:r>
      <w:r w:rsidR="00364684" w:rsidRPr="00261C66">
        <w:rPr>
          <w:b/>
          <w:szCs w:val="22"/>
        </w:rPr>
        <w:t xml:space="preserve">v Kč </w:t>
      </w:r>
      <w:r w:rsidRPr="00261C66">
        <w:rPr>
          <w:b/>
          <w:szCs w:val="22"/>
        </w:rPr>
        <w:t xml:space="preserve">včetně </w:t>
      </w:r>
      <w:r w:rsidR="00364684" w:rsidRPr="00261C66">
        <w:rPr>
          <w:b/>
          <w:szCs w:val="22"/>
        </w:rPr>
        <w:t xml:space="preserve">21% </w:t>
      </w:r>
      <w:r w:rsidRPr="00261C66">
        <w:rPr>
          <w:b/>
          <w:szCs w:val="22"/>
        </w:rPr>
        <w:t xml:space="preserve">DPH: </w:t>
      </w:r>
      <w:r w:rsidR="00261C66">
        <w:rPr>
          <w:b/>
          <w:szCs w:val="22"/>
        </w:rPr>
        <w:tab/>
        <w:t>69 000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863F6">
      <w:pPr>
        <w:keepNext/>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w:t>
      </w:r>
      <w:r w:rsidRPr="00477D64">
        <w:rPr>
          <w:rFonts w:eastAsia="Calibri"/>
          <w:bCs/>
          <w:kern w:val="28"/>
          <w:szCs w:val="22"/>
          <w:lang w:eastAsia="cs-CZ"/>
        </w:rPr>
        <w:lastRenderedPageBreak/>
        <w:t xml:space="preserve">nezmapované plochy nebude </w:t>
      </w:r>
      <w:r w:rsidR="00DB313B">
        <w:rPr>
          <w:rFonts w:eastAsia="Calibri"/>
          <w:bCs/>
          <w:kern w:val="28"/>
          <w:szCs w:val="22"/>
          <w:lang w:eastAsia="cs-CZ"/>
        </w:rPr>
        <w:t>Zhotovitel</w:t>
      </w:r>
      <w:r w:rsidRPr="00477D64">
        <w:rPr>
          <w:rFonts w:eastAsia="Calibri"/>
          <w:bCs/>
          <w:kern w:val="28"/>
          <w:szCs w:val="22"/>
          <w:lang w:eastAsia="cs-CZ"/>
        </w:rPr>
        <w:t>i poskytnuta odměna. Tato bude oproti odměně 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863F6">
      <w:pPr>
        <w:pStyle w:val="nadpismj"/>
        <w:keepLines/>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7777777" w:rsidR="00DB042F" w:rsidRPr="00EC0BF2" w:rsidRDefault="00360E7B"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CE202D" w:rsidRPr="00EC0BF2">
        <w:rPr>
          <w:spacing w:val="0"/>
          <w:sz w:val="22"/>
          <w:szCs w:val="22"/>
          <w:lang w:val="cs-CZ"/>
        </w:rPr>
        <w:t>1</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77777777"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CE202D" w:rsidRPr="00EC0BF2">
        <w:rPr>
          <w:b w:val="0"/>
          <w:spacing w:val="0"/>
          <w:sz w:val="22"/>
          <w:szCs w:val="22"/>
          <w:lang w:val="cs-CZ"/>
        </w:rPr>
        <w:t>1</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w:t>
      </w:r>
      <w:r w:rsidR="001B4E81" w:rsidRPr="001B4E81">
        <w:lastRenderedPageBreak/>
        <w:t xml:space="preserve">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777777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zapsat do intern</w:t>
      </w:r>
      <w:r w:rsidR="006611BE">
        <w:rPr>
          <w:rFonts w:eastAsia="Calibri"/>
          <w:bCs/>
          <w:kern w:val="28"/>
          <w:szCs w:val="22"/>
          <w:lang w:eastAsia="cs-CZ"/>
        </w:rPr>
        <w:t>etové 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CE202D" w:rsidRPr="00EC0BF2">
        <w:rPr>
          <w:rFonts w:eastAsia="Calibri"/>
          <w:b/>
          <w:bCs/>
          <w:kern w:val="28"/>
          <w:szCs w:val="22"/>
          <w:lang w:eastAsia="cs-CZ"/>
        </w:rPr>
        <w:t>1</w:t>
      </w:r>
      <w:r w:rsidR="0086261C" w:rsidRPr="00EC0BF2">
        <w:rPr>
          <w:rFonts w:eastAsia="Calibri"/>
          <w:bCs/>
          <w:kern w:val="28"/>
          <w:szCs w:val="22"/>
          <w:lang w:eastAsia="cs-CZ"/>
        </w:rPr>
        <w:t xml:space="preserve">. </w:t>
      </w:r>
    </w:p>
    <w:p w14:paraId="5D71C8DE" w14:textId="77777777"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internetové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CE202D" w:rsidRPr="00EC0BF2">
        <w:rPr>
          <w:rFonts w:eastAsia="Calibri"/>
          <w:b/>
          <w:bCs/>
          <w:kern w:val="28"/>
          <w:szCs w:val="22"/>
          <w:lang w:eastAsia="cs-CZ"/>
        </w:rPr>
        <w:t>2</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28C5CAAF"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DF6270">
        <w:rPr>
          <w:b w:val="0"/>
          <w:spacing w:val="0"/>
          <w:sz w:val="22"/>
          <w:szCs w:val="22"/>
          <w:lang w:val="cs-CZ"/>
        </w:rPr>
        <w:t>1</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F158D2">
        <w:rPr>
          <w:b w:val="0"/>
          <w:spacing w:val="0"/>
          <w:sz w:val="22"/>
          <w:szCs w:val="22"/>
          <w:lang w:val="cs-CZ"/>
        </w:rPr>
        <w:t>1</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lastRenderedPageBreak/>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7256B1">
      <w:pPr>
        <w:pStyle w:val="nadpismj"/>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w:t>
      </w:r>
      <w:r w:rsidRPr="00D9059C">
        <w:rPr>
          <w:b w:val="0"/>
          <w:spacing w:val="0"/>
          <w:sz w:val="22"/>
          <w:szCs w:val="22"/>
        </w:rPr>
        <w:lastRenderedPageBreak/>
        <w:t xml:space="preserve">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lastRenderedPageBreak/>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B1339D6"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1B68F5">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Sankce v případě prodlení </w:t>
      </w:r>
      <w:r w:rsidR="00540C34">
        <w:rPr>
          <w:rFonts w:eastAsia="Calibri"/>
          <w:bCs/>
          <w:kern w:val="28"/>
          <w:szCs w:val="22"/>
          <w:lang w:eastAsia="cs-CZ"/>
        </w:rPr>
        <w:t>105</w:t>
      </w:r>
      <w:r w:rsidR="00E1232F">
        <w:rPr>
          <w:rFonts w:eastAsia="Calibri"/>
          <w:bCs/>
          <w:kern w:val="28"/>
          <w:szCs w:val="22"/>
          <w:lang w:eastAsia="cs-CZ"/>
        </w:rPr>
        <w:t xml:space="preserve"> dní a </w:t>
      </w:r>
      <w:r w:rsidR="00244CA6">
        <w:rPr>
          <w:rFonts w:eastAsia="Calibri"/>
          <w:bCs/>
          <w:kern w:val="28"/>
          <w:szCs w:val="22"/>
          <w:lang w:eastAsia="cs-CZ"/>
        </w:rPr>
        <w:t xml:space="preserve">nižší se nehradí, v případě prodlení delším než </w:t>
      </w:r>
      <w:r w:rsidR="00540C34">
        <w:rPr>
          <w:rFonts w:eastAsia="Calibri"/>
          <w:bCs/>
          <w:kern w:val="28"/>
          <w:szCs w:val="22"/>
          <w:lang w:eastAsia="cs-CZ"/>
        </w:rPr>
        <w:t>105</w:t>
      </w:r>
      <w:r w:rsidR="00244CA6">
        <w:rPr>
          <w:rFonts w:eastAsia="Calibri"/>
          <w:bCs/>
          <w:kern w:val="28"/>
          <w:szCs w:val="22"/>
          <w:lang w:eastAsia="cs-CZ"/>
        </w:rPr>
        <w:t xml:space="preserve"> dní, bude sankce uplatněna</w:t>
      </w:r>
      <w:r w:rsidR="00F17D20">
        <w:rPr>
          <w:rFonts w:eastAsia="Calibri"/>
          <w:bCs/>
          <w:kern w:val="28"/>
          <w:szCs w:val="22"/>
          <w:lang w:eastAsia="cs-CZ"/>
        </w:rPr>
        <w:t xml:space="preserve"> za celou dobu prodlení</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1B68F5">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0"/>
      <w:r w:rsidR="006F116D" w:rsidRPr="006F116D">
        <w:rPr>
          <w:rFonts w:eastAsia="Calibri"/>
          <w:bCs/>
          <w:kern w:val="28"/>
          <w:szCs w:val="22"/>
          <w:lang w:eastAsia="cs-CZ"/>
        </w:rPr>
        <w:t xml:space="preserve"> </w:t>
      </w:r>
    </w:p>
    <w:p w14:paraId="6893481B" w14:textId="752EE297"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1B68F5">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w:t>
      </w:r>
      <w:r w:rsidRPr="00DB042F">
        <w:rPr>
          <w:szCs w:val="22"/>
          <w:lang w:val="fr-FR"/>
        </w:rPr>
        <w:lastRenderedPageBreak/>
        <w:t xml:space="preserve">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A863F6">
      <w:pPr>
        <w:pStyle w:val="Odstavecseseznamem"/>
        <w:keepNext/>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A863F6">
      <w:pPr>
        <w:pStyle w:val="Odstavecseseznamem"/>
        <w:keepNext/>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7E0913">
      <w:pPr>
        <w:pStyle w:val="Odstavecseseznamem"/>
        <w:keepNext/>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w:t>
      </w:r>
      <w:r w:rsidR="00830FBC" w:rsidRPr="007E0913">
        <w:rPr>
          <w:szCs w:val="22"/>
          <w:lang w:val="fr-FR"/>
        </w:rPr>
        <w:lastRenderedPageBreak/>
        <w:t>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1538E1A4" w:rsidR="00EB282C" w:rsidRPr="003958DA" w:rsidRDefault="00EB282C" w:rsidP="005A1A1D">
      <w:pPr>
        <w:pStyle w:val="Zkladntextodsazen"/>
        <w:keepNext/>
        <w:keepLines/>
        <w:tabs>
          <w:tab w:val="left" w:pos="1276"/>
        </w:tabs>
        <w:ind w:left="0"/>
      </w:pPr>
      <w:r w:rsidRPr="003958DA">
        <w:t>V</w:t>
      </w:r>
      <w:r w:rsidR="00560372">
        <w:t> </w:t>
      </w:r>
      <w:r w:rsidR="00093A23">
        <w:rPr>
          <w:lang w:val="cs-CZ"/>
        </w:rPr>
        <w:t>Praze</w:t>
      </w:r>
      <w:r w:rsidR="00560372">
        <w:rPr>
          <w:lang w:val="cs-CZ"/>
        </w:rPr>
        <w:t xml:space="preserve"> 2.2.2021</w:t>
      </w:r>
      <w:bookmarkStart w:id="1" w:name="_GoBack"/>
      <w:bookmarkEnd w:id="1"/>
      <w:r>
        <w:tab/>
      </w:r>
      <w:r w:rsidR="00093A23">
        <w:tab/>
      </w:r>
      <w:r w:rsidR="00093A23">
        <w:tab/>
      </w:r>
      <w:r w:rsidR="00093A23">
        <w:tab/>
      </w:r>
      <w:r w:rsidR="004636CC">
        <w:tab/>
      </w:r>
      <w:r w:rsidR="004636CC">
        <w:tab/>
      </w:r>
      <w:r w:rsidR="004636CC">
        <w:tab/>
      </w:r>
      <w:r w:rsidR="004636CC">
        <w:tab/>
      </w:r>
      <w:r w:rsidRPr="003958DA">
        <w:t>V</w:t>
      </w:r>
      <w:r w:rsidR="00B468A6">
        <w:rPr>
          <w:lang w:val="cs-CZ"/>
        </w:rPr>
        <w:t> </w:t>
      </w:r>
      <w:r w:rsidR="00261C66">
        <w:rPr>
          <w:lang w:val="cs-CZ"/>
        </w:rPr>
        <w:t>Karlovicích</w:t>
      </w:r>
      <w:r w:rsidR="00B468A6">
        <w:rPr>
          <w:lang w:val="cs-CZ"/>
        </w:rPr>
        <w:t xml:space="preserve"> 21.1.2021</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32B171D2" w14:textId="77777777" w:rsidR="00E233D0"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p w14:paraId="1E35234E" w14:textId="04942E6B" w:rsidR="00261C66" w:rsidRPr="003958DA" w:rsidRDefault="00261C66" w:rsidP="007A0580">
            <w:pPr>
              <w:pStyle w:val="Zptenadresanaoblku"/>
              <w:keepNext/>
              <w:keepLines/>
              <w:tabs>
                <w:tab w:val="left" w:pos="5103"/>
              </w:tabs>
              <w:jc w:val="center"/>
              <w:rPr>
                <w:rFonts w:ascii="Arial" w:hAnsi="Arial" w:cs="Arial"/>
              </w:rPr>
            </w:pPr>
            <w:r w:rsidRPr="00261C66">
              <w:rPr>
                <w:rFonts w:ascii="Arial" w:hAnsi="Arial" w:cs="Arial"/>
              </w:rPr>
              <w:t>Ředitel AOPK ČR</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624CA390" w14:textId="77777777" w:rsidR="00E233D0" w:rsidRDefault="00261C66" w:rsidP="005A1A1D">
            <w:pPr>
              <w:pStyle w:val="Zptenadresanaoblku"/>
              <w:keepNext/>
              <w:keepLines/>
              <w:tabs>
                <w:tab w:val="left" w:pos="5103"/>
              </w:tabs>
              <w:jc w:val="center"/>
              <w:rPr>
                <w:rFonts w:ascii="Arial" w:hAnsi="Arial" w:cs="Arial"/>
              </w:rPr>
            </w:pPr>
            <w:r>
              <w:rPr>
                <w:rFonts w:ascii="Arial" w:hAnsi="Arial" w:cs="Arial"/>
              </w:rPr>
              <w:t>Mgr. Martin Kočí, Ph.D.</w:t>
            </w:r>
          </w:p>
          <w:p w14:paraId="2656F50A" w14:textId="713312E2" w:rsidR="00261C66" w:rsidRPr="005B0D1A" w:rsidRDefault="00261C66" w:rsidP="005A1A1D">
            <w:pPr>
              <w:pStyle w:val="Zptenadresanaoblku"/>
              <w:keepNext/>
              <w:keepLines/>
              <w:tabs>
                <w:tab w:val="left" w:pos="5103"/>
              </w:tabs>
              <w:jc w:val="center"/>
              <w:rPr>
                <w:rFonts w:ascii="Arial" w:hAnsi="Arial" w:cs="Arial"/>
              </w:rPr>
            </w:pPr>
            <w:r>
              <w:rPr>
                <w:rFonts w:ascii="Arial" w:hAnsi="Arial" w:cs="Arial"/>
              </w:rPr>
              <w:t>Jednatel Forenvi, s.r.o.</w:t>
            </w:r>
          </w:p>
        </w:tc>
      </w:tr>
      <w:tr w:rsidR="00E233D0" w:rsidRPr="003958DA" w14:paraId="548D3FD8" w14:textId="77777777" w:rsidTr="0003656E">
        <w:tc>
          <w:tcPr>
            <w:tcW w:w="3700" w:type="dxa"/>
          </w:tcPr>
          <w:p w14:paraId="26AD3CE9" w14:textId="747EBE2F" w:rsidR="00E233D0" w:rsidRPr="003958DA" w:rsidRDefault="00E233D0" w:rsidP="007A0580">
            <w:pPr>
              <w:pStyle w:val="Zptenadresanaoblku"/>
              <w:keepNext/>
              <w:keepLines/>
              <w:tabs>
                <w:tab w:val="left" w:pos="5103"/>
              </w:tabs>
              <w:jc w:val="center"/>
              <w:rPr>
                <w:rFonts w:ascii="Arial" w:hAnsi="Arial" w:cs="Arial"/>
              </w:rPr>
            </w:pP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77777777" w:rsidR="00E233D0" w:rsidRPr="005B0D1A" w:rsidRDefault="00E233D0"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lastRenderedPageBreak/>
        <w:t>Příloha č. 1 smlouvy</w:t>
      </w:r>
    </w:p>
    <w:p w14:paraId="4565AF39" w14:textId="77777777" w:rsidR="00A27F07" w:rsidRPr="004A7022" w:rsidRDefault="00A27F07" w:rsidP="005A1A1D">
      <w:pPr>
        <w:keepNext/>
        <w:keepLines/>
        <w:tabs>
          <w:tab w:val="right" w:pos="9072"/>
        </w:tabs>
        <w:rPr>
          <w:b/>
          <w:bCs/>
          <w:szCs w:val="22"/>
        </w:rPr>
      </w:pPr>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3AFF62B7" w:rsidR="00A27F07" w:rsidRPr="004A7022" w:rsidRDefault="00261C66" w:rsidP="005A1A1D">
      <w:pPr>
        <w:keepNext/>
        <w:keepLines/>
        <w:tabs>
          <w:tab w:val="right" w:pos="9072"/>
        </w:tabs>
        <w:rPr>
          <w:szCs w:val="22"/>
        </w:rPr>
      </w:pPr>
      <w:r>
        <w:rPr>
          <w:bCs/>
          <w:szCs w:val="22"/>
          <w:lang w:eastAsia="cs-CZ"/>
        </w:rPr>
        <w:t>Mgr. Martin Kočí, Ph.D.</w:t>
      </w:r>
    </w:p>
    <w:p w14:paraId="7915BDAE" w14:textId="77777777" w:rsidR="00F52D22" w:rsidRDefault="00F52D22" w:rsidP="005B0D1A">
      <w:pPr>
        <w:pStyle w:val="Bezmezer"/>
        <w:rPr>
          <w:sz w:val="22"/>
          <w:szCs w:val="22"/>
        </w:rPr>
      </w:pPr>
    </w:p>
    <w:p w14:paraId="521AA795" w14:textId="727AD06F"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p w14:paraId="639BE435" w14:textId="77777777" w:rsidR="00A27F07" w:rsidRDefault="00A27F07" w:rsidP="00F52D22">
      <w:pPr>
        <w:keepNext/>
        <w:keepLines/>
        <w:tabs>
          <w:tab w:val="right" w:pos="9072"/>
        </w:tabs>
      </w:pPr>
      <w:r w:rsidRPr="00261C66">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141E" w14:textId="77777777" w:rsidR="00E6026B" w:rsidRDefault="00E6026B" w:rsidP="00307694">
      <w:pPr>
        <w:spacing w:before="0" w:after="0" w:line="240" w:lineRule="auto"/>
      </w:pPr>
      <w:r>
        <w:separator/>
      </w:r>
    </w:p>
    <w:p w14:paraId="3221A7C1" w14:textId="77777777" w:rsidR="00E6026B" w:rsidRDefault="00E6026B"/>
  </w:endnote>
  <w:endnote w:type="continuationSeparator" w:id="0">
    <w:p w14:paraId="7761F431" w14:textId="77777777" w:rsidR="00E6026B" w:rsidRDefault="00E6026B" w:rsidP="00307694">
      <w:pPr>
        <w:spacing w:before="0" w:after="0" w:line="240" w:lineRule="auto"/>
      </w:pPr>
      <w:r>
        <w:continuationSeparator/>
      </w:r>
    </w:p>
    <w:p w14:paraId="03E2011A" w14:textId="77777777" w:rsidR="00E6026B" w:rsidRDefault="00E6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5F6F06EB" w:rsidR="00C178DA" w:rsidRPr="00EC0BF2" w:rsidRDefault="00C178DA" w:rsidP="00EC0BF2">
    <w:pPr>
      <w:pStyle w:val="Zpat"/>
      <w:jc w:val="center"/>
      <w:rPr>
        <w:lang w:val="cs-CZ"/>
      </w:rPr>
    </w:pPr>
    <w:r>
      <w:fldChar w:fldCharType="begin"/>
    </w:r>
    <w:r>
      <w:instrText>PAGE   \* MERGEFORMAT</w:instrText>
    </w:r>
    <w:r>
      <w:fldChar w:fldCharType="separate"/>
    </w:r>
    <w:r w:rsidR="00560372" w:rsidRPr="00560372">
      <w:rPr>
        <w:noProof/>
        <w:lang w:val="cs-CZ"/>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702C" w14:textId="77777777" w:rsidR="00E6026B" w:rsidRDefault="00E6026B" w:rsidP="00307694">
      <w:pPr>
        <w:spacing w:before="0" w:after="0" w:line="240" w:lineRule="auto"/>
      </w:pPr>
      <w:r>
        <w:separator/>
      </w:r>
    </w:p>
    <w:p w14:paraId="6F09F012" w14:textId="77777777" w:rsidR="00E6026B" w:rsidRDefault="00E6026B"/>
  </w:footnote>
  <w:footnote w:type="continuationSeparator" w:id="0">
    <w:p w14:paraId="57FE79F8" w14:textId="77777777" w:rsidR="00E6026B" w:rsidRDefault="00E6026B" w:rsidP="00307694">
      <w:pPr>
        <w:spacing w:before="0" w:after="0" w:line="240" w:lineRule="auto"/>
      </w:pPr>
      <w:r>
        <w:continuationSeparator/>
      </w:r>
    </w:p>
    <w:p w14:paraId="5899F5C9" w14:textId="77777777" w:rsidR="00E6026B" w:rsidRDefault="00E602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86063"/>
    <w:rsid w:val="000901F2"/>
    <w:rsid w:val="00093A23"/>
    <w:rsid w:val="000A17AF"/>
    <w:rsid w:val="000A3A73"/>
    <w:rsid w:val="000A595E"/>
    <w:rsid w:val="000A7C9F"/>
    <w:rsid w:val="000B29AB"/>
    <w:rsid w:val="000B6897"/>
    <w:rsid w:val="000C3EE7"/>
    <w:rsid w:val="000C66D2"/>
    <w:rsid w:val="000C72FE"/>
    <w:rsid w:val="000E184E"/>
    <w:rsid w:val="000F3806"/>
    <w:rsid w:val="000F5B6D"/>
    <w:rsid w:val="001036D6"/>
    <w:rsid w:val="001044F7"/>
    <w:rsid w:val="00122593"/>
    <w:rsid w:val="00122A19"/>
    <w:rsid w:val="00122B63"/>
    <w:rsid w:val="00127750"/>
    <w:rsid w:val="00135035"/>
    <w:rsid w:val="00140B12"/>
    <w:rsid w:val="001429F8"/>
    <w:rsid w:val="00143B04"/>
    <w:rsid w:val="00146DA3"/>
    <w:rsid w:val="00155946"/>
    <w:rsid w:val="001573AC"/>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8F5"/>
    <w:rsid w:val="001B6A8C"/>
    <w:rsid w:val="001C12BE"/>
    <w:rsid w:val="001C49A8"/>
    <w:rsid w:val="001C63AB"/>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1C66"/>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6E47"/>
    <w:rsid w:val="003E0D6D"/>
    <w:rsid w:val="003E268F"/>
    <w:rsid w:val="003E42A8"/>
    <w:rsid w:val="003F50F6"/>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51D8A"/>
    <w:rsid w:val="00453A07"/>
    <w:rsid w:val="00455B8A"/>
    <w:rsid w:val="00455E2F"/>
    <w:rsid w:val="00457131"/>
    <w:rsid w:val="00461EDA"/>
    <w:rsid w:val="004636CC"/>
    <w:rsid w:val="00464841"/>
    <w:rsid w:val="00473901"/>
    <w:rsid w:val="00477D64"/>
    <w:rsid w:val="0048367A"/>
    <w:rsid w:val="00486E58"/>
    <w:rsid w:val="004914E9"/>
    <w:rsid w:val="0049537E"/>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0372"/>
    <w:rsid w:val="00567E47"/>
    <w:rsid w:val="005775C7"/>
    <w:rsid w:val="00587348"/>
    <w:rsid w:val="005925AB"/>
    <w:rsid w:val="0059777D"/>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C273C"/>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09B0"/>
    <w:rsid w:val="00774D62"/>
    <w:rsid w:val="007752B0"/>
    <w:rsid w:val="00776C75"/>
    <w:rsid w:val="0077775E"/>
    <w:rsid w:val="00777A46"/>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2C47"/>
    <w:rsid w:val="008C353D"/>
    <w:rsid w:val="008C46D2"/>
    <w:rsid w:val="008C6B0D"/>
    <w:rsid w:val="008C6B51"/>
    <w:rsid w:val="008D0003"/>
    <w:rsid w:val="008D18D8"/>
    <w:rsid w:val="008D3762"/>
    <w:rsid w:val="008D5940"/>
    <w:rsid w:val="008F113B"/>
    <w:rsid w:val="008F568E"/>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5893"/>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1EA"/>
    <w:rsid w:val="00AC1417"/>
    <w:rsid w:val="00AC2BA6"/>
    <w:rsid w:val="00AC368E"/>
    <w:rsid w:val="00AC3977"/>
    <w:rsid w:val="00AD52F0"/>
    <w:rsid w:val="00AE1E39"/>
    <w:rsid w:val="00AE207E"/>
    <w:rsid w:val="00AF21F2"/>
    <w:rsid w:val="00AF33C7"/>
    <w:rsid w:val="00AF5ED0"/>
    <w:rsid w:val="00B072A6"/>
    <w:rsid w:val="00B0747E"/>
    <w:rsid w:val="00B15055"/>
    <w:rsid w:val="00B2129E"/>
    <w:rsid w:val="00B259A5"/>
    <w:rsid w:val="00B322E8"/>
    <w:rsid w:val="00B36B65"/>
    <w:rsid w:val="00B402B7"/>
    <w:rsid w:val="00B447C3"/>
    <w:rsid w:val="00B468A6"/>
    <w:rsid w:val="00B50E76"/>
    <w:rsid w:val="00B52570"/>
    <w:rsid w:val="00B5446F"/>
    <w:rsid w:val="00B55B1C"/>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58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6805"/>
    <w:rsid w:val="00C703B3"/>
    <w:rsid w:val="00C72001"/>
    <w:rsid w:val="00C72226"/>
    <w:rsid w:val="00C755DE"/>
    <w:rsid w:val="00C75968"/>
    <w:rsid w:val="00C75B75"/>
    <w:rsid w:val="00C82EC6"/>
    <w:rsid w:val="00CA08F3"/>
    <w:rsid w:val="00CA47A5"/>
    <w:rsid w:val="00CA5178"/>
    <w:rsid w:val="00CB06D5"/>
    <w:rsid w:val="00CB1614"/>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0BD5"/>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43BA"/>
    <w:rsid w:val="00DC4EBA"/>
    <w:rsid w:val="00DC50E3"/>
    <w:rsid w:val="00DE163D"/>
    <w:rsid w:val="00DE6C66"/>
    <w:rsid w:val="00DF6270"/>
    <w:rsid w:val="00DF7461"/>
    <w:rsid w:val="00E02D61"/>
    <w:rsid w:val="00E05748"/>
    <w:rsid w:val="00E11D5A"/>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026B"/>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D5FCB"/>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A6B2D"/>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1623-F5D8-4EF1-B17B-BC456F2C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2</TotalTime>
  <Pages>10</Pages>
  <Words>3520</Words>
  <Characters>20769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6</cp:revision>
  <cp:lastPrinted>2014-09-12T08:52:00Z</cp:lastPrinted>
  <dcterms:created xsi:type="dcterms:W3CDTF">2021-02-23T09:34:00Z</dcterms:created>
  <dcterms:modified xsi:type="dcterms:W3CDTF">2021-02-23T09:36:00Z</dcterms:modified>
</cp:coreProperties>
</file>