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AD4CDE"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r w:rsidR="004D0CE5">
        <w:rPr>
          <w:rFonts w:ascii="Arial" w:hAnsi="Arial" w:cs="Arial"/>
        </w:rPr>
        <w:t xml:space="preserve"> </w:t>
      </w:r>
      <w:r w:rsidR="00AD4CDE"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AD4CDE">
      <w:pPr>
        <w:widowControl/>
        <w:tabs>
          <w:tab w:val="left" w:pos="2835"/>
        </w:tabs>
        <w:rPr>
          <w:rFonts w:ascii="Arial" w:hAnsi="Arial" w:cs="Arial"/>
        </w:rPr>
      </w:pPr>
      <w:r w:rsidRPr="00D27771">
        <w:rPr>
          <w:rFonts w:ascii="Arial" w:hAnsi="Arial" w:cs="Arial"/>
        </w:rPr>
        <w:t>pan</w:t>
      </w:r>
      <w:r w:rsidR="004D0CE5">
        <w:rPr>
          <w:rFonts w:ascii="Arial" w:hAnsi="Arial" w:cs="Arial"/>
        </w:rPr>
        <w:t>í</w:t>
      </w:r>
      <w:r w:rsidRPr="00D27771">
        <w:rPr>
          <w:rFonts w:ascii="Arial" w:hAnsi="Arial" w:cs="Arial"/>
        </w:rPr>
        <w:t xml:space="preserve"> Buršíková Miroslava</w:t>
      </w:r>
      <w:r w:rsidR="004D0CE5">
        <w:rPr>
          <w:rFonts w:ascii="Arial" w:hAnsi="Arial" w:cs="Arial"/>
        </w:rPr>
        <w:t xml:space="preserve">, </w:t>
      </w:r>
      <w:r w:rsidRPr="00D27771">
        <w:rPr>
          <w:rFonts w:ascii="Arial" w:hAnsi="Arial" w:cs="Arial"/>
        </w:rPr>
        <w:t>r.č. 37</w:t>
      </w:r>
      <w:r w:rsidR="00BA53E3">
        <w:rPr>
          <w:rFonts w:ascii="Arial" w:hAnsi="Arial" w:cs="Arial"/>
        </w:rPr>
        <w:t>xxxxxxxx</w:t>
      </w:r>
      <w:r w:rsidRPr="00D27771">
        <w:rPr>
          <w:rFonts w:ascii="Arial" w:hAnsi="Arial" w:cs="Arial"/>
        </w:rPr>
        <w:t xml:space="preserve">, trvale bytem Brno </w:t>
      </w:r>
    </w:p>
    <w:p w:rsidR="004D0CE5" w:rsidRPr="00D27771" w:rsidRDefault="004D0CE5">
      <w:pPr>
        <w:widowControl/>
        <w:tabs>
          <w:tab w:val="left" w:pos="2835"/>
        </w:tabs>
        <w:rPr>
          <w:rFonts w:ascii="Arial" w:hAnsi="Arial" w:cs="Arial"/>
        </w:rPr>
      </w:pPr>
    </w:p>
    <w:p w:rsidR="00AD4CDE" w:rsidRDefault="00AD4CDE">
      <w:pPr>
        <w:widowControl/>
        <w:tabs>
          <w:tab w:val="left" w:pos="2835"/>
        </w:tabs>
        <w:rPr>
          <w:rFonts w:ascii="Arial" w:hAnsi="Arial" w:cs="Arial"/>
        </w:rPr>
      </w:pPr>
      <w:r w:rsidRPr="00D27771">
        <w:rPr>
          <w:rFonts w:ascii="Arial" w:hAnsi="Arial" w:cs="Arial"/>
        </w:rPr>
        <w:t>pan Daněk Josef</w:t>
      </w:r>
      <w:r w:rsidR="004D0CE5">
        <w:rPr>
          <w:rFonts w:ascii="Arial" w:hAnsi="Arial" w:cs="Arial"/>
        </w:rPr>
        <w:t xml:space="preserve">, </w:t>
      </w:r>
      <w:r w:rsidRPr="00D27771">
        <w:rPr>
          <w:rFonts w:ascii="Arial" w:hAnsi="Arial" w:cs="Arial"/>
        </w:rPr>
        <w:t>r.č. 59</w:t>
      </w:r>
      <w:r w:rsidR="00BA53E3">
        <w:rPr>
          <w:rFonts w:ascii="Arial" w:hAnsi="Arial" w:cs="Arial"/>
        </w:rPr>
        <w:t>xxxxxxxx</w:t>
      </w:r>
      <w:r w:rsidRPr="00D27771">
        <w:rPr>
          <w:rFonts w:ascii="Arial" w:hAnsi="Arial" w:cs="Arial"/>
        </w:rPr>
        <w:t xml:space="preserve">, trvale bytem Kobylnice </w:t>
      </w:r>
    </w:p>
    <w:p w:rsidR="004D0CE5" w:rsidRPr="00D27771" w:rsidRDefault="004D0CE5">
      <w:pPr>
        <w:widowControl/>
        <w:tabs>
          <w:tab w:val="left" w:pos="2835"/>
        </w:tabs>
        <w:rPr>
          <w:rFonts w:ascii="Arial" w:hAnsi="Arial" w:cs="Arial"/>
        </w:rPr>
      </w:pPr>
    </w:p>
    <w:p w:rsidR="00AD4CDE" w:rsidRDefault="004D0CE5">
      <w:pPr>
        <w:widowControl/>
        <w:tabs>
          <w:tab w:val="left" w:pos="2835"/>
        </w:tabs>
        <w:rPr>
          <w:rFonts w:ascii="Arial" w:hAnsi="Arial" w:cs="Arial"/>
        </w:rPr>
      </w:pPr>
      <w:r>
        <w:rPr>
          <w:rFonts w:ascii="Arial" w:hAnsi="Arial" w:cs="Arial"/>
        </w:rPr>
        <w:t xml:space="preserve">oba zastoupeni na základě plné moci </w:t>
      </w:r>
    </w:p>
    <w:p w:rsidR="004D0CE5" w:rsidRPr="00D27771" w:rsidRDefault="004D0CE5">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1PR21/28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 Katastrální pracoviště Nymburk pro katastrální území Podolí u Rožďalovic, obec Rožďalovice.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222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6 679 m2</w:t>
      </w:r>
      <w:r w:rsidRPr="00835624">
        <w:rPr>
          <w:rFonts w:ascii="Arial" w:hAnsi="Arial" w:cs="Arial"/>
          <w:sz w:val="18"/>
        </w:rPr>
        <w:tab/>
        <w:t xml:space="preserve">12 929,59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324/8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272,16 Kč</w:t>
      </w:r>
      <w:r w:rsidRPr="00835624">
        <w:rPr>
          <w:rFonts w:ascii="Arial" w:hAnsi="Arial" w:cs="Arial"/>
          <w:sz w:val="18"/>
        </w:rPr>
        <w:tab/>
        <w:t>4 850 m2</w:t>
      </w:r>
      <w:r w:rsidRPr="00835624">
        <w:rPr>
          <w:rFonts w:ascii="Arial" w:hAnsi="Arial" w:cs="Arial"/>
          <w:sz w:val="18"/>
        </w:rPr>
        <w:tab/>
        <w:t xml:space="preserve">21 558,84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11 529 m2 </w:t>
      </w:r>
      <w:r w:rsidRPr="00835624">
        <w:rPr>
          <w:rFonts w:ascii="Arial" w:hAnsi="Arial" w:cs="Arial"/>
          <w:sz w:val="18"/>
        </w:rPr>
        <w:tab/>
        <w:t>34 488,43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t>do vlastnictví nabyvatelů v tomto poměru :</w:t>
      </w:r>
    </w:p>
    <w:p w:rsidR="004D0CE5" w:rsidRPr="00D27771" w:rsidRDefault="004D0CE5">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Buršíková Miroslava</w:t>
      </w:r>
      <w:r w:rsidR="004D0CE5">
        <w:rPr>
          <w:rFonts w:ascii="Arial" w:hAnsi="Arial" w:cs="Arial"/>
        </w:rPr>
        <w:t xml:space="preserve">, </w:t>
      </w:r>
      <w:r w:rsidRPr="00D27771">
        <w:rPr>
          <w:rFonts w:ascii="Arial" w:hAnsi="Arial" w:cs="Arial"/>
        </w:rPr>
        <w:t>r.č. 37</w:t>
      </w:r>
      <w:r w:rsidR="00BA53E3">
        <w:rPr>
          <w:rFonts w:ascii="Arial" w:hAnsi="Arial" w:cs="Arial"/>
        </w:rPr>
        <w:t>xxxxxxxx</w:t>
      </w:r>
      <w:r w:rsidRPr="00D27771">
        <w:rPr>
          <w:rFonts w:ascii="Arial" w:hAnsi="Arial" w:cs="Arial"/>
        </w:rPr>
        <w:t xml:space="preserve">,  trvale bytem Brno </w:t>
      </w:r>
      <w:r w:rsidR="004D0CE5">
        <w:rPr>
          <w:rFonts w:ascii="Arial" w:hAnsi="Arial" w:cs="Arial"/>
        </w:rPr>
        <w:t xml:space="preserve">- </w:t>
      </w:r>
      <w:r w:rsidRPr="00D27771">
        <w:rPr>
          <w:rFonts w:ascii="Arial" w:hAnsi="Arial" w:cs="Arial"/>
        </w:rPr>
        <w:t xml:space="preserve">id.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Daněk Josef</w:t>
      </w:r>
      <w:r w:rsidR="004D0CE5">
        <w:rPr>
          <w:rFonts w:ascii="Arial" w:hAnsi="Arial" w:cs="Arial"/>
        </w:rPr>
        <w:t xml:space="preserve">, </w:t>
      </w:r>
      <w:r w:rsidRPr="00D27771">
        <w:rPr>
          <w:rFonts w:ascii="Arial" w:hAnsi="Arial" w:cs="Arial"/>
        </w:rPr>
        <w:t>r.č. 59</w:t>
      </w:r>
      <w:r w:rsidR="00BA53E3">
        <w:rPr>
          <w:rFonts w:ascii="Arial" w:hAnsi="Arial" w:cs="Arial"/>
        </w:rPr>
        <w:t>xxxxxxxx</w:t>
      </w:r>
      <w:r w:rsidRPr="00D27771">
        <w:rPr>
          <w:rFonts w:ascii="Arial" w:hAnsi="Arial" w:cs="Arial"/>
        </w:rPr>
        <w:t xml:space="preserve">,  trvale bytem Kobylnice </w:t>
      </w:r>
      <w:r w:rsidR="004D0CE5">
        <w:rPr>
          <w:rFonts w:ascii="Arial" w:hAnsi="Arial" w:cs="Arial"/>
        </w:rPr>
        <w:t xml:space="preserve">- </w:t>
      </w:r>
      <w:r w:rsidRPr="00D27771">
        <w:rPr>
          <w:rFonts w:ascii="Arial" w:hAnsi="Arial" w:cs="Arial"/>
        </w:rPr>
        <w:t xml:space="preserve">id.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pozemku č. 222 n základě</w:t>
      </w:r>
      <w:r w:rsidR="00BA53E3">
        <w:rPr>
          <w:rFonts w:ascii="Arial" w:hAnsi="Arial" w:cs="Arial"/>
        </w:rPr>
        <w:t xml:space="preserve"> </w:t>
      </w:r>
      <w:r w:rsidRPr="00D27771">
        <w:rPr>
          <w:rFonts w:ascii="Arial" w:hAnsi="Arial" w:cs="Arial"/>
        </w:rPr>
        <w:t>výměru ministerstva výživy z 30.7.1948 čj. 89354/V-48 a k pozemku č. 324/8 na základě notářského zápisu - prohlášení o postoupení majetku státu - ze dne 30.1.1970.</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BA53E3">
        <w:rPr>
          <w:rFonts w:ascii="Arial" w:hAnsi="Arial" w:cs="Arial"/>
        </w:rPr>
        <w:t>……………</w:t>
      </w:r>
      <w:r w:rsidRPr="00D27771">
        <w:rPr>
          <w:rFonts w:ascii="Arial" w:hAnsi="Arial" w:cs="Arial"/>
        </w:rPr>
        <w:t xml:space="preserve">, ze dne 29. 7. 2020, pod č.j. 1295-133/2020, podle vyhl.č. 182/1988 Sb., ve znění vyhl.č. 316/1990 Sb., celkovou částkou 34 488,43 Kč (slovy: třicetčtyřitisícečtyřistaosmdesátosm korun českých čtyřicettři haléře).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Buršíková Miroslava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3202/92/11-RNP ze dne 14. 11. 2019, kterým oprávněné osobě </w:t>
      </w:r>
      <w:r w:rsidR="00BA53E3">
        <w:rPr>
          <w:rFonts w:ascii="Arial" w:hAnsi="Arial" w:cs="Arial"/>
        </w:rPr>
        <w:t>………………………</w:t>
      </w:r>
      <w:r w:rsidRPr="00D27771">
        <w:rPr>
          <w:rFonts w:ascii="Arial" w:hAnsi="Arial" w:cs="Arial"/>
        </w:rPr>
        <w:t xml:space="preserve">, rodné číslo </w:t>
      </w:r>
      <w:r w:rsidR="00BA53E3">
        <w:rPr>
          <w:rFonts w:ascii="Arial" w:hAnsi="Arial" w:cs="Arial"/>
        </w:rPr>
        <w:t>……………</w:t>
      </w:r>
      <w:r w:rsidRPr="00D27771">
        <w:rPr>
          <w:rFonts w:ascii="Arial" w:hAnsi="Arial" w:cs="Arial"/>
        </w:rPr>
        <w:t xml:space="preserve">, nelze vydat pozemky nebo jejich části v katastrálním území Slatina, obce Brno, okresu Brno-město.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r w:rsidR="00BA53E3">
        <w:rPr>
          <w:rFonts w:ascii="Arial" w:hAnsi="Arial" w:cs="Arial"/>
        </w:rPr>
        <w:t>……………..</w:t>
      </w:r>
      <w:r w:rsidRPr="00D27771">
        <w:rPr>
          <w:rFonts w:ascii="Arial" w:hAnsi="Arial" w:cs="Arial"/>
        </w:rPr>
        <w:t xml:space="preserve">  č.j.  1128-14/2020, ze dne 9. 2. 2020, podle vyhl.č. 182/1988 Sb., ve znění vyhl.č. 316/1990 Sb., celkovou částkou </w:t>
      </w:r>
      <w:r w:rsidR="00BA53E3">
        <w:rPr>
          <w:rFonts w:ascii="Arial" w:hAnsi="Arial" w:cs="Arial"/>
        </w:rPr>
        <w:t>……………..</w:t>
      </w:r>
      <w:r w:rsidRPr="00D27771">
        <w:rPr>
          <w:rFonts w:ascii="Arial" w:hAnsi="Arial" w:cs="Arial"/>
        </w:rPr>
        <w:t xml:space="preserve"> Kč (slovy: </w:t>
      </w:r>
      <w:r w:rsidR="00BA53E3">
        <w:rPr>
          <w:rFonts w:ascii="Arial" w:hAnsi="Arial" w:cs="Arial"/>
        </w:rPr>
        <w:t>………….</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0,43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Daněk Josef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22. 3. 2019, ve výši 291 400,00 Kč, mezi postupitelem </w:t>
      </w:r>
      <w:r w:rsidR="00BA53E3">
        <w:rPr>
          <w:rFonts w:ascii="Arial" w:hAnsi="Arial" w:cs="Arial"/>
        </w:rPr>
        <w:t>……….</w:t>
      </w:r>
      <w:r w:rsidRPr="00D27771">
        <w:rPr>
          <w:rFonts w:ascii="Arial" w:hAnsi="Arial" w:cs="Arial"/>
        </w:rPr>
        <w:t xml:space="preserve">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553/91/2-RNP ze dne 28. 1. 2002, kterým oprávněné osobě </w:t>
      </w:r>
      <w:r w:rsidR="00BA53E3">
        <w:rPr>
          <w:rFonts w:ascii="Arial" w:hAnsi="Arial" w:cs="Arial"/>
        </w:rPr>
        <w:t>……………..</w:t>
      </w:r>
      <w:r w:rsidRPr="00D27771">
        <w:rPr>
          <w:rFonts w:ascii="Arial" w:hAnsi="Arial" w:cs="Arial"/>
        </w:rPr>
        <w:t xml:space="preserve">, nelze vydat pozemky nebo jejich části v katastrálním území Slatina, obce Brno, okresu Brno-město.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r w:rsidR="00BA53E3">
        <w:rPr>
          <w:rFonts w:ascii="Arial" w:hAnsi="Arial" w:cs="Arial"/>
        </w:rPr>
        <w:t>…………………..</w:t>
      </w:r>
      <w:r w:rsidRPr="00D27771">
        <w:rPr>
          <w:rFonts w:ascii="Arial" w:hAnsi="Arial" w:cs="Arial"/>
        </w:rPr>
        <w:t xml:space="preserve">,  č.j.  457-21/2008, ze dne 29. 2. 2008, podle vyhl.č. 182/1988 Sb., ve znění vyhl.č. 316/1990 Sb., celkovou částkou </w:t>
      </w:r>
      <w:r w:rsidR="00BA53E3">
        <w:rPr>
          <w:rFonts w:ascii="Arial" w:hAnsi="Arial" w:cs="Arial"/>
        </w:rPr>
        <w:t>……………..</w:t>
      </w:r>
      <w:r w:rsidRPr="00D27771">
        <w:rPr>
          <w:rFonts w:ascii="Arial" w:hAnsi="Arial" w:cs="Arial"/>
        </w:rPr>
        <w:t xml:space="preserve"> Kč (slovy: </w:t>
      </w:r>
      <w:r w:rsidR="00BA53E3">
        <w:rPr>
          <w:rFonts w:ascii="Arial" w:hAnsi="Arial" w:cs="Arial"/>
        </w:rPr>
        <w:t>…………………</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34 488,00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     Nabyvatel bere na vědomí a je srozuměn s tím, že převáděný pozemek KÚ Podolí u Rožďalovic - parc. č. 222,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54N18/28, uzavřenou s </w:t>
      </w:r>
      <w:r w:rsidR="00BA53E3">
        <w:rPr>
          <w:rFonts w:ascii="Arial" w:hAnsi="Arial" w:cs="Arial"/>
          <w:color w:val="000000"/>
          <w:sz w:val="20"/>
          <w:szCs w:val="20"/>
        </w:rPr>
        <w:t>…………………</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Podolí u Rožďalovic - parc. č. 324/8,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30N09/28, uzavřenou s </w:t>
      </w:r>
      <w:r w:rsidR="00BA53E3">
        <w:rPr>
          <w:rFonts w:ascii="Arial" w:hAnsi="Arial" w:cs="Arial"/>
          <w:color w:val="000000"/>
          <w:sz w:val="20"/>
          <w:szCs w:val="20"/>
        </w:rPr>
        <w:t>……………..</w:t>
      </w:r>
      <w:r>
        <w:rPr>
          <w:rFonts w:ascii="Arial" w:hAnsi="Arial" w:cs="Arial"/>
          <w:color w:val="000000"/>
          <w:sz w:val="20"/>
          <w:szCs w:val="20"/>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4D0CE5" w:rsidRDefault="004D0CE5">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4D0CE5" w:rsidRPr="00D27771" w:rsidRDefault="004D0CE5">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D0CE5">
        <w:rPr>
          <w:rFonts w:ascii="Arial" w:hAnsi="Arial" w:cs="Arial"/>
          <w:color w:val="000000"/>
          <w:sz w:val="20"/>
          <w:szCs w:val="20"/>
        </w:rPr>
        <w:t>Praze</w:t>
      </w:r>
      <w:r w:rsidRPr="00D27771">
        <w:rPr>
          <w:rFonts w:ascii="Arial" w:hAnsi="Arial" w:cs="Arial"/>
          <w:color w:val="000000"/>
          <w:sz w:val="20"/>
          <w:szCs w:val="20"/>
        </w:rPr>
        <w:t xml:space="preserve"> dne </w:t>
      </w:r>
      <w:r w:rsidR="00277FB2">
        <w:rPr>
          <w:rFonts w:ascii="Arial" w:hAnsi="Arial" w:cs="Arial"/>
          <w:color w:val="000000"/>
          <w:sz w:val="20"/>
          <w:szCs w:val="20"/>
        </w:rPr>
        <w:t>19.2.2021</w:t>
      </w:r>
      <w:bookmarkStart w:id="0" w:name="_GoBack"/>
      <w:bookmarkEnd w:id="0"/>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4D0CE5" w:rsidRPr="00D27771">
        <w:rPr>
          <w:rFonts w:ascii="Arial" w:hAnsi="Arial" w:cs="Arial"/>
          <w:color w:val="000000"/>
          <w:sz w:val="20"/>
          <w:szCs w:val="20"/>
        </w:rPr>
        <w:t>Buršíková Miroslava</w:t>
      </w:r>
    </w:p>
    <w:p w:rsidR="004D0CE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4D0CE5">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r w:rsidR="004D0CE5">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r w:rsidR="004D0CE5" w:rsidRPr="00D27771">
        <w:rPr>
          <w:rFonts w:ascii="Arial" w:hAnsi="Arial" w:cs="Arial"/>
          <w:color w:val="000000"/>
          <w:sz w:val="20"/>
          <w:szCs w:val="20"/>
        </w:rPr>
        <w:t>Daněk Josef</w:t>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4D0CE5" w:rsidRDefault="004D0CE5" w:rsidP="0000799B">
      <w:pPr>
        <w:pStyle w:val="adresa"/>
        <w:widowControl/>
        <w:tabs>
          <w:tab w:val="clear" w:pos="3402"/>
          <w:tab w:val="clear" w:pos="6237"/>
          <w:tab w:val="left" w:pos="4961"/>
        </w:tabs>
        <w:rPr>
          <w:rFonts w:ascii="Arial" w:hAnsi="Arial" w:cs="Arial"/>
          <w:color w:val="000000"/>
          <w:sz w:val="20"/>
          <w:szCs w:val="20"/>
        </w:rPr>
      </w:pPr>
    </w:p>
    <w:p w:rsidR="004D0CE5" w:rsidRDefault="004D0CE5" w:rsidP="0000799B">
      <w:pPr>
        <w:pStyle w:val="adresa"/>
        <w:widowControl/>
        <w:tabs>
          <w:tab w:val="clear" w:pos="3402"/>
          <w:tab w:val="clear" w:pos="6237"/>
          <w:tab w:val="left" w:pos="4961"/>
        </w:tabs>
        <w:rPr>
          <w:rFonts w:ascii="Arial" w:hAnsi="Arial" w:cs="Arial"/>
          <w:color w:val="000000"/>
          <w:sz w:val="20"/>
          <w:szCs w:val="20"/>
        </w:rPr>
      </w:pPr>
    </w:p>
    <w:p w:rsidR="004D0CE5" w:rsidRDefault="004D0CE5" w:rsidP="0000799B">
      <w:pPr>
        <w:pStyle w:val="adresa"/>
        <w:widowControl/>
        <w:tabs>
          <w:tab w:val="clear" w:pos="3402"/>
          <w:tab w:val="clear" w:pos="6237"/>
          <w:tab w:val="left" w:pos="4961"/>
        </w:tabs>
        <w:rPr>
          <w:rFonts w:ascii="Arial" w:hAnsi="Arial" w:cs="Arial"/>
          <w:color w:val="000000"/>
          <w:sz w:val="20"/>
          <w:szCs w:val="20"/>
        </w:rPr>
      </w:pPr>
    </w:p>
    <w:p w:rsidR="004D0CE5" w:rsidRPr="00D27771" w:rsidRDefault="004D0CE5"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pobočky Mladá Boleslav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Mgr. Roman Hanzík</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4D0CE5">
        <w:rPr>
          <w:rFonts w:ascii="Arial" w:hAnsi="Arial" w:cs="Arial"/>
          <w:color w:val="000000"/>
        </w:rPr>
        <w:t xml:space="preserve"> Kateřina Ouředníčková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Default="00125ACF">
      <w:pPr>
        <w:widowControl/>
        <w:rPr>
          <w:rFonts w:ascii="Arial" w:hAnsi="Arial" w:cs="Arial"/>
          <w:color w:val="000000"/>
          <w:lang w:val="en-US"/>
        </w:rPr>
      </w:pPr>
    </w:p>
    <w:p w:rsidR="004D0CE5" w:rsidRPr="00D27771" w:rsidRDefault="004D0CE5">
      <w:pPr>
        <w:widowControl/>
        <w:rPr>
          <w:rFonts w:ascii="Arial" w:hAnsi="Arial" w:cs="Arial"/>
          <w:color w:val="000000"/>
          <w:lang w:val="en-US"/>
        </w:rPr>
      </w:pPr>
    </w:p>
    <w:p w:rsidR="004D0CE5" w:rsidRPr="00D27771" w:rsidRDefault="00125ACF" w:rsidP="004D0CE5">
      <w:pPr>
        <w:widowControl/>
        <w:rPr>
          <w:rFonts w:ascii="Arial" w:hAnsi="Arial" w:cs="Arial"/>
          <w:color w:val="000000"/>
          <w:lang w:val="en-US"/>
        </w:rPr>
      </w:pPr>
      <w:r w:rsidRPr="00D27771">
        <w:rPr>
          <w:rFonts w:ascii="Arial" w:hAnsi="Arial" w:cs="Arial"/>
          <w:color w:val="000000"/>
          <w:lang w:val="en-US"/>
        </w:rPr>
        <w:t>datum registrace</w:t>
      </w:r>
      <w:r w:rsidR="004D0CE5"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4D0CE5" w:rsidRPr="00D27771" w:rsidRDefault="00125ACF" w:rsidP="004D0CE5">
      <w:pPr>
        <w:widowControl/>
        <w:rPr>
          <w:rFonts w:ascii="Arial" w:hAnsi="Arial" w:cs="Arial"/>
          <w:color w:val="000000"/>
          <w:lang w:val="en-US"/>
        </w:rPr>
      </w:pPr>
      <w:r w:rsidRPr="00D27771">
        <w:rPr>
          <w:rFonts w:ascii="Arial" w:hAnsi="Arial" w:cs="Arial"/>
          <w:color w:val="000000"/>
          <w:lang w:val="en-US"/>
        </w:rPr>
        <w:t>ID smlouvy</w:t>
      </w:r>
      <w:r w:rsidR="004D0CE5" w:rsidRPr="00D27771">
        <w:rPr>
          <w:rFonts w:ascii="Arial" w:hAnsi="Arial" w:cs="Arial"/>
          <w:color w:val="000000"/>
          <w:lang w:val="en-US"/>
        </w:rPr>
        <w:t>………………………………………</w:t>
      </w:r>
      <w:r w:rsidR="004D0CE5">
        <w:rPr>
          <w:rFonts w:ascii="Arial" w:hAnsi="Arial" w:cs="Arial"/>
          <w:color w:val="000000"/>
          <w:lang w:val="en-US"/>
        </w:rPr>
        <w:t>.</w:t>
      </w:r>
    </w:p>
    <w:p w:rsidR="00125ACF" w:rsidRDefault="00125ACF">
      <w:pPr>
        <w:widowControl/>
        <w:rPr>
          <w:rFonts w:ascii="Arial" w:hAnsi="Arial" w:cs="Arial"/>
          <w:b/>
          <w:color w:val="000000"/>
          <w:lang w:val="en-US"/>
        </w:rPr>
      </w:pPr>
    </w:p>
    <w:p w:rsidR="004D0CE5" w:rsidRPr="00D27771" w:rsidRDefault="00F36629" w:rsidP="004D0CE5">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r w:rsidR="004D0CE5" w:rsidRPr="00D27771">
        <w:rPr>
          <w:rFonts w:ascii="Arial" w:hAnsi="Arial" w:cs="Arial"/>
          <w:color w:val="000000"/>
          <w:lang w:val="en-US"/>
        </w:rPr>
        <w:t>……………………………………………</w:t>
      </w:r>
    </w:p>
    <w:p w:rsidR="00F36629" w:rsidRPr="00D27771" w:rsidRDefault="00F36629">
      <w:pPr>
        <w:widowControl/>
        <w:rPr>
          <w:rFonts w:ascii="Arial" w:hAnsi="Arial" w:cs="Arial"/>
          <w:b/>
          <w:color w:val="000000"/>
          <w:lang w:val="en-US"/>
        </w:rPr>
      </w:pP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r w:rsidR="004D0CE5">
        <w:rPr>
          <w:rFonts w:ascii="Arial" w:hAnsi="Arial" w:cs="Arial"/>
          <w:color w:val="000000"/>
          <w:lang w:val="en-US"/>
        </w:rPr>
        <w:t>a Kateřina Ouředníčková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4D0CE5">
        <w:rPr>
          <w:rFonts w:ascii="Arial" w:hAnsi="Arial" w:cs="Arial"/>
          <w:color w:val="000000"/>
        </w:rPr>
        <w:t> Mladé Boleslavi d</w:t>
      </w:r>
      <w:r w:rsidRPr="00D27771">
        <w:rPr>
          <w:rFonts w:ascii="Arial" w:hAnsi="Arial" w:cs="Arial"/>
          <w:color w:val="000000"/>
        </w:rPr>
        <w:t>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15487, 10727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22. 1. 2021  Verze programu Restituce: 5.93</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77FB2"/>
    <w:rsid w:val="002A1AB9"/>
    <w:rsid w:val="002A2A4B"/>
    <w:rsid w:val="002B7458"/>
    <w:rsid w:val="002C7AD6"/>
    <w:rsid w:val="002D163D"/>
    <w:rsid w:val="002E0BC1"/>
    <w:rsid w:val="00306639"/>
    <w:rsid w:val="003271AE"/>
    <w:rsid w:val="003315E7"/>
    <w:rsid w:val="003A69C2"/>
    <w:rsid w:val="00407016"/>
    <w:rsid w:val="0043267F"/>
    <w:rsid w:val="004445F9"/>
    <w:rsid w:val="004934BF"/>
    <w:rsid w:val="004D0CE5"/>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90AB8"/>
    <w:rsid w:val="00AA11EB"/>
    <w:rsid w:val="00AB3D96"/>
    <w:rsid w:val="00AD2C21"/>
    <w:rsid w:val="00AD4CDE"/>
    <w:rsid w:val="00B01442"/>
    <w:rsid w:val="00B11680"/>
    <w:rsid w:val="00B2414E"/>
    <w:rsid w:val="00B631AE"/>
    <w:rsid w:val="00B70A94"/>
    <w:rsid w:val="00BA53E3"/>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EB55C7"/>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5D96FD"/>
  <w14:defaultImageDpi w14:val="0"/>
  <w15:docId w15:val="{2C630DAC-6DC6-4DA3-89CB-69A47742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4445F9"/>
    <w:rPr>
      <w:rFonts w:ascii="Segoe UI" w:hAnsi="Segoe UI" w:cs="Segoe UI"/>
      <w:sz w:val="18"/>
      <w:szCs w:val="18"/>
    </w:rPr>
  </w:style>
  <w:style w:type="character" w:customStyle="1" w:styleId="TextbublinyChar">
    <w:name w:val="Text bubliny Char"/>
    <w:basedOn w:val="Standardnpsmoodstavce"/>
    <w:link w:val="Textbubliny"/>
    <w:uiPriority w:val="99"/>
    <w:rsid w:val="00444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0625">
      <w:marLeft w:val="0"/>
      <w:marRight w:val="0"/>
      <w:marTop w:val="0"/>
      <w:marBottom w:val="0"/>
      <w:divBdr>
        <w:top w:val="none" w:sz="0" w:space="0" w:color="auto"/>
        <w:left w:val="none" w:sz="0" w:space="0" w:color="auto"/>
        <w:bottom w:val="none" w:sz="0" w:space="0" w:color="auto"/>
        <w:right w:val="none" w:sz="0" w:space="0" w:color="auto"/>
      </w:divBdr>
    </w:div>
    <w:div w:id="796406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1335</Words>
  <Characters>7982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Ouředníčková Kateřina</dc:creator>
  <cp:keywords/>
  <dc:description/>
  <cp:lastModifiedBy>Ouředníčková Kateřina</cp:lastModifiedBy>
  <cp:revision>4</cp:revision>
  <cp:lastPrinted>2021-01-22T11:28:00Z</cp:lastPrinted>
  <dcterms:created xsi:type="dcterms:W3CDTF">2021-01-22T11:18:00Z</dcterms:created>
  <dcterms:modified xsi:type="dcterms:W3CDTF">2021-02-22T12:50:00Z</dcterms:modified>
</cp:coreProperties>
</file>