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960921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A01AFE">
        <w:rPr>
          <w:b/>
          <w:sz w:val="36"/>
          <w:szCs w:val="36"/>
          <w:u w:val="single"/>
        </w:rPr>
        <w:t>04H1200012</w:t>
      </w:r>
    </w:p>
    <w:p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:rsidTr="00F34E1F">
        <w:trPr>
          <w:trHeight w:val="136"/>
        </w:trPr>
        <w:tc>
          <w:tcPr>
            <w:tcW w:w="2269" w:type="dxa"/>
          </w:tcPr>
          <w:p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:rsidTr="00F34E1F">
        <w:trPr>
          <w:trHeight w:val="130"/>
        </w:trPr>
        <w:tc>
          <w:tcPr>
            <w:tcW w:w="2269" w:type="dxa"/>
          </w:tcPr>
          <w:p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 xml:space="preserve">Mgr. Petrem Pavelcem, </w:t>
            </w:r>
            <w:proofErr w:type="spellStart"/>
            <w:r w:rsidRPr="008E7C1D">
              <w:rPr>
                <w:rFonts w:cs="Arial"/>
                <w:szCs w:val="22"/>
              </w:rPr>
              <w:t>Ph.D</w:t>
            </w:r>
            <w:proofErr w:type="spellEnd"/>
            <w:r w:rsidRPr="008E7C1D">
              <w:rPr>
                <w:rFonts w:cs="Arial"/>
                <w:szCs w:val="22"/>
              </w:rPr>
              <w:t>, ředitel Územní památkové správy v Českých Budějovicích, s územní působností pro Jihočeský kraj, Plzeňský kraj a kraj Vysočina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:rsidR="00FB6B86" w:rsidRPr="008B4551" w:rsidRDefault="00FB6B86" w:rsidP="00F34E1F"/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75032333</w:t>
            </w:r>
          </w:p>
        </w:tc>
      </w:tr>
      <w:tr w:rsidR="00FB6B86" w:rsidRPr="008B4551" w:rsidTr="00F34E1F">
        <w:tc>
          <w:tcPr>
            <w:tcW w:w="2269" w:type="dxa"/>
          </w:tcPr>
          <w:p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:rsidR="00FB6B86" w:rsidRPr="008B4551" w:rsidRDefault="00FB6B86" w:rsidP="00F34E1F">
            <w:r w:rsidRPr="008B4551">
              <w:t>CZ75032333</w:t>
            </w:r>
          </w:p>
        </w:tc>
      </w:tr>
    </w:tbl>
    <w:p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A01AFE" w:rsidP="00DB3B26">
            <w:pPr>
              <w:ind w:left="214"/>
            </w:pPr>
            <w:r>
              <w:t>Řehák – SPELEO s. r. o.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A01AFE" w:rsidP="00DB3B26">
            <w:pPr>
              <w:ind w:left="214"/>
            </w:pPr>
            <w:r>
              <w:t>Úvoz 169/6, 118 00 Praha 1 - Hradčany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60B2B" w:rsidP="00DB3B26">
            <w:pPr>
              <w:ind w:left="214"/>
            </w:pPr>
            <w:r>
              <w:t>XXXXXXXXXXX</w:t>
            </w:r>
            <w:r w:rsidR="00A01AFE">
              <w:t xml:space="preserve">, </w:t>
            </w:r>
            <w:r>
              <w:t>XXXXXXXXXXX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60B2B" w:rsidP="00DB3B26">
            <w:pPr>
              <w:ind w:left="214"/>
            </w:pPr>
            <w:r>
              <w:t>XXXXXXXXXXX</w:t>
            </w:r>
            <w:r w:rsidR="00A01AFE">
              <w:t xml:space="preserve">, </w:t>
            </w:r>
            <w:r>
              <w:t>XXXXXXXXXXX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DF7DFA" w:rsidRPr="008E7C1D" w:rsidRDefault="00A01AFE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042 03 216</w:t>
            </w:r>
          </w:p>
        </w:tc>
      </w:tr>
      <w:tr w:rsidR="00DF7DFA" w:rsidRPr="008B4551" w:rsidTr="00F34E1F">
        <w:tc>
          <w:tcPr>
            <w:tcW w:w="2268" w:type="dxa"/>
          </w:tcPr>
          <w:p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DF7DFA" w:rsidRPr="00242EE8" w:rsidRDefault="00DF7DFA" w:rsidP="00DB3B26">
            <w:pPr>
              <w:ind w:left="214"/>
            </w:pPr>
            <w:r w:rsidRPr="008E7C1D">
              <w:t>CZ</w:t>
            </w:r>
            <w:r>
              <w:t>0</w:t>
            </w:r>
            <w:r w:rsidR="00A01AFE">
              <w:t>4203216</w:t>
            </w:r>
          </w:p>
        </w:tc>
      </w:tr>
    </w:tbl>
    <w:p w:rsidR="00FB6B86" w:rsidRPr="008B4551" w:rsidRDefault="00FB6B86" w:rsidP="00FB6B86"/>
    <w:p w:rsidR="00E06D27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:rsidR="00D475E6" w:rsidRDefault="00D475E6" w:rsidP="00D475E6">
      <w:pPr>
        <w:jc w:val="both"/>
      </w:pPr>
    </w:p>
    <w:p w:rsidR="00D475E6" w:rsidRPr="008B4551" w:rsidRDefault="00D475E6" w:rsidP="00D475E6">
      <w:pPr>
        <w:jc w:val="both"/>
      </w:pPr>
    </w:p>
    <w:p w:rsid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:rsidR="001F0EDB" w:rsidRPr="001F0EDB" w:rsidRDefault="001F0EDB" w:rsidP="001F0EDB"/>
    <w:p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A01AFE">
        <w:t>28. 7</w:t>
      </w:r>
      <w:r w:rsidR="00DF7DFA">
        <w:t>.</w:t>
      </w:r>
      <w:r w:rsidR="00A01AFE">
        <w:t xml:space="preserve"> 2020</w:t>
      </w:r>
      <w:r w:rsidR="00DF7DFA">
        <w:t xml:space="preserve"> Smlouvu</w:t>
      </w:r>
      <w:r w:rsidR="00DF7DFA" w:rsidRPr="00F16302">
        <w:t xml:space="preserve"> o dílo </w:t>
      </w:r>
      <w:r w:rsidR="00A01AFE">
        <w:t>č: 3004</w:t>
      </w:r>
      <w:r w:rsidR="00DF7DFA">
        <w:t>H1</w:t>
      </w:r>
      <w:r w:rsidR="00A01AFE">
        <w:t>200012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A01AFE">
        <w:t>55634/2020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A01AFE">
        <w:rPr>
          <w:rFonts w:cs="Arial"/>
          <w:szCs w:val="22"/>
        </w:rPr>
        <w:t>Hluboká nad Vltavou</w:t>
      </w:r>
      <w:r w:rsidR="00DF7DFA">
        <w:rPr>
          <w:rFonts w:cs="Arial"/>
          <w:szCs w:val="22"/>
        </w:rPr>
        <w:t xml:space="preserve"> – </w:t>
      </w:r>
      <w:r w:rsidR="00A01AFE">
        <w:rPr>
          <w:rFonts w:cs="Arial"/>
          <w:szCs w:val="22"/>
        </w:rPr>
        <w:t>opravy stavebních konstrukcí objektu Vodárny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1F0EDB">
        <w:t>2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664B85">
        <w:t xml:space="preserve">tak jak je dále v Dodatku č. </w:t>
      </w:r>
      <w:r w:rsidR="001F0EDB">
        <w:t>2</w:t>
      </w:r>
      <w:r w:rsidR="00664B85">
        <w:t xml:space="preserve"> popsáno. </w:t>
      </w:r>
      <w:r w:rsidR="001361EF" w:rsidRPr="00DA1035">
        <w:t xml:space="preserve"> </w:t>
      </w:r>
    </w:p>
    <w:p w:rsidR="00AF3FF0" w:rsidRPr="00AF3FF0" w:rsidRDefault="00AF3FF0" w:rsidP="00AF3FF0"/>
    <w:p w:rsidR="00620A3B" w:rsidRDefault="00620A3B" w:rsidP="00620A3B">
      <w:pPr>
        <w:jc w:val="both"/>
      </w:pPr>
    </w:p>
    <w:p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1F0EDB">
        <w:t>2</w:t>
      </w:r>
    </w:p>
    <w:p w:rsidR="00C8776E" w:rsidRPr="00620A3B" w:rsidRDefault="001F0EDB" w:rsidP="001F0EDB">
      <w:pPr>
        <w:pStyle w:val="Nadpis1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3.1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. </w:t>
      </w:r>
      <w:r w:rsidR="00C8776E">
        <w:rPr>
          <w:rFonts w:cs="Times New Roman"/>
          <w:bCs w:val="0"/>
          <w:kern w:val="0"/>
          <w:sz w:val="22"/>
          <w:szCs w:val="24"/>
        </w:rPr>
        <w:tab/>
      </w:r>
      <w:r w:rsidR="00C8776E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III</w:t>
      </w:r>
      <w:r w:rsidR="00C8776E" w:rsidRPr="00620A3B">
        <w:rPr>
          <w:rFonts w:cs="Times New Roman"/>
          <w:bCs w:val="0"/>
          <w:kern w:val="0"/>
          <w:sz w:val="22"/>
          <w:szCs w:val="24"/>
        </w:rPr>
        <w:t xml:space="preserve">. </w:t>
      </w:r>
      <w:r w:rsidR="00C8776E">
        <w:rPr>
          <w:rFonts w:cs="Times New Roman"/>
          <w:bCs w:val="0"/>
          <w:kern w:val="0"/>
          <w:sz w:val="22"/>
          <w:szCs w:val="24"/>
        </w:rPr>
        <w:t>Provedení díla – lhůty plnění</w:t>
      </w:r>
      <w:r w:rsidR="00C8776E" w:rsidRPr="00620A3B">
        <w:rPr>
          <w:rFonts w:cs="Times New Roman"/>
          <w:bCs w:val="0"/>
          <w:kern w:val="0"/>
          <w:sz w:val="22"/>
          <w:szCs w:val="24"/>
        </w:rPr>
        <w:t>:</w:t>
      </w:r>
    </w:p>
    <w:p w:rsidR="00C8776E" w:rsidRDefault="00C8776E" w:rsidP="00C8776E">
      <w:pPr>
        <w:ind w:left="720"/>
        <w:jc w:val="both"/>
        <w:rPr>
          <w:b/>
        </w:rPr>
      </w:pPr>
    </w:p>
    <w:p w:rsidR="00F4167C" w:rsidRDefault="00C8776E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i/>
          <w:snapToGrid w:val="0"/>
          <w:szCs w:val="22"/>
        </w:rPr>
      </w:pPr>
      <w:r>
        <w:tab/>
      </w:r>
      <w:r w:rsidRPr="00B35FBA">
        <w:rPr>
          <w:rFonts w:cs="Arial"/>
          <w:i/>
          <w:snapToGrid w:val="0"/>
          <w:szCs w:val="22"/>
        </w:rPr>
        <w:t xml:space="preserve">Smluvní </w:t>
      </w:r>
      <w:r w:rsidRPr="00EE7D4F">
        <w:rPr>
          <w:rFonts w:cs="Arial"/>
          <w:i/>
          <w:snapToGrid w:val="0"/>
          <w:szCs w:val="22"/>
        </w:rPr>
        <w:t>strany se dohodly na provedení díla v násle</w:t>
      </w:r>
      <w:r w:rsidR="00876D19" w:rsidRPr="00EE7D4F">
        <w:rPr>
          <w:rFonts w:cs="Arial"/>
          <w:i/>
          <w:snapToGrid w:val="0"/>
          <w:szCs w:val="22"/>
        </w:rPr>
        <w:t>dujících lhůtách a to z důvodu:</w:t>
      </w:r>
      <w:r w:rsidRPr="00B35FBA">
        <w:rPr>
          <w:rFonts w:cs="Arial"/>
          <w:i/>
          <w:snapToGrid w:val="0"/>
          <w:szCs w:val="22"/>
        </w:rPr>
        <w:tab/>
      </w:r>
    </w:p>
    <w:p w:rsidR="00C8776E" w:rsidRDefault="00C8776E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i/>
          <w:snapToGrid w:val="0"/>
          <w:color w:val="FF0000"/>
          <w:szCs w:val="22"/>
        </w:rPr>
      </w:pPr>
    </w:p>
    <w:p w:rsidR="001B0F2B" w:rsidRPr="001B0F2B" w:rsidRDefault="001B0F2B" w:rsidP="00C8776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cs="Arial"/>
          <w:b/>
          <w:bCs/>
          <w:i/>
          <w:snapToGrid w:val="0"/>
          <w:color w:val="FF0000"/>
          <w:szCs w:val="22"/>
        </w:rPr>
      </w:pPr>
      <w:r>
        <w:rPr>
          <w:i/>
        </w:rPr>
        <w:t>Zjištění problematiky p</w:t>
      </w:r>
      <w:r w:rsidRPr="001B0F2B">
        <w:rPr>
          <w:i/>
        </w:rPr>
        <w:t>ři opětovné</w:t>
      </w:r>
      <w:r>
        <w:rPr>
          <w:i/>
        </w:rPr>
        <w:t xml:space="preserve"> montáži druhé Francisovi turbíny. Bylo </w:t>
      </w:r>
      <w:r w:rsidRPr="001B0F2B">
        <w:rPr>
          <w:i/>
        </w:rPr>
        <w:t xml:space="preserve">zjištěno, že </w:t>
      </w:r>
      <w:r>
        <w:rPr>
          <w:i/>
        </w:rPr>
        <w:t xml:space="preserve">jednotlivé komponenty </w:t>
      </w:r>
      <w:r w:rsidRPr="001B0F2B">
        <w:rPr>
          <w:i/>
        </w:rPr>
        <w:t xml:space="preserve">konstrukce </w:t>
      </w:r>
      <w:r>
        <w:rPr>
          <w:i/>
        </w:rPr>
        <w:t>Francisovi turbíny ne</w:t>
      </w:r>
      <w:r w:rsidRPr="001B0F2B">
        <w:rPr>
          <w:i/>
        </w:rPr>
        <w:t xml:space="preserve">jsou ve správných pozicích a vzdálenostech, tak jak je tomu v případě první Francisovi turbíny. Rozdíly řádově v centimetrech nejsou na první pohled rozpoznatelné a byly zjištěny až při opětovné montáži. Podle našich zjištění druhá turbína nebyla nikdy v provozu a ani nebyla zkompletovaná do provozní podoby. Bez nutných úprav a </w:t>
      </w:r>
      <w:proofErr w:type="gramStart"/>
      <w:r w:rsidRPr="001B0F2B">
        <w:rPr>
          <w:i/>
        </w:rPr>
        <w:t>opětovném</w:t>
      </w:r>
      <w:proofErr w:type="gramEnd"/>
      <w:r w:rsidRPr="001B0F2B">
        <w:rPr>
          <w:i/>
        </w:rPr>
        <w:t xml:space="preserve"> vyjmutí není možné osadit zařízení tak, aby zařízení bylo provozuschopné. Tato výše uvedená, nutná a dříve nerozpoznatelná opatření si vyžádá </w:t>
      </w:r>
      <w:r w:rsidR="009D3ED8">
        <w:rPr>
          <w:i/>
        </w:rPr>
        <w:t>větší časový prostor na</w:t>
      </w:r>
      <w:r w:rsidRPr="001B0F2B">
        <w:rPr>
          <w:i/>
        </w:rPr>
        <w:t xml:space="preserve"> montáž potřebných přípravků a následné doladění geometrie soustrojí. 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i/>
          <w:snapToGrid w:val="0"/>
          <w:szCs w:val="22"/>
        </w:rPr>
        <w:t> 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b/>
          <w:bCs/>
          <w:i/>
          <w:snapToGrid w:val="0"/>
          <w:szCs w:val="22"/>
        </w:rPr>
        <w:tab/>
      </w:r>
      <w:r w:rsidRPr="00B35FBA">
        <w:rPr>
          <w:rFonts w:cs="Arial"/>
          <w:b/>
          <w:bCs/>
          <w:i/>
          <w:snapToGrid w:val="0"/>
          <w:szCs w:val="22"/>
        </w:rPr>
        <w:tab/>
        <w:t>B/</w:t>
      </w:r>
      <w:r w:rsidRPr="00B35FBA">
        <w:rPr>
          <w:rFonts w:cs="Arial"/>
          <w:i/>
          <w:snapToGrid w:val="0"/>
          <w:szCs w:val="22"/>
        </w:rPr>
        <w:t xml:space="preserve"> dokončení a předání předmětu díla:</w:t>
      </w:r>
    </w:p>
    <w:p w:rsidR="00C8776E" w:rsidRPr="00B35FBA" w:rsidRDefault="00C8776E" w:rsidP="00C8776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cs="Arial"/>
          <w:i/>
          <w:snapToGrid w:val="0"/>
          <w:szCs w:val="22"/>
        </w:rPr>
      </w:pP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</w:p>
    <w:p w:rsidR="00C8776E" w:rsidRPr="004B1FC8" w:rsidRDefault="00C8776E" w:rsidP="00C8776E">
      <w:pPr>
        <w:jc w:val="both"/>
      </w:pP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i/>
          <w:snapToGrid w:val="0"/>
          <w:szCs w:val="22"/>
        </w:rPr>
        <w:tab/>
      </w:r>
      <w:r w:rsidRPr="00B35FBA">
        <w:rPr>
          <w:rFonts w:cs="Arial"/>
          <w:b/>
          <w:i/>
          <w:snapToGrid w:val="0"/>
          <w:szCs w:val="22"/>
        </w:rPr>
        <w:t xml:space="preserve">do </w:t>
      </w:r>
      <w:r w:rsidR="00960921">
        <w:rPr>
          <w:rFonts w:cs="Arial"/>
          <w:b/>
          <w:i/>
          <w:snapToGrid w:val="0"/>
          <w:szCs w:val="22"/>
        </w:rPr>
        <w:t>30. 4</w:t>
      </w:r>
      <w:r w:rsidRPr="00B35FBA">
        <w:rPr>
          <w:rFonts w:cs="Arial"/>
          <w:b/>
          <w:i/>
          <w:snapToGrid w:val="0"/>
          <w:szCs w:val="22"/>
        </w:rPr>
        <w:t>. 20</w:t>
      </w:r>
      <w:r>
        <w:rPr>
          <w:rFonts w:cs="Arial"/>
          <w:b/>
          <w:i/>
          <w:snapToGrid w:val="0"/>
          <w:szCs w:val="22"/>
        </w:rPr>
        <w:t>21</w:t>
      </w:r>
    </w:p>
    <w:p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0" w:name="_Ref269641508"/>
      <w:bookmarkStart w:id="11" w:name="_Toc246405278"/>
      <w:r w:rsidRPr="004A1309">
        <w:t>Závěrečná ustanovení</w:t>
      </w:r>
    </w:p>
    <w:p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:rsidR="00252154" w:rsidRPr="00BF6AA4" w:rsidRDefault="0022433D" w:rsidP="00960921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bookmarkEnd w:id="10"/>
    <w:p w:rsidR="00BF6705" w:rsidRDefault="00BF6705" w:rsidP="00BF6705">
      <w:pPr>
        <w:jc w:val="both"/>
        <w:rPr>
          <w:szCs w:val="22"/>
        </w:rPr>
      </w:pPr>
    </w:p>
    <w:bookmarkEnd w:id="11"/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976D16">
        <w:rPr>
          <w:rFonts w:cs="Arial"/>
          <w:szCs w:val="22"/>
        </w:rPr>
        <w:t xml:space="preserve"> 17</w:t>
      </w:r>
      <w:r w:rsidR="005F2A58">
        <w:rPr>
          <w:rFonts w:cs="Arial"/>
          <w:szCs w:val="22"/>
        </w:rPr>
        <w:t>.</w:t>
      </w:r>
      <w:r w:rsidR="00976D16">
        <w:rPr>
          <w:rFonts w:cs="Arial"/>
          <w:szCs w:val="22"/>
        </w:rPr>
        <w:t xml:space="preserve"> 2</w:t>
      </w:r>
      <w:r w:rsidRPr="002D17E2">
        <w:rPr>
          <w:rFonts w:cs="Arial"/>
          <w:szCs w:val="22"/>
        </w:rPr>
        <w:t xml:space="preserve">. </w:t>
      </w:r>
      <w:r w:rsidR="00960921">
        <w:rPr>
          <w:rFonts w:cs="Arial"/>
          <w:szCs w:val="22"/>
        </w:rPr>
        <w:t>2021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 </w:t>
      </w:r>
      <w:r w:rsidR="00976D16">
        <w:rPr>
          <w:rFonts w:cs="Arial"/>
          <w:szCs w:val="22"/>
        </w:rPr>
        <w:t xml:space="preserve">18. 2. </w:t>
      </w:r>
      <w:bookmarkStart w:id="12" w:name="_GoBack"/>
      <w:bookmarkEnd w:id="12"/>
      <w:r w:rsidR="00960921">
        <w:rPr>
          <w:rFonts w:cs="Arial"/>
          <w:szCs w:val="22"/>
        </w:rPr>
        <w:t>2021</w:t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976D16">
        <w:t>XXXXXXXXXXX</w:t>
      </w:r>
      <w:r w:rsidR="00740879">
        <w:rPr>
          <w:rFonts w:ascii="Arial" w:hAnsi="Arial" w:cs="Arial"/>
          <w:b/>
          <w:sz w:val="22"/>
          <w:szCs w:val="22"/>
        </w:rPr>
        <w:t xml:space="preserve"> </w:t>
      </w:r>
      <w:r w:rsidRPr="002D17E2">
        <w:rPr>
          <w:rFonts w:ascii="Arial" w:hAnsi="Arial" w:cs="Arial"/>
          <w:b/>
          <w:sz w:val="22"/>
          <w:szCs w:val="22"/>
        </w:rPr>
        <w:t xml:space="preserve">             </w:t>
      </w:r>
    </w:p>
    <w:p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         </w:t>
      </w:r>
      <w:r w:rsidRPr="002D17E2">
        <w:rPr>
          <w:rFonts w:cs="Arial"/>
          <w:b/>
          <w:szCs w:val="22"/>
        </w:rPr>
        <w:t>jednatel</w:t>
      </w:r>
      <w:r w:rsidRPr="002D17E2">
        <w:rPr>
          <w:rFonts w:cs="Arial"/>
          <w:b/>
          <w:szCs w:val="22"/>
        </w:rPr>
        <w:tab/>
      </w:r>
    </w:p>
    <w:p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57" w:rsidRDefault="00B82757">
      <w:r>
        <w:separator/>
      </w:r>
    </w:p>
  </w:endnote>
  <w:endnote w:type="continuationSeparator" w:id="0">
    <w:p w:rsidR="00B82757" w:rsidRDefault="00B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976D16">
      <w:rPr>
        <w:rStyle w:val="slostrnky"/>
        <w:b/>
        <w:i/>
        <w:noProof/>
        <w:sz w:val="20"/>
        <w:szCs w:val="20"/>
      </w:rPr>
      <w:t>2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976D16">
      <w:rPr>
        <w:rStyle w:val="slostrnky"/>
        <w:b/>
        <w:i/>
        <w:noProof/>
        <w:sz w:val="20"/>
        <w:szCs w:val="20"/>
      </w:rPr>
      <w:t>2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57" w:rsidRDefault="00B82757">
      <w:r>
        <w:separator/>
      </w:r>
    </w:p>
  </w:footnote>
  <w:footnote w:type="continuationSeparator" w:id="0">
    <w:p w:rsidR="00B82757" w:rsidRDefault="00B8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</w:r>
    <w:proofErr w:type="gramStart"/>
    <w:r w:rsidR="00DF7DFA">
      <w:t>č.j.</w:t>
    </w:r>
    <w:proofErr w:type="gramEnd"/>
    <w:r w:rsidR="00DF7DFA">
      <w:t xml:space="preserve"> NP</w:t>
    </w:r>
    <w:r w:rsidR="00D60B2B">
      <w:t>U</w:t>
    </w:r>
    <w:r w:rsidR="00DF7DFA">
      <w:t>-430/</w:t>
    </w:r>
    <w:r w:rsidR="009411AC">
      <w:t>12250</w:t>
    </w:r>
    <w:r w:rsidR="00960921"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6"/>
    <w:rsid w:val="00002070"/>
    <w:rsid w:val="00002BE4"/>
    <w:rsid w:val="00004593"/>
    <w:rsid w:val="00006740"/>
    <w:rsid w:val="000070BC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0F2B"/>
    <w:rsid w:val="001B2E1D"/>
    <w:rsid w:val="001B3074"/>
    <w:rsid w:val="001B518F"/>
    <w:rsid w:val="001B6B35"/>
    <w:rsid w:val="001B769D"/>
    <w:rsid w:val="001C0913"/>
    <w:rsid w:val="001C1102"/>
    <w:rsid w:val="001C696B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0EDB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CE3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30F8B"/>
    <w:rsid w:val="00531FE1"/>
    <w:rsid w:val="005320D7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1AC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0921"/>
    <w:rsid w:val="00963245"/>
    <w:rsid w:val="00963370"/>
    <w:rsid w:val="00964F01"/>
    <w:rsid w:val="00966742"/>
    <w:rsid w:val="00972E67"/>
    <w:rsid w:val="0097621E"/>
    <w:rsid w:val="00976D16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9B3"/>
    <w:rsid w:val="009B2C82"/>
    <w:rsid w:val="009B2DFC"/>
    <w:rsid w:val="009B4B9F"/>
    <w:rsid w:val="009C50FB"/>
    <w:rsid w:val="009C6A92"/>
    <w:rsid w:val="009C6B85"/>
    <w:rsid w:val="009C7081"/>
    <w:rsid w:val="009D1835"/>
    <w:rsid w:val="009D3ED8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2757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F29"/>
    <w:rsid w:val="00BF0F2E"/>
    <w:rsid w:val="00BF128A"/>
    <w:rsid w:val="00BF209B"/>
    <w:rsid w:val="00BF3033"/>
    <w:rsid w:val="00BF3908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67945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412B"/>
    <w:rsid w:val="00CF5725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0B2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6597"/>
    <w:rsid w:val="00EB3DA0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A095B"/>
    <w:rsid w:val="00FA0998"/>
    <w:rsid w:val="00FA25EB"/>
    <w:rsid w:val="00FA27B7"/>
    <w:rsid w:val="00FA3285"/>
    <w:rsid w:val="00FA376F"/>
    <w:rsid w:val="00FA67EF"/>
    <w:rsid w:val="00FA7496"/>
    <w:rsid w:val="00FB0675"/>
    <w:rsid w:val="00FB25D0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70DD-AAE1-4867-B407-6418AA33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4</cp:revision>
  <cp:lastPrinted>2020-11-30T09:56:00Z</cp:lastPrinted>
  <dcterms:created xsi:type="dcterms:W3CDTF">2021-02-22T10:40:00Z</dcterms:created>
  <dcterms:modified xsi:type="dcterms:W3CDTF">2021-02-22T11:01:00Z</dcterms:modified>
</cp:coreProperties>
</file>