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6D394" w14:textId="77777777" w:rsidR="00F943F2" w:rsidRPr="0085515F" w:rsidRDefault="00F943F2" w:rsidP="00F943F2">
      <w:pPr>
        <w:tabs>
          <w:tab w:val="left" w:pos="5940"/>
        </w:tabs>
        <w:jc w:val="center"/>
        <w:rPr>
          <w:b/>
          <w:bCs/>
          <w:sz w:val="32"/>
          <w:szCs w:val="32"/>
        </w:rPr>
      </w:pPr>
      <w:r w:rsidRPr="0085515F">
        <w:rPr>
          <w:b/>
          <w:bCs/>
          <w:sz w:val="32"/>
          <w:szCs w:val="32"/>
        </w:rPr>
        <w:t>K U P N Í   S M L O U VA </w:t>
      </w:r>
    </w:p>
    <w:p w14:paraId="326FAA56" w14:textId="77777777" w:rsidR="00F943F2" w:rsidRPr="0085515F" w:rsidRDefault="00F943F2" w:rsidP="00F943F2">
      <w:pPr>
        <w:tabs>
          <w:tab w:val="left" w:pos="5940"/>
        </w:tabs>
        <w:jc w:val="center"/>
        <w:rPr>
          <w:b/>
          <w:bCs/>
          <w:sz w:val="28"/>
          <w:szCs w:val="28"/>
        </w:rPr>
      </w:pPr>
      <w:r w:rsidRPr="0085515F">
        <w:rPr>
          <w:b/>
          <w:bCs/>
          <w:sz w:val="28"/>
          <w:szCs w:val="28"/>
        </w:rPr>
        <w:t xml:space="preserve">č. </w:t>
      </w:r>
      <w:r>
        <w:rPr>
          <w:b/>
          <w:bCs/>
          <w:sz w:val="28"/>
          <w:szCs w:val="28"/>
        </w:rPr>
        <w:t xml:space="preserve">    </w:t>
      </w:r>
      <w:r w:rsidR="000D63A3">
        <w:rPr>
          <w:b/>
          <w:bCs/>
          <w:sz w:val="28"/>
          <w:szCs w:val="28"/>
        </w:rPr>
        <w:t>ISE/030</w:t>
      </w:r>
      <w:r>
        <w:rPr>
          <w:b/>
          <w:bCs/>
          <w:sz w:val="28"/>
          <w:szCs w:val="28"/>
        </w:rPr>
        <w:t>/</w:t>
      </w:r>
      <w:r w:rsidR="00AC0650">
        <w:rPr>
          <w:b/>
          <w:bCs/>
          <w:sz w:val="28"/>
          <w:szCs w:val="28"/>
        </w:rPr>
        <w:t>2</w:t>
      </w:r>
      <w:r w:rsidR="000A45DA">
        <w:rPr>
          <w:b/>
          <w:bCs/>
          <w:sz w:val="28"/>
          <w:szCs w:val="28"/>
        </w:rPr>
        <w:t>020</w:t>
      </w:r>
    </w:p>
    <w:p w14:paraId="00E6695B" w14:textId="77777777" w:rsidR="00F943F2" w:rsidRDefault="00F943F2" w:rsidP="00F943F2">
      <w:pPr>
        <w:tabs>
          <w:tab w:val="left" w:pos="5940"/>
        </w:tabs>
        <w:jc w:val="center"/>
        <w:rPr>
          <w:sz w:val="20"/>
          <w:szCs w:val="20"/>
        </w:rPr>
      </w:pPr>
    </w:p>
    <w:p w14:paraId="22647FCF" w14:textId="77777777" w:rsidR="00F943F2" w:rsidRPr="0085515F" w:rsidRDefault="00F943F2" w:rsidP="00F943F2">
      <w:pPr>
        <w:tabs>
          <w:tab w:val="left" w:pos="5940"/>
        </w:tabs>
        <w:jc w:val="center"/>
        <w:rPr>
          <w:sz w:val="20"/>
          <w:szCs w:val="20"/>
        </w:rPr>
      </w:pPr>
    </w:p>
    <w:p w14:paraId="0487E113" w14:textId="77777777" w:rsidR="00F943F2" w:rsidRPr="00CB34AC" w:rsidRDefault="000A45DA" w:rsidP="00F943F2">
      <w:pPr>
        <w:outlineLvl w:val="0"/>
        <w:rPr>
          <w:b/>
          <w:sz w:val="22"/>
          <w:szCs w:val="22"/>
        </w:rPr>
      </w:pPr>
      <w:r>
        <w:rPr>
          <w:b/>
          <w:sz w:val="22"/>
          <w:szCs w:val="22"/>
        </w:rPr>
        <w:t>Informační služby – energetika a. s.</w:t>
      </w:r>
      <w:r w:rsidR="00F943F2" w:rsidRPr="00CB34AC">
        <w:rPr>
          <w:b/>
          <w:sz w:val="22"/>
          <w:szCs w:val="22"/>
        </w:rPr>
        <w:t xml:space="preserve">, </w:t>
      </w:r>
    </w:p>
    <w:p w14:paraId="6BD24FB5" w14:textId="77777777" w:rsidR="00F943F2" w:rsidRPr="00CB34AC" w:rsidRDefault="00F943F2" w:rsidP="00F943F2">
      <w:pPr>
        <w:outlineLvl w:val="0"/>
        <w:rPr>
          <w:sz w:val="22"/>
          <w:szCs w:val="22"/>
        </w:rPr>
      </w:pPr>
      <w:r w:rsidRPr="00CB34AC">
        <w:rPr>
          <w:sz w:val="22"/>
          <w:szCs w:val="22"/>
        </w:rPr>
        <w:t>se sídlem Praha 4, U Plynárny 1450/</w:t>
      </w:r>
      <w:proofErr w:type="gramStart"/>
      <w:r w:rsidRPr="00CB34AC">
        <w:rPr>
          <w:sz w:val="22"/>
          <w:szCs w:val="22"/>
        </w:rPr>
        <w:t>2a</w:t>
      </w:r>
      <w:proofErr w:type="gramEnd"/>
      <w:r w:rsidRPr="00CB34AC">
        <w:rPr>
          <w:sz w:val="22"/>
          <w:szCs w:val="22"/>
        </w:rPr>
        <w:t>, PSČ 140 00</w:t>
      </w:r>
    </w:p>
    <w:p w14:paraId="7E48C4FB" w14:textId="77777777" w:rsidR="00F943F2" w:rsidRPr="00CB34AC" w:rsidRDefault="00F943F2" w:rsidP="00F943F2">
      <w:pPr>
        <w:rPr>
          <w:sz w:val="22"/>
          <w:szCs w:val="22"/>
        </w:rPr>
      </w:pPr>
      <w:r w:rsidRPr="00CB34AC">
        <w:rPr>
          <w:sz w:val="22"/>
          <w:szCs w:val="22"/>
        </w:rPr>
        <w:t xml:space="preserve">IČ </w:t>
      </w:r>
      <w:r w:rsidR="00762BB2">
        <w:rPr>
          <w:sz w:val="22"/>
          <w:szCs w:val="22"/>
        </w:rPr>
        <w:t>26420830</w:t>
      </w:r>
      <w:r w:rsidRPr="00CB34AC">
        <w:rPr>
          <w:sz w:val="22"/>
          <w:szCs w:val="22"/>
        </w:rPr>
        <w:t xml:space="preserve">   </w:t>
      </w:r>
    </w:p>
    <w:p w14:paraId="48B9BAE8" w14:textId="77777777" w:rsidR="00F943F2" w:rsidRPr="00CB34AC" w:rsidRDefault="00F943F2" w:rsidP="00F943F2">
      <w:pPr>
        <w:rPr>
          <w:sz w:val="22"/>
          <w:szCs w:val="22"/>
        </w:rPr>
      </w:pPr>
      <w:r w:rsidRPr="00CB34AC">
        <w:rPr>
          <w:sz w:val="22"/>
          <w:szCs w:val="22"/>
        </w:rPr>
        <w:t>DIČ CZ</w:t>
      </w:r>
      <w:r w:rsidR="00762BB2">
        <w:rPr>
          <w:sz w:val="22"/>
          <w:szCs w:val="22"/>
        </w:rPr>
        <w:t>26420830</w:t>
      </w:r>
    </w:p>
    <w:p w14:paraId="18443B83" w14:textId="77777777" w:rsidR="00F943F2" w:rsidRPr="00CB34AC" w:rsidRDefault="00F943F2" w:rsidP="00F943F2">
      <w:pPr>
        <w:ind w:right="-286"/>
        <w:jc w:val="both"/>
        <w:rPr>
          <w:sz w:val="22"/>
          <w:szCs w:val="22"/>
        </w:rPr>
      </w:pPr>
      <w:r w:rsidRPr="00CB34AC">
        <w:rPr>
          <w:sz w:val="22"/>
          <w:szCs w:val="22"/>
        </w:rPr>
        <w:t xml:space="preserve">zastoupená </w:t>
      </w:r>
      <w:r w:rsidR="008C617C" w:rsidRPr="00CB34AC">
        <w:rPr>
          <w:sz w:val="22"/>
          <w:szCs w:val="22"/>
        </w:rPr>
        <w:t xml:space="preserve">Ing. </w:t>
      </w:r>
      <w:r w:rsidR="006C6C6C">
        <w:rPr>
          <w:sz w:val="22"/>
          <w:szCs w:val="22"/>
        </w:rPr>
        <w:t>Martinem Götzem</w:t>
      </w:r>
      <w:r w:rsidRPr="00CB34AC">
        <w:rPr>
          <w:sz w:val="22"/>
          <w:szCs w:val="22"/>
        </w:rPr>
        <w:t xml:space="preserve">, </w:t>
      </w:r>
      <w:r w:rsidR="008C617C" w:rsidRPr="00CB34AC">
        <w:rPr>
          <w:sz w:val="22"/>
          <w:szCs w:val="22"/>
        </w:rPr>
        <w:t>předsedou</w:t>
      </w:r>
      <w:r w:rsidRPr="00CB34AC">
        <w:rPr>
          <w:sz w:val="22"/>
          <w:szCs w:val="22"/>
        </w:rPr>
        <w:t xml:space="preserve"> představenstva </w:t>
      </w:r>
      <w:r w:rsidR="008C617C" w:rsidRPr="00CB34AC">
        <w:rPr>
          <w:sz w:val="22"/>
          <w:szCs w:val="22"/>
        </w:rPr>
        <w:t>a</w:t>
      </w:r>
      <w:r w:rsidR="00750916">
        <w:rPr>
          <w:sz w:val="22"/>
          <w:szCs w:val="22"/>
        </w:rPr>
        <w:t xml:space="preserve"> Ing. Markétou </w:t>
      </w:r>
      <w:proofErr w:type="spellStart"/>
      <w:r w:rsidR="00750916">
        <w:rPr>
          <w:sz w:val="22"/>
          <w:szCs w:val="22"/>
        </w:rPr>
        <w:t>Eggerthovou</w:t>
      </w:r>
      <w:proofErr w:type="spellEnd"/>
      <w:r w:rsidR="000E489D" w:rsidRPr="00CB34AC">
        <w:rPr>
          <w:sz w:val="22"/>
          <w:szCs w:val="22"/>
        </w:rPr>
        <w:t>, členem představenstva</w:t>
      </w:r>
    </w:p>
    <w:p w14:paraId="0CABD348" w14:textId="77777777" w:rsidR="00F943F2" w:rsidRPr="00CB34AC" w:rsidRDefault="00F943F2" w:rsidP="00F943F2">
      <w:pPr>
        <w:rPr>
          <w:sz w:val="22"/>
          <w:szCs w:val="22"/>
        </w:rPr>
      </w:pPr>
      <w:r w:rsidRPr="00CB34AC">
        <w:rPr>
          <w:sz w:val="22"/>
          <w:szCs w:val="22"/>
        </w:rPr>
        <w:t xml:space="preserve">bankovní spojení Česká spořitelna, a. s., číslo účtu </w:t>
      </w:r>
      <w:r w:rsidR="006C6C6C">
        <w:rPr>
          <w:sz w:val="22"/>
          <w:szCs w:val="22"/>
        </w:rPr>
        <w:t>6103932</w:t>
      </w:r>
      <w:r w:rsidRPr="00CB34AC">
        <w:rPr>
          <w:sz w:val="22"/>
          <w:szCs w:val="22"/>
        </w:rPr>
        <w:t>/0800</w:t>
      </w:r>
    </w:p>
    <w:p w14:paraId="36D51798" w14:textId="77777777" w:rsidR="00F943F2" w:rsidRPr="00CB34AC" w:rsidRDefault="00F943F2" w:rsidP="00F943F2">
      <w:pPr>
        <w:rPr>
          <w:sz w:val="22"/>
          <w:szCs w:val="22"/>
        </w:rPr>
      </w:pPr>
      <w:r w:rsidRPr="00CB34AC">
        <w:rPr>
          <w:sz w:val="22"/>
          <w:szCs w:val="22"/>
        </w:rPr>
        <w:t xml:space="preserve">zapsaná v obchodním rejstříku vedeném Městským soudem v Praze, oddíl B, vložka </w:t>
      </w:r>
      <w:r w:rsidR="00EB610B">
        <w:rPr>
          <w:sz w:val="22"/>
          <w:szCs w:val="22"/>
        </w:rPr>
        <w:t>7946</w:t>
      </w:r>
    </w:p>
    <w:p w14:paraId="27F70307" w14:textId="77777777" w:rsidR="00F943F2" w:rsidRPr="00CB34AC" w:rsidRDefault="00F943F2" w:rsidP="00F943F2">
      <w:pPr>
        <w:rPr>
          <w:b/>
          <w:sz w:val="22"/>
          <w:szCs w:val="22"/>
        </w:rPr>
      </w:pPr>
      <w:r w:rsidRPr="00CB34AC">
        <w:rPr>
          <w:sz w:val="22"/>
          <w:szCs w:val="22"/>
        </w:rPr>
        <w:t xml:space="preserve">(dále jen </w:t>
      </w:r>
      <w:r w:rsidRPr="007B2B6C">
        <w:rPr>
          <w:b/>
          <w:sz w:val="22"/>
          <w:szCs w:val="22"/>
        </w:rPr>
        <w:t>prodávající</w:t>
      </w:r>
      <w:r w:rsidRPr="00CB34AC">
        <w:rPr>
          <w:sz w:val="22"/>
          <w:szCs w:val="22"/>
        </w:rPr>
        <w:t>)</w:t>
      </w:r>
    </w:p>
    <w:p w14:paraId="4A3BF118" w14:textId="77777777" w:rsidR="00F943F2" w:rsidRPr="00CB34AC" w:rsidRDefault="00F943F2" w:rsidP="00F943F2">
      <w:pPr>
        <w:tabs>
          <w:tab w:val="left" w:pos="5940"/>
        </w:tabs>
        <w:rPr>
          <w:sz w:val="22"/>
          <w:szCs w:val="22"/>
        </w:rPr>
      </w:pPr>
      <w:r w:rsidRPr="00CB34AC">
        <w:rPr>
          <w:sz w:val="22"/>
          <w:szCs w:val="22"/>
        </w:rPr>
        <w:t> </w:t>
      </w:r>
    </w:p>
    <w:p w14:paraId="789CFF7B" w14:textId="77777777" w:rsidR="00F943F2" w:rsidRPr="00CB34AC" w:rsidRDefault="00F943F2" w:rsidP="00F943F2">
      <w:pPr>
        <w:tabs>
          <w:tab w:val="left" w:pos="5940"/>
        </w:tabs>
        <w:rPr>
          <w:bCs/>
          <w:sz w:val="22"/>
          <w:szCs w:val="22"/>
        </w:rPr>
      </w:pPr>
      <w:r w:rsidRPr="00CB34AC">
        <w:rPr>
          <w:bCs/>
          <w:sz w:val="22"/>
          <w:szCs w:val="22"/>
        </w:rPr>
        <w:t>a</w:t>
      </w:r>
    </w:p>
    <w:p w14:paraId="3A0202C0" w14:textId="77777777" w:rsidR="00F12827" w:rsidRPr="00CB34AC" w:rsidRDefault="00F12827" w:rsidP="00E1493D">
      <w:pPr>
        <w:outlineLvl w:val="0"/>
        <w:rPr>
          <w:bCs/>
          <w:sz w:val="22"/>
          <w:szCs w:val="22"/>
        </w:rPr>
      </w:pPr>
    </w:p>
    <w:p w14:paraId="7A305D55" w14:textId="77777777" w:rsidR="00F12827" w:rsidRPr="00CB34AC" w:rsidRDefault="00F12827" w:rsidP="00F12827">
      <w:pPr>
        <w:spacing w:line="276" w:lineRule="auto"/>
        <w:ind w:right="-284"/>
        <w:outlineLvl w:val="0"/>
        <w:rPr>
          <w:b/>
          <w:sz w:val="22"/>
          <w:szCs w:val="22"/>
        </w:rPr>
      </w:pPr>
      <w:proofErr w:type="spellStart"/>
      <w:r w:rsidRPr="00CB34AC">
        <w:rPr>
          <w:b/>
          <w:sz w:val="22"/>
          <w:szCs w:val="22"/>
        </w:rPr>
        <w:t>AutoEsa</w:t>
      </w:r>
      <w:proofErr w:type="spellEnd"/>
      <w:r w:rsidRPr="00CB34AC">
        <w:rPr>
          <w:b/>
          <w:sz w:val="22"/>
          <w:szCs w:val="22"/>
        </w:rPr>
        <w:t xml:space="preserve"> a. s.</w:t>
      </w:r>
    </w:p>
    <w:p w14:paraId="2C798110" w14:textId="77777777" w:rsidR="00F12827" w:rsidRPr="00CB34AC" w:rsidRDefault="00F12827" w:rsidP="00F12827">
      <w:pPr>
        <w:spacing w:line="276" w:lineRule="auto"/>
        <w:ind w:right="-284"/>
        <w:rPr>
          <w:sz w:val="22"/>
          <w:szCs w:val="22"/>
        </w:rPr>
      </w:pPr>
      <w:r w:rsidRPr="00CB34AC">
        <w:rPr>
          <w:sz w:val="22"/>
          <w:szCs w:val="22"/>
        </w:rPr>
        <w:t xml:space="preserve">se sídlem Praha 10 – Štěrboholy, K Učilišti 170, PSČ 102 00 </w:t>
      </w:r>
    </w:p>
    <w:p w14:paraId="4C590DF7" w14:textId="77777777" w:rsidR="00F12827" w:rsidRPr="00CB34AC" w:rsidRDefault="00F12827" w:rsidP="00F12827">
      <w:pPr>
        <w:spacing w:line="276" w:lineRule="auto"/>
        <w:ind w:right="-284"/>
        <w:rPr>
          <w:sz w:val="22"/>
          <w:szCs w:val="22"/>
        </w:rPr>
      </w:pPr>
      <w:r w:rsidRPr="00CB34AC">
        <w:rPr>
          <w:sz w:val="22"/>
          <w:szCs w:val="22"/>
        </w:rPr>
        <w:t>IČO 25627538</w:t>
      </w:r>
    </w:p>
    <w:p w14:paraId="0F799DB1" w14:textId="77777777" w:rsidR="00F12827" w:rsidRPr="00CB34AC" w:rsidRDefault="00F12827" w:rsidP="00F12827">
      <w:pPr>
        <w:spacing w:line="276" w:lineRule="auto"/>
        <w:ind w:right="-284"/>
        <w:rPr>
          <w:sz w:val="22"/>
          <w:szCs w:val="22"/>
        </w:rPr>
      </w:pPr>
      <w:r w:rsidRPr="00CB34AC">
        <w:rPr>
          <w:sz w:val="22"/>
          <w:szCs w:val="22"/>
        </w:rPr>
        <w:t>DIČ CZ25627538</w:t>
      </w:r>
    </w:p>
    <w:p w14:paraId="47A3446D" w14:textId="77777777" w:rsidR="00F12827" w:rsidRPr="00CB34AC" w:rsidRDefault="00F12827" w:rsidP="00F12827">
      <w:pPr>
        <w:spacing w:line="276" w:lineRule="auto"/>
        <w:ind w:right="-284"/>
        <w:rPr>
          <w:sz w:val="22"/>
          <w:szCs w:val="22"/>
        </w:rPr>
      </w:pPr>
      <w:r w:rsidRPr="00CB34AC">
        <w:rPr>
          <w:sz w:val="22"/>
          <w:szCs w:val="22"/>
        </w:rPr>
        <w:t>plátce DPH</w:t>
      </w:r>
    </w:p>
    <w:p w14:paraId="5D84DB1E" w14:textId="77777777" w:rsidR="00F12827" w:rsidRPr="00CB34AC" w:rsidRDefault="00F12827" w:rsidP="00F12827">
      <w:pPr>
        <w:spacing w:line="276" w:lineRule="auto"/>
        <w:ind w:right="-284"/>
        <w:rPr>
          <w:sz w:val="22"/>
          <w:szCs w:val="22"/>
        </w:rPr>
      </w:pPr>
      <w:r w:rsidRPr="00CB34AC">
        <w:rPr>
          <w:sz w:val="22"/>
          <w:szCs w:val="22"/>
        </w:rPr>
        <w:t xml:space="preserve">zastoupená </w:t>
      </w:r>
      <w:r w:rsidR="00AB74A0">
        <w:rPr>
          <w:noProof/>
          <w:color w:val="000000"/>
          <w:sz w:val="22"/>
          <w:szCs w:val="22"/>
          <w:highlight w:val="black"/>
        </w:rPr>
        <w:t xml:space="preserve">''''''''' '''''''''''''''''''''''''' '''''''''''''''''''' ''''' ''''''''''''''''' '''''''''' ''''''''''' </w:t>
      </w:r>
    </w:p>
    <w:p w14:paraId="4CD6FFB7" w14:textId="77777777" w:rsidR="00F12827" w:rsidRPr="00CB34AC" w:rsidRDefault="00F12827" w:rsidP="00F12827">
      <w:pPr>
        <w:spacing w:line="276" w:lineRule="auto"/>
        <w:ind w:right="-284"/>
        <w:rPr>
          <w:sz w:val="22"/>
          <w:szCs w:val="22"/>
        </w:rPr>
      </w:pPr>
      <w:r w:rsidRPr="00CB34AC">
        <w:rPr>
          <w:sz w:val="22"/>
          <w:szCs w:val="22"/>
        </w:rPr>
        <w:t>bankovní spojení Komerční banka, a. s., číslo účtu 19-4043850257/0100</w:t>
      </w:r>
    </w:p>
    <w:p w14:paraId="6F1CE5F2" w14:textId="77777777" w:rsidR="00F12827" w:rsidRPr="00CB34AC" w:rsidRDefault="00F12827" w:rsidP="00F12827">
      <w:pPr>
        <w:overflowPunct w:val="0"/>
        <w:spacing w:after="60" w:line="276" w:lineRule="auto"/>
        <w:rPr>
          <w:bCs/>
          <w:color w:val="FF0000"/>
          <w:sz w:val="22"/>
          <w:szCs w:val="22"/>
        </w:rPr>
      </w:pPr>
      <w:r w:rsidRPr="00CB34AC">
        <w:rPr>
          <w:bCs/>
          <w:sz w:val="22"/>
          <w:szCs w:val="22"/>
        </w:rPr>
        <w:t>zapsaná v obchodním rejstříku vedeném Městským soudem v Praze, oddíl B, vložka 9725</w:t>
      </w:r>
    </w:p>
    <w:p w14:paraId="42AE6648" w14:textId="77777777" w:rsidR="00F12827" w:rsidRPr="00CB34AC" w:rsidRDefault="00F12827" w:rsidP="00F12827">
      <w:pPr>
        <w:spacing w:line="276" w:lineRule="auto"/>
        <w:rPr>
          <w:b/>
          <w:sz w:val="22"/>
          <w:szCs w:val="22"/>
        </w:rPr>
      </w:pPr>
      <w:r w:rsidRPr="00CB34AC">
        <w:rPr>
          <w:b/>
          <w:sz w:val="22"/>
          <w:szCs w:val="22"/>
        </w:rPr>
        <w:t>(dále jen kupující)</w:t>
      </w:r>
    </w:p>
    <w:p w14:paraId="3796AB41" w14:textId="77777777" w:rsidR="00F12827" w:rsidRPr="00CB34AC" w:rsidRDefault="00F12827" w:rsidP="00E1493D">
      <w:pPr>
        <w:outlineLvl w:val="0"/>
        <w:rPr>
          <w:bCs/>
          <w:sz w:val="22"/>
          <w:szCs w:val="22"/>
        </w:rPr>
      </w:pPr>
    </w:p>
    <w:p w14:paraId="2A34A0F3" w14:textId="77777777" w:rsidR="00E1493D" w:rsidRPr="00CB34AC" w:rsidRDefault="00E1493D" w:rsidP="00F943F2">
      <w:pPr>
        <w:outlineLvl w:val="0"/>
        <w:rPr>
          <w:bCs/>
          <w:sz w:val="22"/>
          <w:szCs w:val="22"/>
        </w:rPr>
      </w:pPr>
    </w:p>
    <w:p w14:paraId="400F56EE" w14:textId="77777777" w:rsidR="00F943F2" w:rsidRPr="00CB34AC" w:rsidRDefault="00F943F2" w:rsidP="00F943F2">
      <w:pPr>
        <w:tabs>
          <w:tab w:val="left" w:pos="5940"/>
        </w:tabs>
        <w:rPr>
          <w:sz w:val="22"/>
          <w:szCs w:val="22"/>
        </w:rPr>
      </w:pPr>
      <w:r w:rsidRPr="00CB34AC">
        <w:rPr>
          <w:bCs/>
          <w:sz w:val="22"/>
          <w:szCs w:val="22"/>
        </w:rPr>
        <w:t>uzavírají dnešního dne, měsíce a roku smlouvu tohoto znění:</w:t>
      </w:r>
    </w:p>
    <w:p w14:paraId="2786BB55" w14:textId="77777777" w:rsidR="004172C7" w:rsidRPr="00CB34AC" w:rsidRDefault="004172C7">
      <w:pPr>
        <w:rPr>
          <w:sz w:val="22"/>
          <w:szCs w:val="22"/>
        </w:rPr>
      </w:pPr>
    </w:p>
    <w:p w14:paraId="76CD81AB" w14:textId="77777777" w:rsidR="00F943F2" w:rsidRPr="00CB34AC" w:rsidRDefault="00F943F2">
      <w:pPr>
        <w:rPr>
          <w:sz w:val="22"/>
          <w:szCs w:val="22"/>
        </w:rPr>
      </w:pPr>
    </w:p>
    <w:p w14:paraId="44F47C80" w14:textId="77777777" w:rsidR="00F943F2" w:rsidRPr="00CB34AC" w:rsidRDefault="00F943F2" w:rsidP="00F943F2">
      <w:pPr>
        <w:tabs>
          <w:tab w:val="left" w:pos="5940"/>
        </w:tabs>
        <w:jc w:val="center"/>
        <w:rPr>
          <w:b/>
          <w:bCs/>
          <w:sz w:val="22"/>
          <w:szCs w:val="22"/>
        </w:rPr>
      </w:pPr>
      <w:r w:rsidRPr="00CB34AC">
        <w:rPr>
          <w:b/>
          <w:bCs/>
          <w:sz w:val="22"/>
          <w:szCs w:val="22"/>
        </w:rPr>
        <w:t>Článek I.</w:t>
      </w:r>
    </w:p>
    <w:p w14:paraId="72590C3E" w14:textId="77777777" w:rsidR="00F943F2" w:rsidRPr="00CB34AC" w:rsidRDefault="00F943F2" w:rsidP="00F943F2">
      <w:pPr>
        <w:tabs>
          <w:tab w:val="left" w:pos="5940"/>
        </w:tabs>
        <w:jc w:val="center"/>
        <w:rPr>
          <w:sz w:val="22"/>
          <w:szCs w:val="22"/>
        </w:rPr>
      </w:pPr>
    </w:p>
    <w:p w14:paraId="5D37AD3E" w14:textId="77777777" w:rsidR="00757CE3" w:rsidRPr="00CB34AC" w:rsidRDefault="00757CE3" w:rsidP="00757CE3">
      <w:pPr>
        <w:tabs>
          <w:tab w:val="left" w:pos="5940"/>
        </w:tabs>
        <w:jc w:val="both"/>
        <w:rPr>
          <w:iCs/>
          <w:sz w:val="22"/>
          <w:szCs w:val="22"/>
        </w:rPr>
      </w:pPr>
      <w:r w:rsidRPr="00CB34AC">
        <w:rPr>
          <w:iCs/>
          <w:sz w:val="22"/>
          <w:szCs w:val="22"/>
        </w:rPr>
        <w:t xml:space="preserve">Prodávající je výlučným vlastníkem motorového vozidla </w:t>
      </w:r>
      <w:r w:rsidR="00C909EA">
        <w:rPr>
          <w:iCs/>
          <w:sz w:val="22"/>
          <w:szCs w:val="22"/>
        </w:rPr>
        <w:t>Peugeot 308</w:t>
      </w:r>
      <w:r w:rsidRPr="00CB34AC">
        <w:rPr>
          <w:iCs/>
          <w:sz w:val="22"/>
          <w:szCs w:val="22"/>
        </w:rPr>
        <w:t xml:space="preserve">, </w:t>
      </w:r>
      <w:r w:rsidR="00AB74A0">
        <w:rPr>
          <w:iCs/>
          <w:noProof/>
          <w:color w:val="000000"/>
          <w:sz w:val="22"/>
          <w:szCs w:val="22"/>
          <w:highlight w:val="black"/>
        </w:rPr>
        <w:t>''''''' '''''''''''''''''''''' '''''''''' ''''''''''''''''''''''''''''''''''''''''''''''''''''''' '''''''''''' '''''''''''''''''''''''''' ''''''''''''''''' ''''''' '''''''''''''''''''</w:t>
      </w:r>
      <w:r w:rsidRPr="00CB34AC">
        <w:rPr>
          <w:iCs/>
          <w:sz w:val="22"/>
          <w:szCs w:val="22"/>
        </w:rPr>
        <w:t xml:space="preserve">, rok výroby </w:t>
      </w:r>
      <w:r w:rsidR="006A3E59" w:rsidRPr="00CB34AC">
        <w:rPr>
          <w:iCs/>
          <w:sz w:val="22"/>
          <w:szCs w:val="22"/>
        </w:rPr>
        <w:t>20</w:t>
      </w:r>
      <w:r w:rsidR="00C909EA">
        <w:rPr>
          <w:iCs/>
          <w:sz w:val="22"/>
          <w:szCs w:val="22"/>
        </w:rPr>
        <w:t>19</w:t>
      </w:r>
      <w:r w:rsidRPr="00CB34AC">
        <w:rPr>
          <w:iCs/>
          <w:sz w:val="22"/>
          <w:szCs w:val="22"/>
        </w:rPr>
        <w:t xml:space="preserve"> (dále jen „</w:t>
      </w:r>
      <w:r w:rsidRPr="00CB34AC">
        <w:rPr>
          <w:b/>
          <w:iCs/>
          <w:sz w:val="22"/>
          <w:szCs w:val="22"/>
        </w:rPr>
        <w:t>vozidlo“</w:t>
      </w:r>
      <w:r w:rsidRPr="00CB34AC">
        <w:rPr>
          <w:iCs/>
          <w:sz w:val="22"/>
          <w:szCs w:val="22"/>
        </w:rPr>
        <w:t>).</w:t>
      </w:r>
    </w:p>
    <w:p w14:paraId="3BFE1424" w14:textId="77777777" w:rsidR="00757CE3" w:rsidRPr="00CB34AC" w:rsidRDefault="00757CE3" w:rsidP="00F943F2">
      <w:pPr>
        <w:tabs>
          <w:tab w:val="left" w:pos="5940"/>
        </w:tabs>
        <w:jc w:val="both"/>
        <w:rPr>
          <w:iCs/>
          <w:sz w:val="22"/>
          <w:szCs w:val="22"/>
        </w:rPr>
      </w:pPr>
    </w:p>
    <w:p w14:paraId="1D578325" w14:textId="77777777" w:rsidR="00F943F2" w:rsidRPr="00CB34AC" w:rsidRDefault="00F943F2" w:rsidP="00F943F2">
      <w:pPr>
        <w:tabs>
          <w:tab w:val="left" w:pos="5940"/>
        </w:tabs>
        <w:rPr>
          <w:iCs/>
          <w:sz w:val="22"/>
          <w:szCs w:val="22"/>
        </w:rPr>
      </w:pPr>
    </w:p>
    <w:p w14:paraId="414EE2A8" w14:textId="77777777" w:rsidR="00F943F2" w:rsidRPr="00CB34AC" w:rsidRDefault="00F943F2" w:rsidP="00F943F2">
      <w:pPr>
        <w:tabs>
          <w:tab w:val="left" w:pos="5940"/>
        </w:tabs>
        <w:jc w:val="center"/>
        <w:rPr>
          <w:sz w:val="22"/>
          <w:szCs w:val="22"/>
        </w:rPr>
      </w:pPr>
      <w:r w:rsidRPr="00CB34AC">
        <w:rPr>
          <w:b/>
          <w:bCs/>
          <w:sz w:val="22"/>
          <w:szCs w:val="22"/>
        </w:rPr>
        <w:t>Článek II.</w:t>
      </w:r>
    </w:p>
    <w:p w14:paraId="0A5A1410" w14:textId="77777777" w:rsidR="00F943F2" w:rsidRPr="00CB34AC" w:rsidRDefault="00F943F2" w:rsidP="00F943F2">
      <w:pPr>
        <w:tabs>
          <w:tab w:val="left" w:pos="5940"/>
        </w:tabs>
        <w:jc w:val="both"/>
        <w:rPr>
          <w:iCs/>
          <w:sz w:val="22"/>
          <w:szCs w:val="22"/>
        </w:rPr>
      </w:pPr>
    </w:p>
    <w:p w14:paraId="3CC052CC" w14:textId="77777777" w:rsidR="00F943F2" w:rsidRPr="00CB34AC" w:rsidRDefault="00757CE3" w:rsidP="00F943F2">
      <w:pPr>
        <w:tabs>
          <w:tab w:val="left" w:pos="5940"/>
        </w:tabs>
        <w:rPr>
          <w:iCs/>
          <w:sz w:val="22"/>
          <w:szCs w:val="22"/>
        </w:rPr>
      </w:pPr>
      <w:r w:rsidRPr="00CB34AC">
        <w:rPr>
          <w:iCs/>
          <w:sz w:val="22"/>
          <w:szCs w:val="22"/>
        </w:rPr>
        <w:t xml:space="preserve">Prodávající prodává kupujícímu vozidlo a kupující od prodávajícího kupuje vozidlo za celkovou kupní </w:t>
      </w:r>
      <w:r w:rsidR="00AB74A0">
        <w:rPr>
          <w:iCs/>
          <w:noProof/>
          <w:color w:val="000000"/>
          <w:sz w:val="22"/>
          <w:szCs w:val="22"/>
          <w:highlight w:val="black"/>
        </w:rPr>
        <w:t xml:space="preserve">'''''''''' ''''''''''''''''''''' ''''''' ''''''''''''''' '''''''''''''''''''''''''''''''''''''''''''''''''''''''' ''''''''''''''' '''''''''''''''''' ''''''''''''''''' '''''''''''' ''''''''''''''''''''' ''''''''''''''''''' '''''''''''' ''''''' </w:t>
      </w:r>
      <w:r w:rsidR="00AB74A0">
        <w:rPr>
          <w:b/>
          <w:bCs/>
          <w:noProof/>
          <w:color w:val="000000"/>
          <w:sz w:val="22"/>
          <w:szCs w:val="22"/>
          <w:highlight w:val="black"/>
        </w:rPr>
        <w:t>''''''''</w:t>
      </w:r>
      <w:r w:rsidR="00F943F2" w:rsidRPr="00CB34AC">
        <w:rPr>
          <w:bCs/>
          <w:sz w:val="22"/>
          <w:szCs w:val="22"/>
        </w:rPr>
        <w:t>).</w:t>
      </w:r>
    </w:p>
    <w:p w14:paraId="393543A9" w14:textId="77777777" w:rsidR="00F943F2" w:rsidRPr="00CB34AC" w:rsidRDefault="00F943F2" w:rsidP="00F943F2">
      <w:pPr>
        <w:tabs>
          <w:tab w:val="left" w:pos="5940"/>
        </w:tabs>
        <w:jc w:val="both"/>
        <w:rPr>
          <w:sz w:val="22"/>
          <w:szCs w:val="22"/>
        </w:rPr>
      </w:pPr>
      <w:r w:rsidRPr="00CB34AC">
        <w:rPr>
          <w:sz w:val="22"/>
          <w:szCs w:val="22"/>
        </w:rPr>
        <w:t>Cena bude vyúčtována řádným daňovým dokladem vystaveným prodávajícím s náležitostmi dle zákona číslo 235/2004 Sb., o DPH, v platném znění, s datem uskutečnění zdanitelného plnění ke dni odevzdání a převzetí vozid</w:t>
      </w:r>
      <w:r w:rsidR="000C15E7" w:rsidRPr="00CB34AC">
        <w:rPr>
          <w:sz w:val="22"/>
          <w:szCs w:val="22"/>
        </w:rPr>
        <w:t>la</w:t>
      </w:r>
      <w:r w:rsidRPr="00CB34AC">
        <w:rPr>
          <w:sz w:val="22"/>
          <w:szCs w:val="22"/>
        </w:rPr>
        <w:t xml:space="preserve"> se splatností 14 dní od data jeho doručení kupujícímu. </w:t>
      </w:r>
    </w:p>
    <w:p w14:paraId="4B718548" w14:textId="77777777" w:rsidR="00F943F2" w:rsidRPr="00CB34AC" w:rsidRDefault="00F943F2" w:rsidP="00F943F2">
      <w:pPr>
        <w:tabs>
          <w:tab w:val="left" w:pos="5940"/>
        </w:tabs>
        <w:jc w:val="center"/>
        <w:rPr>
          <w:b/>
          <w:iCs/>
          <w:sz w:val="22"/>
          <w:szCs w:val="22"/>
        </w:rPr>
      </w:pPr>
    </w:p>
    <w:p w14:paraId="5D1301A8" w14:textId="77777777" w:rsidR="00F943F2" w:rsidRPr="00CB34AC" w:rsidRDefault="00F943F2" w:rsidP="00F943F2">
      <w:pPr>
        <w:tabs>
          <w:tab w:val="left" w:pos="5940"/>
        </w:tabs>
        <w:jc w:val="center"/>
        <w:rPr>
          <w:b/>
          <w:iCs/>
          <w:sz w:val="22"/>
          <w:szCs w:val="22"/>
        </w:rPr>
      </w:pPr>
      <w:r w:rsidRPr="00CB34AC">
        <w:rPr>
          <w:b/>
          <w:iCs/>
          <w:sz w:val="22"/>
          <w:szCs w:val="22"/>
        </w:rPr>
        <w:t>Článek III.</w:t>
      </w:r>
    </w:p>
    <w:p w14:paraId="3D337674" w14:textId="77777777" w:rsidR="00F943F2" w:rsidRPr="00CB34AC" w:rsidRDefault="00F943F2" w:rsidP="00F943F2">
      <w:pPr>
        <w:tabs>
          <w:tab w:val="left" w:pos="5940"/>
        </w:tabs>
        <w:jc w:val="both"/>
        <w:rPr>
          <w:iCs/>
          <w:sz w:val="22"/>
          <w:szCs w:val="22"/>
        </w:rPr>
      </w:pPr>
      <w:r w:rsidRPr="00CB34AC">
        <w:rPr>
          <w:iCs/>
          <w:sz w:val="22"/>
          <w:szCs w:val="22"/>
        </w:rPr>
        <w:t xml:space="preserve">1. Smluvní strany sjednaly jako místo převzetí vozidel areál prodávajícího v Praze 4, </w:t>
      </w:r>
      <w:r w:rsidRPr="00CB34AC">
        <w:rPr>
          <w:iCs/>
          <w:sz w:val="22"/>
          <w:szCs w:val="22"/>
        </w:rPr>
        <w:br/>
        <w:t>U Plynárny 500.</w:t>
      </w:r>
    </w:p>
    <w:p w14:paraId="7A54139C" w14:textId="77777777" w:rsidR="00F943F2" w:rsidRPr="00CB34AC" w:rsidRDefault="00F943F2" w:rsidP="00F943F2">
      <w:pPr>
        <w:tabs>
          <w:tab w:val="left" w:pos="5940"/>
        </w:tabs>
        <w:jc w:val="both"/>
        <w:rPr>
          <w:iCs/>
          <w:sz w:val="22"/>
          <w:szCs w:val="22"/>
        </w:rPr>
      </w:pPr>
    </w:p>
    <w:p w14:paraId="06812EDA" w14:textId="77777777" w:rsidR="00F943F2" w:rsidRPr="00CB34AC" w:rsidRDefault="00F943F2" w:rsidP="00F943F2">
      <w:pPr>
        <w:tabs>
          <w:tab w:val="left" w:pos="5940"/>
        </w:tabs>
        <w:jc w:val="both"/>
        <w:rPr>
          <w:iCs/>
          <w:sz w:val="22"/>
          <w:szCs w:val="22"/>
        </w:rPr>
      </w:pPr>
      <w:r w:rsidRPr="00CB34AC">
        <w:rPr>
          <w:iCs/>
          <w:sz w:val="22"/>
          <w:szCs w:val="22"/>
        </w:rPr>
        <w:t>2. Smluvní strany sjednaly, že vlastnické právo k</w:t>
      </w:r>
      <w:r w:rsidR="00C06D10" w:rsidRPr="00CB34AC">
        <w:rPr>
          <w:iCs/>
          <w:sz w:val="22"/>
          <w:szCs w:val="22"/>
        </w:rPr>
        <w:t> </w:t>
      </w:r>
      <w:r w:rsidRPr="00CB34AC">
        <w:rPr>
          <w:iCs/>
          <w:sz w:val="22"/>
          <w:szCs w:val="22"/>
        </w:rPr>
        <w:t>vozidl</w:t>
      </w:r>
      <w:r w:rsidR="00C06D10" w:rsidRPr="00CB34AC">
        <w:rPr>
          <w:iCs/>
          <w:sz w:val="22"/>
          <w:szCs w:val="22"/>
        </w:rPr>
        <w:t xml:space="preserve">u </w:t>
      </w:r>
      <w:r w:rsidRPr="00CB34AC">
        <w:rPr>
          <w:iCs/>
          <w:sz w:val="22"/>
          <w:szCs w:val="22"/>
        </w:rPr>
        <w:t>přejde na kupujícího okamžikem, kdy je zcela zaplacena sjednaná kupní cena za vozidla dle článku II. smlouvy. Za rozhodný den se považuje ten, kdy má prodávající celou kupní cenu připsánu na svém účtu.</w:t>
      </w:r>
    </w:p>
    <w:p w14:paraId="24EF1952" w14:textId="77777777" w:rsidR="00F943F2" w:rsidRPr="00CB34AC" w:rsidRDefault="00F943F2" w:rsidP="00F943F2">
      <w:pPr>
        <w:tabs>
          <w:tab w:val="left" w:pos="5940"/>
        </w:tabs>
        <w:jc w:val="both"/>
        <w:rPr>
          <w:iCs/>
          <w:sz w:val="22"/>
          <w:szCs w:val="22"/>
        </w:rPr>
      </w:pPr>
    </w:p>
    <w:p w14:paraId="03AB1424" w14:textId="77777777" w:rsidR="00F943F2" w:rsidRPr="00CB34AC" w:rsidRDefault="00F943F2" w:rsidP="00F943F2">
      <w:pPr>
        <w:tabs>
          <w:tab w:val="left" w:pos="5940"/>
        </w:tabs>
        <w:jc w:val="both"/>
        <w:rPr>
          <w:iCs/>
          <w:sz w:val="22"/>
          <w:szCs w:val="22"/>
        </w:rPr>
      </w:pPr>
      <w:r w:rsidRPr="00CB34AC">
        <w:rPr>
          <w:iCs/>
          <w:sz w:val="22"/>
          <w:szCs w:val="22"/>
        </w:rPr>
        <w:lastRenderedPageBreak/>
        <w:t>3. Nebezpečí škody na vozidle přechází na kupujícího okamžikem odevzdání a převzetí vozid</w:t>
      </w:r>
      <w:r w:rsidR="005A3ED9" w:rsidRPr="00CB34AC">
        <w:rPr>
          <w:iCs/>
          <w:sz w:val="22"/>
          <w:szCs w:val="22"/>
        </w:rPr>
        <w:t>la</w:t>
      </w:r>
      <w:r w:rsidRPr="00CB34AC">
        <w:rPr>
          <w:iCs/>
          <w:sz w:val="22"/>
          <w:szCs w:val="22"/>
        </w:rPr>
        <w:t xml:space="preserve"> dle Protokolu o odevzdání a převzetí podepsaného zástupci obou smluvních stran.</w:t>
      </w:r>
    </w:p>
    <w:p w14:paraId="55306924" w14:textId="77777777" w:rsidR="00F943F2" w:rsidRPr="00CB34AC" w:rsidRDefault="00F943F2" w:rsidP="00F943F2">
      <w:pPr>
        <w:tabs>
          <w:tab w:val="left" w:pos="5940"/>
        </w:tabs>
        <w:jc w:val="both"/>
        <w:rPr>
          <w:sz w:val="22"/>
          <w:szCs w:val="22"/>
        </w:rPr>
      </w:pPr>
    </w:p>
    <w:p w14:paraId="3D3E6F88" w14:textId="77777777" w:rsidR="00F943F2" w:rsidRPr="00CB34AC" w:rsidRDefault="00F943F2" w:rsidP="00F943F2">
      <w:pPr>
        <w:tabs>
          <w:tab w:val="left" w:pos="426"/>
          <w:tab w:val="left" w:pos="5940"/>
        </w:tabs>
        <w:jc w:val="center"/>
        <w:rPr>
          <w:i/>
          <w:iCs/>
          <w:sz w:val="22"/>
          <w:szCs w:val="22"/>
        </w:rPr>
      </w:pPr>
      <w:r w:rsidRPr="00CB34AC">
        <w:rPr>
          <w:b/>
          <w:bCs/>
          <w:sz w:val="22"/>
          <w:szCs w:val="22"/>
        </w:rPr>
        <w:t>Článek IV.</w:t>
      </w:r>
    </w:p>
    <w:p w14:paraId="1F498C00" w14:textId="77777777" w:rsidR="00F943F2" w:rsidRPr="00CB34AC" w:rsidRDefault="00F943F2" w:rsidP="00F943F2">
      <w:pPr>
        <w:tabs>
          <w:tab w:val="left" w:pos="5940"/>
        </w:tabs>
        <w:jc w:val="both"/>
        <w:rPr>
          <w:iCs/>
          <w:sz w:val="22"/>
          <w:szCs w:val="22"/>
        </w:rPr>
      </w:pPr>
    </w:p>
    <w:p w14:paraId="638C9C70" w14:textId="77777777" w:rsidR="00F943F2" w:rsidRPr="00CB34AC" w:rsidRDefault="00F943F2" w:rsidP="00F943F2">
      <w:pPr>
        <w:tabs>
          <w:tab w:val="left" w:pos="5940"/>
        </w:tabs>
        <w:jc w:val="both"/>
        <w:rPr>
          <w:iCs/>
          <w:sz w:val="22"/>
          <w:szCs w:val="22"/>
        </w:rPr>
      </w:pPr>
      <w:r w:rsidRPr="00CB34AC">
        <w:rPr>
          <w:iCs/>
          <w:sz w:val="22"/>
          <w:szCs w:val="22"/>
        </w:rPr>
        <w:t>1. Prodávající prohlašuje, že nezatajil žádné vady ani okolnosti, které by kupujícímu bránily v řádném užívání vozid</w:t>
      </w:r>
      <w:r w:rsidR="00C06D10" w:rsidRPr="00CB34AC">
        <w:rPr>
          <w:iCs/>
          <w:sz w:val="22"/>
          <w:szCs w:val="22"/>
        </w:rPr>
        <w:t>la</w:t>
      </w:r>
      <w:r w:rsidRPr="00CB34AC">
        <w:rPr>
          <w:iCs/>
          <w:sz w:val="22"/>
          <w:szCs w:val="22"/>
        </w:rPr>
        <w:t>.</w:t>
      </w:r>
    </w:p>
    <w:p w14:paraId="245A569F" w14:textId="77777777" w:rsidR="00F943F2" w:rsidRPr="00CB34AC" w:rsidRDefault="00F943F2" w:rsidP="00F943F2">
      <w:pPr>
        <w:jc w:val="both"/>
        <w:rPr>
          <w:iCs/>
          <w:sz w:val="22"/>
          <w:szCs w:val="22"/>
        </w:rPr>
      </w:pPr>
    </w:p>
    <w:p w14:paraId="38B9D4C0" w14:textId="77777777" w:rsidR="00F943F2" w:rsidRPr="00CB34AC" w:rsidRDefault="00F943F2" w:rsidP="00F943F2">
      <w:pPr>
        <w:jc w:val="both"/>
        <w:rPr>
          <w:iCs/>
          <w:sz w:val="22"/>
          <w:szCs w:val="22"/>
        </w:rPr>
      </w:pPr>
      <w:r w:rsidRPr="00CB34AC">
        <w:rPr>
          <w:iCs/>
          <w:sz w:val="22"/>
          <w:szCs w:val="22"/>
        </w:rPr>
        <w:t>2. Kupující prohlašuje, že si vozidl</w:t>
      </w:r>
      <w:r w:rsidR="00C06D10" w:rsidRPr="00CB34AC">
        <w:rPr>
          <w:iCs/>
          <w:sz w:val="22"/>
          <w:szCs w:val="22"/>
        </w:rPr>
        <w:t>o</w:t>
      </w:r>
      <w:r w:rsidRPr="00CB34AC">
        <w:rPr>
          <w:iCs/>
          <w:sz w:val="22"/>
          <w:szCs w:val="22"/>
        </w:rPr>
        <w:t xml:space="preserve"> prohlédl, že je mu znám jejich skutečný stav odpovídající stáří a počtu najetých kilometrů a v tomto stavu je převezme společně s doklady, kterými jsou technický průkaz, osvědčení o registraci, klíče od vozidla a současně i se sadou letních pneumatik. </w:t>
      </w:r>
    </w:p>
    <w:p w14:paraId="4C238C10" w14:textId="77777777" w:rsidR="00F943F2" w:rsidRPr="00CB34AC" w:rsidRDefault="00F943F2" w:rsidP="00F943F2">
      <w:pPr>
        <w:jc w:val="both"/>
        <w:rPr>
          <w:iCs/>
          <w:sz w:val="22"/>
          <w:szCs w:val="22"/>
        </w:rPr>
      </w:pPr>
    </w:p>
    <w:p w14:paraId="0AC11224" w14:textId="77777777" w:rsidR="00F943F2" w:rsidRPr="00CB34AC" w:rsidRDefault="00F943F2" w:rsidP="00F943F2">
      <w:pPr>
        <w:tabs>
          <w:tab w:val="left" w:pos="5940"/>
        </w:tabs>
        <w:jc w:val="both"/>
        <w:rPr>
          <w:bCs/>
          <w:sz w:val="22"/>
          <w:szCs w:val="22"/>
        </w:rPr>
      </w:pPr>
      <w:r w:rsidRPr="00CB34AC">
        <w:rPr>
          <w:bCs/>
          <w:sz w:val="22"/>
          <w:szCs w:val="22"/>
        </w:rPr>
        <w:t>3. Kupující zajistí na svůj náklad evidenční kontrolu vozid</w:t>
      </w:r>
      <w:r w:rsidR="00C06D10" w:rsidRPr="00CB34AC">
        <w:rPr>
          <w:bCs/>
          <w:sz w:val="22"/>
          <w:szCs w:val="22"/>
        </w:rPr>
        <w:t>la</w:t>
      </w:r>
      <w:r w:rsidRPr="00CB34AC">
        <w:rPr>
          <w:bCs/>
          <w:sz w:val="22"/>
          <w:szCs w:val="22"/>
        </w:rPr>
        <w:t xml:space="preserve"> na jakékoliv Stanici technické kontroly a na příslušném registru silničních vozidel přehlášení vozid</w:t>
      </w:r>
      <w:r w:rsidR="00C06D10" w:rsidRPr="00CB34AC">
        <w:rPr>
          <w:bCs/>
          <w:sz w:val="22"/>
          <w:szCs w:val="22"/>
        </w:rPr>
        <w:t>la</w:t>
      </w:r>
      <w:r w:rsidRPr="00CB34AC">
        <w:rPr>
          <w:bCs/>
          <w:sz w:val="22"/>
          <w:szCs w:val="22"/>
        </w:rPr>
        <w:t xml:space="preserve"> na sebe, k čemuž mu prodávající vystaví plnou moc s úředně ověřeným podpisem. Kupující je dále povinen vyřídit nezbytné formality z titulu zákonného pojištění motorového vozidla u pojišťovny a do 30 dnů od převzetí vozidel zaslat prodávajícímu kopi</w:t>
      </w:r>
      <w:r w:rsidR="00C06D10" w:rsidRPr="00CB34AC">
        <w:rPr>
          <w:bCs/>
          <w:sz w:val="22"/>
          <w:szCs w:val="22"/>
        </w:rPr>
        <w:t>i</w:t>
      </w:r>
      <w:r w:rsidRPr="00CB34AC">
        <w:rPr>
          <w:bCs/>
          <w:sz w:val="22"/>
          <w:szCs w:val="22"/>
        </w:rPr>
        <w:t xml:space="preserve"> velk</w:t>
      </w:r>
      <w:r w:rsidR="00C06D10" w:rsidRPr="00CB34AC">
        <w:rPr>
          <w:bCs/>
          <w:sz w:val="22"/>
          <w:szCs w:val="22"/>
        </w:rPr>
        <w:t>ého</w:t>
      </w:r>
      <w:r w:rsidRPr="00CB34AC">
        <w:rPr>
          <w:bCs/>
          <w:sz w:val="22"/>
          <w:szCs w:val="22"/>
        </w:rPr>
        <w:t xml:space="preserve"> technick</w:t>
      </w:r>
      <w:r w:rsidR="00C06D10" w:rsidRPr="00CB34AC">
        <w:rPr>
          <w:bCs/>
          <w:sz w:val="22"/>
          <w:szCs w:val="22"/>
        </w:rPr>
        <w:t>ého</w:t>
      </w:r>
      <w:r w:rsidRPr="00CB34AC">
        <w:rPr>
          <w:bCs/>
          <w:sz w:val="22"/>
          <w:szCs w:val="22"/>
        </w:rPr>
        <w:t xml:space="preserve"> průkaz</w:t>
      </w:r>
      <w:r w:rsidR="00C06D10" w:rsidRPr="00CB34AC">
        <w:rPr>
          <w:bCs/>
          <w:sz w:val="22"/>
          <w:szCs w:val="22"/>
        </w:rPr>
        <w:t>u</w:t>
      </w:r>
      <w:r w:rsidRPr="00CB34AC">
        <w:rPr>
          <w:bCs/>
          <w:sz w:val="22"/>
          <w:szCs w:val="22"/>
        </w:rPr>
        <w:t xml:space="preserve"> prodan</w:t>
      </w:r>
      <w:r w:rsidR="00C06D10" w:rsidRPr="00CB34AC">
        <w:rPr>
          <w:bCs/>
          <w:sz w:val="22"/>
          <w:szCs w:val="22"/>
        </w:rPr>
        <w:t>ého</w:t>
      </w:r>
      <w:r w:rsidRPr="00CB34AC">
        <w:rPr>
          <w:bCs/>
          <w:sz w:val="22"/>
          <w:szCs w:val="22"/>
        </w:rPr>
        <w:t xml:space="preserve"> vozid</w:t>
      </w:r>
      <w:r w:rsidR="00C06D10" w:rsidRPr="00CB34AC">
        <w:rPr>
          <w:bCs/>
          <w:sz w:val="22"/>
          <w:szCs w:val="22"/>
        </w:rPr>
        <w:t>la</w:t>
      </w:r>
      <w:r w:rsidRPr="00CB34AC">
        <w:rPr>
          <w:bCs/>
          <w:sz w:val="22"/>
          <w:szCs w:val="22"/>
        </w:rPr>
        <w:t xml:space="preserve"> se zapsaným novým majitelem. Pro případ porušení povinností kupujícího uvedených v tomto ustanovení si smluvní strany sjednaly smluvní pokutu za každé vozidlo ve výši 10.000 Kč.  Nárok na náhradu škody tím není dotčen.</w:t>
      </w:r>
    </w:p>
    <w:p w14:paraId="2BE197C4" w14:textId="77777777" w:rsidR="00F943F2" w:rsidRPr="00CB34AC" w:rsidRDefault="00F943F2" w:rsidP="00F943F2">
      <w:pPr>
        <w:shd w:val="clear" w:color="auto" w:fill="FFFFFF"/>
        <w:adjustRightInd w:val="0"/>
        <w:jc w:val="both"/>
        <w:rPr>
          <w:sz w:val="22"/>
          <w:szCs w:val="22"/>
        </w:rPr>
      </w:pPr>
      <w:r w:rsidRPr="00CB34AC">
        <w:rPr>
          <w:bCs/>
          <w:sz w:val="22"/>
          <w:szCs w:val="22"/>
        </w:rPr>
        <w:t xml:space="preserve"> </w:t>
      </w:r>
      <w:r w:rsidRPr="00CB34AC">
        <w:rPr>
          <w:sz w:val="22"/>
          <w:szCs w:val="22"/>
        </w:rPr>
        <w:t>Podléhá-li tato smlouva povinnosti uveřejnění prostřednictvím registru smluv dle zákona č. 340/2015 Sb., o zvláštních podmínkách účinnosti některých smluv, uveřejňování těchto smluv a o registru smluv (zákon o registru smluv), v platném znění, zajistí prodávající uveřejnění této smlouvy v registru smluv. Uveřejnění této smlouvy se provede po znečitelnění zejména obchodního tajemství, osobních údajů, chráněných provozních informací a bankovních spojení.</w:t>
      </w:r>
    </w:p>
    <w:p w14:paraId="088805E2" w14:textId="77777777" w:rsidR="00F943F2" w:rsidRPr="00CB34AC" w:rsidRDefault="00F943F2" w:rsidP="00F943F2">
      <w:pPr>
        <w:tabs>
          <w:tab w:val="left" w:pos="5940"/>
        </w:tabs>
        <w:jc w:val="both"/>
        <w:rPr>
          <w:bCs/>
          <w:sz w:val="22"/>
          <w:szCs w:val="22"/>
        </w:rPr>
      </w:pPr>
    </w:p>
    <w:p w14:paraId="6556741C" w14:textId="77777777" w:rsidR="00F943F2" w:rsidRPr="00CB34AC" w:rsidRDefault="00F943F2" w:rsidP="00CB34AC">
      <w:pPr>
        <w:tabs>
          <w:tab w:val="left" w:pos="5940"/>
        </w:tabs>
        <w:jc w:val="center"/>
        <w:rPr>
          <w:i/>
          <w:iCs/>
          <w:sz w:val="22"/>
          <w:szCs w:val="22"/>
        </w:rPr>
      </w:pPr>
      <w:r w:rsidRPr="00CB34AC">
        <w:rPr>
          <w:b/>
          <w:bCs/>
          <w:sz w:val="22"/>
          <w:szCs w:val="22"/>
        </w:rPr>
        <w:t>Článek V.</w:t>
      </w:r>
    </w:p>
    <w:p w14:paraId="40B13B2D" w14:textId="77777777" w:rsidR="00F943F2" w:rsidRPr="00CB34AC" w:rsidRDefault="00F943F2" w:rsidP="00F943F2">
      <w:pPr>
        <w:jc w:val="both"/>
        <w:rPr>
          <w:iCs/>
          <w:sz w:val="22"/>
          <w:szCs w:val="22"/>
        </w:rPr>
      </w:pPr>
    </w:p>
    <w:p w14:paraId="6A38017D" w14:textId="77777777" w:rsidR="00F943F2" w:rsidRPr="00CB34AC" w:rsidRDefault="00F943F2" w:rsidP="00F943F2">
      <w:pPr>
        <w:jc w:val="both"/>
        <w:rPr>
          <w:iCs/>
          <w:sz w:val="22"/>
          <w:szCs w:val="22"/>
        </w:rPr>
      </w:pPr>
      <w:r w:rsidRPr="00CB34AC">
        <w:rPr>
          <w:iCs/>
          <w:sz w:val="22"/>
          <w:szCs w:val="22"/>
        </w:rPr>
        <w:t xml:space="preserve">1. Smlouva je vyhotovena ve dvou stejnopisech, z nichž po jednom obdrží každá smluvní strana. </w:t>
      </w:r>
    </w:p>
    <w:p w14:paraId="019E17F1" w14:textId="77777777" w:rsidR="00F943F2" w:rsidRPr="00CB34AC" w:rsidRDefault="00F943F2" w:rsidP="00F943F2">
      <w:pPr>
        <w:jc w:val="both"/>
        <w:rPr>
          <w:iCs/>
          <w:sz w:val="22"/>
          <w:szCs w:val="22"/>
        </w:rPr>
      </w:pPr>
    </w:p>
    <w:p w14:paraId="290931DF" w14:textId="77777777" w:rsidR="00F943F2" w:rsidRPr="00CB34AC" w:rsidRDefault="00F943F2" w:rsidP="00F943F2">
      <w:pPr>
        <w:jc w:val="both"/>
        <w:rPr>
          <w:iCs/>
          <w:sz w:val="22"/>
          <w:szCs w:val="22"/>
        </w:rPr>
      </w:pPr>
      <w:r w:rsidRPr="00CB34AC">
        <w:rPr>
          <w:iCs/>
          <w:sz w:val="22"/>
          <w:szCs w:val="22"/>
        </w:rPr>
        <w:t>2. Smluvní strany výslovně prohlašují, že si smlouvu přečetly a že byla sepsána podle jejich pravé vůle.</w:t>
      </w:r>
    </w:p>
    <w:p w14:paraId="60CB1020" w14:textId="77777777" w:rsidR="00F943F2" w:rsidRPr="00CB34AC" w:rsidRDefault="00F943F2" w:rsidP="00F943F2">
      <w:pPr>
        <w:ind w:left="360"/>
        <w:jc w:val="both"/>
        <w:rPr>
          <w:iCs/>
          <w:sz w:val="22"/>
          <w:szCs w:val="22"/>
        </w:rPr>
      </w:pPr>
    </w:p>
    <w:p w14:paraId="69369857" w14:textId="77777777" w:rsidR="00F943F2" w:rsidRPr="00CB34AC" w:rsidRDefault="00F943F2" w:rsidP="00F943F2">
      <w:pPr>
        <w:tabs>
          <w:tab w:val="left" w:pos="5940"/>
        </w:tabs>
        <w:rPr>
          <w:iCs/>
          <w:sz w:val="22"/>
          <w:szCs w:val="22"/>
        </w:rPr>
      </w:pPr>
      <w:r w:rsidRPr="00CB34AC">
        <w:rPr>
          <w:iCs/>
          <w:sz w:val="22"/>
          <w:szCs w:val="22"/>
        </w:rPr>
        <w:t xml:space="preserve">V Praze, dne                      </w:t>
      </w:r>
      <w:r w:rsidRPr="00CB34AC">
        <w:rPr>
          <w:b/>
          <w:bCs/>
          <w:sz w:val="22"/>
          <w:szCs w:val="22"/>
        </w:rPr>
        <w:t xml:space="preserve">                                              </w:t>
      </w:r>
      <w:r w:rsidR="00AD362D">
        <w:rPr>
          <w:b/>
          <w:bCs/>
          <w:sz w:val="22"/>
          <w:szCs w:val="22"/>
        </w:rPr>
        <w:t xml:space="preserve">   </w:t>
      </w:r>
      <w:r w:rsidRPr="00CB34AC">
        <w:rPr>
          <w:bCs/>
          <w:sz w:val="22"/>
          <w:szCs w:val="22"/>
        </w:rPr>
        <w:t xml:space="preserve">V Praze, dne </w:t>
      </w:r>
    </w:p>
    <w:p w14:paraId="6E7F3BBC" w14:textId="77777777" w:rsidR="00F943F2" w:rsidRPr="00CB34AC" w:rsidRDefault="00F943F2" w:rsidP="00F943F2">
      <w:pPr>
        <w:tabs>
          <w:tab w:val="left" w:pos="5940"/>
        </w:tabs>
        <w:rPr>
          <w:sz w:val="22"/>
          <w:szCs w:val="22"/>
        </w:rPr>
      </w:pPr>
      <w:r w:rsidRPr="00CB34AC">
        <w:rPr>
          <w:iCs/>
          <w:sz w:val="22"/>
          <w:szCs w:val="22"/>
        </w:rPr>
        <w:t xml:space="preserve">za prodávajícího                                                              </w:t>
      </w:r>
      <w:r w:rsidR="00AD362D">
        <w:rPr>
          <w:iCs/>
          <w:sz w:val="22"/>
          <w:szCs w:val="22"/>
        </w:rPr>
        <w:t xml:space="preserve">   </w:t>
      </w:r>
      <w:r w:rsidRPr="00CB34AC">
        <w:rPr>
          <w:iCs/>
          <w:sz w:val="22"/>
          <w:szCs w:val="22"/>
        </w:rPr>
        <w:t>za kupujícího</w:t>
      </w:r>
    </w:p>
    <w:p w14:paraId="22239E59" w14:textId="77777777" w:rsidR="00F943F2" w:rsidRPr="00CB34AC" w:rsidRDefault="00F943F2" w:rsidP="00F943F2">
      <w:pPr>
        <w:tabs>
          <w:tab w:val="left" w:pos="5940"/>
        </w:tabs>
        <w:rPr>
          <w:sz w:val="22"/>
          <w:szCs w:val="22"/>
        </w:rPr>
      </w:pPr>
    </w:p>
    <w:p w14:paraId="4B7E8A55" w14:textId="77777777" w:rsidR="00CB34AC" w:rsidRDefault="00CB34AC" w:rsidP="00F943F2">
      <w:pPr>
        <w:tabs>
          <w:tab w:val="left" w:pos="5940"/>
        </w:tabs>
        <w:rPr>
          <w:sz w:val="22"/>
          <w:szCs w:val="22"/>
        </w:rPr>
      </w:pPr>
    </w:p>
    <w:p w14:paraId="508DBC17" w14:textId="77777777" w:rsidR="00CB34AC" w:rsidRDefault="00CB34AC" w:rsidP="00F943F2">
      <w:pPr>
        <w:tabs>
          <w:tab w:val="left" w:pos="5940"/>
        </w:tabs>
        <w:rPr>
          <w:sz w:val="22"/>
          <w:szCs w:val="22"/>
        </w:rPr>
      </w:pPr>
    </w:p>
    <w:p w14:paraId="687596B2" w14:textId="77777777" w:rsidR="00F943F2" w:rsidRPr="00CB34AC" w:rsidRDefault="00F943F2" w:rsidP="00F943F2">
      <w:pPr>
        <w:tabs>
          <w:tab w:val="left" w:pos="5940"/>
        </w:tabs>
        <w:rPr>
          <w:i/>
          <w:iCs/>
          <w:sz w:val="22"/>
          <w:szCs w:val="22"/>
        </w:rPr>
      </w:pPr>
      <w:r w:rsidRPr="00CB34AC">
        <w:rPr>
          <w:sz w:val="22"/>
          <w:szCs w:val="22"/>
        </w:rPr>
        <w:t xml:space="preserve">Ing. </w:t>
      </w:r>
      <w:r w:rsidR="00B91933">
        <w:rPr>
          <w:sz w:val="22"/>
          <w:szCs w:val="22"/>
        </w:rPr>
        <w:t>Martin Götz</w:t>
      </w:r>
      <w:r w:rsidRPr="00CB34AC">
        <w:rPr>
          <w:sz w:val="22"/>
          <w:szCs w:val="22"/>
        </w:rPr>
        <w:t xml:space="preserve">                                                          </w:t>
      </w:r>
      <w:r w:rsidR="00B91933">
        <w:rPr>
          <w:sz w:val="22"/>
          <w:szCs w:val="22"/>
        </w:rPr>
        <w:t xml:space="preserve">    </w:t>
      </w:r>
      <w:r w:rsidR="00AD362D">
        <w:rPr>
          <w:sz w:val="22"/>
          <w:szCs w:val="22"/>
        </w:rPr>
        <w:t xml:space="preserve">  </w:t>
      </w:r>
      <w:r w:rsidRPr="00CB34AC">
        <w:rPr>
          <w:sz w:val="22"/>
          <w:szCs w:val="22"/>
        </w:rPr>
        <w:t xml:space="preserve"> </w:t>
      </w:r>
      <w:r w:rsidR="00AB74A0">
        <w:rPr>
          <w:noProof/>
          <w:color w:val="000000"/>
          <w:sz w:val="22"/>
          <w:szCs w:val="22"/>
          <w:highlight w:val="black"/>
        </w:rPr>
        <w:t>'''''''' ''''''''''''''''''''''' '''''''''''''''</w:t>
      </w:r>
    </w:p>
    <w:p w14:paraId="02230A6D" w14:textId="77777777" w:rsidR="00F943F2" w:rsidRPr="00CB34AC" w:rsidRDefault="00F943F2" w:rsidP="00F943F2">
      <w:pPr>
        <w:tabs>
          <w:tab w:val="left" w:pos="5940"/>
        </w:tabs>
        <w:rPr>
          <w:sz w:val="22"/>
          <w:szCs w:val="22"/>
        </w:rPr>
      </w:pPr>
      <w:r w:rsidRPr="00CB34AC">
        <w:rPr>
          <w:sz w:val="22"/>
          <w:szCs w:val="22"/>
        </w:rPr>
        <w:t xml:space="preserve">předseda představenstva     </w:t>
      </w:r>
      <w:r w:rsidR="005C723F" w:rsidRPr="00CB34AC">
        <w:rPr>
          <w:sz w:val="22"/>
          <w:szCs w:val="22"/>
        </w:rPr>
        <w:t xml:space="preserve">                                              </w:t>
      </w:r>
      <w:r w:rsidRPr="00CB34AC">
        <w:rPr>
          <w:sz w:val="22"/>
          <w:szCs w:val="22"/>
        </w:rPr>
        <w:t xml:space="preserve">                                           </w:t>
      </w:r>
      <w:r w:rsidR="0060473A" w:rsidRPr="00CB34AC">
        <w:rPr>
          <w:sz w:val="22"/>
          <w:szCs w:val="22"/>
        </w:rPr>
        <w:t xml:space="preserve"> </w:t>
      </w:r>
      <w:r w:rsidRPr="00CB34AC">
        <w:rPr>
          <w:sz w:val="22"/>
          <w:szCs w:val="22"/>
        </w:rPr>
        <w:t xml:space="preserve">                  </w:t>
      </w:r>
    </w:p>
    <w:p w14:paraId="1553B052" w14:textId="77777777" w:rsidR="00F943F2" w:rsidRPr="00CB34AC" w:rsidRDefault="00F943F2" w:rsidP="00F943F2">
      <w:pPr>
        <w:tabs>
          <w:tab w:val="left" w:pos="5940"/>
        </w:tabs>
        <w:rPr>
          <w:sz w:val="22"/>
          <w:szCs w:val="22"/>
        </w:rPr>
      </w:pPr>
    </w:p>
    <w:p w14:paraId="46A00086" w14:textId="77777777" w:rsidR="00CB34AC" w:rsidRDefault="00CB34AC" w:rsidP="00F943F2">
      <w:pPr>
        <w:tabs>
          <w:tab w:val="left" w:pos="5940"/>
        </w:tabs>
        <w:rPr>
          <w:sz w:val="22"/>
          <w:szCs w:val="22"/>
        </w:rPr>
      </w:pPr>
    </w:p>
    <w:p w14:paraId="0340F125" w14:textId="77777777" w:rsidR="00CB34AC" w:rsidRDefault="00CB34AC" w:rsidP="00F943F2">
      <w:pPr>
        <w:tabs>
          <w:tab w:val="left" w:pos="5940"/>
        </w:tabs>
        <w:rPr>
          <w:sz w:val="22"/>
          <w:szCs w:val="22"/>
        </w:rPr>
      </w:pPr>
    </w:p>
    <w:p w14:paraId="6D6FD176" w14:textId="77777777" w:rsidR="00CB34AC" w:rsidRDefault="00CB34AC" w:rsidP="00F943F2">
      <w:pPr>
        <w:tabs>
          <w:tab w:val="left" w:pos="5940"/>
        </w:tabs>
        <w:rPr>
          <w:sz w:val="22"/>
          <w:szCs w:val="22"/>
        </w:rPr>
      </w:pPr>
    </w:p>
    <w:p w14:paraId="75C37E79" w14:textId="77777777" w:rsidR="00F943F2" w:rsidRPr="00CB34AC" w:rsidRDefault="00B91933" w:rsidP="00F943F2">
      <w:pPr>
        <w:tabs>
          <w:tab w:val="left" w:pos="5940"/>
        </w:tabs>
        <w:rPr>
          <w:sz w:val="22"/>
          <w:szCs w:val="22"/>
        </w:rPr>
      </w:pPr>
      <w:r>
        <w:rPr>
          <w:sz w:val="22"/>
          <w:szCs w:val="22"/>
        </w:rPr>
        <w:t>Ing. Markéta Eggerthová</w:t>
      </w:r>
      <w:r w:rsidR="00F943F2" w:rsidRPr="00CB34AC">
        <w:rPr>
          <w:sz w:val="22"/>
          <w:szCs w:val="22"/>
        </w:rPr>
        <w:t xml:space="preserve">                                                                                      </w:t>
      </w:r>
    </w:p>
    <w:p w14:paraId="67D7DA5F" w14:textId="77777777" w:rsidR="00F943F2" w:rsidRPr="00CB34AC" w:rsidRDefault="00F943F2" w:rsidP="00F943F2">
      <w:pPr>
        <w:tabs>
          <w:tab w:val="left" w:pos="5940"/>
        </w:tabs>
        <w:rPr>
          <w:sz w:val="22"/>
          <w:szCs w:val="22"/>
        </w:rPr>
      </w:pPr>
      <w:r w:rsidRPr="00CB34AC">
        <w:rPr>
          <w:sz w:val="22"/>
          <w:szCs w:val="22"/>
        </w:rPr>
        <w:t xml:space="preserve">člen představenstva                                                          </w:t>
      </w:r>
    </w:p>
    <w:p w14:paraId="5EE15670" w14:textId="77777777" w:rsidR="00F943F2" w:rsidRDefault="00F943F2"/>
    <w:sectPr w:rsidR="00F943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D1276" w14:textId="77777777" w:rsidR="00436DF4" w:rsidRDefault="00436DF4" w:rsidP="00AB74A0">
      <w:r>
        <w:separator/>
      </w:r>
    </w:p>
  </w:endnote>
  <w:endnote w:type="continuationSeparator" w:id="0">
    <w:p w14:paraId="2575A7F9" w14:textId="77777777" w:rsidR="00436DF4" w:rsidRDefault="00436DF4" w:rsidP="00AB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9CC58" w14:textId="77777777" w:rsidR="00436DF4" w:rsidRDefault="00436DF4" w:rsidP="00AB74A0">
      <w:r>
        <w:separator/>
      </w:r>
    </w:p>
  </w:footnote>
  <w:footnote w:type="continuationSeparator" w:id="0">
    <w:p w14:paraId="573778AF" w14:textId="77777777" w:rsidR="00436DF4" w:rsidRDefault="00436DF4" w:rsidP="00AB7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F2"/>
    <w:rsid w:val="00054FA0"/>
    <w:rsid w:val="00060A94"/>
    <w:rsid w:val="000A45DA"/>
    <w:rsid w:val="000C15E7"/>
    <w:rsid w:val="000D63A3"/>
    <w:rsid w:val="000E489D"/>
    <w:rsid w:val="000E651C"/>
    <w:rsid w:val="001427D4"/>
    <w:rsid w:val="00217EA1"/>
    <w:rsid w:val="003A095F"/>
    <w:rsid w:val="004172C7"/>
    <w:rsid w:val="00436DF4"/>
    <w:rsid w:val="005A3ED9"/>
    <w:rsid w:val="005C723F"/>
    <w:rsid w:val="0060473A"/>
    <w:rsid w:val="00611AC8"/>
    <w:rsid w:val="006A3E59"/>
    <w:rsid w:val="006C6C6C"/>
    <w:rsid w:val="006D7381"/>
    <w:rsid w:val="00750916"/>
    <w:rsid w:val="00757CE3"/>
    <w:rsid w:val="00762BB2"/>
    <w:rsid w:val="007B2B6C"/>
    <w:rsid w:val="007F2739"/>
    <w:rsid w:val="008B2689"/>
    <w:rsid w:val="008C617C"/>
    <w:rsid w:val="00AB74A0"/>
    <w:rsid w:val="00AC0650"/>
    <w:rsid w:val="00AD362D"/>
    <w:rsid w:val="00AE45FB"/>
    <w:rsid w:val="00B765B0"/>
    <w:rsid w:val="00B870E9"/>
    <w:rsid w:val="00B91933"/>
    <w:rsid w:val="00C06D10"/>
    <w:rsid w:val="00C909EA"/>
    <w:rsid w:val="00CB34AC"/>
    <w:rsid w:val="00CB6CDB"/>
    <w:rsid w:val="00CE2D40"/>
    <w:rsid w:val="00E1493D"/>
    <w:rsid w:val="00E4653D"/>
    <w:rsid w:val="00EB610B"/>
    <w:rsid w:val="00F12827"/>
    <w:rsid w:val="00F12959"/>
    <w:rsid w:val="00F4040B"/>
    <w:rsid w:val="00F740EE"/>
    <w:rsid w:val="00F943F2"/>
    <w:rsid w:val="00FC16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BCD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3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43F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43F2"/>
    <w:rPr>
      <w:rFonts w:ascii="Segoe UI" w:eastAsia="Times New Roman" w:hAnsi="Segoe UI" w:cs="Segoe UI"/>
      <w:sz w:val="18"/>
      <w:szCs w:val="18"/>
      <w:lang w:eastAsia="cs-CZ"/>
    </w:rPr>
  </w:style>
  <w:style w:type="paragraph" w:styleId="Zhlav">
    <w:name w:val="header"/>
    <w:basedOn w:val="Normln"/>
    <w:link w:val="ZhlavChar"/>
    <w:uiPriority w:val="99"/>
    <w:unhideWhenUsed/>
    <w:rsid w:val="00AB74A0"/>
    <w:pPr>
      <w:tabs>
        <w:tab w:val="center" w:pos="4536"/>
        <w:tab w:val="right" w:pos="9072"/>
      </w:tabs>
    </w:pPr>
  </w:style>
  <w:style w:type="character" w:customStyle="1" w:styleId="ZhlavChar">
    <w:name w:val="Záhlaví Char"/>
    <w:basedOn w:val="Standardnpsmoodstavce"/>
    <w:link w:val="Zhlav"/>
    <w:uiPriority w:val="99"/>
    <w:rsid w:val="00AB74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B74A0"/>
    <w:pPr>
      <w:tabs>
        <w:tab w:val="center" w:pos="4536"/>
        <w:tab w:val="right" w:pos="9072"/>
      </w:tabs>
    </w:pPr>
  </w:style>
  <w:style w:type="character" w:customStyle="1" w:styleId="ZpatChar">
    <w:name w:val="Zápatí Char"/>
    <w:basedOn w:val="Standardnpsmoodstavce"/>
    <w:link w:val="Zpat"/>
    <w:uiPriority w:val="99"/>
    <w:rsid w:val="00AB74A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4144</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2020-11-24T12:39:00Z</dcterms:created>
  <dcterms:modified xsi:type="dcterms:W3CDTF">2020-11-24T12:39:00Z</dcterms:modified>
</cp:coreProperties>
</file>