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F6A" w:rsidRPr="0000340C" w:rsidRDefault="00C61F6A" w:rsidP="00C61F6A">
      <w:pPr>
        <w:jc w:val="center"/>
        <w:rPr>
          <w:rFonts w:ascii="Garamond" w:hAnsi="Garamond"/>
          <w:b/>
          <w:sz w:val="32"/>
          <w:szCs w:val="32"/>
          <w:lang w:val="cs-CZ"/>
        </w:rPr>
      </w:pPr>
      <w:r>
        <w:rPr>
          <w:rFonts w:ascii="Garamond" w:hAnsi="Garamond"/>
          <w:b/>
          <w:sz w:val="32"/>
          <w:szCs w:val="32"/>
          <w:lang w:val="cs-CZ"/>
        </w:rPr>
        <w:t xml:space="preserve">Dohoda o narovnání a Dodatek č. 2 ke Smlouvě o poskytování služeb (odchyt koček v areálu a poskytování </w:t>
      </w:r>
      <w:proofErr w:type="spellStart"/>
      <w:r>
        <w:rPr>
          <w:rFonts w:ascii="Garamond" w:hAnsi="Garamond"/>
          <w:b/>
          <w:sz w:val="32"/>
          <w:szCs w:val="32"/>
          <w:lang w:val="cs-CZ"/>
        </w:rPr>
        <w:t>animoterapie</w:t>
      </w:r>
      <w:proofErr w:type="spellEnd"/>
      <w:r>
        <w:rPr>
          <w:rFonts w:ascii="Garamond" w:hAnsi="Garamond"/>
          <w:b/>
          <w:sz w:val="32"/>
          <w:szCs w:val="32"/>
          <w:lang w:val="cs-CZ"/>
        </w:rPr>
        <w:t>) ze dne 30. 4. 2009</w:t>
      </w:r>
    </w:p>
    <w:p w:rsidR="00C61F6A" w:rsidRPr="0000340C" w:rsidRDefault="00C61F6A" w:rsidP="00C61F6A">
      <w:pPr>
        <w:rPr>
          <w:rFonts w:ascii="Garamond" w:hAnsi="Garamond"/>
          <w:b/>
          <w:sz w:val="32"/>
          <w:szCs w:val="32"/>
          <w:lang w:val="cs-CZ"/>
        </w:rPr>
      </w:pPr>
    </w:p>
    <w:p w:rsidR="00C61F6A" w:rsidRPr="0000340C" w:rsidRDefault="00C61F6A" w:rsidP="00C61F6A">
      <w:pPr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Objednatel</w:t>
      </w:r>
      <w:r w:rsidRPr="0000340C">
        <w:rPr>
          <w:rFonts w:ascii="Garamond" w:hAnsi="Garamond"/>
          <w:lang w:val="cs-CZ"/>
        </w:rPr>
        <w:t>:</w:t>
      </w:r>
      <w:r>
        <w:rPr>
          <w:rFonts w:ascii="Garamond" w:hAnsi="Garamond"/>
          <w:lang w:val="cs-CZ"/>
        </w:rPr>
        <w:tab/>
        <w:t xml:space="preserve">        </w:t>
      </w:r>
      <w:r w:rsidRPr="0000340C">
        <w:rPr>
          <w:rFonts w:ascii="Garamond" w:hAnsi="Garamond"/>
          <w:lang w:val="cs-CZ"/>
        </w:rPr>
        <w:t>Psychiatrická</w:t>
      </w:r>
      <w:r>
        <w:rPr>
          <w:rFonts w:ascii="Garamond" w:hAnsi="Garamond"/>
          <w:lang w:val="cs-CZ"/>
        </w:rPr>
        <w:t xml:space="preserve"> nemocnice</w:t>
      </w:r>
      <w:r w:rsidRPr="0000340C">
        <w:rPr>
          <w:rFonts w:ascii="Garamond" w:hAnsi="Garamond"/>
          <w:lang w:val="cs-CZ"/>
        </w:rPr>
        <w:t xml:space="preserve"> Bohnice</w:t>
      </w:r>
      <w:r>
        <w:rPr>
          <w:rFonts w:ascii="Garamond" w:hAnsi="Garamond"/>
          <w:lang w:val="cs-CZ"/>
        </w:rPr>
        <w:t>, s</w:t>
      </w:r>
      <w:r w:rsidRPr="0000340C">
        <w:rPr>
          <w:rFonts w:ascii="Garamond" w:hAnsi="Garamond"/>
          <w:lang w:val="cs-CZ"/>
        </w:rPr>
        <w:t>tátní příspěvková organizace</w:t>
      </w:r>
    </w:p>
    <w:p w:rsidR="00C61F6A" w:rsidRPr="0000340C" w:rsidRDefault="00C61F6A" w:rsidP="00C61F6A">
      <w:pPr>
        <w:ind w:firstLine="1620"/>
        <w:rPr>
          <w:rFonts w:ascii="Garamond" w:hAnsi="Garamond"/>
          <w:lang w:val="cs-CZ"/>
        </w:rPr>
      </w:pPr>
      <w:r w:rsidRPr="0000340C">
        <w:rPr>
          <w:rFonts w:ascii="Garamond" w:hAnsi="Garamond"/>
          <w:lang w:val="cs-CZ"/>
        </w:rPr>
        <w:t>IČ: 00064220, DIČ: CZ00064220</w:t>
      </w:r>
      <w:r>
        <w:rPr>
          <w:rFonts w:ascii="Garamond" w:hAnsi="Garamond"/>
          <w:lang w:val="cs-CZ"/>
        </w:rPr>
        <w:t xml:space="preserve">, se sídlem </w:t>
      </w:r>
      <w:r w:rsidRPr="0000340C">
        <w:rPr>
          <w:rFonts w:ascii="Garamond" w:hAnsi="Garamond"/>
          <w:lang w:val="cs-CZ"/>
        </w:rPr>
        <w:t>Ústavní 91, 181 02 Praha 8</w:t>
      </w:r>
    </w:p>
    <w:p w:rsidR="00C61F6A" w:rsidRPr="0000340C" w:rsidRDefault="00C61F6A" w:rsidP="00C61F6A">
      <w:pPr>
        <w:ind w:firstLine="1620"/>
        <w:rPr>
          <w:rFonts w:ascii="Garamond" w:hAnsi="Garamond"/>
          <w:lang w:val="cs-CZ"/>
        </w:rPr>
      </w:pPr>
      <w:r w:rsidRPr="0000340C">
        <w:rPr>
          <w:rFonts w:ascii="Garamond" w:hAnsi="Garamond"/>
          <w:lang w:val="cs-CZ"/>
        </w:rPr>
        <w:t xml:space="preserve">Statutární zástupce: MUDr. Martin </w:t>
      </w:r>
      <w:proofErr w:type="spellStart"/>
      <w:r w:rsidRPr="0000340C">
        <w:rPr>
          <w:rFonts w:ascii="Garamond" w:hAnsi="Garamond"/>
          <w:lang w:val="cs-CZ"/>
        </w:rPr>
        <w:t>Hollý</w:t>
      </w:r>
      <w:proofErr w:type="spellEnd"/>
      <w:r>
        <w:rPr>
          <w:rFonts w:ascii="Garamond" w:hAnsi="Garamond"/>
          <w:lang w:val="cs-CZ"/>
        </w:rPr>
        <w:t>, MBA</w:t>
      </w:r>
      <w:r w:rsidRPr="0000340C">
        <w:rPr>
          <w:rFonts w:ascii="Garamond" w:hAnsi="Garamond"/>
          <w:lang w:val="cs-CZ"/>
        </w:rPr>
        <w:t xml:space="preserve"> - ředitel             </w:t>
      </w:r>
    </w:p>
    <w:p w:rsidR="00C61F6A" w:rsidRPr="0000340C" w:rsidRDefault="00C61F6A" w:rsidP="00C61F6A">
      <w:pPr>
        <w:ind w:firstLine="1440"/>
        <w:rPr>
          <w:rFonts w:ascii="Garamond" w:hAnsi="Garamond"/>
          <w:b/>
          <w:lang w:val="cs-CZ"/>
        </w:rPr>
      </w:pPr>
      <w:r w:rsidRPr="0000340C">
        <w:rPr>
          <w:rFonts w:ascii="Garamond" w:hAnsi="Garamond"/>
          <w:b/>
          <w:lang w:val="cs-CZ"/>
        </w:rPr>
        <w:t xml:space="preserve">     </w:t>
      </w:r>
    </w:p>
    <w:p w:rsidR="00C61F6A" w:rsidRPr="0000340C" w:rsidRDefault="00C61F6A" w:rsidP="00C61F6A">
      <w:pPr>
        <w:ind w:firstLine="360"/>
        <w:rPr>
          <w:rFonts w:ascii="Garamond" w:hAnsi="Garamond"/>
          <w:lang w:val="cs-CZ"/>
        </w:rPr>
      </w:pPr>
    </w:p>
    <w:p w:rsidR="00C61F6A" w:rsidRPr="0000340C" w:rsidRDefault="00C61F6A" w:rsidP="00C61F6A">
      <w:pPr>
        <w:tabs>
          <w:tab w:val="left" w:pos="1620"/>
        </w:tabs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Poskytovatel</w:t>
      </w:r>
      <w:r w:rsidRPr="0000340C">
        <w:rPr>
          <w:rFonts w:ascii="Garamond" w:hAnsi="Garamond"/>
          <w:lang w:val="cs-CZ"/>
        </w:rPr>
        <w:t>:      Opuštěná a léčebná zvířata, o.p.s.</w:t>
      </w:r>
    </w:p>
    <w:p w:rsidR="00C61F6A" w:rsidRPr="0000340C" w:rsidRDefault="00C61F6A" w:rsidP="00C61F6A">
      <w:pPr>
        <w:rPr>
          <w:rFonts w:ascii="Garamond" w:hAnsi="Garamond"/>
          <w:lang w:val="cs-CZ"/>
        </w:rPr>
      </w:pPr>
      <w:r w:rsidRPr="0000340C">
        <w:rPr>
          <w:rFonts w:ascii="Garamond" w:hAnsi="Garamond"/>
          <w:lang w:val="cs-CZ"/>
        </w:rPr>
        <w:t xml:space="preserve">                           IČ: 25751522</w:t>
      </w:r>
      <w:r>
        <w:rPr>
          <w:rFonts w:ascii="Garamond" w:hAnsi="Garamond"/>
          <w:lang w:val="cs-CZ"/>
        </w:rPr>
        <w:t xml:space="preserve">, se sídlem </w:t>
      </w:r>
      <w:r w:rsidRPr="0000340C">
        <w:rPr>
          <w:rFonts w:ascii="Garamond" w:hAnsi="Garamond"/>
          <w:lang w:val="cs-CZ"/>
        </w:rPr>
        <w:t>Ústavní 91, 1</w:t>
      </w:r>
      <w:r>
        <w:rPr>
          <w:rFonts w:ascii="Garamond" w:hAnsi="Garamond"/>
          <w:lang w:val="cs-CZ"/>
        </w:rPr>
        <w:t>8</w:t>
      </w:r>
      <w:r w:rsidRPr="0000340C">
        <w:rPr>
          <w:rFonts w:ascii="Garamond" w:hAnsi="Garamond"/>
          <w:lang w:val="cs-CZ"/>
        </w:rPr>
        <w:t>1 02 Praha 8 - Bohnice</w:t>
      </w:r>
    </w:p>
    <w:p w:rsidR="00C61F6A" w:rsidRPr="0000340C" w:rsidRDefault="00C61F6A" w:rsidP="00C61F6A">
      <w:pPr>
        <w:tabs>
          <w:tab w:val="left" w:pos="1620"/>
        </w:tabs>
        <w:rPr>
          <w:rFonts w:ascii="Garamond" w:hAnsi="Garamond"/>
          <w:lang w:val="cs-CZ"/>
        </w:rPr>
      </w:pPr>
      <w:r w:rsidRPr="0000340C">
        <w:rPr>
          <w:rFonts w:ascii="Garamond" w:hAnsi="Garamond"/>
          <w:lang w:val="cs-CZ"/>
        </w:rPr>
        <w:t xml:space="preserve">                           Předseda společnosti Dagmar </w:t>
      </w:r>
      <w:proofErr w:type="spellStart"/>
      <w:r w:rsidRPr="0000340C">
        <w:rPr>
          <w:rFonts w:ascii="Garamond" w:hAnsi="Garamond"/>
          <w:lang w:val="cs-CZ"/>
        </w:rPr>
        <w:t>Šeberová</w:t>
      </w:r>
      <w:proofErr w:type="spellEnd"/>
    </w:p>
    <w:p w:rsidR="00C61F6A" w:rsidRPr="0000340C" w:rsidRDefault="00C61F6A" w:rsidP="00C61F6A">
      <w:pPr>
        <w:jc w:val="both"/>
        <w:rPr>
          <w:rFonts w:ascii="Garamond" w:hAnsi="Garamond"/>
          <w:lang w:val="cs-CZ"/>
        </w:rPr>
      </w:pPr>
    </w:p>
    <w:p w:rsidR="00C61F6A" w:rsidRDefault="00C61F6A" w:rsidP="00C61F6A">
      <w:pPr>
        <w:rPr>
          <w:rFonts w:ascii="Garamond" w:hAnsi="Garamond"/>
          <w:lang w:val="cs-CZ"/>
        </w:rPr>
      </w:pPr>
    </w:p>
    <w:p w:rsidR="00C61F6A" w:rsidRDefault="00C61F6A" w:rsidP="00C61F6A">
      <w:pPr>
        <w:jc w:val="center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v návaznosti na Smlouvu ze dne 30. 4. 2009 ve znění Dodatku č. 1 ze dne 17. 6. 2009</w:t>
      </w:r>
    </w:p>
    <w:p w:rsidR="00C61F6A" w:rsidRDefault="00C61F6A" w:rsidP="00C61F6A">
      <w:pPr>
        <w:jc w:val="center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sjednávají tuto Dohodu o narovnání a Dodatek č. 2:</w:t>
      </w:r>
    </w:p>
    <w:p w:rsidR="00C61F6A" w:rsidRPr="0000340C" w:rsidRDefault="00C61F6A" w:rsidP="00C61F6A">
      <w:pPr>
        <w:rPr>
          <w:rFonts w:ascii="Garamond" w:hAnsi="Garamond"/>
          <w:lang w:val="cs-CZ"/>
        </w:rPr>
      </w:pPr>
    </w:p>
    <w:p w:rsidR="00C61F6A" w:rsidRPr="0000340C" w:rsidRDefault="00C61F6A" w:rsidP="00C61F6A">
      <w:pPr>
        <w:jc w:val="center"/>
        <w:rPr>
          <w:rFonts w:ascii="Garamond" w:hAnsi="Garamond"/>
          <w:b/>
          <w:lang w:val="cs-CZ"/>
        </w:rPr>
      </w:pPr>
      <w:r w:rsidRPr="0000340C">
        <w:rPr>
          <w:rFonts w:ascii="Garamond" w:hAnsi="Garamond"/>
          <w:b/>
          <w:lang w:val="cs-CZ"/>
        </w:rPr>
        <w:t>Článek I</w:t>
      </w:r>
      <w:r>
        <w:rPr>
          <w:rFonts w:ascii="Garamond" w:hAnsi="Garamond"/>
          <w:b/>
          <w:lang w:val="cs-CZ"/>
        </w:rPr>
        <w:t xml:space="preserve"> – Dohoda o narovnání</w:t>
      </w:r>
    </w:p>
    <w:p w:rsidR="00C61F6A" w:rsidRDefault="00C61F6A" w:rsidP="00C61F6A">
      <w:pPr>
        <w:numPr>
          <w:ilvl w:val="0"/>
          <w:numId w:val="1"/>
        </w:numPr>
        <w:spacing w:before="1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 xml:space="preserve">Smlouvou o poskytování služeb ze dne 30. 4. 2009 se Poskytovatel zavázal k odchytu koček v areálu Psychiatrické nemocnice Bohnice a k poskytování koček pro </w:t>
      </w:r>
      <w:proofErr w:type="spellStart"/>
      <w:r>
        <w:rPr>
          <w:rFonts w:ascii="Garamond" w:hAnsi="Garamond"/>
          <w:lang w:val="cs-CZ"/>
        </w:rPr>
        <w:t>animoterapii</w:t>
      </w:r>
      <w:proofErr w:type="spellEnd"/>
      <w:r>
        <w:rPr>
          <w:rFonts w:ascii="Garamond" w:hAnsi="Garamond"/>
          <w:lang w:val="cs-CZ"/>
        </w:rPr>
        <w:t xml:space="preserve"> dle pokynů Objednatele. Za řádné a včasné plnění těchto služeb se Objednatel zavázal platit Poskytovateli částku ve výši 5.000,- Kč/měsíc, a to vždy čtvrtletně (tj. 15.000,- Kč/čtvrtletí).</w:t>
      </w:r>
    </w:p>
    <w:p w:rsidR="00C61F6A" w:rsidRDefault="00C61F6A" w:rsidP="00C61F6A">
      <w:pPr>
        <w:spacing w:before="120"/>
        <w:ind w:left="7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Smlouva byla sjednána s účinností od 1. 5. 2009 na dobu neurčitou. Dodatkem č. 1 ze dne 17. 6. 2009 byla platnost upravena tak, že se sjednává na dobu určitou 5 let s možností opakovaného prodlužování vždy o 5 let.</w:t>
      </w:r>
    </w:p>
    <w:p w:rsidR="00C61F6A" w:rsidRDefault="00C61F6A" w:rsidP="00C61F6A">
      <w:pPr>
        <w:numPr>
          <w:ilvl w:val="0"/>
          <w:numId w:val="1"/>
        </w:numPr>
        <w:spacing w:before="1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Ústním ujednáním byl smluvní vztah s účinností od 1. 5. 2014 prodloužen o 5 let a poté znovu od 1. 5. 2019. Prodloužení nebylo zveřejněno v Registru smluv, tj. obě strany plnily bez řádného důvodu a na obou stranách došlo k bezdůvodnému obohacení, jež musí být vypořádáno.</w:t>
      </w:r>
    </w:p>
    <w:p w:rsidR="00C61F6A" w:rsidRDefault="00C61F6A" w:rsidP="00C61F6A">
      <w:pPr>
        <w:numPr>
          <w:ilvl w:val="0"/>
          <w:numId w:val="1"/>
        </w:numPr>
        <w:spacing w:before="1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Objednatel potvrzuje, že Poskytovatel plnil na základě Smlouvy ze dne 30. 4. 2009 řádně a včas, a Poskytovatel potvrzuje, že Objednatel řádně a včas hradil dle Smlouvy ze dne 30. 4. 2009. Obě smluvní strany vůči sobě vzájemně započítávají nároky z titulu bezdůvodného obohacení, čímž jsou veškerá jejich práva a povinnost narovnány a obě smluvní strany nevznášejí v této souvislosti vůči sobě žádné nároky.</w:t>
      </w:r>
    </w:p>
    <w:p w:rsidR="00C61F6A" w:rsidRPr="00952DAB" w:rsidRDefault="00C61F6A" w:rsidP="00C61F6A">
      <w:pPr>
        <w:spacing w:before="120"/>
        <w:ind w:left="720"/>
        <w:jc w:val="center"/>
        <w:rPr>
          <w:rFonts w:ascii="Garamond" w:hAnsi="Garamond"/>
          <w:lang w:val="cs-CZ"/>
        </w:rPr>
      </w:pPr>
      <w:r w:rsidRPr="00952DAB">
        <w:rPr>
          <w:rFonts w:ascii="Garamond" w:hAnsi="Garamond"/>
          <w:b/>
          <w:lang w:val="cs-CZ"/>
        </w:rPr>
        <w:t>Článek I</w:t>
      </w:r>
      <w:r>
        <w:rPr>
          <w:rFonts w:ascii="Garamond" w:hAnsi="Garamond"/>
          <w:b/>
          <w:lang w:val="cs-CZ"/>
        </w:rPr>
        <w:t>I</w:t>
      </w:r>
      <w:r w:rsidRPr="00952DAB">
        <w:rPr>
          <w:rFonts w:ascii="Garamond" w:hAnsi="Garamond"/>
          <w:b/>
          <w:lang w:val="cs-CZ"/>
        </w:rPr>
        <w:t xml:space="preserve"> – </w:t>
      </w:r>
      <w:r>
        <w:rPr>
          <w:rFonts w:ascii="Garamond" w:hAnsi="Garamond"/>
          <w:b/>
          <w:lang w:val="cs-CZ"/>
        </w:rPr>
        <w:t>Dodatek č. 2</w:t>
      </w:r>
    </w:p>
    <w:p w:rsidR="00C61F6A" w:rsidRDefault="00C61F6A" w:rsidP="00C61F6A">
      <w:pPr>
        <w:numPr>
          <w:ilvl w:val="0"/>
          <w:numId w:val="1"/>
        </w:numPr>
        <w:spacing w:before="1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Smluvní strany potvrzují, že jejich smluvní vztah byl prodloužen od 1. 5. 2019 do 30. 4. 2024</w:t>
      </w:r>
    </w:p>
    <w:p w:rsidR="00C61F6A" w:rsidRDefault="00C61F6A" w:rsidP="00C61F6A">
      <w:pPr>
        <w:numPr>
          <w:ilvl w:val="0"/>
          <w:numId w:val="1"/>
        </w:numPr>
        <w:spacing w:before="120"/>
        <w:jc w:val="both"/>
        <w:rPr>
          <w:rFonts w:ascii="Garamond" w:hAnsi="Garamond"/>
          <w:lang w:val="cs-CZ"/>
        </w:rPr>
      </w:pPr>
      <w:r>
        <w:rPr>
          <w:rFonts w:ascii="Garamond" w:hAnsi="Garamond"/>
          <w:lang w:val="cs-CZ"/>
        </w:rPr>
        <w:t>Hodnota Dodatku č. 2 pro</w:t>
      </w:r>
      <w:r>
        <w:rPr>
          <w:rFonts w:ascii="Garamond" w:hAnsi="Garamond"/>
          <w:lang w:val="cs-CZ"/>
        </w:rPr>
        <w:t xml:space="preserve"> zveřejnění v Registru </w:t>
      </w:r>
      <w:r>
        <w:rPr>
          <w:rFonts w:ascii="Garamond" w:hAnsi="Garamond"/>
          <w:lang w:val="cs-CZ"/>
        </w:rPr>
        <w:t>smluv činí</w:t>
      </w:r>
      <w:r>
        <w:rPr>
          <w:rFonts w:ascii="Garamond" w:hAnsi="Garamond"/>
          <w:lang w:val="cs-CZ"/>
        </w:rPr>
        <w:t xml:space="preserve"> 300.00</w:t>
      </w:r>
      <w:bookmarkStart w:id="0" w:name="_GoBack"/>
      <w:bookmarkEnd w:id="0"/>
      <w:r>
        <w:rPr>
          <w:rFonts w:ascii="Garamond" w:hAnsi="Garamond"/>
          <w:lang w:val="cs-CZ"/>
        </w:rPr>
        <w:t>0,- Kč (5 x 12 x 5000,- Kč).</w:t>
      </w:r>
    </w:p>
    <w:p w:rsidR="00C61F6A" w:rsidRPr="0000340C" w:rsidRDefault="00C61F6A" w:rsidP="00C61F6A">
      <w:pPr>
        <w:spacing w:before="120"/>
        <w:ind w:left="720"/>
        <w:jc w:val="both"/>
        <w:rPr>
          <w:rFonts w:ascii="Garamond" w:hAnsi="Garamond"/>
          <w:lang w:val="cs-CZ"/>
        </w:rPr>
      </w:pPr>
    </w:p>
    <w:p w:rsidR="00C61F6A" w:rsidRPr="0000340C" w:rsidRDefault="00C61F6A" w:rsidP="00C61F6A">
      <w:pPr>
        <w:ind w:left="708" w:hanging="708"/>
        <w:jc w:val="both"/>
        <w:rPr>
          <w:rFonts w:ascii="Garamond" w:hAnsi="Garamond"/>
          <w:lang w:val="cs-CZ"/>
        </w:rPr>
      </w:pPr>
      <w:r w:rsidRPr="0000340C">
        <w:rPr>
          <w:rFonts w:ascii="Garamond" w:hAnsi="Garamond"/>
          <w:lang w:val="cs-CZ"/>
        </w:rPr>
        <w:t>V Praze dne ………………</w:t>
      </w:r>
      <w:proofErr w:type="gramStart"/>
      <w:r w:rsidRPr="0000340C">
        <w:rPr>
          <w:rFonts w:ascii="Garamond" w:hAnsi="Garamond"/>
          <w:lang w:val="cs-CZ"/>
        </w:rPr>
        <w:t>…..                                      V Praze</w:t>
      </w:r>
      <w:proofErr w:type="gramEnd"/>
      <w:r w:rsidRPr="0000340C">
        <w:rPr>
          <w:rFonts w:ascii="Garamond" w:hAnsi="Garamond"/>
          <w:lang w:val="cs-CZ"/>
        </w:rPr>
        <w:t xml:space="preserve"> dne …………………..</w:t>
      </w:r>
    </w:p>
    <w:p w:rsidR="00C61F6A" w:rsidRPr="0000340C" w:rsidRDefault="00C61F6A" w:rsidP="00C61F6A">
      <w:pPr>
        <w:ind w:left="708" w:hanging="708"/>
        <w:jc w:val="both"/>
        <w:rPr>
          <w:rFonts w:ascii="Garamond" w:hAnsi="Garamond"/>
          <w:lang w:val="cs-CZ"/>
        </w:rPr>
      </w:pPr>
    </w:p>
    <w:p w:rsidR="00C61F6A" w:rsidRPr="0000340C" w:rsidRDefault="00C61F6A" w:rsidP="00C61F6A">
      <w:pPr>
        <w:ind w:left="708" w:hanging="708"/>
        <w:jc w:val="both"/>
        <w:rPr>
          <w:rFonts w:ascii="Garamond" w:hAnsi="Garamond"/>
          <w:lang w:val="cs-CZ"/>
        </w:rPr>
      </w:pPr>
    </w:p>
    <w:p w:rsidR="00C61F6A" w:rsidRPr="0000340C" w:rsidRDefault="00C61F6A" w:rsidP="00C61F6A">
      <w:pPr>
        <w:ind w:left="708" w:hanging="708"/>
        <w:jc w:val="both"/>
        <w:rPr>
          <w:rFonts w:ascii="Garamond" w:hAnsi="Garamond"/>
          <w:lang w:val="cs-CZ"/>
        </w:rPr>
      </w:pPr>
      <w:r w:rsidRPr="0000340C">
        <w:rPr>
          <w:rFonts w:ascii="Garamond" w:hAnsi="Garamond"/>
          <w:b/>
          <w:lang w:val="cs-CZ"/>
        </w:rPr>
        <w:t xml:space="preserve">  </w:t>
      </w:r>
      <w:r>
        <w:rPr>
          <w:rFonts w:ascii="Garamond" w:hAnsi="Garamond"/>
          <w:b/>
          <w:lang w:val="cs-CZ"/>
        </w:rPr>
        <w:t>Poskytovatel</w:t>
      </w:r>
      <w:r w:rsidRPr="0000340C">
        <w:rPr>
          <w:rFonts w:ascii="Garamond" w:hAnsi="Garamond"/>
          <w:b/>
          <w:lang w:val="cs-CZ"/>
        </w:rPr>
        <w:t>:………………</w:t>
      </w:r>
      <w:proofErr w:type="gramStart"/>
      <w:r w:rsidRPr="0000340C">
        <w:rPr>
          <w:rFonts w:ascii="Garamond" w:hAnsi="Garamond"/>
          <w:b/>
          <w:lang w:val="cs-CZ"/>
        </w:rPr>
        <w:t>…..</w:t>
      </w:r>
      <w:proofErr w:type="gramEnd"/>
      <w:r w:rsidRPr="0000340C">
        <w:rPr>
          <w:rFonts w:ascii="Garamond" w:hAnsi="Garamond"/>
          <w:b/>
          <w:lang w:val="cs-CZ"/>
        </w:rPr>
        <w:t xml:space="preserve">                                 </w:t>
      </w:r>
      <w:proofErr w:type="gramStart"/>
      <w:r>
        <w:rPr>
          <w:rFonts w:ascii="Garamond" w:hAnsi="Garamond"/>
          <w:b/>
          <w:lang w:val="cs-CZ"/>
        </w:rPr>
        <w:t>Objednat</w:t>
      </w:r>
      <w:r w:rsidRPr="0000340C">
        <w:rPr>
          <w:rFonts w:ascii="Garamond" w:hAnsi="Garamond"/>
          <w:b/>
          <w:lang w:val="cs-CZ"/>
        </w:rPr>
        <w:t>el:  ..................................</w:t>
      </w:r>
      <w:proofErr w:type="gramEnd"/>
      <w:r w:rsidRPr="0000340C">
        <w:rPr>
          <w:rFonts w:ascii="Garamond" w:hAnsi="Garamond"/>
          <w:b/>
          <w:lang w:val="cs-CZ"/>
        </w:rPr>
        <w:t xml:space="preserve">     </w:t>
      </w:r>
      <w:r w:rsidRPr="0000340C">
        <w:rPr>
          <w:rFonts w:ascii="Garamond" w:hAnsi="Garamond"/>
          <w:lang w:val="cs-CZ"/>
        </w:rPr>
        <w:t xml:space="preserve"> </w:t>
      </w:r>
    </w:p>
    <w:p w:rsidR="00C61F6A" w:rsidRPr="0000340C" w:rsidRDefault="00C61F6A" w:rsidP="00C61F6A">
      <w:pPr>
        <w:jc w:val="both"/>
        <w:rPr>
          <w:rFonts w:ascii="Garamond" w:hAnsi="Garamond"/>
          <w:lang w:val="cs-CZ"/>
        </w:rPr>
      </w:pPr>
      <w:r w:rsidRPr="0000340C">
        <w:rPr>
          <w:rFonts w:ascii="Garamond" w:hAnsi="Garamond"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51435</wp:posOffset>
                </wp:positionV>
                <wp:extent cx="3086100" cy="534035"/>
                <wp:effectExtent l="0" t="0" r="381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6A" w:rsidRDefault="00C61F6A" w:rsidP="00C61F6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           Psychiatrická léčebna Bohnice</w:t>
                            </w:r>
                          </w:p>
                          <w:p w:rsidR="00C61F6A" w:rsidRDefault="00C61F6A" w:rsidP="00C61F6A">
                            <w:pPr>
                              <w:jc w:val="both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statutární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zástupce  </w:t>
                            </w:r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>MUDr.</w:t>
                            </w:r>
                            <w:proofErr w:type="gramEnd"/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Martin </w:t>
                            </w:r>
                            <w:proofErr w:type="spellStart"/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>Hollý</w:t>
                            </w:r>
                            <w:proofErr w:type="spellEnd"/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-</w:t>
                            </w:r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ř</w:t>
                            </w:r>
                            <w:r w:rsidRPr="00F64938">
                              <w:rPr>
                                <w:sz w:val="22"/>
                                <w:szCs w:val="22"/>
                                <w:lang w:val="cs-CZ"/>
                              </w:rPr>
                              <w:t>editel</w:t>
                            </w:r>
                          </w:p>
                          <w:p w:rsidR="00C61F6A" w:rsidRDefault="00C61F6A" w:rsidP="00C61F6A">
                            <w:pPr>
                              <w:jc w:val="both"/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5pt;margin-top:4.05pt;width:243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nWjAIAABQFAAAOAAAAZHJzL2Uyb0RvYy54bWysVFlu2zAQ/S/QOxD8d7REdiwhcpClLgqk&#10;C5D0ALREWUQpDkvSltKgB+o5erEOKdtxugBFUX1QJGf4ODPvDc8vhk6SLTdWgCppchJTwlUFtVDr&#10;kn68X07mlFjHVM0kKF7SB27pxeLli/NeFzyFFmTNDUEQZYtel7R1ThdRZKuWd8yegOYKjQ2Yjjlc&#10;mnVUG9YjeiejNI5nUQ+m1gYqbi3u3oxGugj4TcMr975pLHdElhRjc2E0YVz5MVqcs2JtmG5FtQuD&#10;/UMUHRMKLz1A3TDHyMaIX6A6URmw0LiTCroImkZUPOSA2STxT9nctUzzkAsWx+pDmez/g63ebT8Y&#10;IuqSppQo1iFF93xwsP3+jWiQnKS+RL22BXreafR1wxUMSHVI1+pbqD5ZouC6ZWrNL42BvuWsxhAT&#10;fzI6OjriWA+y6t9CjXexjYMANDSm8/XDihBER6oeDvRgPKTCzdN4PktiNFVom55m8ek0XMGK/Wlt&#10;rHvNoSN+UlKD9Ad0tr21zkfDir2Lv8yCFPVSSBkWZr26loZsGUplGb4d+jM3qbyzAn9sRBx3MEi8&#10;w9t8uIH6xzxJs/gqzSfL2fxski2z6SQ/i+eTOMmv8lmc5dnN8qsPMMmKVtQ1V7dC8b0Mk+zvaN41&#10;xCigIETSlzSfptORoj8mGYfvd0l2wmFXStGVdH5wYoUn9pWqMW1WOCbkOI+ehx+qjDXY/0NVggw8&#10;86MG3LAaEMVrYwX1AwrCAPKF1OJTgpMWzBdKemzLktrPG2Y4JfKNQlHlSZb5Pg6LbHqW4sIcW1bH&#10;FqYqhCqpo2ScXrux9zfaiHWLN40yVnCJQmxE0MhTVDv5YuuFZHbPhO/t43XwenrMFj8AAAD//wMA&#10;UEsDBBQABgAIAAAAIQB9V/9r3QAAAAgBAAAPAAAAZHJzL2Rvd25yZXYueG1sTI9BT8JAEIXvJv6H&#10;zZh4MbKlQoHSLVETjVeQHzBth7ahO9t0F1r+veNJb/PyXt58L9tNtlNXGnzr2MB8FoEiLl3Vcm3g&#10;+P3xvAblA3KFnWMycCMPu/z+LsO0ciPv6XoItZIS9ikaaELoU6192ZBFP3M9sXgnN1gMIodaVwOO&#10;Um47HUdRoi22LB8a7Om9ofJ8uFgDp6/xabkZi89wXO0XyRu2q8LdjHl8mF63oAJN4S8Mv/iCDrkw&#10;Fe7ClVedgcUyki3BwHoOSvzNSyK6kCOOQeeZ/j8g/wEAAP//AwBQSwECLQAUAAYACAAAACEAtoM4&#10;kv4AAADhAQAAEwAAAAAAAAAAAAAAAAAAAAAAW0NvbnRlbnRfVHlwZXNdLnhtbFBLAQItABQABgAI&#10;AAAAIQA4/SH/1gAAAJQBAAALAAAAAAAAAAAAAAAAAC8BAABfcmVscy8ucmVsc1BLAQItABQABgAI&#10;AAAAIQDoK8nWjAIAABQFAAAOAAAAAAAAAAAAAAAAAC4CAABkcnMvZTJvRG9jLnhtbFBLAQItABQA&#10;BgAIAAAAIQB9V/9r3QAAAAgBAAAPAAAAAAAAAAAAAAAAAOYEAABkcnMvZG93bnJldi54bWxQSwUG&#10;AAAAAAQABADzAAAA8AUAAAAA&#10;" stroked="f">
                <v:textbox>
                  <w:txbxContent>
                    <w:p w:rsidR="00C61F6A" w:rsidRDefault="00C61F6A" w:rsidP="00C61F6A">
                      <w:pPr>
                        <w:jc w:val="both"/>
                        <w:rPr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           Psychiatrická léčebna Bohnice</w:t>
                      </w:r>
                    </w:p>
                    <w:p w:rsidR="00C61F6A" w:rsidRDefault="00C61F6A" w:rsidP="00C61F6A">
                      <w:pPr>
                        <w:jc w:val="both"/>
                        <w:rPr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statutární </w:t>
                      </w:r>
                      <w:proofErr w:type="gramStart"/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zástupce  </w:t>
                      </w:r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>MUDr.</w:t>
                      </w:r>
                      <w:proofErr w:type="gramEnd"/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 xml:space="preserve"> Martin </w:t>
                      </w:r>
                      <w:proofErr w:type="spellStart"/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>Hollý</w:t>
                      </w:r>
                      <w:proofErr w:type="spellEnd"/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cs-CZ"/>
                        </w:rPr>
                        <w:t>-</w:t>
                      </w:r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cs-CZ"/>
                        </w:rPr>
                        <w:t>ř</w:t>
                      </w:r>
                      <w:r w:rsidRPr="00F64938">
                        <w:rPr>
                          <w:sz w:val="22"/>
                          <w:szCs w:val="22"/>
                          <w:lang w:val="cs-CZ"/>
                        </w:rPr>
                        <w:t>editel</w:t>
                      </w:r>
                    </w:p>
                    <w:p w:rsidR="00C61F6A" w:rsidRDefault="00C61F6A" w:rsidP="00C61F6A">
                      <w:pPr>
                        <w:jc w:val="both"/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00340C">
        <w:rPr>
          <w:rFonts w:ascii="Garamond" w:hAnsi="Garamond"/>
          <w:b/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51435</wp:posOffset>
                </wp:positionV>
                <wp:extent cx="2286000" cy="421005"/>
                <wp:effectExtent l="0" t="0" r="3810" b="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F6A" w:rsidRDefault="00C61F6A" w:rsidP="00C61F6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OALZ, o.p.s.</w:t>
                            </w:r>
                          </w:p>
                          <w:p w:rsidR="00C61F6A" w:rsidRDefault="00C61F6A" w:rsidP="00C61F6A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 xml:space="preserve">Statutární zástupce Dagmar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cs-CZ"/>
                              </w:rPr>
                              <w:t>Šeberová</w:t>
                            </w:r>
                            <w:proofErr w:type="spellEnd"/>
                          </w:p>
                          <w:p w:rsidR="00C61F6A" w:rsidRPr="00F64938" w:rsidRDefault="00C61F6A" w:rsidP="00C61F6A">
                            <w:pPr>
                              <w:rPr>
                                <w:sz w:val="20"/>
                                <w:szCs w:val="20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0;margin-top:4.05pt;width:180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FkkAIAABsFAAAOAAAAZHJzL2Uyb0RvYy54bWysVFtu2zAQ/C/QOxD8d/SA7FhC5CCPuiiQ&#10;PoCkB6AlyiJKcVmStpQWOVDP0Yt1SdmO0v4URf1Bk9rlcHZnyIvLoZNkz40VoEqanMWUcFVBLdS2&#10;pJ8f1rMlJdYxVTMJipf0kVt6uXr96qLXBU+hBVlzQxBE2aLXJW2d00UU2arlHbNnoLnCYAOmYw6X&#10;ZhvVhvWI3skojeNF1IOptYGKW4tfb8cgXQX8puGV+9g0ljsiS4rcXBhNGDd+jFYXrNgapltRHWiw&#10;f2DRMaHw0BPULXOM7Iz4A6oTlQELjTuroIugaUTFQw1YTRL/Vs19yzQPtWBzrD61yf4/2OrD/pMh&#10;okbtKFGsQ4ke+OBg//MH0SA5SXyLem0LzLzXmOuGaxh8ui/X6juovlii4KZlasuvjIG+5axGimFn&#10;NNk64lgPsunfQ41nsZ2DADQ0pvOA2BGC6CjV40ke5EMq/Jimy0UcY6jCWJYmcTz35CJWHHdrY91b&#10;Dh3xk5IalD+gs/2ddWPqMSWwBynqtZAyLMx2cyMN2TO0yjr8Duh2miaVT1bgt42I4xckiWf4mKcb&#10;pP+eJ2kWX6f5bL1Yns+ydTaf5efxchYn+XW+iLM8u10/eYJJVrSirrm6E4ofbZhkfyfz4UKMBgpG&#10;JH1J83k6HyWasrfTIrGXvp1jFS+K7ITDWylFV9LlKYkVXtg3qsYNrHBMyHEevaQfBMEeHP9DV4IN&#10;vPKjB9ywGQ6mQzBvkQ3Uj+gLAygbKowvCk5aMN8o6fF2ltR+3THDKZHvFHorT7LMX+ewyObnKS7M&#10;NLKZRpiqEKqkjpJxeuPGJ2Cnjdi2eNLoZgVX6MdGBKs8s8JK/AJvYKjp8Fr4Kz5dh6znN231CwAA&#10;//8DAFBLAwQUAAYACAAAACEAqhU/hdoAAAAFAQAADwAAAGRycy9kb3ducmV2LnhtbEyPQU+DQBSE&#10;7yb+h80z8WLsUkWolKVRE02vrf0BD3gFUvYtYbeF/nufJz1OZjLzTb6Zba8uNPrOsYHlIgJFXLm6&#10;48bA4fvzcQXKB+Qae8dk4EoeNsXtTY5Z7Sbe0WUfGiUl7DM00IYwZFr7qiWLfuEGYvGObrQYRI6N&#10;rkecpNz2+imKEm2xY1locaCPlqrT/mwNHLfTw8vrVH6FQ7qLk3fs0tJdjbm/m9/WoALN4S8Mv/iC&#10;DoUwle7MtVe9ATkSDKyWoMR8TiLRpYE0jkEXuf5PX/wAAAD//wMAUEsBAi0AFAAGAAgAAAAhALaD&#10;OJL+AAAA4QEAABMAAAAAAAAAAAAAAAAAAAAAAFtDb250ZW50X1R5cGVzXS54bWxQSwECLQAUAAYA&#10;CAAAACEAOP0h/9YAAACUAQAACwAAAAAAAAAAAAAAAAAvAQAAX3JlbHMvLnJlbHNQSwECLQAUAAYA&#10;CAAAACEAknwhZJACAAAbBQAADgAAAAAAAAAAAAAAAAAuAgAAZHJzL2Uyb0RvYy54bWxQSwECLQAU&#10;AAYACAAAACEAqhU/hdoAAAAFAQAADwAAAAAAAAAAAAAAAADqBAAAZHJzL2Rvd25yZXYueG1sUEsF&#10;BgAAAAAEAAQA8wAAAPEFAAAAAA==&#10;" stroked="f">
                <v:textbox>
                  <w:txbxContent>
                    <w:p w:rsidR="00C61F6A" w:rsidRDefault="00C61F6A" w:rsidP="00C61F6A">
                      <w:pPr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>OALZ, o.p.s.</w:t>
                      </w:r>
                    </w:p>
                    <w:p w:rsidR="00C61F6A" w:rsidRDefault="00C61F6A" w:rsidP="00C61F6A">
                      <w:pPr>
                        <w:jc w:val="center"/>
                        <w:rPr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sz w:val="22"/>
                          <w:szCs w:val="22"/>
                          <w:lang w:val="cs-CZ"/>
                        </w:rPr>
                        <w:t xml:space="preserve">Statutární zástupce Dagmar 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cs-CZ"/>
                        </w:rPr>
                        <w:t>Šeberová</w:t>
                      </w:r>
                      <w:proofErr w:type="spellEnd"/>
                    </w:p>
                    <w:p w:rsidR="00C61F6A" w:rsidRPr="00F64938" w:rsidRDefault="00C61F6A" w:rsidP="00C61F6A">
                      <w:pPr>
                        <w:rPr>
                          <w:sz w:val="20"/>
                          <w:szCs w:val="20"/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0340C">
        <w:rPr>
          <w:rFonts w:ascii="Garamond" w:hAnsi="Garamond"/>
          <w:sz w:val="20"/>
          <w:szCs w:val="20"/>
          <w:lang w:val="cs-CZ"/>
        </w:rPr>
        <w:t xml:space="preserve">                                                                            </w:t>
      </w:r>
    </w:p>
    <w:p w:rsidR="00C61F6A" w:rsidRPr="0000340C" w:rsidRDefault="00C61F6A" w:rsidP="00C61F6A">
      <w:pPr>
        <w:jc w:val="both"/>
        <w:rPr>
          <w:rFonts w:ascii="Garamond" w:hAnsi="Garamond"/>
          <w:lang w:val="cs-CZ"/>
        </w:rPr>
      </w:pP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6"/>
      </w:tblGrid>
      <w:tr w:rsidR="00C61F6A" w:rsidRPr="0000340C" w:rsidTr="00EE12CB">
        <w:trPr>
          <w:trHeight w:val="375"/>
        </w:trPr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6A" w:rsidRPr="0000340C" w:rsidRDefault="00C61F6A" w:rsidP="00EE12CB">
            <w:pPr>
              <w:jc w:val="right"/>
              <w:rPr>
                <w:rFonts w:ascii="Garamond" w:hAnsi="Garamond" w:cs="Arial"/>
                <w:sz w:val="20"/>
                <w:szCs w:val="20"/>
                <w:lang w:val="cs-CZ" w:eastAsia="cs-CZ"/>
              </w:rPr>
            </w:pPr>
            <w:r w:rsidRPr="0000340C">
              <w:rPr>
                <w:rFonts w:ascii="Garamond" w:hAnsi="Garamond" w:cs="Arial"/>
                <w:sz w:val="20"/>
                <w:szCs w:val="20"/>
                <w:lang w:val="cs-CZ" w:eastAsia="cs-CZ"/>
              </w:rPr>
              <w:t xml:space="preserve">Příloha č. 1 </w:t>
            </w:r>
          </w:p>
        </w:tc>
      </w:tr>
    </w:tbl>
    <w:p w:rsidR="00C61F6A" w:rsidRPr="0000340C" w:rsidRDefault="00C61F6A" w:rsidP="00C61F6A">
      <w:pPr>
        <w:rPr>
          <w:rFonts w:ascii="Garamond" w:hAnsi="Garamond"/>
          <w:lang w:val="cs-CZ"/>
        </w:rPr>
      </w:pPr>
    </w:p>
    <w:p w:rsidR="00410DB6" w:rsidRDefault="00410DB6"/>
    <w:sectPr w:rsidR="00410DB6" w:rsidSect="00F64938">
      <w:footerReference w:type="default" r:id="rId5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D87" w:rsidRDefault="00C61F6A" w:rsidP="007B425C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E224E"/>
    <w:multiLevelType w:val="hybridMultilevel"/>
    <w:tmpl w:val="4E94D9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6A"/>
    <w:rsid w:val="00410DB6"/>
    <w:rsid w:val="00C6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99760-0053-4ACE-9547-8C85DE65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61F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61F6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slostrnky">
    <w:name w:val="page number"/>
    <w:basedOn w:val="Standardnpsmoodstavce"/>
    <w:rsid w:val="00C6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2133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ict</cp:lastModifiedBy>
  <cp:revision>1</cp:revision>
  <dcterms:created xsi:type="dcterms:W3CDTF">2021-01-14T11:23:00Z</dcterms:created>
  <dcterms:modified xsi:type="dcterms:W3CDTF">2021-01-14T11:25:00Z</dcterms:modified>
</cp:coreProperties>
</file>