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9F3" w:rsidRPr="00DA5A83" w:rsidRDefault="00EE79F3" w:rsidP="00EE79F3">
      <w:pPr>
        <w:pStyle w:val="Nadpis20"/>
        <w:keepNext/>
        <w:keepLines/>
        <w:shd w:val="clear" w:color="auto" w:fill="auto"/>
        <w:spacing w:after="0" w:line="280" w:lineRule="exact"/>
        <w:ind w:right="40"/>
        <w:rPr>
          <w:rFonts w:ascii="Arial" w:hAnsi="Arial" w:cs="Arial"/>
        </w:rPr>
      </w:pPr>
      <w:bookmarkStart w:id="0" w:name="bookmark0"/>
      <w:r w:rsidRPr="00DA5A83">
        <w:rPr>
          <w:rFonts w:ascii="Arial" w:hAnsi="Arial" w:cs="Arial"/>
        </w:rPr>
        <w:t xml:space="preserve">Smlouva o zajištění </w:t>
      </w:r>
      <w:r w:rsidR="00523DC7">
        <w:rPr>
          <w:rFonts w:ascii="Arial" w:hAnsi="Arial" w:cs="Arial"/>
        </w:rPr>
        <w:t xml:space="preserve">náhradního školního </w:t>
      </w:r>
      <w:r w:rsidRPr="00DA5A83">
        <w:rPr>
          <w:rFonts w:ascii="Arial" w:hAnsi="Arial" w:cs="Arial"/>
        </w:rPr>
        <w:t>stravování</w:t>
      </w:r>
      <w:bookmarkEnd w:id="0"/>
    </w:p>
    <w:p w:rsidR="00EE79F3" w:rsidRPr="00DA5A83" w:rsidRDefault="00EE79F3" w:rsidP="00EE79F3">
      <w:pPr>
        <w:pStyle w:val="Zkladntext20"/>
        <w:shd w:val="clear" w:color="auto" w:fill="auto"/>
        <w:spacing w:before="0" w:after="249" w:line="240" w:lineRule="exact"/>
        <w:ind w:right="40" w:firstLine="0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uzavřená níže uvedeného dne, měsíce a roku </w:t>
      </w:r>
      <w:r w:rsidR="00523DC7">
        <w:rPr>
          <w:rFonts w:ascii="Arial" w:hAnsi="Arial" w:cs="Arial"/>
        </w:rPr>
        <w:t xml:space="preserve">podle 1746 odst.2 NOZ v platném znění </w:t>
      </w:r>
      <w:r w:rsidRPr="00DA5A83">
        <w:rPr>
          <w:rFonts w:ascii="Arial" w:hAnsi="Arial" w:cs="Arial"/>
        </w:rPr>
        <w:t>mezi smluvními stranami, kterými jsou:</w:t>
      </w:r>
    </w:p>
    <w:p w:rsidR="00EE79F3" w:rsidRPr="00DA5A83" w:rsidRDefault="00EE79F3" w:rsidP="00EE79F3">
      <w:pPr>
        <w:pStyle w:val="Nadpis30"/>
        <w:keepNext/>
        <w:keepLines/>
        <w:shd w:val="clear" w:color="auto" w:fill="auto"/>
        <w:tabs>
          <w:tab w:val="left" w:pos="2069"/>
        </w:tabs>
        <w:spacing w:before="0"/>
        <w:rPr>
          <w:rFonts w:ascii="Arial" w:hAnsi="Arial" w:cs="Arial"/>
        </w:rPr>
      </w:pPr>
      <w:bookmarkStart w:id="1" w:name="bookmark1"/>
      <w:r w:rsidRPr="00DA5A83">
        <w:rPr>
          <w:rFonts w:ascii="Arial" w:hAnsi="Arial" w:cs="Arial"/>
        </w:rPr>
        <w:t>Poskytovatelem:</w:t>
      </w:r>
      <w:r w:rsidRPr="00DA5A83">
        <w:rPr>
          <w:rFonts w:ascii="Arial" w:hAnsi="Arial" w:cs="Arial"/>
        </w:rPr>
        <w:tab/>
      </w:r>
      <w:bookmarkEnd w:id="1"/>
      <w:r w:rsidRPr="00DA5A83">
        <w:rPr>
          <w:rFonts w:ascii="Arial" w:hAnsi="Arial" w:cs="Arial"/>
        </w:rPr>
        <w:t>Centrum Kociánka</w:t>
      </w:r>
    </w:p>
    <w:p w:rsidR="00EE79F3" w:rsidRPr="00DA5A83" w:rsidRDefault="00EE79F3" w:rsidP="00EE79F3">
      <w:pPr>
        <w:pStyle w:val="Zkladntext20"/>
        <w:shd w:val="clear" w:color="auto" w:fill="auto"/>
        <w:tabs>
          <w:tab w:val="left" w:pos="2069"/>
        </w:tabs>
        <w:spacing w:before="0" w:after="0" w:line="274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Sídlo:</w:t>
      </w:r>
      <w:r w:rsidRPr="00DA5A83">
        <w:rPr>
          <w:rFonts w:ascii="Arial" w:hAnsi="Arial" w:cs="Arial"/>
        </w:rPr>
        <w:tab/>
        <w:t>B</w:t>
      </w:r>
      <w:r w:rsidR="001A3277">
        <w:rPr>
          <w:rFonts w:ascii="Arial" w:hAnsi="Arial" w:cs="Arial"/>
        </w:rPr>
        <w:t xml:space="preserve">rno - Královo Pole, 612 47 </w:t>
      </w:r>
      <w:proofErr w:type="spellStart"/>
      <w:r w:rsidR="001A3277">
        <w:rPr>
          <w:rFonts w:ascii="Arial" w:hAnsi="Arial" w:cs="Arial"/>
        </w:rPr>
        <w:t>Kociánka</w:t>
      </w:r>
      <w:proofErr w:type="spellEnd"/>
      <w:r w:rsidR="001A3277">
        <w:rPr>
          <w:rFonts w:ascii="Arial" w:hAnsi="Arial" w:cs="Arial"/>
        </w:rPr>
        <w:t xml:space="preserve"> 93/2</w:t>
      </w:r>
    </w:p>
    <w:p w:rsidR="00EE79F3" w:rsidRDefault="00EE79F3" w:rsidP="00EE79F3">
      <w:pPr>
        <w:pStyle w:val="Zkladntext20"/>
        <w:shd w:val="clear" w:color="auto" w:fill="auto"/>
        <w:tabs>
          <w:tab w:val="left" w:pos="2069"/>
        </w:tabs>
        <w:spacing w:before="0" w:after="0" w:line="274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IČ:</w:t>
      </w:r>
      <w:r w:rsidRPr="00DA5A83">
        <w:rPr>
          <w:rFonts w:ascii="Arial" w:hAnsi="Arial" w:cs="Arial"/>
        </w:rPr>
        <w:tab/>
        <w:t>00093378</w:t>
      </w:r>
    </w:p>
    <w:p w:rsidR="00632679" w:rsidRDefault="00632679" w:rsidP="00EE79F3">
      <w:pPr>
        <w:pStyle w:val="Zkladntext20"/>
        <w:shd w:val="clear" w:color="auto" w:fill="auto"/>
        <w:tabs>
          <w:tab w:val="left" w:pos="2069"/>
        </w:tabs>
        <w:spacing w:before="0" w:line="274" w:lineRule="exact"/>
        <w:ind w:firstLine="0"/>
        <w:jc w:val="both"/>
        <w:rPr>
          <w:rFonts w:ascii="Arial" w:hAnsi="Arial" w:cs="Arial"/>
        </w:rPr>
      </w:pPr>
    </w:p>
    <w:p w:rsidR="00EE79F3" w:rsidRPr="00DA5A83" w:rsidRDefault="00EE79F3" w:rsidP="00EE79F3">
      <w:pPr>
        <w:pStyle w:val="Zkladntext20"/>
        <w:shd w:val="clear" w:color="auto" w:fill="auto"/>
        <w:tabs>
          <w:tab w:val="left" w:pos="2069"/>
        </w:tabs>
        <w:spacing w:before="0" w:line="274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a</w:t>
      </w:r>
    </w:p>
    <w:p w:rsidR="00EE79F3" w:rsidRPr="00DA5A83" w:rsidRDefault="00EE79F3" w:rsidP="00EE79F3">
      <w:pPr>
        <w:pStyle w:val="Nadpis30"/>
        <w:keepNext/>
        <w:keepLines/>
        <w:shd w:val="clear" w:color="auto" w:fill="auto"/>
        <w:spacing w:before="0"/>
        <w:rPr>
          <w:rFonts w:ascii="Arial" w:hAnsi="Arial" w:cs="Arial"/>
        </w:rPr>
      </w:pPr>
      <w:bookmarkStart w:id="2" w:name="bookmark2"/>
      <w:r w:rsidRPr="00DA5A83">
        <w:rPr>
          <w:rFonts w:ascii="Arial" w:hAnsi="Arial" w:cs="Arial"/>
        </w:rPr>
        <w:t xml:space="preserve">Právnickou osobou vykonávající činnost školy: </w:t>
      </w:r>
    </w:p>
    <w:p w:rsidR="00EE79F3" w:rsidRPr="00DA5A83" w:rsidRDefault="00EE79F3" w:rsidP="00EE79F3">
      <w:pPr>
        <w:pStyle w:val="Nadpis30"/>
        <w:keepNext/>
        <w:keepLines/>
        <w:shd w:val="clear" w:color="auto" w:fill="auto"/>
        <w:spacing w:before="0"/>
        <w:rPr>
          <w:rFonts w:ascii="Arial" w:hAnsi="Arial" w:cs="Arial"/>
        </w:rPr>
      </w:pPr>
    </w:p>
    <w:p w:rsidR="00EE79F3" w:rsidRPr="00DA5A83" w:rsidRDefault="00EE79F3" w:rsidP="00EE79F3">
      <w:pPr>
        <w:pStyle w:val="Nadpis30"/>
        <w:keepNext/>
        <w:keepLines/>
        <w:shd w:val="clear" w:color="auto" w:fill="auto"/>
        <w:spacing w:before="0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Základní </w:t>
      </w:r>
      <w:bookmarkEnd w:id="2"/>
      <w:r w:rsidRPr="00DA5A83">
        <w:rPr>
          <w:rFonts w:ascii="Arial" w:hAnsi="Arial" w:cs="Arial"/>
        </w:rPr>
        <w:t xml:space="preserve">škola </w:t>
      </w:r>
      <w:r w:rsidR="00520F1B">
        <w:rPr>
          <w:rFonts w:ascii="Arial" w:hAnsi="Arial" w:cs="Arial"/>
        </w:rPr>
        <w:t xml:space="preserve"> a střední škola </w:t>
      </w:r>
      <w:r w:rsidRPr="00DA5A83">
        <w:rPr>
          <w:rFonts w:ascii="Arial" w:hAnsi="Arial" w:cs="Arial"/>
        </w:rPr>
        <w:t>Březejc, Sviny 13</w:t>
      </w:r>
    </w:p>
    <w:p w:rsidR="00EE79F3" w:rsidRPr="00DA5A83" w:rsidRDefault="00EE79F3" w:rsidP="00EE79F3">
      <w:pPr>
        <w:pStyle w:val="Zkladntext20"/>
        <w:shd w:val="clear" w:color="auto" w:fill="auto"/>
        <w:tabs>
          <w:tab w:val="left" w:pos="2069"/>
        </w:tabs>
        <w:spacing w:before="0" w:after="0" w:line="274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Sídlo:</w:t>
      </w:r>
      <w:r w:rsidRPr="00DA5A83">
        <w:rPr>
          <w:rFonts w:ascii="Arial" w:hAnsi="Arial" w:cs="Arial"/>
        </w:rPr>
        <w:tab/>
        <w:t>Sviny 13, Velké Meziříčí</w:t>
      </w:r>
    </w:p>
    <w:p w:rsidR="00EE79F3" w:rsidRPr="00DA5A83" w:rsidRDefault="00EE79F3" w:rsidP="00EE79F3">
      <w:pPr>
        <w:pStyle w:val="Zkladntext20"/>
        <w:shd w:val="clear" w:color="auto" w:fill="auto"/>
        <w:tabs>
          <w:tab w:val="left" w:pos="2069"/>
        </w:tabs>
        <w:spacing w:before="0" w:after="0" w:line="274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IČ:</w:t>
      </w:r>
      <w:r w:rsidRPr="00DA5A83">
        <w:rPr>
          <w:rFonts w:ascii="Arial" w:hAnsi="Arial" w:cs="Arial"/>
        </w:rPr>
        <w:tab/>
        <w:t>48897574</w:t>
      </w:r>
    </w:p>
    <w:p w:rsidR="00520F1B" w:rsidRDefault="00520F1B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  <w:bookmarkStart w:id="3" w:name="bookmark3"/>
    </w:p>
    <w:p w:rsidR="00520F1B" w:rsidRDefault="00520F1B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</w:p>
    <w:p w:rsidR="00E209E2" w:rsidRDefault="00E209E2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</w:p>
    <w:p w:rsidR="00E209E2" w:rsidRDefault="00E209E2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</w:p>
    <w:p w:rsidR="00520F1B" w:rsidRDefault="00520F1B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</w:p>
    <w:p w:rsidR="00EE79F3" w:rsidRPr="00EE79F3" w:rsidRDefault="00EE79F3" w:rsidP="00632679">
      <w:pPr>
        <w:pStyle w:val="Nadpis10"/>
        <w:keepNext/>
        <w:keepLines/>
        <w:shd w:val="clear" w:color="auto" w:fill="auto"/>
        <w:spacing w:before="0" w:after="0" w:line="210" w:lineRule="exact"/>
        <w:rPr>
          <w:rFonts w:ascii="Arial" w:hAnsi="Arial" w:cs="Arial"/>
          <w:sz w:val="22"/>
          <w:szCs w:val="22"/>
        </w:rPr>
      </w:pPr>
      <w:r w:rsidRPr="00EE79F3">
        <w:rPr>
          <w:rFonts w:ascii="Arial" w:hAnsi="Arial" w:cs="Arial"/>
          <w:sz w:val="22"/>
          <w:szCs w:val="22"/>
        </w:rPr>
        <w:t>I.</w:t>
      </w:r>
      <w:bookmarkEnd w:id="3"/>
    </w:p>
    <w:p w:rsidR="00EE79F3" w:rsidRPr="00EE79F3" w:rsidRDefault="00EE79F3" w:rsidP="00632679">
      <w:pPr>
        <w:spacing w:after="209" w:line="240" w:lineRule="exact"/>
        <w:jc w:val="center"/>
        <w:rPr>
          <w:rFonts w:ascii="Arial" w:hAnsi="Arial" w:cs="Arial"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Předmět smlouvy</w:t>
      </w:r>
    </w:p>
    <w:p w:rsidR="00EE79F3" w:rsidRPr="00DA5A83" w:rsidRDefault="00EE79F3" w:rsidP="00AE0AD6">
      <w:pPr>
        <w:pStyle w:val="Zkladntext20"/>
        <w:numPr>
          <w:ilvl w:val="0"/>
          <w:numId w:val="4"/>
        </w:numPr>
        <w:shd w:val="clear" w:color="auto" w:fill="auto"/>
        <w:tabs>
          <w:tab w:val="left" w:pos="724"/>
        </w:tabs>
        <w:spacing w:before="0" w:after="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Předmětem smlouvy je zajištění </w:t>
      </w:r>
      <w:r w:rsidR="00520F1B">
        <w:rPr>
          <w:rFonts w:ascii="Arial" w:hAnsi="Arial" w:cs="Arial"/>
        </w:rPr>
        <w:t>školního s</w:t>
      </w:r>
      <w:r w:rsidRPr="00DA5A83">
        <w:rPr>
          <w:rFonts w:ascii="Arial" w:hAnsi="Arial" w:cs="Arial"/>
        </w:rPr>
        <w:t xml:space="preserve">travování u jiné osoby poskytující stravovací služby pro žáky ZŠ </w:t>
      </w:r>
      <w:r w:rsidR="00520F1B">
        <w:rPr>
          <w:rFonts w:ascii="Arial" w:hAnsi="Arial" w:cs="Arial"/>
        </w:rPr>
        <w:t xml:space="preserve">a SŠ </w:t>
      </w:r>
      <w:r w:rsidRPr="00DA5A83">
        <w:rPr>
          <w:rFonts w:ascii="Arial" w:hAnsi="Arial" w:cs="Arial"/>
        </w:rPr>
        <w:t>Březejc, Sviny 13.</w:t>
      </w:r>
    </w:p>
    <w:p w:rsidR="00EE79F3" w:rsidRPr="00DA5A83" w:rsidRDefault="00EE79F3" w:rsidP="00AE0AD6">
      <w:pPr>
        <w:pStyle w:val="Zkladntext20"/>
        <w:shd w:val="clear" w:color="auto" w:fill="auto"/>
        <w:tabs>
          <w:tab w:val="left" w:pos="724"/>
        </w:tabs>
        <w:spacing w:before="0" w:after="0" w:line="274" w:lineRule="exact"/>
        <w:ind w:firstLine="0"/>
        <w:jc w:val="both"/>
        <w:rPr>
          <w:rFonts w:ascii="Arial" w:hAnsi="Arial" w:cs="Arial"/>
        </w:rPr>
      </w:pPr>
    </w:p>
    <w:p w:rsidR="00EE79F3" w:rsidRPr="00DA5A83" w:rsidRDefault="00EE79F3" w:rsidP="00AE0AD6">
      <w:pPr>
        <w:pStyle w:val="Zkladntext20"/>
        <w:numPr>
          <w:ilvl w:val="0"/>
          <w:numId w:val="4"/>
        </w:numPr>
        <w:shd w:val="clear" w:color="auto" w:fill="auto"/>
        <w:tabs>
          <w:tab w:val="left" w:pos="728"/>
        </w:tabs>
        <w:spacing w:before="0" w:after="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Poskytovatel zajistí stravování pro žáky uvedené školy</w:t>
      </w:r>
      <w:r w:rsidR="00520F1B">
        <w:rPr>
          <w:rFonts w:ascii="Arial" w:hAnsi="Arial" w:cs="Arial"/>
        </w:rPr>
        <w:t xml:space="preserve"> v souladu s § 122, odst.4 školského zákona §2 vyhlášky č.107/2005 Sb., o školním stravování. </w:t>
      </w:r>
    </w:p>
    <w:p w:rsidR="00AE0AD6" w:rsidRDefault="00AE0AD6" w:rsidP="00632679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E209E2" w:rsidRDefault="00E209E2" w:rsidP="00632679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EE79F3" w:rsidRPr="00EE79F3" w:rsidRDefault="00EE79F3" w:rsidP="00632679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  <w:r w:rsidRPr="00EE79F3">
        <w:rPr>
          <w:rFonts w:ascii="Arial" w:hAnsi="Arial" w:cs="Arial"/>
          <w:b/>
          <w:sz w:val="22"/>
          <w:szCs w:val="22"/>
        </w:rPr>
        <w:t>II.</w:t>
      </w:r>
    </w:p>
    <w:p w:rsidR="00EE79F3" w:rsidRDefault="00EE79F3" w:rsidP="00520F1B">
      <w:pPr>
        <w:spacing w:line="240" w:lineRule="exact"/>
        <w:jc w:val="center"/>
        <w:rPr>
          <w:rStyle w:val="Zkladntext30"/>
          <w:rFonts w:ascii="Arial" w:hAnsi="Arial" w:cs="Arial"/>
          <w:bCs w:val="0"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Rozsah poskytovaných služeb</w:t>
      </w:r>
    </w:p>
    <w:p w:rsidR="00520F1B" w:rsidRPr="00EE79F3" w:rsidRDefault="00520F1B" w:rsidP="00520F1B">
      <w:pPr>
        <w:spacing w:line="240" w:lineRule="exact"/>
        <w:jc w:val="center"/>
        <w:rPr>
          <w:rFonts w:ascii="Arial" w:hAnsi="Arial" w:cs="Arial"/>
          <w:b/>
          <w:sz w:val="22"/>
          <w:szCs w:val="22"/>
        </w:rPr>
      </w:pPr>
    </w:p>
    <w:p w:rsidR="00EE79F3" w:rsidRDefault="00EE79F3" w:rsidP="00520F1B">
      <w:pPr>
        <w:pStyle w:val="Zkladntext20"/>
        <w:numPr>
          <w:ilvl w:val="0"/>
          <w:numId w:val="7"/>
        </w:numPr>
        <w:shd w:val="clear" w:color="auto" w:fill="auto"/>
        <w:spacing w:before="0" w:after="0" w:line="277" w:lineRule="exact"/>
        <w:ind w:left="-37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Žá</w:t>
      </w:r>
      <w:r w:rsidR="00520F1B">
        <w:rPr>
          <w:rFonts w:ascii="Arial" w:hAnsi="Arial" w:cs="Arial"/>
        </w:rPr>
        <w:t>k</w:t>
      </w:r>
      <w:r w:rsidRPr="00DA5A83">
        <w:rPr>
          <w:rFonts w:ascii="Arial" w:hAnsi="Arial" w:cs="Arial"/>
        </w:rPr>
        <w:t xml:space="preserve"> výše uvedené školy odeber</w:t>
      </w:r>
      <w:r w:rsidR="00520F1B">
        <w:rPr>
          <w:rFonts w:ascii="Arial" w:hAnsi="Arial" w:cs="Arial"/>
        </w:rPr>
        <w:t>e</w:t>
      </w:r>
      <w:r w:rsidRPr="00DA5A83">
        <w:rPr>
          <w:rFonts w:ascii="Arial" w:hAnsi="Arial" w:cs="Arial"/>
        </w:rPr>
        <w:t xml:space="preserve"> od poskytovatele denně oběd</w:t>
      </w:r>
      <w:r w:rsidR="00520F1B">
        <w:rPr>
          <w:rFonts w:ascii="Arial" w:hAnsi="Arial" w:cs="Arial"/>
        </w:rPr>
        <w:t xml:space="preserve"> (</w:t>
      </w:r>
      <w:r w:rsidRPr="00DA5A83">
        <w:rPr>
          <w:rFonts w:ascii="Arial" w:hAnsi="Arial" w:cs="Arial"/>
        </w:rPr>
        <w:t xml:space="preserve"> </w:t>
      </w:r>
      <w:r w:rsidR="00520F1B">
        <w:rPr>
          <w:rFonts w:ascii="Arial" w:hAnsi="Arial" w:cs="Arial"/>
        </w:rPr>
        <w:t xml:space="preserve">§ 4 </w:t>
      </w:r>
      <w:r w:rsidR="00520F1B" w:rsidRPr="00520F1B">
        <w:rPr>
          <w:rFonts w:ascii="Arial" w:hAnsi="Arial" w:cs="Arial"/>
        </w:rPr>
        <w:t>odst.4</w:t>
      </w:r>
      <w:r w:rsidR="00520F1B">
        <w:rPr>
          <w:rFonts w:ascii="Arial" w:hAnsi="Arial" w:cs="Arial"/>
        </w:rPr>
        <w:t>, 5</w:t>
      </w:r>
      <w:r w:rsidR="00520F1B" w:rsidRPr="00520F1B">
        <w:rPr>
          <w:rFonts w:ascii="Arial" w:hAnsi="Arial" w:cs="Arial"/>
        </w:rPr>
        <w:t xml:space="preserve"> vyhlášky</w:t>
      </w:r>
      <w:r w:rsidR="00520F1B">
        <w:rPr>
          <w:rFonts w:ascii="Arial" w:hAnsi="Arial" w:cs="Arial"/>
        </w:rPr>
        <w:t xml:space="preserve"> </w:t>
      </w:r>
      <w:r w:rsidR="00520F1B" w:rsidRPr="00520F1B">
        <w:rPr>
          <w:rFonts w:ascii="Arial" w:hAnsi="Arial" w:cs="Arial"/>
        </w:rPr>
        <w:t>č.</w:t>
      </w:r>
      <w:r w:rsidR="00520F1B">
        <w:rPr>
          <w:rFonts w:ascii="Arial" w:hAnsi="Arial" w:cs="Arial"/>
        </w:rPr>
        <w:t xml:space="preserve"> </w:t>
      </w:r>
      <w:r w:rsidR="00520F1B" w:rsidRPr="00520F1B">
        <w:rPr>
          <w:rFonts w:ascii="Arial" w:hAnsi="Arial" w:cs="Arial"/>
        </w:rPr>
        <w:t>107/2005 Sb., o školním stravování</w:t>
      </w:r>
      <w:r w:rsidR="00520F1B">
        <w:rPr>
          <w:rFonts w:ascii="Arial" w:hAnsi="Arial" w:cs="Arial"/>
        </w:rPr>
        <w:t>)</w:t>
      </w:r>
      <w:r w:rsidR="00520F1B" w:rsidRPr="00520F1B">
        <w:rPr>
          <w:rFonts w:ascii="Arial" w:hAnsi="Arial" w:cs="Arial"/>
        </w:rPr>
        <w:t>.</w:t>
      </w:r>
    </w:p>
    <w:p w:rsidR="00520F1B" w:rsidRDefault="00520F1B" w:rsidP="00520F1B">
      <w:pPr>
        <w:pStyle w:val="Zkladntext20"/>
        <w:shd w:val="clear" w:color="auto" w:fill="auto"/>
        <w:spacing w:before="0" w:after="0" w:line="277" w:lineRule="exact"/>
        <w:ind w:left="20" w:firstLine="0"/>
        <w:jc w:val="both"/>
        <w:rPr>
          <w:rFonts w:ascii="Arial" w:hAnsi="Arial" w:cs="Arial"/>
        </w:rPr>
      </w:pPr>
    </w:p>
    <w:p w:rsidR="00E209E2" w:rsidRDefault="00E209E2" w:rsidP="00520F1B">
      <w:pPr>
        <w:pStyle w:val="Zkladntext20"/>
        <w:shd w:val="clear" w:color="auto" w:fill="auto"/>
        <w:spacing w:before="0" w:after="0" w:line="277" w:lineRule="exact"/>
        <w:ind w:left="20" w:firstLine="0"/>
        <w:jc w:val="both"/>
        <w:rPr>
          <w:rFonts w:ascii="Arial" w:hAnsi="Arial" w:cs="Arial"/>
        </w:rPr>
      </w:pPr>
    </w:p>
    <w:p w:rsidR="00E209E2" w:rsidRPr="00DA5A83" w:rsidRDefault="00E209E2" w:rsidP="00520F1B">
      <w:pPr>
        <w:pStyle w:val="Zkladntext20"/>
        <w:shd w:val="clear" w:color="auto" w:fill="auto"/>
        <w:spacing w:before="0" w:after="0" w:line="277" w:lineRule="exact"/>
        <w:ind w:left="20" w:firstLine="0"/>
        <w:jc w:val="both"/>
        <w:rPr>
          <w:rFonts w:ascii="Arial" w:hAnsi="Arial" w:cs="Arial"/>
        </w:rPr>
      </w:pPr>
    </w:p>
    <w:p w:rsidR="00EE79F3" w:rsidRPr="00EE79F3" w:rsidRDefault="00EE79F3" w:rsidP="00EE79F3">
      <w:pPr>
        <w:spacing w:line="240" w:lineRule="exact"/>
        <w:ind w:left="4360"/>
        <w:rPr>
          <w:rFonts w:ascii="Arial" w:hAnsi="Arial" w:cs="Arial"/>
          <w:b/>
          <w:sz w:val="22"/>
          <w:szCs w:val="22"/>
        </w:rPr>
      </w:pPr>
      <w:r w:rsidRPr="00EE79F3">
        <w:rPr>
          <w:rFonts w:ascii="Arial" w:hAnsi="Arial" w:cs="Arial"/>
          <w:b/>
          <w:sz w:val="22"/>
          <w:szCs w:val="22"/>
        </w:rPr>
        <w:t>III.</w:t>
      </w:r>
    </w:p>
    <w:p w:rsidR="00EE79F3" w:rsidRPr="00AE0AD6" w:rsidRDefault="00EE79F3" w:rsidP="00AE0AD6">
      <w:pPr>
        <w:spacing w:after="227" w:line="240" w:lineRule="exact"/>
        <w:ind w:right="40"/>
        <w:jc w:val="center"/>
        <w:rPr>
          <w:rFonts w:ascii="Arial" w:hAnsi="Arial" w:cs="Arial"/>
          <w:b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Způsob úhrady stravného</w:t>
      </w:r>
    </w:p>
    <w:p w:rsidR="00AE0AD6" w:rsidRDefault="00AE0AD6" w:rsidP="00AE0AD6">
      <w:pPr>
        <w:pStyle w:val="Zkladntext20"/>
        <w:numPr>
          <w:ilvl w:val="0"/>
          <w:numId w:val="8"/>
        </w:numPr>
        <w:shd w:val="clear" w:color="auto" w:fill="auto"/>
        <w:spacing w:before="0" w:after="0" w:line="274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Žák platí za oběd náklady na potraviny, a to do výše určené finančním normativem,</w:t>
      </w:r>
      <w:r w:rsidRPr="00AE0AD6">
        <w:t xml:space="preserve"> </w:t>
      </w:r>
      <w:r w:rsidRPr="00AE0AD6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dle přílohy č.2 k </w:t>
      </w:r>
      <w:r w:rsidRPr="00AE0AD6">
        <w:rPr>
          <w:rFonts w:ascii="Arial" w:hAnsi="Arial" w:cs="Arial"/>
        </w:rPr>
        <w:t>vyhláš</w:t>
      </w:r>
      <w:r>
        <w:rPr>
          <w:rFonts w:ascii="Arial" w:hAnsi="Arial" w:cs="Arial"/>
        </w:rPr>
        <w:t>ce</w:t>
      </w:r>
      <w:r w:rsidRPr="00AE0AD6">
        <w:rPr>
          <w:rFonts w:ascii="Arial" w:hAnsi="Arial" w:cs="Arial"/>
        </w:rPr>
        <w:t xml:space="preserve">  107/2005Sb.,</w:t>
      </w:r>
      <w:r>
        <w:rPr>
          <w:rFonts w:ascii="Arial" w:hAnsi="Arial" w:cs="Arial"/>
        </w:rPr>
        <w:t>v platném znění – finanční limity na nákup potravin</w:t>
      </w:r>
      <w:r w:rsidRPr="00AE0AD6">
        <w:rPr>
          <w:rFonts w:ascii="Arial" w:hAnsi="Arial" w:cs="Arial"/>
        </w:rPr>
        <w:t>).</w:t>
      </w:r>
      <w:r>
        <w:rPr>
          <w:rFonts w:ascii="Arial" w:hAnsi="Arial" w:cs="Arial"/>
        </w:rPr>
        <w:t xml:space="preserve"> </w:t>
      </w:r>
    </w:p>
    <w:p w:rsidR="00AE0AD6" w:rsidRDefault="00AE0AD6" w:rsidP="00AE0AD6">
      <w:pPr>
        <w:pStyle w:val="Zkladntext20"/>
        <w:shd w:val="clear" w:color="auto" w:fill="auto"/>
        <w:spacing w:before="0" w:after="0" w:line="274" w:lineRule="exact"/>
        <w:ind w:left="20" w:firstLine="0"/>
        <w:jc w:val="both"/>
        <w:rPr>
          <w:rFonts w:ascii="Arial" w:hAnsi="Arial" w:cs="Arial"/>
        </w:rPr>
      </w:pPr>
      <w:r w:rsidRPr="00AE0AD6">
        <w:rPr>
          <w:rFonts w:ascii="Arial" w:hAnsi="Arial" w:cs="Arial"/>
        </w:rPr>
        <w:t>Zbytek nákladů na cenu oběda pro žáky hradí škola ze svého rozpočtu.</w:t>
      </w:r>
    </w:p>
    <w:p w:rsidR="00AE0AD6" w:rsidRDefault="00AE0AD6" w:rsidP="00AE0AD6">
      <w:pPr>
        <w:pStyle w:val="Zkladntext20"/>
        <w:shd w:val="clear" w:color="auto" w:fill="auto"/>
        <w:spacing w:before="0" w:after="0" w:line="274" w:lineRule="exact"/>
        <w:ind w:left="20" w:firstLine="0"/>
        <w:jc w:val="both"/>
        <w:rPr>
          <w:rFonts w:ascii="Arial" w:hAnsi="Arial" w:cs="Arial"/>
        </w:rPr>
      </w:pPr>
    </w:p>
    <w:p w:rsidR="00AE0AD6" w:rsidRPr="00AE0AD6" w:rsidRDefault="00AE0AD6" w:rsidP="00AE0AD6">
      <w:pPr>
        <w:pStyle w:val="Zkladntext20"/>
        <w:numPr>
          <w:ilvl w:val="0"/>
          <w:numId w:val="8"/>
        </w:numPr>
        <w:shd w:val="clear" w:color="auto" w:fill="auto"/>
        <w:spacing w:before="0" w:after="0" w:line="274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Poskytovatel vystaví škole měsíčně fakturu na celkovou částku za odebrané obědy za všechny žáky. Škola uhradí toto stravné na </w:t>
      </w:r>
      <w:proofErr w:type="spellStart"/>
      <w:r>
        <w:rPr>
          <w:rFonts w:ascii="Arial" w:hAnsi="Arial" w:cs="Arial"/>
        </w:rPr>
        <w:t>č.ú</w:t>
      </w:r>
      <w:proofErr w:type="spellEnd"/>
      <w:r>
        <w:rPr>
          <w:rFonts w:ascii="Arial" w:hAnsi="Arial" w:cs="Arial"/>
        </w:rPr>
        <w:t>. poskytovatele uvedeného v záhlaví smlouvy.</w:t>
      </w:r>
    </w:p>
    <w:p w:rsidR="00EE79F3" w:rsidRPr="00DA5A83" w:rsidRDefault="00EE79F3" w:rsidP="00EE79F3">
      <w:pPr>
        <w:pStyle w:val="Zkladntext20"/>
        <w:numPr>
          <w:ilvl w:val="0"/>
          <w:numId w:val="5"/>
        </w:numPr>
        <w:shd w:val="clear" w:color="auto" w:fill="auto"/>
        <w:tabs>
          <w:tab w:val="left" w:pos="728"/>
        </w:tabs>
        <w:spacing w:before="0" w:after="0" w:line="274" w:lineRule="exact"/>
        <w:ind w:left="-57"/>
        <w:jc w:val="left"/>
        <w:rPr>
          <w:rFonts w:ascii="Arial" w:hAnsi="Arial" w:cs="Arial"/>
        </w:rPr>
      </w:pPr>
      <w:r w:rsidRPr="00DA5A83">
        <w:rPr>
          <w:rFonts w:ascii="Arial" w:hAnsi="Arial" w:cs="Arial"/>
        </w:rPr>
        <w:br w:type="page"/>
      </w:r>
    </w:p>
    <w:p w:rsidR="00EE79F3" w:rsidRPr="00DA5A83" w:rsidRDefault="00EE79F3" w:rsidP="00EE79F3">
      <w:pPr>
        <w:pStyle w:val="Nadpis30"/>
        <w:keepNext/>
        <w:keepLines/>
        <w:shd w:val="clear" w:color="auto" w:fill="auto"/>
        <w:spacing w:before="0" w:line="240" w:lineRule="exact"/>
        <w:ind w:left="4360"/>
        <w:jc w:val="left"/>
        <w:rPr>
          <w:rFonts w:ascii="Arial" w:hAnsi="Arial" w:cs="Arial"/>
        </w:rPr>
      </w:pPr>
      <w:bookmarkStart w:id="4" w:name="bookmark4"/>
      <w:r w:rsidRPr="00DA5A83">
        <w:rPr>
          <w:rFonts w:ascii="Arial" w:hAnsi="Arial" w:cs="Arial"/>
        </w:rPr>
        <w:lastRenderedPageBreak/>
        <w:t>IV.</w:t>
      </w:r>
      <w:bookmarkEnd w:id="4"/>
    </w:p>
    <w:p w:rsidR="00EE79F3" w:rsidRPr="00EE79F3" w:rsidRDefault="00EE79F3" w:rsidP="00EE79F3">
      <w:pPr>
        <w:spacing w:after="206" w:line="240" w:lineRule="exact"/>
        <w:ind w:left="40"/>
        <w:jc w:val="center"/>
        <w:rPr>
          <w:rFonts w:ascii="Arial" w:hAnsi="Arial" w:cs="Arial"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Doba a místo stravování</w:t>
      </w:r>
    </w:p>
    <w:p w:rsidR="00EE79F3" w:rsidRPr="00DA5A83" w:rsidRDefault="00EE79F3" w:rsidP="00E209E2">
      <w:pPr>
        <w:pStyle w:val="Zkladntext20"/>
        <w:shd w:val="clear" w:color="auto" w:fill="auto"/>
        <w:spacing w:before="0" w:after="507" w:line="274" w:lineRule="exact"/>
        <w:ind w:left="57"/>
        <w:jc w:val="left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  </w:t>
      </w:r>
      <w:r w:rsidRPr="00DA5A83">
        <w:rPr>
          <w:rFonts w:ascii="Arial" w:hAnsi="Arial" w:cs="Arial"/>
        </w:rPr>
        <w:t xml:space="preserve">Poskytovatel zajistí stravování v jídelně </w:t>
      </w:r>
      <w:r w:rsidR="00AC72EF">
        <w:rPr>
          <w:rFonts w:ascii="Arial" w:hAnsi="Arial" w:cs="Arial"/>
        </w:rPr>
        <w:t xml:space="preserve">Centra Kociánka pracoviště </w:t>
      </w:r>
      <w:r w:rsidRPr="00DA5A83">
        <w:rPr>
          <w:rFonts w:ascii="Arial" w:hAnsi="Arial" w:cs="Arial"/>
        </w:rPr>
        <w:t xml:space="preserve">Březejc na adrese Sviny 13, </w:t>
      </w:r>
      <w:r>
        <w:rPr>
          <w:rFonts w:ascii="Arial" w:hAnsi="Arial" w:cs="Arial"/>
        </w:rPr>
        <w:t>Velké</w:t>
      </w:r>
      <w:r w:rsidRPr="00DA5A83">
        <w:rPr>
          <w:rFonts w:ascii="Arial" w:hAnsi="Arial" w:cs="Arial"/>
        </w:rPr>
        <w:t xml:space="preserve"> Meziříčí v provozní době označené na jídelně.</w:t>
      </w:r>
    </w:p>
    <w:p w:rsidR="00EE79F3" w:rsidRPr="00DA5A83" w:rsidRDefault="00EE79F3" w:rsidP="00632679">
      <w:pPr>
        <w:pStyle w:val="Nadpis30"/>
        <w:keepNext/>
        <w:keepLines/>
        <w:shd w:val="clear" w:color="auto" w:fill="auto"/>
        <w:spacing w:before="0" w:line="240" w:lineRule="exact"/>
        <w:jc w:val="center"/>
        <w:rPr>
          <w:rFonts w:ascii="Arial" w:hAnsi="Arial" w:cs="Arial"/>
        </w:rPr>
      </w:pPr>
      <w:bookmarkStart w:id="5" w:name="bookmark5"/>
      <w:r w:rsidRPr="00DA5A83">
        <w:rPr>
          <w:rFonts w:ascii="Arial" w:hAnsi="Arial" w:cs="Arial"/>
        </w:rPr>
        <w:t>V.</w:t>
      </w:r>
      <w:bookmarkEnd w:id="5"/>
    </w:p>
    <w:p w:rsidR="00EE79F3" w:rsidRPr="00EE79F3" w:rsidRDefault="00EE79F3" w:rsidP="00632679">
      <w:pPr>
        <w:spacing w:after="202" w:line="240" w:lineRule="exact"/>
        <w:jc w:val="center"/>
        <w:rPr>
          <w:rFonts w:ascii="Arial" w:hAnsi="Arial" w:cs="Arial"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Doba trvání smlouvy</w:t>
      </w:r>
    </w:p>
    <w:p w:rsidR="00EE79F3" w:rsidRPr="00DA5A83" w:rsidRDefault="00EE79F3" w:rsidP="00E209E2">
      <w:pPr>
        <w:pStyle w:val="Zkladntext20"/>
        <w:shd w:val="clear" w:color="auto" w:fill="auto"/>
        <w:tabs>
          <w:tab w:val="left" w:pos="667"/>
        </w:tabs>
        <w:spacing w:before="0" w:after="0" w:line="274" w:lineRule="exact"/>
        <w:ind w:left="-283"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1.    Smlouva se uzavírá na dobu</w:t>
      </w:r>
      <w:r w:rsidRPr="00DA5A83">
        <w:rPr>
          <w:rStyle w:val="Zkladntext2Tun"/>
          <w:rFonts w:ascii="Arial" w:hAnsi="Arial" w:cs="Arial"/>
          <w:sz w:val="22"/>
          <w:szCs w:val="22"/>
        </w:rPr>
        <w:t xml:space="preserve"> neurčitou.</w:t>
      </w:r>
    </w:p>
    <w:p w:rsidR="00EE79F3" w:rsidRPr="00DA5A83" w:rsidRDefault="00EE79F3" w:rsidP="00E209E2">
      <w:pPr>
        <w:pStyle w:val="Zkladntext20"/>
        <w:shd w:val="clear" w:color="auto" w:fill="auto"/>
        <w:tabs>
          <w:tab w:val="left" w:pos="671"/>
        </w:tabs>
        <w:spacing w:before="0" w:after="0" w:line="274" w:lineRule="exact"/>
        <w:ind w:left="-283" w:firstLine="0"/>
        <w:jc w:val="both"/>
        <w:rPr>
          <w:rFonts w:ascii="Arial" w:hAnsi="Arial" w:cs="Arial"/>
        </w:rPr>
      </w:pPr>
    </w:p>
    <w:p w:rsidR="00EE79F3" w:rsidRPr="00DA5A83" w:rsidRDefault="00EE79F3" w:rsidP="00E209E2">
      <w:pPr>
        <w:pStyle w:val="Zkladntext20"/>
        <w:shd w:val="clear" w:color="auto" w:fill="auto"/>
        <w:tabs>
          <w:tab w:val="left" w:pos="671"/>
        </w:tabs>
        <w:spacing w:before="0" w:after="0" w:line="274" w:lineRule="exact"/>
        <w:ind w:left="-283" w:firstLine="0"/>
        <w:jc w:val="left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2.     Smlouvu je možné ukončit dohodou nebo písemnou výpovědí. Výpovědní lhůta je </w:t>
      </w:r>
    </w:p>
    <w:p w:rsidR="00EE79F3" w:rsidRPr="00DA5A83" w:rsidRDefault="00EE79F3" w:rsidP="00E209E2">
      <w:pPr>
        <w:pStyle w:val="Zkladntext20"/>
        <w:shd w:val="clear" w:color="auto" w:fill="auto"/>
        <w:tabs>
          <w:tab w:val="left" w:pos="671"/>
        </w:tabs>
        <w:spacing w:before="0" w:after="0" w:line="274" w:lineRule="exact"/>
        <w:ind w:left="-283" w:firstLine="0"/>
        <w:jc w:val="left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        tříměsíční a počíná běžet prvého dne měsíce následujícího po doručení výpovědi druhé  </w:t>
      </w:r>
    </w:p>
    <w:p w:rsidR="00EE79F3" w:rsidRDefault="00EE79F3" w:rsidP="00E209E2">
      <w:pPr>
        <w:pStyle w:val="Zkladntext20"/>
        <w:shd w:val="clear" w:color="auto" w:fill="auto"/>
        <w:tabs>
          <w:tab w:val="left" w:pos="671"/>
        </w:tabs>
        <w:spacing w:before="0" w:after="0" w:line="274" w:lineRule="exact"/>
        <w:ind w:left="-283" w:firstLine="0"/>
        <w:jc w:val="left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        straně.</w:t>
      </w:r>
    </w:p>
    <w:p w:rsidR="00EE79F3" w:rsidRPr="00DA5A83" w:rsidRDefault="00EE79F3" w:rsidP="00EE79F3">
      <w:pPr>
        <w:pStyle w:val="Zkladntext20"/>
        <w:shd w:val="clear" w:color="auto" w:fill="auto"/>
        <w:tabs>
          <w:tab w:val="left" w:pos="671"/>
        </w:tabs>
        <w:spacing w:before="0" w:after="0" w:line="274" w:lineRule="exact"/>
        <w:ind w:left="-283" w:firstLine="0"/>
        <w:jc w:val="both"/>
        <w:rPr>
          <w:rFonts w:ascii="Arial" w:hAnsi="Arial" w:cs="Arial"/>
        </w:rPr>
      </w:pPr>
    </w:p>
    <w:p w:rsidR="00EE79F3" w:rsidRPr="00DA5A83" w:rsidRDefault="00EE79F3" w:rsidP="00632679">
      <w:pPr>
        <w:pStyle w:val="Nadpis30"/>
        <w:keepNext/>
        <w:keepLines/>
        <w:shd w:val="clear" w:color="auto" w:fill="auto"/>
        <w:spacing w:before="0" w:line="240" w:lineRule="exact"/>
        <w:jc w:val="center"/>
        <w:rPr>
          <w:rFonts w:ascii="Arial" w:hAnsi="Arial" w:cs="Arial"/>
        </w:rPr>
      </w:pPr>
      <w:bookmarkStart w:id="6" w:name="bookmark6"/>
      <w:r w:rsidRPr="00DA5A83">
        <w:rPr>
          <w:rFonts w:ascii="Arial" w:hAnsi="Arial" w:cs="Arial"/>
        </w:rPr>
        <w:t>VI.</w:t>
      </w:r>
      <w:bookmarkEnd w:id="6"/>
    </w:p>
    <w:p w:rsidR="00EE79F3" w:rsidRPr="00EE79F3" w:rsidRDefault="00EE79F3" w:rsidP="00E209E2">
      <w:pPr>
        <w:spacing w:after="206" w:line="240" w:lineRule="exact"/>
        <w:jc w:val="center"/>
        <w:rPr>
          <w:rFonts w:ascii="Arial" w:hAnsi="Arial" w:cs="Arial"/>
          <w:sz w:val="22"/>
          <w:szCs w:val="22"/>
        </w:rPr>
      </w:pPr>
      <w:r w:rsidRPr="00EE79F3">
        <w:rPr>
          <w:rStyle w:val="Zkladntext30"/>
          <w:rFonts w:ascii="Arial" w:hAnsi="Arial" w:cs="Arial"/>
          <w:bCs w:val="0"/>
          <w:sz w:val="22"/>
          <w:szCs w:val="22"/>
        </w:rPr>
        <w:t>Ostatní ujednání</w:t>
      </w:r>
    </w:p>
    <w:p w:rsidR="00EE79F3" w:rsidRPr="00DA5A8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67"/>
        </w:tabs>
        <w:spacing w:before="0" w:after="12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Tato smlouva je vyhotovena ve dvou stejnopisech, z nichž každý po podpisu obdrží po jednom a nahrazuje smlouv</w:t>
      </w:r>
      <w:r w:rsidR="00523DC7">
        <w:rPr>
          <w:rFonts w:ascii="Arial" w:hAnsi="Arial" w:cs="Arial"/>
        </w:rPr>
        <w:t>u</w:t>
      </w:r>
      <w:r w:rsidRPr="00DA5A83">
        <w:rPr>
          <w:rFonts w:ascii="Arial" w:hAnsi="Arial" w:cs="Arial"/>
        </w:rPr>
        <w:t xml:space="preserve"> uzavřen</w:t>
      </w:r>
      <w:r w:rsidR="00523DC7">
        <w:rPr>
          <w:rFonts w:ascii="Arial" w:hAnsi="Arial" w:cs="Arial"/>
        </w:rPr>
        <w:t>ou</w:t>
      </w:r>
      <w:r w:rsidRPr="00DA5A83">
        <w:rPr>
          <w:rFonts w:ascii="Arial" w:hAnsi="Arial" w:cs="Arial"/>
        </w:rPr>
        <w:t xml:space="preserve"> obdobného obsahového určení</w:t>
      </w:r>
      <w:r w:rsidR="00523DC7">
        <w:rPr>
          <w:rFonts w:ascii="Arial" w:hAnsi="Arial" w:cs="Arial"/>
        </w:rPr>
        <w:t xml:space="preserve"> dne 1.11.2017.</w:t>
      </w:r>
    </w:p>
    <w:p w:rsidR="00EE79F3" w:rsidRPr="00DA5A8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71"/>
        </w:tabs>
        <w:spacing w:before="0" w:after="12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>Smlouvu je možno měnit nebo doplňovat pouze písemně za sebou řazenými číselně označenými dodatky.</w:t>
      </w:r>
    </w:p>
    <w:p w:rsidR="00EE79F3" w:rsidRPr="00DA5A8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71"/>
        </w:tabs>
        <w:spacing w:before="0" w:after="120" w:line="274" w:lineRule="exact"/>
        <w:jc w:val="both"/>
        <w:rPr>
          <w:rFonts w:ascii="Arial" w:hAnsi="Arial" w:cs="Arial"/>
        </w:rPr>
      </w:pPr>
      <w:r w:rsidRPr="00523DC7">
        <w:rPr>
          <w:rFonts w:ascii="Arial" w:hAnsi="Arial" w:cs="Arial"/>
        </w:rPr>
        <w:t>Tato smlouva nabývá účinnosti dnem jejího uveřejnění v registru smluv</w:t>
      </w:r>
      <w:r w:rsidRPr="00DA5A83">
        <w:rPr>
          <w:rFonts w:ascii="Arial" w:hAnsi="Arial" w:cs="Arial"/>
          <w:bCs/>
        </w:rPr>
        <w:t xml:space="preserve"> vedeným Ministerstvem vnitra jako jeho správcem (dále jen správce registru smluv).</w:t>
      </w:r>
    </w:p>
    <w:p w:rsidR="00EE79F3" w:rsidRPr="00EE79F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71"/>
        </w:tabs>
        <w:spacing w:before="0" w:after="120" w:line="274" w:lineRule="exact"/>
        <w:jc w:val="both"/>
        <w:rPr>
          <w:rFonts w:ascii="Arial" w:hAnsi="Arial" w:cs="Arial"/>
        </w:rPr>
      </w:pPr>
      <w:r w:rsidRPr="00EE79F3">
        <w:rPr>
          <w:rFonts w:ascii="Arial" w:hAnsi="Arial" w:cs="Arial"/>
          <w:bCs/>
        </w:rPr>
        <w:t>Povinnost uveřejnit smlouvu v registru smluv na sebe přebírá</w:t>
      </w:r>
      <w:r w:rsidRPr="00EE79F3">
        <w:rPr>
          <w:rFonts w:ascii="Arial" w:hAnsi="Arial" w:cs="Arial"/>
        </w:rPr>
        <w:t xml:space="preserve"> Centrum Kociánka,  která </w:t>
      </w:r>
      <w:r w:rsidRPr="00EE79F3">
        <w:rPr>
          <w:rFonts w:ascii="Arial" w:hAnsi="Arial" w:cs="Arial"/>
          <w:bCs/>
        </w:rPr>
        <w:t xml:space="preserve">odpovídá za řádné uveřejnění smlouvy, když smlouvu k uveřejnění zašle bez zbytečného odkladu, nejpozději však do 30 dnů od uzavření smlouvy správci registru smluv. </w:t>
      </w:r>
    </w:p>
    <w:p w:rsidR="00EE79F3" w:rsidRPr="00DA5A8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71"/>
        </w:tabs>
        <w:spacing w:before="0" w:after="12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  <w:bCs/>
        </w:rPr>
        <w:t>Smluvní strany se pro případ zrušení smlouvy od počátku z důvodu neuveřejnění smlouvy v registru smluv zavazují uzavřít novou smlouvu se shodným obsahem a za shodných obchodních podmínek jako ve zrušené smlouvě, a to na výzvu kterékoli z nich do 30 dnů od doručení výzvy.</w:t>
      </w:r>
    </w:p>
    <w:p w:rsidR="00EE79F3" w:rsidRPr="00DA5A83" w:rsidRDefault="00EE79F3" w:rsidP="00E209E2">
      <w:pPr>
        <w:pStyle w:val="Zkladntext20"/>
        <w:numPr>
          <w:ilvl w:val="0"/>
          <w:numId w:val="6"/>
        </w:numPr>
        <w:shd w:val="clear" w:color="auto" w:fill="auto"/>
        <w:tabs>
          <w:tab w:val="left" w:pos="671"/>
        </w:tabs>
        <w:spacing w:before="0" w:after="120" w:line="274" w:lineRule="exact"/>
        <w:jc w:val="both"/>
        <w:rPr>
          <w:rFonts w:ascii="Arial" w:hAnsi="Arial" w:cs="Arial"/>
        </w:rPr>
      </w:pPr>
      <w:r w:rsidRPr="00DA5A83">
        <w:rPr>
          <w:rFonts w:ascii="Arial" w:hAnsi="Arial" w:cs="Arial"/>
          <w:bCs/>
        </w:rPr>
        <w:t>Nebude-li možné pro případ zrušení smlouvy od počátku z důvodu neuveřejnění smlouvy v registru smluv uzavřít novou smlouvu se shodným obsahem a za shodných podmínek jako ve zrušené smlouvě, smluvní strany se zavazují na výzvu kterékoli z nich přistoupit k narovnání smluvních vztahů tak, aby narovnáním dosáhly shodného obsahu práv a povinností a shodných podmínek jako ve zrušené smlouvě a o narovnání uzavřít písemnou dohodu, která bude zveřejněna v registru smluv.</w:t>
      </w: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V Brně dne </w:t>
      </w:r>
      <w:r w:rsidR="00AC72EF">
        <w:rPr>
          <w:rFonts w:ascii="Arial" w:hAnsi="Arial" w:cs="Arial"/>
        </w:rPr>
        <w:t>23</w:t>
      </w:r>
      <w:r w:rsidRPr="00DA5A83">
        <w:rPr>
          <w:rFonts w:ascii="Arial" w:hAnsi="Arial" w:cs="Arial"/>
        </w:rPr>
        <w:t>. 1</w:t>
      </w:r>
      <w:r w:rsidR="00AC72EF">
        <w:rPr>
          <w:rFonts w:ascii="Arial" w:hAnsi="Arial" w:cs="Arial"/>
        </w:rPr>
        <w:t>1</w:t>
      </w:r>
      <w:r w:rsidRPr="00DA5A83">
        <w:rPr>
          <w:rFonts w:ascii="Arial" w:hAnsi="Arial" w:cs="Arial"/>
        </w:rPr>
        <w:t>. 201</w:t>
      </w:r>
      <w:r w:rsidR="00AC72EF">
        <w:rPr>
          <w:rFonts w:ascii="Arial" w:hAnsi="Arial" w:cs="Arial"/>
        </w:rPr>
        <w:t>7</w:t>
      </w: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  <w:r w:rsidRPr="00DA5A83">
        <w:rPr>
          <w:rFonts w:ascii="Arial" w:hAnsi="Arial" w:cs="Arial"/>
        </w:rPr>
        <w:t xml:space="preserve">Za poskytovatele:                                          </w:t>
      </w:r>
      <w:r>
        <w:rPr>
          <w:rFonts w:ascii="Arial" w:hAnsi="Arial" w:cs="Arial"/>
        </w:rPr>
        <w:t xml:space="preserve"> </w:t>
      </w:r>
      <w:r w:rsidRPr="00DA5A83">
        <w:rPr>
          <w:rFonts w:ascii="Arial" w:hAnsi="Arial" w:cs="Arial"/>
        </w:rPr>
        <w:t>Za školu:</w:t>
      </w:r>
    </w:p>
    <w:p w:rsidR="00EE79F3" w:rsidRPr="00DA5A83" w:rsidRDefault="00EE79F3" w:rsidP="00EE79F3">
      <w:pPr>
        <w:pStyle w:val="Zkladntext20"/>
        <w:shd w:val="clear" w:color="auto" w:fill="auto"/>
        <w:spacing w:before="0" w:after="0" w:line="240" w:lineRule="exact"/>
        <w:ind w:firstLine="0"/>
        <w:jc w:val="both"/>
        <w:rPr>
          <w:rFonts w:ascii="Arial" w:hAnsi="Arial" w:cs="Arial"/>
        </w:rPr>
      </w:pPr>
    </w:p>
    <w:p w:rsidR="001A3277" w:rsidRPr="00956528" w:rsidRDefault="001A3277" w:rsidP="00956528"/>
    <w:sectPr w:rsidR="001A3277" w:rsidRPr="00956528" w:rsidSect="00D040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ogue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21F8B"/>
    <w:multiLevelType w:val="multilevel"/>
    <w:tmpl w:val="AB12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62B92"/>
    <w:multiLevelType w:val="multilevel"/>
    <w:tmpl w:val="4E08FF08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EF7CAF"/>
    <w:multiLevelType w:val="hybridMultilevel"/>
    <w:tmpl w:val="AD62F620"/>
    <w:lvl w:ilvl="0" w:tplc="0838B6BE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0" w:hanging="360"/>
      </w:pPr>
    </w:lvl>
    <w:lvl w:ilvl="2" w:tplc="0405001B" w:tentative="1">
      <w:start w:val="1"/>
      <w:numFmt w:val="lowerRoman"/>
      <w:lvlText w:val="%3."/>
      <w:lvlJc w:val="right"/>
      <w:pPr>
        <w:ind w:left="1460" w:hanging="180"/>
      </w:pPr>
    </w:lvl>
    <w:lvl w:ilvl="3" w:tplc="0405000F" w:tentative="1">
      <w:start w:val="1"/>
      <w:numFmt w:val="decimal"/>
      <w:lvlText w:val="%4."/>
      <w:lvlJc w:val="left"/>
      <w:pPr>
        <w:ind w:left="2180" w:hanging="360"/>
      </w:pPr>
    </w:lvl>
    <w:lvl w:ilvl="4" w:tplc="04050019" w:tentative="1">
      <w:start w:val="1"/>
      <w:numFmt w:val="lowerLetter"/>
      <w:lvlText w:val="%5."/>
      <w:lvlJc w:val="left"/>
      <w:pPr>
        <w:ind w:left="2900" w:hanging="360"/>
      </w:pPr>
    </w:lvl>
    <w:lvl w:ilvl="5" w:tplc="0405001B" w:tentative="1">
      <w:start w:val="1"/>
      <w:numFmt w:val="lowerRoman"/>
      <w:lvlText w:val="%6."/>
      <w:lvlJc w:val="right"/>
      <w:pPr>
        <w:ind w:left="3620" w:hanging="180"/>
      </w:pPr>
    </w:lvl>
    <w:lvl w:ilvl="6" w:tplc="0405000F" w:tentative="1">
      <w:start w:val="1"/>
      <w:numFmt w:val="decimal"/>
      <w:lvlText w:val="%7."/>
      <w:lvlJc w:val="left"/>
      <w:pPr>
        <w:ind w:left="4340" w:hanging="360"/>
      </w:pPr>
    </w:lvl>
    <w:lvl w:ilvl="7" w:tplc="04050019" w:tentative="1">
      <w:start w:val="1"/>
      <w:numFmt w:val="lowerLetter"/>
      <w:lvlText w:val="%8."/>
      <w:lvlJc w:val="left"/>
      <w:pPr>
        <w:ind w:left="5060" w:hanging="360"/>
      </w:pPr>
    </w:lvl>
    <w:lvl w:ilvl="8" w:tplc="040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3">
    <w:nsid w:val="3F08507D"/>
    <w:multiLevelType w:val="hybridMultilevel"/>
    <w:tmpl w:val="B66249E2"/>
    <w:lvl w:ilvl="0" w:tplc="0838B6BE">
      <w:start w:val="1"/>
      <w:numFmt w:val="decimal"/>
      <w:lvlText w:val="%1."/>
      <w:lvlJc w:val="left"/>
      <w:pPr>
        <w:ind w:left="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40" w:hanging="360"/>
      </w:pPr>
    </w:lvl>
    <w:lvl w:ilvl="2" w:tplc="0405001B" w:tentative="1">
      <w:start w:val="1"/>
      <w:numFmt w:val="lowerRoman"/>
      <w:lvlText w:val="%3."/>
      <w:lvlJc w:val="right"/>
      <w:pPr>
        <w:ind w:left="1460" w:hanging="180"/>
      </w:pPr>
    </w:lvl>
    <w:lvl w:ilvl="3" w:tplc="0405000F" w:tentative="1">
      <w:start w:val="1"/>
      <w:numFmt w:val="decimal"/>
      <w:lvlText w:val="%4."/>
      <w:lvlJc w:val="left"/>
      <w:pPr>
        <w:ind w:left="2180" w:hanging="360"/>
      </w:pPr>
    </w:lvl>
    <w:lvl w:ilvl="4" w:tplc="04050019" w:tentative="1">
      <w:start w:val="1"/>
      <w:numFmt w:val="lowerLetter"/>
      <w:lvlText w:val="%5."/>
      <w:lvlJc w:val="left"/>
      <w:pPr>
        <w:ind w:left="2900" w:hanging="360"/>
      </w:pPr>
    </w:lvl>
    <w:lvl w:ilvl="5" w:tplc="0405001B" w:tentative="1">
      <w:start w:val="1"/>
      <w:numFmt w:val="lowerRoman"/>
      <w:lvlText w:val="%6."/>
      <w:lvlJc w:val="right"/>
      <w:pPr>
        <w:ind w:left="3620" w:hanging="180"/>
      </w:pPr>
    </w:lvl>
    <w:lvl w:ilvl="6" w:tplc="0405000F" w:tentative="1">
      <w:start w:val="1"/>
      <w:numFmt w:val="decimal"/>
      <w:lvlText w:val="%7."/>
      <w:lvlJc w:val="left"/>
      <w:pPr>
        <w:ind w:left="4340" w:hanging="360"/>
      </w:pPr>
    </w:lvl>
    <w:lvl w:ilvl="7" w:tplc="04050019" w:tentative="1">
      <w:start w:val="1"/>
      <w:numFmt w:val="lowerLetter"/>
      <w:lvlText w:val="%8."/>
      <w:lvlJc w:val="left"/>
      <w:pPr>
        <w:ind w:left="5060" w:hanging="360"/>
      </w:pPr>
    </w:lvl>
    <w:lvl w:ilvl="8" w:tplc="0405001B" w:tentative="1">
      <w:start w:val="1"/>
      <w:numFmt w:val="lowerRoman"/>
      <w:lvlText w:val="%9."/>
      <w:lvlJc w:val="right"/>
      <w:pPr>
        <w:ind w:left="5780" w:hanging="180"/>
      </w:pPr>
    </w:lvl>
  </w:abstractNum>
  <w:abstractNum w:abstractNumId="4">
    <w:nsid w:val="508416ED"/>
    <w:multiLevelType w:val="multilevel"/>
    <w:tmpl w:val="73E45420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C55CC8"/>
    <w:multiLevelType w:val="multilevel"/>
    <w:tmpl w:val="82487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09393F"/>
    <w:multiLevelType w:val="multilevel"/>
    <w:tmpl w:val="C80AD9E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247759"/>
    <w:multiLevelType w:val="multilevel"/>
    <w:tmpl w:val="BC1AA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hyphenationZone w:val="425"/>
  <w:characterSpacingControl w:val="doNotCompress"/>
  <w:compat/>
  <w:rsids>
    <w:rsidRoot w:val="00306F65"/>
    <w:rsid w:val="001A3277"/>
    <w:rsid w:val="0024745A"/>
    <w:rsid w:val="002A3F6E"/>
    <w:rsid w:val="00306F65"/>
    <w:rsid w:val="0046175E"/>
    <w:rsid w:val="00510798"/>
    <w:rsid w:val="00520F1B"/>
    <w:rsid w:val="00523DC7"/>
    <w:rsid w:val="00632679"/>
    <w:rsid w:val="00670393"/>
    <w:rsid w:val="00765EC4"/>
    <w:rsid w:val="00956528"/>
    <w:rsid w:val="00A77238"/>
    <w:rsid w:val="00AC72EF"/>
    <w:rsid w:val="00AE0A7B"/>
    <w:rsid w:val="00AE0AD6"/>
    <w:rsid w:val="00C11E88"/>
    <w:rsid w:val="00CC5D3B"/>
    <w:rsid w:val="00D0406A"/>
    <w:rsid w:val="00E209E2"/>
    <w:rsid w:val="00E6724F"/>
    <w:rsid w:val="00EE79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65EC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765EC4"/>
    <w:pPr>
      <w:widowControl w:val="0"/>
      <w:spacing w:before="120"/>
      <w:jc w:val="center"/>
    </w:pPr>
    <w:rPr>
      <w:rFonts w:ascii="Vogue" w:hAnsi="Vogue"/>
      <w:b/>
      <w:sz w:val="36"/>
    </w:rPr>
  </w:style>
  <w:style w:type="character" w:customStyle="1" w:styleId="NzevChar">
    <w:name w:val="Název Char"/>
    <w:basedOn w:val="Standardnpsmoodstavce"/>
    <w:link w:val="Nzev"/>
    <w:rsid w:val="00765EC4"/>
    <w:rPr>
      <w:rFonts w:ascii="Vogue" w:eastAsia="Times New Roman" w:hAnsi="Vogue" w:cs="Times New Roman"/>
      <w:b/>
      <w:sz w:val="36"/>
      <w:szCs w:val="20"/>
    </w:rPr>
  </w:style>
  <w:style w:type="paragraph" w:styleId="Podtitul">
    <w:name w:val="Subtitle"/>
    <w:basedOn w:val="Normln"/>
    <w:next w:val="Normln"/>
    <w:link w:val="PodtitulChar"/>
    <w:qFormat/>
    <w:rsid w:val="00765EC4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PodtitulChar">
    <w:name w:val="Podtitul Char"/>
    <w:basedOn w:val="Standardnpsmoodstavce"/>
    <w:link w:val="Podtitul"/>
    <w:rsid w:val="00765EC4"/>
    <w:rPr>
      <w:rFonts w:ascii="Arial" w:eastAsia="Lucida Sans Unicode" w:hAnsi="Arial" w:cs="Tahoma"/>
      <w:i/>
      <w:iCs/>
      <w:sz w:val="28"/>
      <w:szCs w:val="28"/>
    </w:rPr>
  </w:style>
  <w:style w:type="paragraph" w:styleId="Normlnweb">
    <w:name w:val="Normal (Web)"/>
    <w:basedOn w:val="Normln"/>
    <w:uiPriority w:val="99"/>
    <w:unhideWhenUsed/>
    <w:rsid w:val="00765EC4"/>
    <w:pPr>
      <w:suppressAutoHyphens w:val="0"/>
      <w:spacing w:before="100" w:beforeAutospacing="1" w:after="100" w:afterAutospacing="1"/>
    </w:pPr>
    <w:rPr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65EC4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6175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175E"/>
    <w:rPr>
      <w:rFonts w:ascii="Tahoma" w:eastAsia="Times New Roman" w:hAnsi="Tahoma" w:cs="Tahoma"/>
      <w:sz w:val="16"/>
      <w:szCs w:val="16"/>
    </w:rPr>
  </w:style>
  <w:style w:type="character" w:customStyle="1" w:styleId="Nadpis2">
    <w:name w:val="Nadpis #2_"/>
    <w:basedOn w:val="Standardnpsmoodstavce"/>
    <w:link w:val="Nadpis20"/>
    <w:rsid w:val="00EE79F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rsid w:val="00EE79F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dpis3">
    <w:name w:val="Nadpis #3_"/>
    <w:basedOn w:val="Standardnpsmoodstavce"/>
    <w:link w:val="Nadpis30"/>
    <w:rsid w:val="00EE79F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Zkladntext3">
    <w:name w:val="Základní text (3)_"/>
    <w:basedOn w:val="Standardnpsmoodstavce"/>
    <w:rsid w:val="00EE79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Nadpis1">
    <w:name w:val="Nadpis #1_"/>
    <w:basedOn w:val="Standardnpsmoodstavce"/>
    <w:link w:val="Nadpis10"/>
    <w:rsid w:val="00EE79F3"/>
    <w:rPr>
      <w:rFonts w:ascii="Constantia" w:eastAsia="Constantia" w:hAnsi="Constantia" w:cs="Constantia"/>
      <w:b/>
      <w:bCs/>
      <w:sz w:val="21"/>
      <w:szCs w:val="21"/>
      <w:shd w:val="clear" w:color="auto" w:fill="FFFFFF"/>
    </w:rPr>
  </w:style>
  <w:style w:type="character" w:customStyle="1" w:styleId="Zkladntext30">
    <w:name w:val="Základní text (3)"/>
    <w:basedOn w:val="Zkladntext3"/>
    <w:rsid w:val="00EE79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character" w:customStyle="1" w:styleId="Zkladntext2Tun">
    <w:name w:val="Základní text (2) + Tučné"/>
    <w:basedOn w:val="Zkladntext2"/>
    <w:rsid w:val="00EE79F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cs-CZ" w:eastAsia="cs-CZ" w:bidi="cs-CZ"/>
    </w:rPr>
  </w:style>
  <w:style w:type="paragraph" w:customStyle="1" w:styleId="Nadpis20">
    <w:name w:val="Nadpis #2"/>
    <w:basedOn w:val="Normln"/>
    <w:link w:val="Nadpis2"/>
    <w:rsid w:val="00EE79F3"/>
    <w:pPr>
      <w:widowControl w:val="0"/>
      <w:shd w:val="clear" w:color="auto" w:fill="FFFFFF"/>
      <w:suppressAutoHyphens w:val="0"/>
      <w:spacing w:after="60" w:line="0" w:lineRule="atLeast"/>
      <w:jc w:val="center"/>
      <w:outlineLvl w:val="1"/>
    </w:pPr>
    <w:rPr>
      <w:b/>
      <w:bCs/>
      <w:sz w:val="28"/>
      <w:szCs w:val="28"/>
    </w:rPr>
  </w:style>
  <w:style w:type="paragraph" w:customStyle="1" w:styleId="Zkladntext20">
    <w:name w:val="Základní text (2)"/>
    <w:basedOn w:val="Normln"/>
    <w:link w:val="Zkladntext2"/>
    <w:rsid w:val="00EE79F3"/>
    <w:pPr>
      <w:widowControl w:val="0"/>
      <w:shd w:val="clear" w:color="auto" w:fill="FFFFFF"/>
      <w:suppressAutoHyphens w:val="0"/>
      <w:spacing w:before="60" w:after="300" w:line="0" w:lineRule="atLeast"/>
      <w:ind w:hanging="340"/>
      <w:jc w:val="center"/>
    </w:pPr>
    <w:rPr>
      <w:sz w:val="22"/>
      <w:szCs w:val="22"/>
    </w:rPr>
  </w:style>
  <w:style w:type="paragraph" w:customStyle="1" w:styleId="Nadpis30">
    <w:name w:val="Nadpis #3"/>
    <w:basedOn w:val="Normln"/>
    <w:link w:val="Nadpis3"/>
    <w:rsid w:val="00EE79F3"/>
    <w:pPr>
      <w:widowControl w:val="0"/>
      <w:shd w:val="clear" w:color="auto" w:fill="FFFFFF"/>
      <w:suppressAutoHyphens w:val="0"/>
      <w:spacing w:before="300" w:line="274" w:lineRule="exact"/>
      <w:jc w:val="both"/>
      <w:outlineLvl w:val="2"/>
    </w:pPr>
    <w:rPr>
      <w:b/>
      <w:bCs/>
      <w:sz w:val="22"/>
      <w:szCs w:val="22"/>
    </w:rPr>
  </w:style>
  <w:style w:type="paragraph" w:customStyle="1" w:styleId="Nadpis10">
    <w:name w:val="Nadpis #1"/>
    <w:basedOn w:val="Normln"/>
    <w:link w:val="Nadpis1"/>
    <w:rsid w:val="00EE79F3"/>
    <w:pPr>
      <w:widowControl w:val="0"/>
      <w:shd w:val="clear" w:color="auto" w:fill="FFFFFF"/>
      <w:suppressAutoHyphens w:val="0"/>
      <w:spacing w:before="780" w:after="60" w:line="0" w:lineRule="atLeast"/>
      <w:jc w:val="center"/>
      <w:outlineLvl w:val="0"/>
    </w:pPr>
    <w:rPr>
      <w:rFonts w:ascii="Constantia" w:eastAsia="Constantia" w:hAnsi="Constantia" w:cs="Constantia"/>
      <w:b/>
      <w:bCs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7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4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9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97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77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61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4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37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54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0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7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60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813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466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88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727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613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717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854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37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816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9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91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28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15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106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43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21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3447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5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11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88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93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520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92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717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92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315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60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3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8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82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15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67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1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4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9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5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7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85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4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1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04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7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0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31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683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928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20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314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52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182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1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238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433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64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0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272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45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918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6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924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26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507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61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96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23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49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6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2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52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85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57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221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8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5261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5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1163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424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324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46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8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0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66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25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971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463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1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18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264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47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46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71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4493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81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3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240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581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1841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915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95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1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73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9678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19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7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3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21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7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98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5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348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90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3214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11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67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347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71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04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072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8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73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76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750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7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544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50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161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5595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507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30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65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6032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79289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394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8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9185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90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291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166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398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5308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6873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526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24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586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122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792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5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08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60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43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5687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324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228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51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874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83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6573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848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25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375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707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4220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712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483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550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042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1340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7882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2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98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2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4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7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19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43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50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729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38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5202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84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49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83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4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24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08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929D9-E716-4368-9A5F-AAC3E3561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478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GitaPC</dc:creator>
  <cp:lastModifiedBy>m.melcherova</cp:lastModifiedBy>
  <cp:revision>4</cp:revision>
  <dcterms:created xsi:type="dcterms:W3CDTF">2021-02-15T12:55:00Z</dcterms:created>
  <dcterms:modified xsi:type="dcterms:W3CDTF">2021-02-15T14:19:00Z</dcterms:modified>
</cp:coreProperties>
</file>