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4263C" w14:textId="1B984395" w:rsidR="00DD40A9" w:rsidRPr="003B76F9" w:rsidRDefault="00DD40A9" w:rsidP="00DD40A9">
      <w:pPr>
        <w:tabs>
          <w:tab w:val="left" w:pos="9260"/>
        </w:tabs>
        <w:ind w:right="-23"/>
        <w:jc w:val="right"/>
        <w:rPr>
          <w:rFonts w:ascii="Arial" w:eastAsia="Times New Roman" w:hAnsi="Arial" w:cs="Arial"/>
          <w:spacing w:val="-1"/>
          <w:sz w:val="22"/>
          <w:szCs w:val="22"/>
        </w:rPr>
      </w:pPr>
      <w:r w:rsidRPr="003B76F9">
        <w:rPr>
          <w:rFonts w:ascii="Arial" w:eastAsia="Times New Roman" w:hAnsi="Arial" w:cs="Arial"/>
          <w:spacing w:val="-1"/>
          <w:sz w:val="22"/>
          <w:szCs w:val="22"/>
        </w:rPr>
        <w:t>Čj.</w:t>
      </w:r>
      <w:r>
        <w:rPr>
          <w:rFonts w:ascii="Arial" w:hAnsi="Arial" w:cs="Arial"/>
          <w:bCs/>
          <w:sz w:val="22"/>
          <w:szCs w:val="22"/>
        </w:rPr>
        <w:t xml:space="preserve"> 30267/2020</w:t>
      </w:r>
      <w:r w:rsidR="000229B5">
        <w:rPr>
          <w:rFonts w:ascii="Arial" w:eastAsia="Times New Roman" w:hAnsi="Arial" w:cs="Arial"/>
          <w:sz w:val="22"/>
          <w:szCs w:val="22"/>
        </w:rPr>
        <w:t>-UVCR-19</w:t>
      </w:r>
    </w:p>
    <w:p w14:paraId="7E4BD30A" w14:textId="36B76F7B" w:rsidR="00DD40A9" w:rsidRPr="000C194D" w:rsidRDefault="00DD40A9" w:rsidP="00DD40A9">
      <w:pPr>
        <w:tabs>
          <w:tab w:val="left" w:pos="9260"/>
        </w:tabs>
        <w:ind w:left="7229" w:right="-23"/>
        <w:jc w:val="right"/>
        <w:rPr>
          <w:rFonts w:ascii="Arial" w:eastAsia="Times New Roman" w:hAnsi="Arial" w:cs="Arial"/>
          <w:sz w:val="22"/>
          <w:szCs w:val="22"/>
        </w:rPr>
      </w:pPr>
      <w:r w:rsidRPr="000C194D">
        <w:rPr>
          <w:rFonts w:ascii="Arial" w:eastAsia="Times New Roman" w:hAnsi="Arial" w:cs="Arial"/>
          <w:spacing w:val="-1"/>
          <w:sz w:val="22"/>
          <w:szCs w:val="22"/>
        </w:rPr>
        <w:t>Ev. č</w:t>
      </w:r>
      <w:r w:rsidRPr="000C194D">
        <w:rPr>
          <w:rFonts w:ascii="Arial" w:eastAsia="Times New Roman" w:hAnsi="Arial" w:cs="Arial"/>
          <w:sz w:val="22"/>
          <w:szCs w:val="22"/>
        </w:rPr>
        <w:t>í</w:t>
      </w:r>
      <w:r w:rsidRPr="000C194D">
        <w:rPr>
          <w:rFonts w:ascii="Arial" w:eastAsia="Times New Roman" w:hAnsi="Arial" w:cs="Arial"/>
          <w:spacing w:val="-1"/>
          <w:sz w:val="22"/>
          <w:szCs w:val="22"/>
        </w:rPr>
        <w:t>s</w:t>
      </w:r>
      <w:r w:rsidRPr="000C194D">
        <w:rPr>
          <w:rFonts w:ascii="Arial" w:eastAsia="Times New Roman" w:hAnsi="Arial" w:cs="Arial"/>
          <w:sz w:val="22"/>
          <w:szCs w:val="22"/>
        </w:rPr>
        <w:t xml:space="preserve">lo: </w:t>
      </w:r>
      <w:r>
        <w:rPr>
          <w:rFonts w:ascii="Arial" w:eastAsia="Times New Roman" w:hAnsi="Arial" w:cs="Arial"/>
          <w:sz w:val="22"/>
          <w:szCs w:val="22"/>
        </w:rPr>
        <w:t>21</w:t>
      </w:r>
      <w:r w:rsidRPr="000C194D">
        <w:rPr>
          <w:rFonts w:ascii="Arial" w:eastAsia="Times New Roman" w:hAnsi="Arial" w:cs="Arial"/>
          <w:sz w:val="22"/>
          <w:szCs w:val="22"/>
        </w:rPr>
        <w:t>/</w:t>
      </w:r>
      <w:r w:rsidR="00D416EA">
        <w:rPr>
          <w:rFonts w:ascii="Arial" w:eastAsia="Times New Roman" w:hAnsi="Arial" w:cs="Arial"/>
          <w:sz w:val="22"/>
          <w:szCs w:val="22"/>
        </w:rPr>
        <w:t>027</w:t>
      </w:r>
      <w:r w:rsidRPr="000C194D">
        <w:rPr>
          <w:rFonts w:ascii="Arial" w:eastAsia="Times New Roman" w:hAnsi="Arial" w:cs="Arial"/>
          <w:sz w:val="22"/>
          <w:szCs w:val="22"/>
        </w:rPr>
        <w:t>-0</w:t>
      </w:r>
    </w:p>
    <w:p w14:paraId="3DEC2197" w14:textId="77777777" w:rsidR="00DD40A9" w:rsidRPr="000C194D" w:rsidRDefault="00DD40A9" w:rsidP="00DD40A9">
      <w:pPr>
        <w:spacing w:before="240" w:after="120"/>
        <w:ind w:right="96"/>
        <w:jc w:val="center"/>
        <w:outlineLvl w:val="0"/>
        <w:rPr>
          <w:rFonts w:ascii="Arial" w:eastAsia="Times New Roman" w:hAnsi="Arial" w:cs="Arial"/>
          <w:b/>
          <w:bCs/>
          <w:spacing w:val="-1"/>
          <w:sz w:val="28"/>
          <w:szCs w:val="28"/>
        </w:rPr>
      </w:pPr>
      <w:r w:rsidRPr="000C194D">
        <w:rPr>
          <w:rFonts w:ascii="Arial" w:eastAsia="Times New Roman" w:hAnsi="Arial" w:cs="Arial"/>
          <w:b/>
          <w:bCs/>
          <w:spacing w:val="-1"/>
          <w:sz w:val="28"/>
          <w:szCs w:val="28"/>
        </w:rPr>
        <w:t xml:space="preserve">SMLOUVA O </w:t>
      </w:r>
      <w:r w:rsidRPr="000C194D">
        <w:rPr>
          <w:rFonts w:ascii="Arial" w:eastAsia="Times New Roman" w:hAnsi="Arial" w:cs="Arial"/>
          <w:b/>
          <w:bCs/>
          <w:spacing w:val="1"/>
          <w:sz w:val="28"/>
          <w:szCs w:val="28"/>
        </w:rPr>
        <w:t>D</w:t>
      </w:r>
      <w:r w:rsidRPr="000C194D">
        <w:rPr>
          <w:rFonts w:ascii="Arial" w:eastAsia="Times New Roman" w:hAnsi="Arial" w:cs="Arial"/>
          <w:b/>
          <w:bCs/>
          <w:spacing w:val="-1"/>
          <w:sz w:val="28"/>
          <w:szCs w:val="28"/>
        </w:rPr>
        <w:t>ÍLO</w:t>
      </w:r>
    </w:p>
    <w:p w14:paraId="26D17A8B" w14:textId="77777777" w:rsidR="00DD40A9" w:rsidRDefault="00DD40A9" w:rsidP="00DD40A9">
      <w:pPr>
        <w:spacing w:before="120"/>
        <w:ind w:right="13"/>
        <w:jc w:val="center"/>
        <w:rPr>
          <w:rFonts w:ascii="Arial" w:eastAsia="Times New Roman" w:hAnsi="Arial" w:cs="Arial"/>
          <w:b/>
          <w:bCs/>
          <w:sz w:val="22"/>
          <w:szCs w:val="22"/>
          <w:highlight w:val="yellow"/>
        </w:rPr>
      </w:pPr>
      <w:r w:rsidRPr="00425482">
        <w:rPr>
          <w:rFonts w:ascii="Arial" w:hAnsi="Arial" w:cs="Arial"/>
          <w:b/>
          <w:bCs/>
          <w:spacing w:val="4"/>
          <w:sz w:val="22"/>
          <w:szCs w:val="22"/>
        </w:rPr>
        <w:t>Restaurování tapisérie Verdura s volavkami</w:t>
      </w:r>
      <w:r w:rsidRPr="00431642" w:rsidDel="004A6BEE">
        <w:rPr>
          <w:rFonts w:ascii="Arial" w:eastAsia="Times New Roman" w:hAnsi="Arial" w:cs="Arial"/>
          <w:b/>
          <w:bCs/>
          <w:sz w:val="22"/>
          <w:szCs w:val="22"/>
          <w:highlight w:val="yellow"/>
        </w:rPr>
        <w:t xml:space="preserve"> </w:t>
      </w:r>
    </w:p>
    <w:p w14:paraId="4D56F46C" w14:textId="3B655B15" w:rsidR="00DD40A9" w:rsidRPr="000C194D" w:rsidRDefault="00DD40A9" w:rsidP="00DD40A9">
      <w:pPr>
        <w:spacing w:before="120"/>
        <w:ind w:right="13"/>
        <w:jc w:val="center"/>
        <w:rPr>
          <w:rFonts w:ascii="Arial" w:eastAsia="Times New Roman" w:hAnsi="Arial" w:cs="Arial"/>
          <w:spacing w:val="-1"/>
          <w:sz w:val="22"/>
          <w:szCs w:val="22"/>
        </w:rPr>
      </w:pPr>
      <w:r w:rsidRPr="000C194D">
        <w:rPr>
          <w:rFonts w:ascii="Arial" w:eastAsia="Times New Roman" w:hAnsi="Arial" w:cs="Arial"/>
          <w:sz w:val="22"/>
          <w:szCs w:val="22"/>
        </w:rPr>
        <w:t xml:space="preserve">podle § 2586 a násl. zákona č. 89/2012 Sb., občanský zákoník, ve znění pozdějších předpisů (dále jen „občanský zákoník“) a zákona č. 121/2000 Sb., o právu autorském, </w:t>
      </w:r>
      <w:r w:rsidR="000229B5">
        <w:rPr>
          <w:rFonts w:ascii="Arial" w:eastAsia="Times New Roman" w:hAnsi="Arial" w:cs="Arial"/>
          <w:sz w:val="22"/>
          <w:szCs w:val="22"/>
        </w:rPr>
        <w:br/>
      </w:r>
      <w:r w:rsidRPr="000C194D">
        <w:rPr>
          <w:rFonts w:ascii="Arial" w:eastAsia="Times New Roman" w:hAnsi="Arial" w:cs="Arial"/>
          <w:sz w:val="22"/>
          <w:szCs w:val="22"/>
        </w:rPr>
        <w:t>o právech souvisejících s právem autorským a o změně některých zákonů, ve znění pozdějších předpisů (dále jen „autorský zákon“)</w:t>
      </w:r>
    </w:p>
    <w:p w14:paraId="1BEBA97B" w14:textId="77777777" w:rsidR="00DD40A9" w:rsidRPr="000C194D" w:rsidRDefault="00DD40A9" w:rsidP="00DD40A9">
      <w:pPr>
        <w:spacing w:before="360" w:after="120"/>
        <w:ind w:left="567" w:right="-23" w:hanging="567"/>
        <w:rPr>
          <w:rFonts w:ascii="Arial" w:eastAsia="Times New Roman" w:hAnsi="Arial" w:cs="Arial"/>
          <w:b/>
          <w:bCs/>
          <w:sz w:val="22"/>
          <w:szCs w:val="22"/>
        </w:rPr>
      </w:pPr>
      <w:r w:rsidRPr="000C194D">
        <w:rPr>
          <w:rFonts w:ascii="Arial" w:eastAsia="Times New Roman" w:hAnsi="Arial" w:cs="Arial"/>
          <w:b/>
          <w:bCs/>
          <w:sz w:val="22"/>
          <w:szCs w:val="22"/>
        </w:rPr>
        <w:t>Č</w:t>
      </w:r>
      <w:r w:rsidRPr="000C194D">
        <w:rPr>
          <w:rFonts w:ascii="Arial" w:eastAsia="Times New Roman" w:hAnsi="Arial" w:cs="Arial"/>
          <w:b/>
          <w:bCs/>
          <w:spacing w:val="-1"/>
          <w:sz w:val="22"/>
          <w:szCs w:val="22"/>
        </w:rPr>
        <w:t>e</w:t>
      </w:r>
      <w:r w:rsidRPr="000C194D">
        <w:rPr>
          <w:rFonts w:ascii="Arial" w:eastAsia="Times New Roman" w:hAnsi="Arial" w:cs="Arial"/>
          <w:b/>
          <w:bCs/>
          <w:sz w:val="22"/>
          <w:szCs w:val="22"/>
        </w:rPr>
        <w:t>s</w:t>
      </w:r>
      <w:r w:rsidRPr="000C194D">
        <w:rPr>
          <w:rFonts w:ascii="Arial" w:eastAsia="Times New Roman" w:hAnsi="Arial" w:cs="Arial"/>
          <w:b/>
          <w:bCs/>
          <w:spacing w:val="1"/>
          <w:sz w:val="22"/>
          <w:szCs w:val="22"/>
        </w:rPr>
        <w:t>k</w:t>
      </w:r>
      <w:r w:rsidRPr="000C194D">
        <w:rPr>
          <w:rFonts w:ascii="Arial" w:eastAsia="Times New Roman" w:hAnsi="Arial" w:cs="Arial"/>
          <w:b/>
          <w:bCs/>
          <w:sz w:val="22"/>
          <w:szCs w:val="22"/>
        </w:rPr>
        <w:t xml:space="preserve">á </w:t>
      </w:r>
      <w:r w:rsidRPr="000C194D">
        <w:rPr>
          <w:rFonts w:ascii="Arial" w:eastAsia="Times New Roman" w:hAnsi="Arial" w:cs="Arial"/>
          <w:b/>
          <w:bCs/>
          <w:spacing w:val="-1"/>
          <w:sz w:val="22"/>
          <w:szCs w:val="22"/>
        </w:rPr>
        <w:t>re</w:t>
      </w:r>
      <w:r w:rsidRPr="000C194D">
        <w:rPr>
          <w:rFonts w:ascii="Arial" w:eastAsia="Times New Roman" w:hAnsi="Arial" w:cs="Arial"/>
          <w:b/>
          <w:bCs/>
          <w:spacing w:val="1"/>
          <w:sz w:val="22"/>
          <w:szCs w:val="22"/>
        </w:rPr>
        <w:t>pub</w:t>
      </w:r>
      <w:r w:rsidRPr="000C194D">
        <w:rPr>
          <w:rFonts w:ascii="Arial" w:eastAsia="Times New Roman" w:hAnsi="Arial" w:cs="Arial"/>
          <w:b/>
          <w:bCs/>
          <w:sz w:val="22"/>
          <w:szCs w:val="22"/>
        </w:rPr>
        <w:t>li</w:t>
      </w:r>
      <w:r w:rsidRPr="000C194D">
        <w:rPr>
          <w:rFonts w:ascii="Arial" w:eastAsia="Times New Roman" w:hAnsi="Arial" w:cs="Arial"/>
          <w:b/>
          <w:bCs/>
          <w:spacing w:val="1"/>
          <w:sz w:val="22"/>
          <w:szCs w:val="22"/>
        </w:rPr>
        <w:t>k</w:t>
      </w:r>
      <w:r w:rsidRPr="000C194D">
        <w:rPr>
          <w:rFonts w:ascii="Arial" w:eastAsia="Times New Roman" w:hAnsi="Arial" w:cs="Arial"/>
          <w:b/>
          <w:bCs/>
          <w:sz w:val="22"/>
          <w:szCs w:val="22"/>
        </w:rPr>
        <w:t>a – Ú</w:t>
      </w:r>
      <w:r w:rsidRPr="000C194D">
        <w:rPr>
          <w:rFonts w:ascii="Arial" w:eastAsia="Times New Roman" w:hAnsi="Arial" w:cs="Arial"/>
          <w:b/>
          <w:bCs/>
          <w:spacing w:val="-1"/>
          <w:sz w:val="22"/>
          <w:szCs w:val="22"/>
        </w:rPr>
        <w:t>ř</w:t>
      </w:r>
      <w:r w:rsidRPr="000C194D">
        <w:rPr>
          <w:rFonts w:ascii="Arial" w:eastAsia="Times New Roman" w:hAnsi="Arial" w:cs="Arial"/>
          <w:b/>
          <w:bCs/>
          <w:sz w:val="22"/>
          <w:szCs w:val="22"/>
        </w:rPr>
        <w:t>ad vlá</w:t>
      </w:r>
      <w:r w:rsidRPr="000C194D">
        <w:rPr>
          <w:rFonts w:ascii="Arial" w:eastAsia="Times New Roman" w:hAnsi="Arial" w:cs="Arial"/>
          <w:b/>
          <w:bCs/>
          <w:spacing w:val="1"/>
          <w:sz w:val="22"/>
          <w:szCs w:val="22"/>
        </w:rPr>
        <w:t>d</w:t>
      </w:r>
      <w:r w:rsidRPr="000C194D">
        <w:rPr>
          <w:rFonts w:ascii="Arial" w:eastAsia="Times New Roman" w:hAnsi="Arial" w:cs="Arial"/>
          <w:b/>
          <w:bCs/>
          <w:sz w:val="22"/>
          <w:szCs w:val="22"/>
        </w:rPr>
        <w:t>y Č</w:t>
      </w:r>
      <w:r w:rsidRPr="000C194D">
        <w:rPr>
          <w:rFonts w:ascii="Arial" w:eastAsia="Times New Roman" w:hAnsi="Arial" w:cs="Arial"/>
          <w:b/>
          <w:bCs/>
          <w:spacing w:val="-1"/>
          <w:sz w:val="22"/>
          <w:szCs w:val="22"/>
        </w:rPr>
        <w:t>e</w:t>
      </w:r>
      <w:r w:rsidRPr="000C194D">
        <w:rPr>
          <w:rFonts w:ascii="Arial" w:eastAsia="Times New Roman" w:hAnsi="Arial" w:cs="Arial"/>
          <w:b/>
          <w:bCs/>
          <w:sz w:val="22"/>
          <w:szCs w:val="22"/>
        </w:rPr>
        <w:t>s</w:t>
      </w:r>
      <w:r w:rsidRPr="000C194D">
        <w:rPr>
          <w:rFonts w:ascii="Arial" w:eastAsia="Times New Roman" w:hAnsi="Arial" w:cs="Arial"/>
          <w:b/>
          <w:bCs/>
          <w:spacing w:val="1"/>
          <w:sz w:val="22"/>
          <w:szCs w:val="22"/>
        </w:rPr>
        <w:t>k</w:t>
      </w:r>
      <w:r w:rsidRPr="000C194D">
        <w:rPr>
          <w:rFonts w:ascii="Arial" w:eastAsia="Times New Roman" w:hAnsi="Arial" w:cs="Arial"/>
          <w:b/>
          <w:bCs/>
          <w:sz w:val="22"/>
          <w:szCs w:val="22"/>
        </w:rPr>
        <w:t>é</w:t>
      </w:r>
      <w:r w:rsidRPr="000C194D">
        <w:rPr>
          <w:rFonts w:ascii="Arial" w:eastAsia="Times New Roman" w:hAnsi="Arial" w:cs="Arial"/>
          <w:b/>
          <w:bCs/>
          <w:spacing w:val="-1"/>
          <w:sz w:val="22"/>
          <w:szCs w:val="22"/>
        </w:rPr>
        <w:t xml:space="preserve"> re</w:t>
      </w:r>
      <w:r w:rsidRPr="000C194D">
        <w:rPr>
          <w:rFonts w:ascii="Arial" w:eastAsia="Times New Roman" w:hAnsi="Arial" w:cs="Arial"/>
          <w:b/>
          <w:bCs/>
          <w:spacing w:val="1"/>
          <w:sz w:val="22"/>
          <w:szCs w:val="22"/>
        </w:rPr>
        <w:t>pub</w:t>
      </w:r>
      <w:r w:rsidRPr="000C194D">
        <w:rPr>
          <w:rFonts w:ascii="Arial" w:eastAsia="Times New Roman" w:hAnsi="Arial" w:cs="Arial"/>
          <w:b/>
          <w:bCs/>
          <w:sz w:val="22"/>
          <w:szCs w:val="22"/>
        </w:rPr>
        <w:t>li</w:t>
      </w:r>
      <w:r w:rsidRPr="000C194D">
        <w:rPr>
          <w:rFonts w:ascii="Arial" w:eastAsia="Times New Roman" w:hAnsi="Arial" w:cs="Arial"/>
          <w:b/>
          <w:bCs/>
          <w:spacing w:val="1"/>
          <w:sz w:val="22"/>
          <w:szCs w:val="22"/>
        </w:rPr>
        <w:t>k</w:t>
      </w:r>
      <w:r w:rsidRPr="000C194D">
        <w:rPr>
          <w:rFonts w:ascii="Arial" w:eastAsia="Times New Roman" w:hAnsi="Arial" w:cs="Arial"/>
          <w:b/>
          <w:bCs/>
          <w:sz w:val="22"/>
          <w:szCs w:val="22"/>
        </w:rPr>
        <w:t>y</w:t>
      </w:r>
    </w:p>
    <w:p w14:paraId="3AD189C8" w14:textId="77777777" w:rsidR="00DD40A9" w:rsidRPr="000C194D" w:rsidRDefault="00DD40A9" w:rsidP="00DD40A9">
      <w:pPr>
        <w:tabs>
          <w:tab w:val="left" w:pos="2268"/>
        </w:tabs>
        <w:spacing w:after="40"/>
        <w:ind w:left="2268" w:right="-20" w:hanging="2268"/>
        <w:jc w:val="left"/>
        <w:rPr>
          <w:rFonts w:ascii="Arial" w:eastAsia="Times New Roman" w:hAnsi="Arial" w:cs="Arial"/>
          <w:sz w:val="22"/>
          <w:szCs w:val="22"/>
        </w:rPr>
      </w:pPr>
      <w:r w:rsidRPr="000C194D">
        <w:rPr>
          <w:rFonts w:ascii="Arial" w:eastAsia="Times New Roman" w:hAnsi="Arial" w:cs="Arial"/>
          <w:bCs/>
          <w:sz w:val="22"/>
          <w:szCs w:val="22"/>
        </w:rPr>
        <w:t>kterou zastupuje:</w:t>
      </w:r>
      <w:r w:rsidRPr="000C194D">
        <w:rPr>
          <w:rFonts w:ascii="Arial" w:eastAsia="Times New Roman" w:hAnsi="Arial" w:cs="Arial"/>
          <w:bCs/>
          <w:sz w:val="22"/>
          <w:szCs w:val="22"/>
        </w:rPr>
        <w:tab/>
        <w:t>Ing. Ivana Hošťálková, ředitelka Odboru technického a provozního, na základě vnitřního předpisu objednatele</w:t>
      </w:r>
    </w:p>
    <w:p w14:paraId="139F9D0B" w14:textId="77777777" w:rsidR="00DD40A9" w:rsidRPr="000C194D" w:rsidRDefault="00DD40A9" w:rsidP="00DD40A9">
      <w:pPr>
        <w:tabs>
          <w:tab w:val="left" w:pos="2268"/>
        </w:tabs>
        <w:spacing w:after="40" w:line="271" w:lineRule="exact"/>
        <w:ind w:left="567" w:right="-20" w:hanging="567"/>
        <w:rPr>
          <w:rFonts w:ascii="Arial" w:eastAsia="Times New Roman" w:hAnsi="Arial" w:cs="Arial"/>
          <w:sz w:val="22"/>
          <w:szCs w:val="22"/>
        </w:rPr>
      </w:pPr>
      <w:r w:rsidRPr="000C194D">
        <w:rPr>
          <w:rFonts w:ascii="Arial" w:eastAsia="Times New Roman" w:hAnsi="Arial" w:cs="Arial"/>
          <w:sz w:val="22"/>
          <w:szCs w:val="22"/>
        </w:rPr>
        <w:t>se sídl</w:t>
      </w:r>
      <w:r w:rsidRPr="000C194D">
        <w:rPr>
          <w:rFonts w:ascii="Arial" w:eastAsia="Times New Roman" w:hAnsi="Arial" w:cs="Arial"/>
          <w:spacing w:val="-1"/>
          <w:sz w:val="22"/>
          <w:szCs w:val="22"/>
        </w:rPr>
        <w:t>e</w:t>
      </w:r>
      <w:r w:rsidRPr="000C194D">
        <w:rPr>
          <w:rFonts w:ascii="Arial" w:eastAsia="Times New Roman" w:hAnsi="Arial" w:cs="Arial"/>
          <w:sz w:val="22"/>
          <w:szCs w:val="22"/>
        </w:rPr>
        <w:t>m:</w:t>
      </w:r>
      <w:r w:rsidRPr="000C194D">
        <w:rPr>
          <w:rFonts w:ascii="Arial" w:eastAsia="Times New Roman" w:hAnsi="Arial" w:cs="Arial"/>
          <w:sz w:val="22"/>
          <w:szCs w:val="22"/>
        </w:rPr>
        <w:tab/>
        <w:t>n</w:t>
      </w:r>
      <w:r w:rsidRPr="000C194D">
        <w:rPr>
          <w:rFonts w:ascii="Arial" w:eastAsia="Times New Roman" w:hAnsi="Arial" w:cs="Arial"/>
          <w:spacing w:val="-1"/>
          <w:sz w:val="22"/>
          <w:szCs w:val="22"/>
        </w:rPr>
        <w:t>á</w:t>
      </w:r>
      <w:r w:rsidRPr="000C194D">
        <w:rPr>
          <w:rFonts w:ascii="Arial" w:eastAsia="Times New Roman" w:hAnsi="Arial" w:cs="Arial"/>
          <w:sz w:val="22"/>
          <w:szCs w:val="22"/>
        </w:rPr>
        <w:t>b</w:t>
      </w:r>
      <w:r w:rsidRPr="000C194D">
        <w:rPr>
          <w:rFonts w:ascii="Arial" w:eastAsia="Times New Roman" w:hAnsi="Arial" w:cs="Arial"/>
          <w:spacing w:val="-1"/>
          <w:sz w:val="22"/>
          <w:szCs w:val="22"/>
        </w:rPr>
        <w:t>ř</w:t>
      </w:r>
      <w:r w:rsidRPr="000C194D">
        <w:rPr>
          <w:rFonts w:ascii="Arial" w:eastAsia="Times New Roman" w:hAnsi="Arial" w:cs="Arial"/>
          <w:sz w:val="22"/>
          <w:szCs w:val="22"/>
        </w:rPr>
        <w:t xml:space="preserve">. E. </w:t>
      </w:r>
      <w:r w:rsidRPr="000C194D">
        <w:rPr>
          <w:rFonts w:ascii="Arial" w:eastAsia="Times New Roman" w:hAnsi="Arial" w:cs="Arial"/>
          <w:spacing w:val="-2"/>
          <w:sz w:val="22"/>
          <w:szCs w:val="22"/>
        </w:rPr>
        <w:t>B</w:t>
      </w:r>
      <w:r w:rsidRPr="000C194D">
        <w:rPr>
          <w:rFonts w:ascii="Arial" w:eastAsia="Times New Roman" w:hAnsi="Arial" w:cs="Arial"/>
          <w:spacing w:val="-1"/>
          <w:sz w:val="22"/>
          <w:szCs w:val="22"/>
        </w:rPr>
        <w:t>e</w:t>
      </w:r>
      <w:r w:rsidRPr="000C194D">
        <w:rPr>
          <w:rFonts w:ascii="Arial" w:eastAsia="Times New Roman" w:hAnsi="Arial" w:cs="Arial"/>
          <w:sz w:val="22"/>
          <w:szCs w:val="22"/>
        </w:rPr>
        <w:t>n</w:t>
      </w:r>
      <w:r w:rsidRPr="000C194D">
        <w:rPr>
          <w:rFonts w:ascii="Arial" w:eastAsia="Times New Roman" w:hAnsi="Arial" w:cs="Arial"/>
          <w:spacing w:val="-1"/>
          <w:sz w:val="22"/>
          <w:szCs w:val="22"/>
        </w:rPr>
        <w:t>e</w:t>
      </w:r>
      <w:r w:rsidRPr="000C194D">
        <w:rPr>
          <w:rFonts w:ascii="Arial" w:eastAsia="Times New Roman" w:hAnsi="Arial" w:cs="Arial"/>
          <w:spacing w:val="3"/>
          <w:sz w:val="22"/>
          <w:szCs w:val="22"/>
        </w:rPr>
        <w:t>š</w:t>
      </w:r>
      <w:r w:rsidRPr="000C194D">
        <w:rPr>
          <w:rFonts w:ascii="Arial" w:eastAsia="Times New Roman" w:hAnsi="Arial" w:cs="Arial"/>
          <w:sz w:val="22"/>
          <w:szCs w:val="22"/>
        </w:rPr>
        <w:t xml:space="preserve">e 128/4, </w:t>
      </w:r>
      <w:r w:rsidRPr="000C194D">
        <w:rPr>
          <w:rFonts w:ascii="Arial" w:eastAsia="Times New Roman" w:hAnsi="Arial" w:cs="Arial"/>
          <w:spacing w:val="1"/>
          <w:sz w:val="22"/>
          <w:szCs w:val="22"/>
        </w:rPr>
        <w:t>P</w:t>
      </w:r>
      <w:r w:rsidRPr="000C194D">
        <w:rPr>
          <w:rFonts w:ascii="Arial" w:eastAsia="Times New Roman" w:hAnsi="Arial" w:cs="Arial"/>
          <w:spacing w:val="-1"/>
          <w:sz w:val="22"/>
          <w:szCs w:val="22"/>
        </w:rPr>
        <w:t>ra</w:t>
      </w:r>
      <w:r w:rsidRPr="000C194D">
        <w:rPr>
          <w:rFonts w:ascii="Arial" w:eastAsia="Times New Roman" w:hAnsi="Arial" w:cs="Arial"/>
          <w:sz w:val="22"/>
          <w:szCs w:val="22"/>
        </w:rPr>
        <w:t xml:space="preserve">ha1, </w:t>
      </w:r>
      <w:r w:rsidRPr="000C194D">
        <w:rPr>
          <w:rFonts w:ascii="Arial" w:eastAsia="Times New Roman" w:hAnsi="Arial" w:cs="Arial"/>
          <w:spacing w:val="1"/>
          <w:sz w:val="22"/>
          <w:szCs w:val="22"/>
        </w:rPr>
        <w:t>PS</w:t>
      </w:r>
      <w:r w:rsidRPr="000C194D">
        <w:rPr>
          <w:rFonts w:ascii="Arial" w:eastAsia="Times New Roman" w:hAnsi="Arial" w:cs="Arial"/>
          <w:sz w:val="22"/>
          <w:szCs w:val="22"/>
        </w:rPr>
        <w:t>Č 118 01</w:t>
      </w:r>
    </w:p>
    <w:p w14:paraId="6D586B3C" w14:textId="77777777" w:rsidR="00DD40A9" w:rsidRPr="000C194D" w:rsidRDefault="00DD40A9" w:rsidP="00DD40A9">
      <w:pPr>
        <w:tabs>
          <w:tab w:val="left" w:pos="2200"/>
          <w:tab w:val="left" w:pos="2268"/>
        </w:tabs>
        <w:spacing w:after="40"/>
        <w:ind w:left="567" w:right="-20" w:hanging="567"/>
        <w:rPr>
          <w:rFonts w:ascii="Arial" w:eastAsia="Times New Roman" w:hAnsi="Arial" w:cs="Arial"/>
          <w:sz w:val="22"/>
          <w:szCs w:val="22"/>
        </w:rPr>
      </w:pPr>
      <w:r w:rsidRPr="000C194D">
        <w:rPr>
          <w:rFonts w:ascii="Arial" w:eastAsia="Times New Roman" w:hAnsi="Arial" w:cs="Arial"/>
          <w:spacing w:val="-3"/>
          <w:sz w:val="22"/>
          <w:szCs w:val="22"/>
        </w:rPr>
        <w:t>I</w:t>
      </w:r>
      <w:r w:rsidRPr="000C194D">
        <w:rPr>
          <w:rFonts w:ascii="Arial" w:eastAsia="Times New Roman" w:hAnsi="Arial" w:cs="Arial"/>
          <w:spacing w:val="1"/>
          <w:sz w:val="22"/>
          <w:szCs w:val="22"/>
        </w:rPr>
        <w:t>ČO</w:t>
      </w:r>
      <w:r w:rsidRPr="000C194D">
        <w:rPr>
          <w:rFonts w:ascii="Arial" w:eastAsia="Times New Roman" w:hAnsi="Arial" w:cs="Arial"/>
          <w:sz w:val="22"/>
          <w:szCs w:val="22"/>
        </w:rPr>
        <w:t xml:space="preserve">: </w:t>
      </w:r>
      <w:r w:rsidRPr="000C194D">
        <w:rPr>
          <w:rFonts w:ascii="Arial" w:eastAsia="Times New Roman" w:hAnsi="Arial" w:cs="Arial"/>
          <w:sz w:val="22"/>
          <w:szCs w:val="22"/>
        </w:rPr>
        <w:tab/>
      </w:r>
      <w:r w:rsidRPr="000C194D">
        <w:rPr>
          <w:rFonts w:ascii="Arial" w:eastAsia="Times New Roman" w:hAnsi="Arial" w:cs="Arial"/>
          <w:sz w:val="22"/>
          <w:szCs w:val="22"/>
        </w:rPr>
        <w:tab/>
      </w:r>
      <w:r w:rsidRPr="000C194D">
        <w:rPr>
          <w:rFonts w:ascii="Arial" w:eastAsia="Times New Roman" w:hAnsi="Arial" w:cs="Arial"/>
          <w:sz w:val="22"/>
          <w:szCs w:val="22"/>
        </w:rPr>
        <w:tab/>
        <w:t>00006599</w:t>
      </w:r>
    </w:p>
    <w:p w14:paraId="7416DE7F" w14:textId="77777777" w:rsidR="00DD40A9" w:rsidRPr="00D416EA" w:rsidRDefault="00DD40A9" w:rsidP="00DD40A9">
      <w:pPr>
        <w:tabs>
          <w:tab w:val="left" w:pos="2200"/>
          <w:tab w:val="left" w:pos="2268"/>
        </w:tabs>
        <w:spacing w:after="40"/>
        <w:ind w:left="567" w:right="-20" w:hanging="567"/>
        <w:rPr>
          <w:rFonts w:ascii="Arial" w:eastAsia="Times New Roman" w:hAnsi="Arial" w:cs="Arial"/>
          <w:sz w:val="22"/>
          <w:szCs w:val="22"/>
        </w:rPr>
      </w:pPr>
      <w:r w:rsidRPr="000C194D">
        <w:rPr>
          <w:rFonts w:ascii="Arial" w:eastAsia="Times New Roman" w:hAnsi="Arial" w:cs="Arial"/>
          <w:spacing w:val="2"/>
          <w:sz w:val="22"/>
          <w:szCs w:val="22"/>
        </w:rPr>
        <w:t>D</w:t>
      </w:r>
      <w:r w:rsidRPr="000C194D">
        <w:rPr>
          <w:rFonts w:ascii="Arial" w:eastAsia="Times New Roman" w:hAnsi="Arial" w:cs="Arial"/>
          <w:spacing w:val="-1"/>
          <w:sz w:val="22"/>
          <w:szCs w:val="22"/>
        </w:rPr>
        <w:t>I</w:t>
      </w:r>
      <w:r w:rsidRPr="000C194D">
        <w:rPr>
          <w:rFonts w:ascii="Arial" w:eastAsia="Times New Roman" w:hAnsi="Arial" w:cs="Arial"/>
          <w:spacing w:val="1"/>
          <w:sz w:val="22"/>
          <w:szCs w:val="22"/>
        </w:rPr>
        <w:t>Č</w:t>
      </w:r>
      <w:r w:rsidRPr="000C194D">
        <w:rPr>
          <w:rFonts w:ascii="Arial" w:eastAsia="Times New Roman" w:hAnsi="Arial" w:cs="Arial"/>
          <w:sz w:val="22"/>
          <w:szCs w:val="22"/>
        </w:rPr>
        <w:t xml:space="preserve">: </w:t>
      </w:r>
      <w:r w:rsidRPr="000C194D">
        <w:rPr>
          <w:rFonts w:ascii="Arial" w:eastAsia="Times New Roman" w:hAnsi="Arial" w:cs="Arial"/>
          <w:sz w:val="22"/>
          <w:szCs w:val="22"/>
        </w:rPr>
        <w:tab/>
      </w:r>
      <w:r w:rsidRPr="000C194D">
        <w:rPr>
          <w:rFonts w:ascii="Arial" w:eastAsia="Times New Roman" w:hAnsi="Arial" w:cs="Arial"/>
          <w:sz w:val="22"/>
          <w:szCs w:val="22"/>
        </w:rPr>
        <w:tab/>
      </w:r>
      <w:r w:rsidRPr="000C194D">
        <w:rPr>
          <w:rFonts w:ascii="Arial" w:eastAsia="Times New Roman" w:hAnsi="Arial" w:cs="Arial"/>
          <w:sz w:val="22"/>
          <w:szCs w:val="22"/>
        </w:rPr>
        <w:tab/>
      </w:r>
      <w:r w:rsidRPr="00D416EA">
        <w:rPr>
          <w:rFonts w:ascii="Arial" w:eastAsia="Times New Roman" w:hAnsi="Arial" w:cs="Arial"/>
          <w:sz w:val="22"/>
          <w:szCs w:val="22"/>
        </w:rPr>
        <w:t>CZ00006599</w:t>
      </w:r>
    </w:p>
    <w:p w14:paraId="2C629829" w14:textId="77777777" w:rsidR="00DD40A9" w:rsidRPr="00D416EA" w:rsidRDefault="00DD40A9" w:rsidP="00DD40A9">
      <w:pPr>
        <w:tabs>
          <w:tab w:val="left" w:pos="2268"/>
        </w:tabs>
        <w:spacing w:after="40"/>
        <w:ind w:left="567" w:right="2365" w:hanging="567"/>
        <w:rPr>
          <w:rFonts w:ascii="Arial" w:eastAsia="Times New Roman" w:hAnsi="Arial" w:cs="Arial"/>
          <w:spacing w:val="2"/>
          <w:sz w:val="22"/>
          <w:szCs w:val="22"/>
        </w:rPr>
      </w:pPr>
      <w:r w:rsidRPr="00D416EA">
        <w:rPr>
          <w:rFonts w:ascii="Arial" w:eastAsia="Times New Roman" w:hAnsi="Arial" w:cs="Arial"/>
          <w:sz w:val="22"/>
          <w:szCs w:val="22"/>
        </w:rPr>
        <w:t>b</w:t>
      </w:r>
      <w:r w:rsidRPr="00D416EA">
        <w:rPr>
          <w:rFonts w:ascii="Arial" w:eastAsia="Times New Roman" w:hAnsi="Arial" w:cs="Arial"/>
          <w:spacing w:val="-1"/>
          <w:sz w:val="22"/>
          <w:szCs w:val="22"/>
        </w:rPr>
        <w:t>a</w:t>
      </w:r>
      <w:r w:rsidRPr="00D416EA">
        <w:rPr>
          <w:rFonts w:ascii="Arial" w:eastAsia="Times New Roman" w:hAnsi="Arial" w:cs="Arial"/>
          <w:sz w:val="22"/>
          <w:szCs w:val="22"/>
        </w:rPr>
        <w:t>nkovní spoj</w:t>
      </w:r>
      <w:r w:rsidRPr="00D416EA">
        <w:rPr>
          <w:rFonts w:ascii="Arial" w:eastAsia="Times New Roman" w:hAnsi="Arial" w:cs="Arial"/>
          <w:spacing w:val="-1"/>
          <w:sz w:val="22"/>
          <w:szCs w:val="22"/>
        </w:rPr>
        <w:t>e</w:t>
      </w:r>
      <w:r w:rsidRPr="00D416EA">
        <w:rPr>
          <w:rFonts w:ascii="Arial" w:eastAsia="Times New Roman" w:hAnsi="Arial" w:cs="Arial"/>
          <w:sz w:val="22"/>
          <w:szCs w:val="22"/>
        </w:rPr>
        <w:t>ní:</w:t>
      </w:r>
      <w:r w:rsidRPr="00D416EA">
        <w:rPr>
          <w:rFonts w:ascii="Arial" w:eastAsia="Times New Roman" w:hAnsi="Arial" w:cs="Arial"/>
          <w:sz w:val="22"/>
          <w:szCs w:val="22"/>
        </w:rPr>
        <w:tab/>
      </w:r>
      <w:r w:rsidRPr="00D416EA">
        <w:rPr>
          <w:rFonts w:ascii="Arial" w:eastAsia="Times New Roman" w:hAnsi="Arial" w:cs="Arial"/>
          <w:spacing w:val="1"/>
          <w:sz w:val="22"/>
          <w:szCs w:val="22"/>
        </w:rPr>
        <w:t>Č</w:t>
      </w:r>
      <w:r w:rsidRPr="00D416EA">
        <w:rPr>
          <w:rFonts w:ascii="Arial" w:eastAsia="Times New Roman" w:hAnsi="Arial" w:cs="Arial"/>
          <w:sz w:val="22"/>
          <w:szCs w:val="22"/>
        </w:rPr>
        <w:t>NB</w:t>
      </w:r>
      <w:r w:rsidRPr="00D416EA">
        <w:rPr>
          <w:rFonts w:ascii="Arial" w:eastAsia="Times New Roman" w:hAnsi="Arial" w:cs="Arial"/>
          <w:spacing w:val="1"/>
          <w:sz w:val="22"/>
          <w:szCs w:val="22"/>
        </w:rPr>
        <w:t xml:space="preserve"> P</w:t>
      </w:r>
      <w:r w:rsidRPr="00D416EA">
        <w:rPr>
          <w:rFonts w:ascii="Arial" w:eastAsia="Times New Roman" w:hAnsi="Arial" w:cs="Arial"/>
          <w:spacing w:val="-1"/>
          <w:sz w:val="22"/>
          <w:szCs w:val="22"/>
        </w:rPr>
        <w:t>ra</w:t>
      </w:r>
      <w:r w:rsidRPr="00D416EA">
        <w:rPr>
          <w:rFonts w:ascii="Arial" w:eastAsia="Times New Roman" w:hAnsi="Arial" w:cs="Arial"/>
          <w:sz w:val="22"/>
          <w:szCs w:val="22"/>
        </w:rPr>
        <w:t>h</w:t>
      </w:r>
      <w:r w:rsidRPr="00D416EA">
        <w:rPr>
          <w:rFonts w:ascii="Arial" w:eastAsia="Times New Roman" w:hAnsi="Arial" w:cs="Arial"/>
          <w:spacing w:val="-1"/>
          <w:sz w:val="22"/>
          <w:szCs w:val="22"/>
        </w:rPr>
        <w:t>a</w:t>
      </w:r>
      <w:r w:rsidRPr="00D416EA">
        <w:rPr>
          <w:rFonts w:ascii="Arial" w:eastAsia="Times New Roman" w:hAnsi="Arial" w:cs="Arial"/>
          <w:sz w:val="22"/>
          <w:szCs w:val="22"/>
        </w:rPr>
        <w:t>, ú</w:t>
      </w:r>
      <w:r w:rsidRPr="00D416EA">
        <w:rPr>
          <w:rFonts w:ascii="Arial" w:eastAsia="Times New Roman" w:hAnsi="Arial" w:cs="Arial"/>
          <w:spacing w:val="1"/>
          <w:sz w:val="22"/>
          <w:szCs w:val="22"/>
        </w:rPr>
        <w:t>č</w:t>
      </w:r>
      <w:r w:rsidRPr="00D416EA">
        <w:rPr>
          <w:rFonts w:ascii="Arial" w:eastAsia="Times New Roman" w:hAnsi="Arial" w:cs="Arial"/>
          <w:spacing w:val="-1"/>
          <w:sz w:val="22"/>
          <w:szCs w:val="22"/>
        </w:rPr>
        <w:t>e</w:t>
      </w:r>
      <w:r w:rsidRPr="00D416EA">
        <w:rPr>
          <w:rFonts w:ascii="Arial" w:eastAsia="Times New Roman" w:hAnsi="Arial" w:cs="Arial"/>
          <w:sz w:val="22"/>
          <w:szCs w:val="22"/>
        </w:rPr>
        <w:t xml:space="preserve">t </w:t>
      </w:r>
      <w:r w:rsidRPr="00D416EA">
        <w:rPr>
          <w:rFonts w:ascii="Arial" w:eastAsia="Times New Roman" w:hAnsi="Arial" w:cs="Arial"/>
          <w:spacing w:val="-1"/>
          <w:sz w:val="22"/>
          <w:szCs w:val="22"/>
        </w:rPr>
        <w:t>č</w:t>
      </w:r>
      <w:r w:rsidRPr="00D416EA">
        <w:rPr>
          <w:rFonts w:ascii="Arial" w:eastAsia="Times New Roman" w:hAnsi="Arial" w:cs="Arial"/>
          <w:sz w:val="22"/>
          <w:szCs w:val="22"/>
        </w:rPr>
        <w:t>.: 4320001/0710</w:t>
      </w:r>
    </w:p>
    <w:p w14:paraId="5D7437A2" w14:textId="5B83F9A9" w:rsidR="00DD40A9" w:rsidRPr="00D416EA" w:rsidRDefault="00DD40A9" w:rsidP="00D416EA">
      <w:pPr>
        <w:tabs>
          <w:tab w:val="left" w:pos="2268"/>
        </w:tabs>
        <w:spacing w:after="120"/>
        <w:ind w:left="2265" w:hanging="2265"/>
        <w:rPr>
          <w:rFonts w:ascii="Arial" w:eastAsia="Times New Roman" w:hAnsi="Arial" w:cs="Arial"/>
          <w:sz w:val="22"/>
          <w:szCs w:val="22"/>
        </w:rPr>
      </w:pPr>
      <w:r w:rsidRPr="00D416EA">
        <w:rPr>
          <w:rFonts w:ascii="Arial" w:eastAsia="Times New Roman" w:hAnsi="Arial" w:cs="Arial"/>
          <w:sz w:val="22"/>
          <w:szCs w:val="22"/>
        </w:rPr>
        <w:t>kont</w:t>
      </w:r>
      <w:r w:rsidRPr="00D416EA">
        <w:rPr>
          <w:rFonts w:ascii="Arial" w:eastAsia="Times New Roman" w:hAnsi="Arial" w:cs="Arial"/>
          <w:spacing w:val="-1"/>
          <w:sz w:val="22"/>
          <w:szCs w:val="22"/>
        </w:rPr>
        <w:t>a</w:t>
      </w:r>
      <w:r w:rsidRPr="00D416EA">
        <w:rPr>
          <w:rFonts w:ascii="Arial" w:eastAsia="Times New Roman" w:hAnsi="Arial" w:cs="Arial"/>
          <w:sz w:val="22"/>
          <w:szCs w:val="22"/>
        </w:rPr>
        <w:t>ktní osob</w:t>
      </w:r>
      <w:r w:rsidRPr="00D416EA">
        <w:rPr>
          <w:rFonts w:ascii="Arial" w:eastAsia="Times New Roman" w:hAnsi="Arial" w:cs="Arial"/>
          <w:spacing w:val="-1"/>
          <w:sz w:val="22"/>
          <w:szCs w:val="22"/>
        </w:rPr>
        <w:t>a</w:t>
      </w:r>
      <w:r w:rsidRPr="00D416EA">
        <w:rPr>
          <w:rFonts w:ascii="Arial" w:eastAsia="Times New Roman" w:hAnsi="Arial" w:cs="Arial"/>
          <w:sz w:val="22"/>
          <w:szCs w:val="22"/>
        </w:rPr>
        <w:t>:</w:t>
      </w:r>
      <w:r w:rsidRPr="00D416EA">
        <w:rPr>
          <w:rFonts w:ascii="Arial" w:eastAsia="Times New Roman" w:hAnsi="Arial" w:cs="Arial"/>
          <w:sz w:val="22"/>
          <w:szCs w:val="22"/>
        </w:rPr>
        <w:tab/>
      </w:r>
      <w:r w:rsidR="001D06C7">
        <w:rPr>
          <w:rFonts w:ascii="Arial" w:eastAsiaTheme="minorHAnsi" w:hAnsi="Arial" w:cs="Arial"/>
          <w:sz w:val="22"/>
          <w:szCs w:val="22"/>
          <w:lang w:eastAsia="en-US"/>
        </w:rPr>
        <w:t xml:space="preserve">Ing. </w:t>
      </w:r>
      <w:r w:rsidR="00D416EA" w:rsidRPr="00D416EA">
        <w:rPr>
          <w:rFonts w:ascii="Arial" w:eastAsiaTheme="minorHAnsi" w:hAnsi="Arial" w:cs="Arial"/>
          <w:sz w:val="22"/>
          <w:szCs w:val="22"/>
          <w:lang w:eastAsia="en-US"/>
        </w:rPr>
        <w:t>Kamila</w:t>
      </w:r>
      <w:r w:rsidR="00D416EA" w:rsidRPr="00D416EA">
        <w:rPr>
          <w:rFonts w:ascii="Arial" w:eastAsiaTheme="minorHAnsi" w:hAnsi="Arial" w:cs="Arial"/>
          <w:i/>
          <w:sz w:val="22"/>
          <w:szCs w:val="22"/>
          <w:lang w:eastAsia="en-US"/>
        </w:rPr>
        <w:t xml:space="preserve"> </w:t>
      </w:r>
      <w:r w:rsidR="00D416EA" w:rsidRPr="00D416EA">
        <w:rPr>
          <w:rFonts w:ascii="Arial" w:eastAsiaTheme="minorHAnsi" w:hAnsi="Arial" w:cs="Arial"/>
          <w:sz w:val="22"/>
          <w:szCs w:val="22"/>
          <w:lang w:eastAsia="en-US"/>
        </w:rPr>
        <w:t>Janáčková,</w:t>
      </w:r>
      <w:r w:rsidR="00D416EA" w:rsidRPr="00D416EA">
        <w:rPr>
          <w:rFonts w:ascii="Arial" w:eastAsiaTheme="minorHAnsi" w:hAnsi="Arial" w:cs="Arial"/>
          <w:i/>
          <w:sz w:val="22"/>
          <w:szCs w:val="22"/>
          <w:lang w:eastAsia="en-US"/>
        </w:rPr>
        <w:t xml:space="preserve"> </w:t>
      </w:r>
      <w:r w:rsidR="001D06C7">
        <w:rPr>
          <w:rFonts w:ascii="Arial" w:eastAsiaTheme="minorHAnsi" w:hAnsi="Arial" w:cs="Arial"/>
          <w:sz w:val="22"/>
          <w:szCs w:val="22"/>
          <w:lang w:eastAsia="en-US"/>
        </w:rPr>
        <w:t xml:space="preserve">e-mail: </w:t>
      </w:r>
      <w:r w:rsidR="001D06C7">
        <w:rPr>
          <w:rFonts w:ascii="Arial" w:eastAsia="Times New Roman" w:hAnsi="Arial" w:cs="Arial"/>
          <w:sz w:val="22"/>
          <w:szCs w:val="22"/>
        </w:rPr>
        <w:t>XXXXXX</w:t>
      </w:r>
      <w:r w:rsidRPr="00D416EA">
        <w:rPr>
          <w:rFonts w:ascii="Arial" w:eastAsiaTheme="minorHAnsi" w:hAnsi="Arial" w:cs="Arial"/>
          <w:sz w:val="22"/>
          <w:szCs w:val="22"/>
          <w:lang w:eastAsia="en-US"/>
        </w:rPr>
        <w:t xml:space="preserve">, </w:t>
      </w:r>
      <w:r w:rsidR="00D416EA">
        <w:rPr>
          <w:rFonts w:ascii="Arial" w:eastAsiaTheme="minorHAnsi" w:hAnsi="Arial" w:cs="Arial"/>
          <w:sz w:val="22"/>
          <w:szCs w:val="22"/>
          <w:lang w:eastAsia="en-US"/>
        </w:rPr>
        <w:br/>
      </w:r>
      <w:r w:rsidRPr="00D416EA">
        <w:rPr>
          <w:rFonts w:ascii="Arial" w:eastAsiaTheme="minorHAnsi" w:hAnsi="Arial" w:cs="Arial"/>
          <w:sz w:val="22"/>
          <w:szCs w:val="22"/>
          <w:lang w:eastAsia="en-US"/>
        </w:rPr>
        <w:t xml:space="preserve">tel. č. </w:t>
      </w:r>
      <w:r w:rsidR="001D06C7">
        <w:rPr>
          <w:rFonts w:ascii="Arial" w:eastAsia="Times New Roman" w:hAnsi="Arial" w:cs="Arial"/>
          <w:sz w:val="22"/>
          <w:szCs w:val="22"/>
        </w:rPr>
        <w:t>XXXXXX</w:t>
      </w:r>
    </w:p>
    <w:p w14:paraId="4E871A6B" w14:textId="77777777" w:rsidR="00DD40A9" w:rsidRPr="000C194D" w:rsidRDefault="00DD40A9" w:rsidP="00DD40A9">
      <w:pPr>
        <w:tabs>
          <w:tab w:val="left" w:pos="2410"/>
        </w:tabs>
        <w:spacing w:before="120" w:after="120"/>
        <w:ind w:left="567" w:right="-23" w:hanging="567"/>
        <w:rPr>
          <w:rFonts w:ascii="Arial" w:eastAsia="Times New Roman" w:hAnsi="Arial" w:cs="Arial"/>
          <w:sz w:val="22"/>
          <w:szCs w:val="22"/>
        </w:rPr>
      </w:pPr>
      <w:r w:rsidRPr="000C194D">
        <w:rPr>
          <w:rFonts w:ascii="Arial" w:eastAsia="Times New Roman" w:hAnsi="Arial" w:cs="Arial"/>
          <w:spacing w:val="-1"/>
          <w:sz w:val="22"/>
          <w:szCs w:val="22"/>
        </w:rPr>
        <w:t>(</w:t>
      </w:r>
      <w:r w:rsidRPr="000C194D">
        <w:rPr>
          <w:rFonts w:ascii="Arial" w:eastAsia="Times New Roman" w:hAnsi="Arial" w:cs="Arial"/>
          <w:sz w:val="22"/>
          <w:szCs w:val="22"/>
        </w:rPr>
        <w:t>d</w:t>
      </w:r>
      <w:r w:rsidRPr="000C194D">
        <w:rPr>
          <w:rFonts w:ascii="Arial" w:eastAsia="Times New Roman" w:hAnsi="Arial" w:cs="Arial"/>
          <w:spacing w:val="-1"/>
          <w:sz w:val="22"/>
          <w:szCs w:val="22"/>
        </w:rPr>
        <w:t>á</w:t>
      </w:r>
      <w:r w:rsidRPr="000C194D">
        <w:rPr>
          <w:rFonts w:ascii="Arial" w:eastAsia="Times New Roman" w:hAnsi="Arial" w:cs="Arial"/>
          <w:sz w:val="22"/>
          <w:szCs w:val="22"/>
        </w:rPr>
        <w:t>le j</w:t>
      </w:r>
      <w:r w:rsidRPr="000C194D">
        <w:rPr>
          <w:rFonts w:ascii="Arial" w:eastAsia="Times New Roman" w:hAnsi="Arial" w:cs="Arial"/>
          <w:spacing w:val="-1"/>
          <w:sz w:val="22"/>
          <w:szCs w:val="22"/>
        </w:rPr>
        <w:t>e</w:t>
      </w:r>
      <w:r w:rsidRPr="000C194D">
        <w:rPr>
          <w:rFonts w:ascii="Arial" w:eastAsia="Times New Roman" w:hAnsi="Arial" w:cs="Arial"/>
          <w:sz w:val="22"/>
          <w:szCs w:val="22"/>
        </w:rPr>
        <w:t xml:space="preserve">n </w:t>
      </w:r>
      <w:r w:rsidRPr="000C194D">
        <w:rPr>
          <w:rFonts w:ascii="Arial" w:eastAsia="Times New Roman" w:hAnsi="Arial" w:cs="Arial"/>
          <w:spacing w:val="1"/>
          <w:sz w:val="22"/>
          <w:szCs w:val="22"/>
        </w:rPr>
        <w:t>„</w:t>
      </w:r>
      <w:r w:rsidRPr="000C194D">
        <w:rPr>
          <w:rFonts w:ascii="Arial" w:eastAsia="Times New Roman" w:hAnsi="Arial" w:cs="Arial"/>
          <w:b/>
          <w:sz w:val="22"/>
          <w:szCs w:val="22"/>
        </w:rPr>
        <w:t>obj</w:t>
      </w:r>
      <w:r w:rsidRPr="000C194D">
        <w:rPr>
          <w:rFonts w:ascii="Arial" w:eastAsia="Times New Roman" w:hAnsi="Arial" w:cs="Arial"/>
          <w:b/>
          <w:spacing w:val="-1"/>
          <w:sz w:val="22"/>
          <w:szCs w:val="22"/>
        </w:rPr>
        <w:t>e</w:t>
      </w:r>
      <w:r w:rsidRPr="000C194D">
        <w:rPr>
          <w:rFonts w:ascii="Arial" w:eastAsia="Times New Roman" w:hAnsi="Arial" w:cs="Arial"/>
          <w:b/>
          <w:sz w:val="22"/>
          <w:szCs w:val="22"/>
        </w:rPr>
        <w:t>dn</w:t>
      </w:r>
      <w:r w:rsidRPr="000C194D">
        <w:rPr>
          <w:rFonts w:ascii="Arial" w:eastAsia="Times New Roman" w:hAnsi="Arial" w:cs="Arial"/>
          <w:b/>
          <w:spacing w:val="-1"/>
          <w:sz w:val="22"/>
          <w:szCs w:val="22"/>
        </w:rPr>
        <w:t>a</w:t>
      </w:r>
      <w:r w:rsidRPr="000C194D">
        <w:rPr>
          <w:rFonts w:ascii="Arial" w:eastAsia="Times New Roman" w:hAnsi="Arial" w:cs="Arial"/>
          <w:b/>
          <w:sz w:val="22"/>
          <w:szCs w:val="22"/>
        </w:rPr>
        <w:t>t</w:t>
      </w:r>
      <w:r w:rsidRPr="000C194D">
        <w:rPr>
          <w:rFonts w:ascii="Arial" w:eastAsia="Times New Roman" w:hAnsi="Arial" w:cs="Arial"/>
          <w:b/>
          <w:spacing w:val="-1"/>
          <w:sz w:val="22"/>
          <w:szCs w:val="22"/>
        </w:rPr>
        <w:t>e</w:t>
      </w:r>
      <w:r w:rsidRPr="000C194D">
        <w:rPr>
          <w:rFonts w:ascii="Arial" w:eastAsia="Times New Roman" w:hAnsi="Arial" w:cs="Arial"/>
          <w:b/>
          <w:sz w:val="22"/>
          <w:szCs w:val="22"/>
        </w:rPr>
        <w:t>l</w:t>
      </w:r>
      <w:r w:rsidRPr="000C194D">
        <w:rPr>
          <w:rFonts w:ascii="Arial" w:eastAsia="Times New Roman" w:hAnsi="Arial" w:cs="Arial"/>
          <w:spacing w:val="1"/>
          <w:sz w:val="22"/>
          <w:szCs w:val="22"/>
        </w:rPr>
        <w:t>“</w:t>
      </w:r>
      <w:r w:rsidRPr="000C194D">
        <w:rPr>
          <w:rFonts w:ascii="Arial" w:eastAsia="Times New Roman" w:hAnsi="Arial" w:cs="Arial"/>
          <w:sz w:val="22"/>
          <w:szCs w:val="22"/>
        </w:rPr>
        <w:t>)</w:t>
      </w:r>
    </w:p>
    <w:p w14:paraId="300D492C" w14:textId="77777777" w:rsidR="00DD40A9" w:rsidRPr="000C194D" w:rsidRDefault="00DD40A9" w:rsidP="00DD40A9">
      <w:pPr>
        <w:tabs>
          <w:tab w:val="left" w:pos="6737"/>
        </w:tabs>
        <w:spacing w:before="120" w:after="120"/>
        <w:ind w:left="567" w:right="-23" w:hanging="567"/>
        <w:rPr>
          <w:rFonts w:ascii="Arial" w:eastAsia="Times New Roman" w:hAnsi="Arial" w:cs="Arial"/>
          <w:sz w:val="22"/>
          <w:szCs w:val="22"/>
        </w:rPr>
      </w:pPr>
      <w:r w:rsidRPr="000C194D">
        <w:rPr>
          <w:rFonts w:ascii="Arial" w:eastAsia="Times New Roman" w:hAnsi="Arial" w:cs="Arial"/>
          <w:sz w:val="22"/>
          <w:szCs w:val="22"/>
        </w:rPr>
        <w:t>a</w:t>
      </w:r>
      <w:r w:rsidRPr="000C194D">
        <w:rPr>
          <w:rFonts w:ascii="Arial" w:eastAsia="Times New Roman" w:hAnsi="Arial" w:cs="Arial"/>
          <w:sz w:val="22"/>
          <w:szCs w:val="22"/>
        </w:rPr>
        <w:tab/>
      </w:r>
    </w:p>
    <w:p w14:paraId="08BCEFB5" w14:textId="0EFA0482" w:rsidR="00DD40A9" w:rsidRPr="000229B5" w:rsidRDefault="00AC7273" w:rsidP="00DD40A9">
      <w:pPr>
        <w:spacing w:after="120"/>
        <w:rPr>
          <w:rFonts w:ascii="Arial" w:eastAsiaTheme="minorHAnsi" w:hAnsi="Arial" w:cs="Arial"/>
          <w:b/>
          <w:iCs/>
          <w:sz w:val="22"/>
          <w:szCs w:val="22"/>
          <w:lang w:eastAsia="en-US"/>
        </w:rPr>
      </w:pPr>
      <w:r w:rsidRPr="000229B5">
        <w:rPr>
          <w:rFonts w:ascii="Arial" w:eastAsiaTheme="minorHAnsi" w:hAnsi="Arial" w:cs="Arial"/>
          <w:b/>
          <w:iCs/>
          <w:sz w:val="22"/>
          <w:szCs w:val="22"/>
          <w:lang w:eastAsia="en-US"/>
        </w:rPr>
        <w:t>"Ateliéry tapisérií" s.r.o.</w:t>
      </w:r>
      <w:r w:rsidR="00DD40A9" w:rsidRPr="000229B5">
        <w:rPr>
          <w:rFonts w:ascii="Arial" w:eastAsiaTheme="minorHAnsi" w:hAnsi="Arial" w:cs="Arial"/>
          <w:b/>
          <w:iCs/>
          <w:sz w:val="22"/>
          <w:szCs w:val="22"/>
          <w:lang w:eastAsia="en-US"/>
        </w:rPr>
        <w:t xml:space="preserve"> </w:t>
      </w:r>
    </w:p>
    <w:p w14:paraId="5344BA9C" w14:textId="657F494E" w:rsidR="00DD40A9" w:rsidRPr="000C194D" w:rsidRDefault="00DD40A9" w:rsidP="00DD40A9">
      <w:pPr>
        <w:spacing w:after="120"/>
        <w:ind w:left="2127" w:hanging="2127"/>
        <w:contextualSpacing/>
        <w:rPr>
          <w:rFonts w:ascii="Arial" w:eastAsiaTheme="minorHAnsi" w:hAnsi="Arial" w:cs="Arial"/>
          <w:sz w:val="22"/>
          <w:szCs w:val="22"/>
          <w:lang w:eastAsia="en-US"/>
        </w:rPr>
      </w:pPr>
      <w:r w:rsidRPr="000C194D">
        <w:rPr>
          <w:rFonts w:ascii="Arial" w:eastAsia="Times New Roman" w:hAnsi="Arial" w:cs="Arial"/>
          <w:bCs/>
          <w:sz w:val="22"/>
          <w:szCs w:val="22"/>
        </w:rPr>
        <w:t>kterou zastupuje:</w:t>
      </w:r>
      <w:r w:rsidR="00AC7273">
        <w:rPr>
          <w:rFonts w:ascii="Arial" w:eastAsia="Times New Roman" w:hAnsi="Arial" w:cs="Arial"/>
          <w:bCs/>
          <w:sz w:val="22"/>
          <w:szCs w:val="22"/>
        </w:rPr>
        <w:t xml:space="preserve"> </w:t>
      </w:r>
      <w:r w:rsidR="00AC7273">
        <w:rPr>
          <w:rFonts w:ascii="Arial" w:eastAsia="Times New Roman" w:hAnsi="Arial" w:cs="Arial"/>
          <w:bCs/>
          <w:sz w:val="22"/>
          <w:szCs w:val="22"/>
        </w:rPr>
        <w:tab/>
        <w:t>Mgr. Jan Fidler</w:t>
      </w:r>
      <w:r w:rsidRPr="000C194D">
        <w:rPr>
          <w:rFonts w:ascii="Arial" w:eastAsiaTheme="minorHAnsi" w:hAnsi="Arial" w:cs="Arial"/>
          <w:sz w:val="22"/>
          <w:szCs w:val="22"/>
          <w:lang w:eastAsia="en-US"/>
        </w:rPr>
        <w:t xml:space="preserve">, </w:t>
      </w:r>
      <w:r w:rsidR="00AC7273">
        <w:rPr>
          <w:rFonts w:ascii="Arial" w:eastAsiaTheme="minorHAnsi" w:hAnsi="Arial" w:cs="Arial"/>
          <w:sz w:val="22"/>
          <w:szCs w:val="22"/>
          <w:lang w:eastAsia="en-US"/>
        </w:rPr>
        <w:t>jednatel</w:t>
      </w:r>
      <w:r w:rsidRPr="000C194D">
        <w:rPr>
          <w:rFonts w:ascii="Arial" w:eastAsiaTheme="minorHAnsi" w:hAnsi="Arial" w:cs="Arial"/>
          <w:sz w:val="22"/>
          <w:szCs w:val="22"/>
          <w:lang w:eastAsia="en-US"/>
        </w:rPr>
        <w:t xml:space="preserve"> </w:t>
      </w:r>
    </w:p>
    <w:p w14:paraId="0EB7D3EF" w14:textId="0AAC2EE7" w:rsidR="00DD40A9" w:rsidRPr="00AC7273" w:rsidRDefault="00DD40A9" w:rsidP="00DD40A9">
      <w:pPr>
        <w:spacing w:after="120"/>
        <w:contextualSpacing/>
        <w:rPr>
          <w:rFonts w:ascii="Arial" w:eastAsiaTheme="minorHAnsi" w:hAnsi="Arial" w:cs="Arial"/>
          <w:iCs/>
          <w:sz w:val="22"/>
          <w:szCs w:val="22"/>
          <w:lang w:eastAsia="en-US"/>
        </w:rPr>
      </w:pPr>
      <w:r w:rsidRPr="000C194D">
        <w:rPr>
          <w:rFonts w:ascii="Arial" w:eastAsiaTheme="minorHAnsi" w:hAnsi="Arial" w:cs="Arial"/>
          <w:sz w:val="22"/>
          <w:szCs w:val="22"/>
          <w:lang w:eastAsia="en-US"/>
        </w:rPr>
        <w:t>se sídlem:</w:t>
      </w:r>
      <w:r w:rsidRPr="000C194D">
        <w:rPr>
          <w:rFonts w:ascii="Arial" w:eastAsiaTheme="minorHAnsi" w:hAnsi="Arial" w:cs="Arial"/>
          <w:sz w:val="22"/>
          <w:szCs w:val="22"/>
          <w:lang w:eastAsia="en-US"/>
        </w:rPr>
        <w:tab/>
      </w:r>
      <w:r w:rsidRPr="000C194D">
        <w:rPr>
          <w:rFonts w:ascii="Arial" w:eastAsiaTheme="minorHAnsi" w:hAnsi="Arial" w:cs="Arial"/>
          <w:sz w:val="22"/>
          <w:szCs w:val="22"/>
          <w:lang w:eastAsia="en-US"/>
        </w:rPr>
        <w:tab/>
      </w:r>
      <w:r w:rsidR="00AC7273" w:rsidRPr="00AC7273">
        <w:rPr>
          <w:rFonts w:ascii="Arial" w:eastAsiaTheme="minorHAnsi" w:hAnsi="Arial" w:cs="Arial"/>
          <w:iCs/>
          <w:sz w:val="22"/>
          <w:szCs w:val="22"/>
          <w:lang w:eastAsia="en-US"/>
        </w:rPr>
        <w:t>Pod Hradem 124/II, 377 01 Jindřichův Hradec</w:t>
      </w:r>
    </w:p>
    <w:p w14:paraId="3D4A2275" w14:textId="7638E790" w:rsidR="00DD40A9" w:rsidRPr="00AC7273" w:rsidRDefault="00DD40A9" w:rsidP="00DD40A9">
      <w:pPr>
        <w:spacing w:after="120"/>
        <w:contextualSpacing/>
        <w:rPr>
          <w:rFonts w:ascii="Arial" w:eastAsiaTheme="minorHAnsi" w:hAnsi="Arial" w:cs="Arial"/>
          <w:iCs/>
          <w:sz w:val="22"/>
          <w:szCs w:val="22"/>
          <w:highlight w:val="cyan"/>
          <w:lang w:eastAsia="en-US"/>
        </w:rPr>
      </w:pPr>
      <w:r w:rsidRPr="000C194D">
        <w:rPr>
          <w:rFonts w:ascii="Arial" w:eastAsiaTheme="minorHAnsi" w:hAnsi="Arial" w:cs="Arial"/>
          <w:sz w:val="22"/>
          <w:szCs w:val="22"/>
          <w:lang w:eastAsia="en-US"/>
        </w:rPr>
        <w:t>IČO:</w:t>
      </w:r>
      <w:r w:rsidRPr="000C194D">
        <w:rPr>
          <w:rFonts w:ascii="Arial" w:eastAsiaTheme="minorHAnsi" w:hAnsi="Arial" w:cs="Arial"/>
          <w:sz w:val="22"/>
          <w:szCs w:val="22"/>
          <w:lang w:eastAsia="en-US"/>
        </w:rPr>
        <w:tab/>
      </w:r>
      <w:r w:rsidRPr="000C194D">
        <w:rPr>
          <w:rFonts w:ascii="Arial" w:eastAsiaTheme="minorHAnsi" w:hAnsi="Arial" w:cs="Arial"/>
          <w:sz w:val="22"/>
          <w:szCs w:val="22"/>
          <w:lang w:eastAsia="en-US"/>
        </w:rPr>
        <w:tab/>
      </w:r>
      <w:r w:rsidRPr="000C194D">
        <w:rPr>
          <w:rFonts w:ascii="Arial" w:eastAsiaTheme="minorHAnsi" w:hAnsi="Arial" w:cs="Arial"/>
          <w:sz w:val="22"/>
          <w:szCs w:val="22"/>
          <w:lang w:eastAsia="en-US"/>
        </w:rPr>
        <w:tab/>
      </w:r>
      <w:r w:rsidR="00AC7273" w:rsidRPr="00AC7273">
        <w:rPr>
          <w:rFonts w:ascii="Arial" w:eastAsiaTheme="minorHAnsi" w:hAnsi="Arial" w:cs="Arial"/>
          <w:iCs/>
          <w:sz w:val="22"/>
          <w:szCs w:val="22"/>
          <w:lang w:eastAsia="en-US"/>
        </w:rPr>
        <w:t>13503731</w:t>
      </w:r>
    </w:p>
    <w:p w14:paraId="6018C9E7" w14:textId="6D3087A3" w:rsidR="00DD40A9" w:rsidRPr="00AC7273" w:rsidRDefault="00DD40A9" w:rsidP="00DD40A9">
      <w:pPr>
        <w:spacing w:after="120"/>
        <w:contextualSpacing/>
        <w:rPr>
          <w:rFonts w:ascii="Arial" w:eastAsiaTheme="minorHAnsi" w:hAnsi="Arial" w:cs="Arial"/>
          <w:iCs/>
          <w:sz w:val="22"/>
          <w:szCs w:val="22"/>
          <w:lang w:eastAsia="en-US"/>
        </w:rPr>
      </w:pPr>
      <w:r w:rsidRPr="000C194D">
        <w:rPr>
          <w:rFonts w:ascii="Arial" w:eastAsiaTheme="minorHAnsi" w:hAnsi="Arial" w:cs="Arial"/>
          <w:sz w:val="22"/>
          <w:szCs w:val="22"/>
          <w:lang w:eastAsia="en-US"/>
        </w:rPr>
        <w:t>DIČ:</w:t>
      </w:r>
      <w:r w:rsidRPr="000C194D">
        <w:rPr>
          <w:rFonts w:ascii="Arial" w:eastAsiaTheme="minorHAnsi" w:hAnsi="Arial" w:cs="Arial"/>
          <w:sz w:val="22"/>
          <w:szCs w:val="22"/>
          <w:lang w:eastAsia="en-US"/>
        </w:rPr>
        <w:tab/>
      </w:r>
      <w:r w:rsidRPr="000C194D">
        <w:rPr>
          <w:rFonts w:ascii="Arial" w:eastAsiaTheme="minorHAnsi" w:hAnsi="Arial" w:cs="Arial"/>
          <w:sz w:val="22"/>
          <w:szCs w:val="22"/>
          <w:lang w:eastAsia="en-US"/>
        </w:rPr>
        <w:tab/>
      </w:r>
      <w:r w:rsidRPr="000C194D">
        <w:rPr>
          <w:rFonts w:ascii="Arial" w:eastAsiaTheme="minorHAnsi" w:hAnsi="Arial" w:cs="Arial"/>
          <w:sz w:val="22"/>
          <w:szCs w:val="22"/>
          <w:lang w:eastAsia="en-US"/>
        </w:rPr>
        <w:tab/>
      </w:r>
      <w:r w:rsidR="00AC7273" w:rsidRPr="00AC7273">
        <w:rPr>
          <w:rFonts w:ascii="Arial" w:eastAsiaTheme="minorHAnsi" w:hAnsi="Arial" w:cs="Arial"/>
          <w:iCs/>
          <w:sz w:val="22"/>
          <w:szCs w:val="22"/>
          <w:lang w:eastAsia="en-US"/>
        </w:rPr>
        <w:t>CZ13503731</w:t>
      </w:r>
    </w:p>
    <w:p w14:paraId="3206963C" w14:textId="3A64180F" w:rsidR="00DD40A9" w:rsidRPr="00AC7273" w:rsidRDefault="00DD40A9" w:rsidP="00DD40A9">
      <w:pPr>
        <w:spacing w:after="120"/>
        <w:ind w:left="2127" w:hanging="2127"/>
        <w:contextualSpacing/>
        <w:rPr>
          <w:rFonts w:ascii="Arial" w:eastAsiaTheme="minorHAnsi" w:hAnsi="Arial" w:cs="Arial"/>
          <w:iCs/>
          <w:sz w:val="22"/>
          <w:szCs w:val="22"/>
          <w:lang w:eastAsia="en-US"/>
        </w:rPr>
      </w:pPr>
      <w:r w:rsidRPr="00AC7273">
        <w:rPr>
          <w:rFonts w:ascii="Arial" w:eastAsiaTheme="minorHAnsi" w:hAnsi="Arial" w:cs="Arial"/>
          <w:iCs/>
          <w:sz w:val="22"/>
          <w:szCs w:val="22"/>
          <w:lang w:eastAsia="en-US"/>
        </w:rPr>
        <w:t>bankovní spojení:</w:t>
      </w:r>
      <w:r w:rsidRPr="00AC7273">
        <w:rPr>
          <w:rFonts w:ascii="Arial" w:eastAsiaTheme="minorHAnsi" w:hAnsi="Arial" w:cs="Arial"/>
          <w:iCs/>
          <w:sz w:val="22"/>
          <w:szCs w:val="22"/>
          <w:lang w:eastAsia="en-US"/>
        </w:rPr>
        <w:tab/>
      </w:r>
      <w:r w:rsidR="00AC7273" w:rsidRPr="00AC7273">
        <w:rPr>
          <w:rFonts w:ascii="Arial" w:eastAsiaTheme="minorHAnsi" w:hAnsi="Arial" w:cs="Arial"/>
          <w:iCs/>
          <w:sz w:val="22"/>
          <w:szCs w:val="22"/>
          <w:lang w:eastAsia="en-US"/>
        </w:rPr>
        <w:t>MONETA Money Bank a. s., pobočka Jindřichův Hradec</w:t>
      </w:r>
      <w:r w:rsidRPr="00AC7273">
        <w:rPr>
          <w:rFonts w:ascii="Arial" w:eastAsiaTheme="minorHAnsi" w:hAnsi="Arial" w:cs="Arial"/>
          <w:iCs/>
          <w:sz w:val="22"/>
          <w:szCs w:val="22"/>
          <w:lang w:eastAsia="en-US"/>
        </w:rPr>
        <w:t xml:space="preserve">, účet </w:t>
      </w:r>
      <w:r w:rsidR="000229B5">
        <w:rPr>
          <w:rFonts w:ascii="Arial" w:eastAsiaTheme="minorHAnsi" w:hAnsi="Arial" w:cs="Arial"/>
          <w:iCs/>
          <w:sz w:val="22"/>
          <w:szCs w:val="22"/>
          <w:lang w:eastAsia="en-US"/>
        </w:rPr>
        <w:br/>
      </w:r>
      <w:r w:rsidRPr="00AC7273">
        <w:rPr>
          <w:rFonts w:ascii="Arial" w:eastAsiaTheme="minorHAnsi" w:hAnsi="Arial" w:cs="Arial"/>
          <w:iCs/>
          <w:sz w:val="22"/>
          <w:szCs w:val="22"/>
          <w:lang w:eastAsia="en-US"/>
        </w:rPr>
        <w:t xml:space="preserve">č.: </w:t>
      </w:r>
      <w:r w:rsidR="00AC7273" w:rsidRPr="00AC7273">
        <w:rPr>
          <w:rFonts w:ascii="Arial" w:eastAsiaTheme="minorHAnsi" w:hAnsi="Arial" w:cs="Arial"/>
          <w:iCs/>
          <w:sz w:val="22"/>
          <w:szCs w:val="22"/>
          <w:lang w:eastAsia="en-US"/>
        </w:rPr>
        <w:t>153471743/0600</w:t>
      </w:r>
    </w:p>
    <w:p w14:paraId="41BE442E" w14:textId="607842EF" w:rsidR="00DD40A9" w:rsidRPr="00AC7273" w:rsidRDefault="00DD40A9" w:rsidP="00DD40A9">
      <w:pPr>
        <w:spacing w:after="120"/>
        <w:ind w:left="2127" w:hanging="2127"/>
        <w:contextualSpacing/>
        <w:rPr>
          <w:rFonts w:ascii="Arial" w:eastAsiaTheme="minorHAnsi" w:hAnsi="Arial" w:cs="Arial"/>
          <w:iCs/>
          <w:sz w:val="22"/>
          <w:szCs w:val="22"/>
          <w:lang w:eastAsia="en-US"/>
        </w:rPr>
      </w:pPr>
      <w:r w:rsidRPr="00AC7273">
        <w:rPr>
          <w:rFonts w:ascii="Arial" w:eastAsiaTheme="minorHAnsi" w:hAnsi="Arial" w:cs="Arial"/>
          <w:iCs/>
          <w:sz w:val="22"/>
          <w:szCs w:val="22"/>
          <w:lang w:eastAsia="en-US"/>
        </w:rPr>
        <w:t>kontaktní osoba:</w:t>
      </w:r>
      <w:r w:rsidRPr="00AC7273">
        <w:rPr>
          <w:rFonts w:ascii="Arial" w:eastAsiaTheme="minorHAnsi" w:hAnsi="Arial" w:cs="Arial"/>
          <w:iCs/>
          <w:sz w:val="22"/>
          <w:szCs w:val="22"/>
          <w:lang w:eastAsia="en-US"/>
        </w:rPr>
        <w:tab/>
      </w:r>
      <w:r w:rsidR="00AC7273" w:rsidRPr="00AC7273">
        <w:rPr>
          <w:rFonts w:ascii="Arial" w:eastAsiaTheme="minorHAnsi" w:hAnsi="Arial" w:cs="Arial"/>
          <w:iCs/>
          <w:sz w:val="22"/>
          <w:szCs w:val="22"/>
          <w:lang w:eastAsia="en-US"/>
        </w:rPr>
        <w:t>Mgr. Jan Fidler</w:t>
      </w:r>
      <w:r w:rsidRPr="00AC7273">
        <w:rPr>
          <w:rFonts w:ascii="Arial" w:eastAsiaTheme="minorHAnsi" w:hAnsi="Arial" w:cs="Arial"/>
          <w:iCs/>
          <w:sz w:val="22"/>
          <w:szCs w:val="22"/>
          <w:lang w:eastAsia="en-US"/>
        </w:rPr>
        <w:t xml:space="preserve">, e-mail: </w:t>
      </w:r>
      <w:r w:rsidR="001D06C7">
        <w:rPr>
          <w:rFonts w:ascii="Arial" w:eastAsia="Times New Roman" w:hAnsi="Arial" w:cs="Arial"/>
          <w:sz w:val="22"/>
          <w:szCs w:val="22"/>
        </w:rPr>
        <w:t>XXXXXX</w:t>
      </w:r>
      <w:r w:rsidRPr="00AC7273">
        <w:rPr>
          <w:rFonts w:ascii="Arial" w:eastAsiaTheme="minorHAnsi" w:hAnsi="Arial" w:cs="Arial"/>
          <w:iCs/>
          <w:sz w:val="22"/>
          <w:szCs w:val="22"/>
          <w:lang w:eastAsia="en-US"/>
        </w:rPr>
        <w:t xml:space="preserve">, tel. č. </w:t>
      </w:r>
      <w:r w:rsidR="001D06C7">
        <w:rPr>
          <w:rFonts w:ascii="Arial" w:eastAsia="Times New Roman" w:hAnsi="Arial" w:cs="Arial"/>
          <w:sz w:val="22"/>
          <w:szCs w:val="22"/>
        </w:rPr>
        <w:t>XXXXXX</w:t>
      </w:r>
    </w:p>
    <w:p w14:paraId="3B4A5E05" w14:textId="75B15599" w:rsidR="00DD40A9" w:rsidRPr="000C194D" w:rsidRDefault="00DD40A9" w:rsidP="00DD40A9">
      <w:pPr>
        <w:spacing w:after="120"/>
        <w:rPr>
          <w:rFonts w:ascii="Arial" w:eastAsiaTheme="minorHAnsi" w:hAnsi="Arial" w:cs="Arial"/>
          <w:sz w:val="22"/>
          <w:szCs w:val="22"/>
          <w:lang w:eastAsia="en-US"/>
        </w:rPr>
      </w:pPr>
      <w:r w:rsidRPr="000C194D">
        <w:rPr>
          <w:rFonts w:ascii="Arial" w:eastAsiaTheme="minorHAnsi" w:hAnsi="Arial" w:cs="Arial"/>
          <w:sz w:val="22"/>
          <w:szCs w:val="22"/>
          <w:lang w:eastAsia="en-US"/>
        </w:rPr>
        <w:t>společnost je zapsaná v Obchodním rejstříku vedeném</w:t>
      </w:r>
      <w:r w:rsidR="00AC7273">
        <w:rPr>
          <w:rFonts w:ascii="Arial" w:eastAsiaTheme="minorHAnsi" w:hAnsi="Arial" w:cs="Arial"/>
          <w:sz w:val="22"/>
          <w:szCs w:val="22"/>
          <w:lang w:eastAsia="en-US"/>
        </w:rPr>
        <w:t xml:space="preserve"> Krajským soudem v Českých Budějovicích</w:t>
      </w:r>
      <w:r w:rsidRPr="00AC7273">
        <w:rPr>
          <w:rFonts w:ascii="Arial" w:eastAsiaTheme="minorHAnsi" w:hAnsi="Arial" w:cs="Arial"/>
          <w:sz w:val="22"/>
          <w:szCs w:val="22"/>
          <w:lang w:eastAsia="en-US"/>
        </w:rPr>
        <w:t>, odd</w:t>
      </w:r>
      <w:r w:rsidRPr="00A54246">
        <w:rPr>
          <w:rFonts w:ascii="Arial" w:eastAsiaTheme="minorHAnsi" w:hAnsi="Arial" w:cs="Arial"/>
          <w:sz w:val="22"/>
          <w:szCs w:val="22"/>
          <w:lang w:eastAsia="en-US"/>
        </w:rPr>
        <w:t xml:space="preserve">íl </w:t>
      </w:r>
      <w:r w:rsidR="00AC7273" w:rsidRPr="00A54246">
        <w:rPr>
          <w:rFonts w:ascii="Arial" w:eastAsiaTheme="minorHAnsi" w:hAnsi="Arial" w:cs="Arial"/>
          <w:sz w:val="22"/>
          <w:szCs w:val="22"/>
          <w:lang w:eastAsia="en-US"/>
        </w:rPr>
        <w:t>C</w:t>
      </w:r>
      <w:r w:rsidRPr="00A54246">
        <w:rPr>
          <w:rFonts w:ascii="Arial" w:eastAsiaTheme="minorHAnsi" w:hAnsi="Arial" w:cs="Arial"/>
          <w:sz w:val="22"/>
          <w:szCs w:val="22"/>
          <w:lang w:eastAsia="en-US"/>
        </w:rPr>
        <w:t>,</w:t>
      </w:r>
      <w:r w:rsidRPr="00AC7273">
        <w:rPr>
          <w:rFonts w:ascii="Arial" w:eastAsiaTheme="minorHAnsi" w:hAnsi="Arial" w:cs="Arial"/>
          <w:sz w:val="22"/>
          <w:szCs w:val="22"/>
          <w:lang w:eastAsia="en-US"/>
        </w:rPr>
        <w:t xml:space="preserve"> vložka č. </w:t>
      </w:r>
      <w:r w:rsidR="00AC7273" w:rsidRPr="00AC7273">
        <w:rPr>
          <w:rFonts w:ascii="Arial" w:eastAsiaTheme="minorHAnsi" w:hAnsi="Arial" w:cs="Arial"/>
          <w:sz w:val="22"/>
          <w:szCs w:val="22"/>
          <w:lang w:eastAsia="en-US"/>
        </w:rPr>
        <w:t>295</w:t>
      </w:r>
    </w:p>
    <w:p w14:paraId="2F05C055" w14:textId="77777777" w:rsidR="00DD40A9" w:rsidRPr="000C194D" w:rsidRDefault="00DD40A9" w:rsidP="00DD40A9">
      <w:pPr>
        <w:tabs>
          <w:tab w:val="left" w:pos="2268"/>
        </w:tabs>
        <w:spacing w:before="120" w:after="120"/>
        <w:ind w:left="2268" w:right="-23" w:hanging="2268"/>
        <w:rPr>
          <w:rFonts w:ascii="Arial" w:eastAsia="Times New Roman" w:hAnsi="Arial" w:cs="Arial"/>
          <w:sz w:val="22"/>
          <w:szCs w:val="22"/>
        </w:rPr>
      </w:pPr>
      <w:r w:rsidRPr="000C194D">
        <w:rPr>
          <w:rFonts w:ascii="Arial" w:eastAsia="Times New Roman" w:hAnsi="Arial" w:cs="Arial"/>
          <w:spacing w:val="-1"/>
          <w:sz w:val="22"/>
          <w:szCs w:val="22"/>
        </w:rPr>
        <w:t>(</w:t>
      </w:r>
      <w:r w:rsidRPr="000C194D">
        <w:rPr>
          <w:rFonts w:ascii="Arial" w:eastAsia="Times New Roman" w:hAnsi="Arial" w:cs="Arial"/>
          <w:sz w:val="22"/>
          <w:szCs w:val="22"/>
        </w:rPr>
        <w:t>d</w:t>
      </w:r>
      <w:r w:rsidRPr="000C194D">
        <w:rPr>
          <w:rFonts w:ascii="Arial" w:eastAsia="Times New Roman" w:hAnsi="Arial" w:cs="Arial"/>
          <w:spacing w:val="-1"/>
          <w:sz w:val="22"/>
          <w:szCs w:val="22"/>
        </w:rPr>
        <w:t>á</w:t>
      </w:r>
      <w:r w:rsidRPr="000C194D">
        <w:rPr>
          <w:rFonts w:ascii="Arial" w:eastAsia="Times New Roman" w:hAnsi="Arial" w:cs="Arial"/>
          <w:sz w:val="22"/>
          <w:szCs w:val="22"/>
        </w:rPr>
        <w:t>le j</w:t>
      </w:r>
      <w:r w:rsidRPr="000C194D">
        <w:rPr>
          <w:rFonts w:ascii="Arial" w:eastAsia="Times New Roman" w:hAnsi="Arial" w:cs="Arial"/>
          <w:spacing w:val="-1"/>
          <w:sz w:val="22"/>
          <w:szCs w:val="22"/>
        </w:rPr>
        <w:t>e</w:t>
      </w:r>
      <w:r w:rsidRPr="000C194D">
        <w:rPr>
          <w:rFonts w:ascii="Arial" w:eastAsia="Times New Roman" w:hAnsi="Arial" w:cs="Arial"/>
          <w:sz w:val="22"/>
          <w:szCs w:val="22"/>
        </w:rPr>
        <w:t xml:space="preserve">n </w:t>
      </w:r>
      <w:r w:rsidRPr="000C194D">
        <w:rPr>
          <w:rFonts w:ascii="Arial" w:eastAsia="Times New Roman" w:hAnsi="Arial" w:cs="Arial"/>
          <w:spacing w:val="1"/>
          <w:sz w:val="22"/>
          <w:szCs w:val="22"/>
        </w:rPr>
        <w:t>„</w:t>
      </w:r>
      <w:r w:rsidRPr="000C194D">
        <w:rPr>
          <w:rFonts w:ascii="Arial" w:eastAsia="Times New Roman" w:hAnsi="Arial" w:cs="Arial"/>
          <w:b/>
          <w:spacing w:val="1"/>
          <w:sz w:val="22"/>
          <w:szCs w:val="22"/>
        </w:rPr>
        <w:t>z</w:t>
      </w:r>
      <w:r w:rsidRPr="000C194D">
        <w:rPr>
          <w:rFonts w:ascii="Arial" w:eastAsia="Times New Roman" w:hAnsi="Arial" w:cs="Arial"/>
          <w:b/>
          <w:sz w:val="22"/>
          <w:szCs w:val="22"/>
        </w:rPr>
        <w:t>hotovit</w:t>
      </w:r>
      <w:r w:rsidRPr="000C194D">
        <w:rPr>
          <w:rFonts w:ascii="Arial" w:eastAsia="Times New Roman" w:hAnsi="Arial" w:cs="Arial"/>
          <w:b/>
          <w:spacing w:val="-1"/>
          <w:sz w:val="22"/>
          <w:szCs w:val="22"/>
        </w:rPr>
        <w:t>e</w:t>
      </w:r>
      <w:r w:rsidRPr="000C194D">
        <w:rPr>
          <w:rFonts w:ascii="Arial" w:eastAsia="Times New Roman" w:hAnsi="Arial" w:cs="Arial"/>
          <w:b/>
          <w:sz w:val="22"/>
          <w:szCs w:val="22"/>
        </w:rPr>
        <w:t>l</w:t>
      </w:r>
      <w:r w:rsidRPr="000C194D">
        <w:rPr>
          <w:rFonts w:ascii="Arial" w:eastAsia="Times New Roman" w:hAnsi="Arial" w:cs="Arial"/>
          <w:spacing w:val="-1"/>
          <w:sz w:val="22"/>
          <w:szCs w:val="22"/>
        </w:rPr>
        <w:t>“)</w:t>
      </w:r>
    </w:p>
    <w:p w14:paraId="0AB0408B" w14:textId="4255AE4E" w:rsidR="00DD40A9" w:rsidRDefault="00DD40A9" w:rsidP="00DD40A9">
      <w:pPr>
        <w:spacing w:before="120"/>
        <w:ind w:right="13"/>
        <w:rPr>
          <w:rFonts w:ascii="Arial" w:eastAsia="Times New Roman" w:hAnsi="Arial" w:cs="Arial"/>
          <w:sz w:val="22"/>
          <w:szCs w:val="22"/>
        </w:rPr>
      </w:pPr>
      <w:r w:rsidRPr="000C194D">
        <w:rPr>
          <w:rFonts w:ascii="Arial" w:eastAsia="Times New Roman" w:hAnsi="Arial" w:cs="Arial"/>
          <w:sz w:val="22"/>
          <w:szCs w:val="22"/>
        </w:rPr>
        <w:t xml:space="preserve">uzavřely níže uvedeného dne, měsíce a roku </w:t>
      </w:r>
      <w:r w:rsidRPr="000C194D">
        <w:rPr>
          <w:rFonts w:ascii="Arial" w:eastAsiaTheme="minorHAnsi" w:hAnsi="Arial" w:cs="Arial"/>
          <w:sz w:val="22"/>
          <w:szCs w:val="22"/>
          <w:lang w:eastAsia="en-US"/>
        </w:rPr>
        <w:t xml:space="preserve">v souladu s nabídkou zhotovitele (dále jen „nabídka“) a rozhodnutím objednatele jako zadavatele o výběru nejvýhodnější nabídky </w:t>
      </w:r>
      <w:r w:rsidR="000229B5">
        <w:rPr>
          <w:rFonts w:ascii="Arial" w:eastAsiaTheme="minorHAnsi" w:hAnsi="Arial" w:cs="Arial"/>
          <w:sz w:val="22"/>
          <w:szCs w:val="22"/>
          <w:lang w:eastAsia="en-US"/>
        </w:rPr>
        <w:br/>
      </w:r>
      <w:r w:rsidRPr="000C194D">
        <w:rPr>
          <w:rFonts w:ascii="Arial" w:eastAsiaTheme="minorHAnsi" w:hAnsi="Arial" w:cs="Arial"/>
          <w:sz w:val="22"/>
          <w:szCs w:val="22"/>
          <w:lang w:eastAsia="en-US"/>
        </w:rPr>
        <w:t>v</w:t>
      </w:r>
      <w:r>
        <w:rPr>
          <w:rFonts w:ascii="Arial" w:eastAsiaTheme="minorHAnsi" w:hAnsi="Arial" w:cs="Arial"/>
          <w:sz w:val="22"/>
          <w:szCs w:val="22"/>
          <w:lang w:eastAsia="en-US"/>
        </w:rPr>
        <w:t>e výběrovém řízení veřej</w:t>
      </w:r>
      <w:r w:rsidRPr="000C194D">
        <w:rPr>
          <w:rFonts w:ascii="Arial" w:eastAsiaTheme="minorHAnsi" w:hAnsi="Arial" w:cs="Arial"/>
          <w:sz w:val="22"/>
          <w:szCs w:val="22"/>
          <w:lang w:eastAsia="en-US"/>
        </w:rPr>
        <w:t xml:space="preserve">né zakázky sp. zn. </w:t>
      </w:r>
      <w:r>
        <w:rPr>
          <w:rFonts w:ascii="Arial" w:eastAsiaTheme="minorHAnsi" w:hAnsi="Arial" w:cs="Arial"/>
          <w:sz w:val="22"/>
          <w:szCs w:val="22"/>
          <w:lang w:eastAsia="en-US"/>
        </w:rPr>
        <w:t>30267</w:t>
      </w:r>
      <w:r>
        <w:rPr>
          <w:rFonts w:ascii="Arial" w:eastAsia="Times New Roman" w:hAnsi="Arial" w:cs="Arial"/>
          <w:sz w:val="22"/>
          <w:szCs w:val="22"/>
        </w:rPr>
        <w:t>/2020</w:t>
      </w:r>
      <w:r w:rsidRPr="000C194D">
        <w:rPr>
          <w:rFonts w:ascii="Arial" w:eastAsia="Times New Roman" w:hAnsi="Arial" w:cs="Arial"/>
          <w:sz w:val="22"/>
          <w:szCs w:val="22"/>
        </w:rPr>
        <w:t>-UVCR</w:t>
      </w:r>
      <w:r>
        <w:rPr>
          <w:rFonts w:ascii="Arial" w:eastAsia="Times New Roman" w:hAnsi="Arial" w:cs="Arial"/>
          <w:sz w:val="22"/>
          <w:szCs w:val="22"/>
        </w:rPr>
        <w:t xml:space="preserve"> </w:t>
      </w:r>
      <w:r w:rsidRPr="000C194D">
        <w:rPr>
          <w:rFonts w:ascii="Arial" w:eastAsiaTheme="minorHAnsi" w:hAnsi="Arial" w:cs="Arial"/>
          <w:sz w:val="22"/>
          <w:szCs w:val="22"/>
          <w:lang w:eastAsia="en-US"/>
        </w:rPr>
        <w:t>s názvem „</w:t>
      </w:r>
      <w:r w:rsidRPr="00425482">
        <w:rPr>
          <w:rFonts w:ascii="Arial" w:hAnsi="Arial" w:cs="Arial"/>
          <w:b/>
          <w:bCs/>
          <w:spacing w:val="4"/>
          <w:sz w:val="22"/>
          <w:szCs w:val="22"/>
        </w:rPr>
        <w:t>Restaurování tapisérie Verdura s</w:t>
      </w:r>
      <w:r>
        <w:rPr>
          <w:rFonts w:ascii="Arial" w:hAnsi="Arial" w:cs="Arial"/>
          <w:b/>
          <w:bCs/>
          <w:spacing w:val="4"/>
          <w:sz w:val="22"/>
          <w:szCs w:val="22"/>
        </w:rPr>
        <w:t> </w:t>
      </w:r>
      <w:r w:rsidRPr="00425482">
        <w:rPr>
          <w:rFonts w:ascii="Arial" w:hAnsi="Arial" w:cs="Arial"/>
          <w:b/>
          <w:bCs/>
          <w:spacing w:val="4"/>
          <w:sz w:val="22"/>
          <w:szCs w:val="22"/>
        </w:rPr>
        <w:t>volavkami</w:t>
      </w:r>
      <w:r>
        <w:rPr>
          <w:rFonts w:ascii="Arial" w:eastAsia="Times New Roman" w:hAnsi="Arial" w:cs="Arial"/>
          <w:b/>
          <w:bCs/>
          <w:sz w:val="22"/>
          <w:szCs w:val="22"/>
        </w:rPr>
        <w:t xml:space="preserve">“ </w:t>
      </w:r>
      <w:r w:rsidRPr="000C194D">
        <w:rPr>
          <w:rFonts w:ascii="Arial" w:eastAsia="Times New Roman" w:hAnsi="Arial" w:cs="Arial"/>
          <w:sz w:val="22"/>
          <w:szCs w:val="22"/>
        </w:rPr>
        <w:t xml:space="preserve">tuto smlouvu o dílo (dále jen „smlouva“). </w:t>
      </w:r>
    </w:p>
    <w:p w14:paraId="26A8C8CC" w14:textId="77777777" w:rsidR="00DD40A9" w:rsidRPr="00DE45A7" w:rsidRDefault="00DD40A9" w:rsidP="00DD40A9">
      <w:pPr>
        <w:spacing w:before="120" w:after="240"/>
        <w:ind w:right="11"/>
        <w:rPr>
          <w:rFonts w:ascii="Arial" w:hAnsi="Arial" w:cs="Arial"/>
          <w:sz w:val="22"/>
          <w:szCs w:val="22"/>
        </w:rPr>
      </w:pPr>
      <w:r w:rsidRPr="00DE45A7">
        <w:rPr>
          <w:rFonts w:ascii="Arial" w:hAnsi="Arial" w:cs="Arial"/>
          <w:spacing w:val="1"/>
          <w:sz w:val="22"/>
          <w:szCs w:val="22"/>
        </w:rPr>
        <w:t>P</w:t>
      </w:r>
      <w:r w:rsidRPr="00DE45A7">
        <w:rPr>
          <w:rFonts w:ascii="Arial" w:hAnsi="Arial" w:cs="Arial"/>
          <w:sz w:val="22"/>
          <w:szCs w:val="22"/>
        </w:rPr>
        <w:t>ln</w:t>
      </w:r>
      <w:r w:rsidRPr="00DE45A7">
        <w:rPr>
          <w:rFonts w:ascii="Arial" w:hAnsi="Arial" w:cs="Arial"/>
          <w:spacing w:val="-1"/>
          <w:sz w:val="22"/>
          <w:szCs w:val="22"/>
        </w:rPr>
        <w:t>ě</w:t>
      </w:r>
      <w:r w:rsidRPr="00DE45A7">
        <w:rPr>
          <w:rFonts w:ascii="Arial" w:hAnsi="Arial" w:cs="Arial"/>
          <w:sz w:val="22"/>
          <w:szCs w:val="22"/>
        </w:rPr>
        <w:t>ní t</w:t>
      </w:r>
      <w:r w:rsidRPr="00DE45A7">
        <w:rPr>
          <w:rFonts w:ascii="Arial" w:hAnsi="Arial" w:cs="Arial"/>
          <w:spacing w:val="-1"/>
          <w:sz w:val="22"/>
          <w:szCs w:val="22"/>
        </w:rPr>
        <w:t>é</w:t>
      </w:r>
      <w:r w:rsidRPr="00DE45A7">
        <w:rPr>
          <w:rFonts w:ascii="Arial" w:hAnsi="Arial" w:cs="Arial"/>
          <w:sz w:val="22"/>
          <w:szCs w:val="22"/>
        </w:rPr>
        <w:t>to smlou</w:t>
      </w:r>
      <w:r w:rsidRPr="00DE45A7">
        <w:rPr>
          <w:rFonts w:ascii="Arial" w:hAnsi="Arial" w:cs="Arial"/>
          <w:spacing w:val="2"/>
          <w:sz w:val="22"/>
          <w:szCs w:val="22"/>
        </w:rPr>
        <w:t>v</w:t>
      </w:r>
      <w:r w:rsidRPr="00DE45A7">
        <w:rPr>
          <w:rFonts w:ascii="Arial" w:hAnsi="Arial" w:cs="Arial"/>
          <w:sz w:val="22"/>
          <w:szCs w:val="22"/>
        </w:rPr>
        <w:t xml:space="preserve">y je </w:t>
      </w:r>
      <w:r w:rsidRPr="00DE45A7">
        <w:rPr>
          <w:rFonts w:ascii="Arial" w:hAnsi="Arial" w:cs="Arial"/>
          <w:spacing w:val="2"/>
          <w:sz w:val="22"/>
          <w:szCs w:val="22"/>
        </w:rPr>
        <w:t>v</w:t>
      </w:r>
      <w:r w:rsidRPr="00DE45A7">
        <w:rPr>
          <w:rFonts w:ascii="Arial" w:hAnsi="Arial" w:cs="Arial"/>
          <w:spacing w:val="1"/>
          <w:sz w:val="22"/>
          <w:szCs w:val="22"/>
        </w:rPr>
        <w:t>e</w:t>
      </w:r>
      <w:r w:rsidRPr="00DE45A7">
        <w:rPr>
          <w:rFonts w:ascii="Arial" w:hAnsi="Arial" w:cs="Arial"/>
          <w:spacing w:val="-1"/>
          <w:sz w:val="22"/>
          <w:szCs w:val="22"/>
        </w:rPr>
        <w:t>ře</w:t>
      </w:r>
      <w:r w:rsidRPr="00DE45A7">
        <w:rPr>
          <w:rFonts w:ascii="Arial" w:hAnsi="Arial" w:cs="Arial"/>
          <w:sz w:val="22"/>
          <w:szCs w:val="22"/>
        </w:rPr>
        <w:t xml:space="preserve">jnou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z w:val="22"/>
          <w:szCs w:val="22"/>
        </w:rPr>
        <w:t>k</w:t>
      </w:r>
      <w:r w:rsidRPr="00DE45A7">
        <w:rPr>
          <w:rFonts w:ascii="Arial" w:hAnsi="Arial" w:cs="Arial"/>
          <w:spacing w:val="-1"/>
          <w:sz w:val="22"/>
          <w:szCs w:val="22"/>
        </w:rPr>
        <w:t>á</w:t>
      </w:r>
      <w:r w:rsidRPr="00DE45A7">
        <w:rPr>
          <w:rFonts w:ascii="Arial" w:hAnsi="Arial" w:cs="Arial"/>
          <w:spacing w:val="1"/>
          <w:sz w:val="22"/>
          <w:szCs w:val="22"/>
        </w:rPr>
        <w:t>z</w:t>
      </w:r>
      <w:r w:rsidRPr="00DE45A7">
        <w:rPr>
          <w:rFonts w:ascii="Arial" w:hAnsi="Arial" w:cs="Arial"/>
          <w:sz w:val="22"/>
          <w:szCs w:val="22"/>
        </w:rPr>
        <w:t>kou m</w:t>
      </w:r>
      <w:r w:rsidRPr="00DE45A7">
        <w:rPr>
          <w:rFonts w:ascii="Arial" w:hAnsi="Arial" w:cs="Arial"/>
          <w:spacing w:val="-1"/>
          <w:sz w:val="22"/>
          <w:szCs w:val="22"/>
        </w:rPr>
        <w:t>a</w:t>
      </w:r>
      <w:r w:rsidRPr="00DE45A7">
        <w:rPr>
          <w:rFonts w:ascii="Arial" w:hAnsi="Arial" w:cs="Arial"/>
          <w:sz w:val="22"/>
          <w:szCs w:val="22"/>
        </w:rPr>
        <w:t>l</w:t>
      </w:r>
      <w:r w:rsidRPr="00DE45A7">
        <w:rPr>
          <w:rFonts w:ascii="Arial" w:hAnsi="Arial" w:cs="Arial"/>
          <w:spacing w:val="-1"/>
          <w:sz w:val="22"/>
          <w:szCs w:val="22"/>
        </w:rPr>
        <w:t>é</w:t>
      </w:r>
      <w:r w:rsidRPr="00DE45A7">
        <w:rPr>
          <w:rFonts w:ascii="Arial" w:hAnsi="Arial" w:cs="Arial"/>
          <w:sz w:val="22"/>
          <w:szCs w:val="22"/>
        </w:rPr>
        <w:t xml:space="preserve">ho </w:t>
      </w:r>
      <w:r w:rsidRPr="00DE45A7">
        <w:rPr>
          <w:rFonts w:ascii="Arial" w:hAnsi="Arial" w:cs="Arial"/>
          <w:spacing w:val="-1"/>
          <w:sz w:val="22"/>
          <w:szCs w:val="22"/>
        </w:rPr>
        <w:t>r</w:t>
      </w:r>
      <w:r w:rsidRPr="00DE45A7">
        <w:rPr>
          <w:rFonts w:ascii="Arial" w:hAnsi="Arial" w:cs="Arial"/>
          <w:sz w:val="22"/>
          <w:szCs w:val="22"/>
        </w:rPr>
        <w:t>o</w:t>
      </w:r>
      <w:r w:rsidRPr="00DE45A7">
        <w:rPr>
          <w:rFonts w:ascii="Arial" w:hAnsi="Arial" w:cs="Arial"/>
          <w:spacing w:val="1"/>
          <w:sz w:val="22"/>
          <w:szCs w:val="22"/>
        </w:rPr>
        <w:t>z</w:t>
      </w:r>
      <w:r w:rsidRPr="00DE45A7">
        <w:rPr>
          <w:rFonts w:ascii="Arial" w:hAnsi="Arial" w:cs="Arial"/>
          <w:sz w:val="22"/>
          <w:szCs w:val="22"/>
        </w:rPr>
        <w:t>s</w:t>
      </w:r>
      <w:r w:rsidRPr="00DE45A7">
        <w:rPr>
          <w:rFonts w:ascii="Arial" w:hAnsi="Arial" w:cs="Arial"/>
          <w:spacing w:val="-1"/>
          <w:sz w:val="22"/>
          <w:szCs w:val="22"/>
        </w:rPr>
        <w:t>a</w:t>
      </w:r>
      <w:r w:rsidRPr="00DE45A7">
        <w:rPr>
          <w:rFonts w:ascii="Arial" w:hAnsi="Arial" w:cs="Arial"/>
          <w:sz w:val="22"/>
          <w:szCs w:val="22"/>
        </w:rPr>
        <w:t xml:space="preserve">hu dle § 27 </w:t>
      </w:r>
      <w:r>
        <w:rPr>
          <w:rFonts w:ascii="Arial" w:hAnsi="Arial" w:cs="Arial"/>
          <w:sz w:val="22"/>
          <w:szCs w:val="22"/>
        </w:rPr>
        <w:t xml:space="preserve">zákona </w:t>
      </w:r>
      <w:r w:rsidRPr="00DE45A7">
        <w:rPr>
          <w:rFonts w:ascii="Arial" w:hAnsi="Arial" w:cs="Arial"/>
          <w:spacing w:val="-1"/>
          <w:sz w:val="22"/>
          <w:szCs w:val="22"/>
        </w:rPr>
        <w:t>č</w:t>
      </w:r>
      <w:r w:rsidRPr="00DE45A7">
        <w:rPr>
          <w:rFonts w:ascii="Arial" w:hAnsi="Arial" w:cs="Arial"/>
          <w:sz w:val="22"/>
          <w:szCs w:val="22"/>
        </w:rPr>
        <w:t xml:space="preserve">. 134/2016 </w:t>
      </w:r>
      <w:r w:rsidRPr="00DE45A7">
        <w:rPr>
          <w:rFonts w:ascii="Arial" w:hAnsi="Arial" w:cs="Arial"/>
          <w:spacing w:val="1"/>
          <w:sz w:val="22"/>
          <w:szCs w:val="22"/>
        </w:rPr>
        <w:t>S</w:t>
      </w:r>
      <w:r w:rsidRPr="00DE45A7">
        <w:rPr>
          <w:rFonts w:ascii="Arial" w:hAnsi="Arial" w:cs="Arial"/>
          <w:sz w:val="22"/>
          <w:szCs w:val="22"/>
        </w:rPr>
        <w:t>b., o zadávání v</w:t>
      </w:r>
      <w:r w:rsidRPr="00DE45A7">
        <w:rPr>
          <w:rFonts w:ascii="Arial" w:hAnsi="Arial" w:cs="Arial"/>
          <w:spacing w:val="-1"/>
          <w:sz w:val="22"/>
          <w:szCs w:val="22"/>
        </w:rPr>
        <w:t>eře</w:t>
      </w:r>
      <w:r w:rsidRPr="00DE45A7">
        <w:rPr>
          <w:rFonts w:ascii="Arial" w:hAnsi="Arial" w:cs="Arial"/>
          <w:sz w:val="22"/>
          <w:szCs w:val="22"/>
        </w:rPr>
        <w:t>j</w:t>
      </w:r>
      <w:r w:rsidRPr="00DE45A7">
        <w:rPr>
          <w:rFonts w:ascii="Arial" w:hAnsi="Arial" w:cs="Arial"/>
          <w:spacing w:val="2"/>
          <w:sz w:val="22"/>
          <w:szCs w:val="22"/>
        </w:rPr>
        <w:t>n</w:t>
      </w:r>
      <w:r w:rsidRPr="00DE45A7">
        <w:rPr>
          <w:rFonts w:ascii="Arial" w:hAnsi="Arial" w:cs="Arial"/>
          <w:spacing w:val="-5"/>
          <w:sz w:val="22"/>
          <w:szCs w:val="22"/>
        </w:rPr>
        <w:t>ý</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pacing w:val="2"/>
          <w:sz w:val="22"/>
          <w:szCs w:val="22"/>
        </w:rPr>
        <w:t>k</w:t>
      </w:r>
      <w:r w:rsidRPr="00DE45A7">
        <w:rPr>
          <w:rFonts w:ascii="Arial" w:hAnsi="Arial" w:cs="Arial"/>
          <w:spacing w:val="-1"/>
          <w:sz w:val="22"/>
          <w:szCs w:val="22"/>
        </w:rPr>
        <w:t>á</w:t>
      </w:r>
      <w:r w:rsidRPr="00DE45A7">
        <w:rPr>
          <w:rFonts w:ascii="Arial" w:hAnsi="Arial" w:cs="Arial"/>
          <w:spacing w:val="1"/>
          <w:sz w:val="22"/>
          <w:szCs w:val="22"/>
        </w:rPr>
        <w:t>ze</w:t>
      </w:r>
      <w:r w:rsidRPr="00DE45A7">
        <w:rPr>
          <w:rFonts w:ascii="Arial" w:hAnsi="Arial" w:cs="Arial"/>
          <w:sz w:val="22"/>
          <w:szCs w:val="22"/>
        </w:rPr>
        <w:t>k, ve</w:t>
      </w:r>
      <w:r>
        <w:rPr>
          <w:rFonts w:ascii="Arial" w:hAnsi="Arial" w:cs="Arial"/>
          <w:sz w:val="22"/>
          <w:szCs w:val="22"/>
        </w:rPr>
        <w:t> </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po</w:t>
      </w:r>
      <w:r w:rsidRPr="00DE45A7">
        <w:rPr>
          <w:rFonts w:ascii="Arial" w:hAnsi="Arial" w:cs="Arial"/>
          <w:spacing w:val="1"/>
          <w:sz w:val="22"/>
          <w:szCs w:val="22"/>
        </w:rPr>
        <w:t>z</w:t>
      </w:r>
      <w:r w:rsidRPr="00DE45A7">
        <w:rPr>
          <w:rFonts w:ascii="Arial" w:hAnsi="Arial" w:cs="Arial"/>
          <w:sz w:val="22"/>
          <w:szCs w:val="22"/>
        </w:rPr>
        <w:t>d</w:t>
      </w:r>
      <w:r w:rsidRPr="00DE45A7">
        <w:rPr>
          <w:rFonts w:ascii="Arial" w:hAnsi="Arial" w:cs="Arial"/>
          <w:spacing w:val="-1"/>
          <w:sz w:val="22"/>
          <w:szCs w:val="22"/>
        </w:rPr>
        <w:t>ě</w:t>
      </w:r>
      <w:r w:rsidRPr="00DE45A7">
        <w:rPr>
          <w:rFonts w:ascii="Arial" w:hAnsi="Arial" w:cs="Arial"/>
          <w:sz w:val="22"/>
          <w:szCs w:val="22"/>
        </w:rPr>
        <w:t>jší</w:t>
      </w:r>
      <w:r w:rsidRPr="00DE45A7">
        <w:rPr>
          <w:rFonts w:ascii="Arial" w:hAnsi="Arial" w:cs="Arial"/>
          <w:spacing w:val="-1"/>
          <w:sz w:val="22"/>
          <w:szCs w:val="22"/>
        </w:rPr>
        <w:t>c</w:t>
      </w:r>
      <w:r w:rsidRPr="00DE45A7">
        <w:rPr>
          <w:rFonts w:ascii="Arial" w:hAnsi="Arial" w:cs="Arial"/>
          <w:sz w:val="22"/>
          <w:szCs w:val="22"/>
        </w:rPr>
        <w:t>h p</w:t>
      </w:r>
      <w:r w:rsidRPr="00DE45A7">
        <w:rPr>
          <w:rFonts w:ascii="Arial" w:hAnsi="Arial" w:cs="Arial"/>
          <w:spacing w:val="-1"/>
          <w:sz w:val="22"/>
          <w:szCs w:val="22"/>
        </w:rPr>
        <w:t>ře</w:t>
      </w:r>
      <w:r>
        <w:rPr>
          <w:rFonts w:ascii="Arial" w:hAnsi="Arial" w:cs="Arial"/>
          <w:sz w:val="22"/>
          <w:szCs w:val="22"/>
        </w:rPr>
        <w:t>dpisů (dále jen „ZZVZ“).</w:t>
      </w:r>
      <w:r w:rsidRPr="00DE45A7">
        <w:rPr>
          <w:rFonts w:ascii="Arial" w:hAnsi="Arial" w:cs="Arial"/>
          <w:sz w:val="22"/>
          <w:szCs w:val="22"/>
        </w:rPr>
        <w:t xml:space="preserve"> </w:t>
      </w:r>
    </w:p>
    <w:p w14:paraId="342C0BB5" w14:textId="77777777" w:rsidR="00DD40A9" w:rsidRPr="000C194D" w:rsidRDefault="00DD40A9" w:rsidP="00DD40A9">
      <w:pPr>
        <w:pStyle w:val="Nadpis4"/>
        <w:ind w:left="0" w:firstLine="0"/>
        <w:jc w:val="center"/>
      </w:pPr>
      <w:r w:rsidRPr="000C194D">
        <w:br/>
        <w:t>Předmět a účel smlouvy</w:t>
      </w:r>
    </w:p>
    <w:p w14:paraId="18C9F12E" w14:textId="77777777" w:rsidR="00DD40A9" w:rsidRPr="006D2D11" w:rsidRDefault="00DD40A9" w:rsidP="00DD40A9">
      <w:pPr>
        <w:numPr>
          <w:ilvl w:val="0"/>
          <w:numId w:val="6"/>
        </w:numPr>
        <w:spacing w:after="120"/>
        <w:ind w:left="357" w:right="11" w:hanging="357"/>
        <w:rPr>
          <w:rFonts w:ascii="Arial" w:eastAsia="Times New Roman" w:hAnsi="Arial" w:cs="Arial"/>
          <w:sz w:val="22"/>
          <w:szCs w:val="22"/>
        </w:rPr>
      </w:pPr>
      <w:r>
        <w:rPr>
          <w:rFonts w:ascii="Arial" w:hAnsi="Arial" w:cs="Arial"/>
          <w:sz w:val="22"/>
          <w:szCs w:val="22"/>
        </w:rPr>
        <w:t xml:space="preserve">Předmětem této </w:t>
      </w:r>
      <w:r w:rsidRPr="007B3096">
        <w:rPr>
          <w:rFonts w:ascii="Arial" w:hAnsi="Arial" w:cs="Arial"/>
          <w:sz w:val="22"/>
          <w:szCs w:val="22"/>
        </w:rPr>
        <w:t xml:space="preserve">smlouvy </w:t>
      </w:r>
      <w:r>
        <w:rPr>
          <w:rFonts w:ascii="Arial" w:hAnsi="Arial" w:cs="Arial"/>
          <w:sz w:val="22"/>
          <w:szCs w:val="22"/>
        </w:rPr>
        <w:t xml:space="preserve">je generální restaurování </w:t>
      </w:r>
      <w:r w:rsidRPr="007B3096">
        <w:rPr>
          <w:rFonts w:ascii="Arial" w:hAnsi="Arial" w:cs="Arial"/>
          <w:sz w:val="22"/>
          <w:szCs w:val="22"/>
        </w:rPr>
        <w:t>tapisérie</w:t>
      </w:r>
      <w:r>
        <w:rPr>
          <w:rFonts w:ascii="Arial" w:hAnsi="Arial" w:cs="Arial"/>
          <w:sz w:val="22"/>
          <w:szCs w:val="22"/>
        </w:rPr>
        <w:t xml:space="preserve"> Verdura s volavkami</w:t>
      </w:r>
      <w:r w:rsidRPr="007B3096">
        <w:rPr>
          <w:rFonts w:ascii="Arial" w:hAnsi="Arial" w:cs="Arial"/>
          <w:sz w:val="22"/>
          <w:szCs w:val="22"/>
        </w:rPr>
        <w:t>, která je movitou kulturní památkou a která vyžaduje specifický a naprosto odborný zásah licencovaných restaurátorů, kteří zaručí nejvyšší kvalitu odvedené práce tak, aby byla v souladu s principy památkové péče.</w:t>
      </w:r>
    </w:p>
    <w:p w14:paraId="16361DB2" w14:textId="77777777" w:rsidR="00DD40A9" w:rsidRPr="00FF48C3" w:rsidRDefault="00DD40A9" w:rsidP="00DD40A9">
      <w:pPr>
        <w:numPr>
          <w:ilvl w:val="0"/>
          <w:numId w:val="6"/>
        </w:numPr>
        <w:spacing w:before="100" w:beforeAutospacing="1" w:after="120"/>
        <w:ind w:right="13"/>
        <w:rPr>
          <w:rFonts w:ascii="Arial" w:eastAsia="Times New Roman" w:hAnsi="Arial" w:cs="Arial"/>
          <w:sz w:val="22"/>
          <w:szCs w:val="22"/>
        </w:rPr>
      </w:pPr>
      <w:r>
        <w:rPr>
          <w:rFonts w:ascii="Arial" w:hAnsi="Arial" w:cs="Arial"/>
          <w:sz w:val="22"/>
          <w:szCs w:val="22"/>
        </w:rPr>
        <w:lastRenderedPageBreak/>
        <w:t>Součástí předmětu této smlouvy je převzetí, transport a uskladnění předmětu plnění této smlouvy a následně jeho zpětný dovoz objednateli po dokončení všech činností dle této smlouvy a součinnost při instalaci na místo určení.</w:t>
      </w:r>
    </w:p>
    <w:p w14:paraId="351E010B" w14:textId="6A5DF8A7" w:rsidR="00DD40A9" w:rsidRDefault="00DD40A9" w:rsidP="00DD40A9">
      <w:pPr>
        <w:numPr>
          <w:ilvl w:val="0"/>
          <w:numId w:val="6"/>
        </w:numPr>
        <w:spacing w:before="100" w:beforeAutospacing="1" w:after="120"/>
        <w:ind w:left="357" w:right="13" w:hanging="357"/>
        <w:rPr>
          <w:rFonts w:ascii="Arial" w:eastAsia="Times New Roman" w:hAnsi="Arial" w:cs="Arial"/>
          <w:sz w:val="22"/>
          <w:szCs w:val="22"/>
        </w:rPr>
      </w:pPr>
      <w:r w:rsidRPr="000C194D">
        <w:rPr>
          <w:rFonts w:ascii="Arial" w:eastAsia="Times New Roman" w:hAnsi="Arial" w:cs="Arial"/>
          <w:spacing w:val="1"/>
          <w:sz w:val="22"/>
          <w:szCs w:val="22"/>
        </w:rPr>
        <w:t>P</w:t>
      </w:r>
      <w:r w:rsidRPr="000C194D">
        <w:rPr>
          <w:rFonts w:ascii="Arial" w:eastAsia="Times New Roman" w:hAnsi="Arial" w:cs="Arial"/>
          <w:spacing w:val="-1"/>
          <w:sz w:val="22"/>
          <w:szCs w:val="22"/>
        </w:rPr>
        <w:t>ře</w:t>
      </w:r>
      <w:r w:rsidRPr="000C194D">
        <w:rPr>
          <w:rFonts w:ascii="Arial" w:eastAsia="Times New Roman" w:hAnsi="Arial" w:cs="Arial"/>
          <w:sz w:val="22"/>
          <w:szCs w:val="22"/>
        </w:rPr>
        <w:t>dm</w:t>
      </w:r>
      <w:r w:rsidRPr="000C194D">
        <w:rPr>
          <w:rFonts w:ascii="Arial" w:eastAsia="Times New Roman" w:hAnsi="Arial" w:cs="Arial"/>
          <w:spacing w:val="-1"/>
          <w:sz w:val="22"/>
          <w:szCs w:val="22"/>
        </w:rPr>
        <w:t>ě</w:t>
      </w:r>
      <w:r w:rsidRPr="000C194D">
        <w:rPr>
          <w:rFonts w:ascii="Arial" w:eastAsia="Times New Roman" w:hAnsi="Arial" w:cs="Arial"/>
          <w:sz w:val="22"/>
          <w:szCs w:val="22"/>
        </w:rPr>
        <w:t>t</w:t>
      </w:r>
      <w:r w:rsidRPr="000C194D">
        <w:rPr>
          <w:rFonts w:ascii="Arial" w:eastAsia="Times New Roman" w:hAnsi="Arial" w:cs="Arial"/>
          <w:spacing w:val="-1"/>
          <w:sz w:val="22"/>
          <w:szCs w:val="22"/>
        </w:rPr>
        <w:t>e</w:t>
      </w:r>
      <w:r w:rsidRPr="000C194D">
        <w:rPr>
          <w:rFonts w:ascii="Arial" w:eastAsia="Times New Roman" w:hAnsi="Arial" w:cs="Arial"/>
          <w:sz w:val="22"/>
          <w:szCs w:val="22"/>
        </w:rPr>
        <w:t>m t</w:t>
      </w:r>
      <w:r w:rsidRPr="000C194D">
        <w:rPr>
          <w:rFonts w:ascii="Arial" w:eastAsia="Times New Roman" w:hAnsi="Arial" w:cs="Arial"/>
          <w:spacing w:val="-1"/>
          <w:sz w:val="22"/>
          <w:szCs w:val="22"/>
        </w:rPr>
        <w:t>é</w:t>
      </w:r>
      <w:r w:rsidRPr="000C194D">
        <w:rPr>
          <w:rFonts w:ascii="Arial" w:eastAsia="Times New Roman" w:hAnsi="Arial" w:cs="Arial"/>
          <w:sz w:val="22"/>
          <w:szCs w:val="22"/>
        </w:rPr>
        <w:t>to smlou</w:t>
      </w:r>
      <w:r w:rsidRPr="000C194D">
        <w:rPr>
          <w:rFonts w:ascii="Arial" w:eastAsia="Times New Roman" w:hAnsi="Arial" w:cs="Arial"/>
          <w:spacing w:val="2"/>
          <w:sz w:val="22"/>
          <w:szCs w:val="22"/>
        </w:rPr>
        <w:t>v</w:t>
      </w:r>
      <w:r w:rsidRPr="000C194D">
        <w:rPr>
          <w:rFonts w:ascii="Arial" w:eastAsia="Times New Roman" w:hAnsi="Arial" w:cs="Arial"/>
          <w:sz w:val="22"/>
          <w:szCs w:val="22"/>
        </w:rPr>
        <w:t xml:space="preserve">y je </w:t>
      </w:r>
      <w:r>
        <w:rPr>
          <w:rFonts w:ascii="Arial" w:eastAsia="Times New Roman" w:hAnsi="Arial" w:cs="Arial"/>
          <w:sz w:val="22"/>
          <w:szCs w:val="22"/>
        </w:rPr>
        <w:t xml:space="preserve">dále </w:t>
      </w:r>
      <w:r w:rsidRPr="000C194D">
        <w:rPr>
          <w:rFonts w:ascii="Arial" w:eastAsia="Times New Roman" w:hAnsi="Arial" w:cs="Arial"/>
          <w:spacing w:val="1"/>
          <w:sz w:val="22"/>
          <w:szCs w:val="22"/>
        </w:rPr>
        <w:t>z</w:t>
      </w:r>
      <w:r w:rsidRPr="000C194D">
        <w:rPr>
          <w:rFonts w:ascii="Arial" w:eastAsia="Times New Roman" w:hAnsi="Arial" w:cs="Arial"/>
          <w:spacing w:val="-1"/>
          <w:sz w:val="22"/>
          <w:szCs w:val="22"/>
        </w:rPr>
        <w:t>á</w:t>
      </w:r>
      <w:r w:rsidRPr="000C194D">
        <w:rPr>
          <w:rFonts w:ascii="Arial" w:eastAsia="Times New Roman" w:hAnsi="Arial" w:cs="Arial"/>
          <w:sz w:val="22"/>
          <w:szCs w:val="22"/>
        </w:rPr>
        <w:t>v</w:t>
      </w:r>
      <w:r w:rsidRPr="000C194D">
        <w:rPr>
          <w:rFonts w:ascii="Arial" w:eastAsia="Times New Roman" w:hAnsi="Arial" w:cs="Arial"/>
          <w:spacing w:val="-1"/>
          <w:sz w:val="22"/>
          <w:szCs w:val="22"/>
        </w:rPr>
        <w:t>a</w:t>
      </w:r>
      <w:r w:rsidRPr="000C194D">
        <w:rPr>
          <w:rFonts w:ascii="Arial" w:eastAsia="Times New Roman" w:hAnsi="Arial" w:cs="Arial"/>
          <w:spacing w:val="1"/>
          <w:sz w:val="22"/>
          <w:szCs w:val="22"/>
        </w:rPr>
        <w:t>z</w:t>
      </w:r>
      <w:r w:rsidRPr="000C194D">
        <w:rPr>
          <w:rFonts w:ascii="Arial" w:eastAsia="Times New Roman" w:hAnsi="Arial" w:cs="Arial"/>
          <w:spacing w:val="-1"/>
          <w:sz w:val="22"/>
          <w:szCs w:val="22"/>
        </w:rPr>
        <w:t>e</w:t>
      </w:r>
      <w:r w:rsidRPr="000C194D">
        <w:rPr>
          <w:rFonts w:ascii="Arial" w:eastAsia="Times New Roman" w:hAnsi="Arial" w:cs="Arial"/>
          <w:sz w:val="22"/>
          <w:szCs w:val="22"/>
        </w:rPr>
        <w:t xml:space="preserve">k </w:t>
      </w:r>
      <w:r w:rsidRPr="000C194D">
        <w:rPr>
          <w:rFonts w:ascii="Arial" w:eastAsia="Times New Roman" w:hAnsi="Arial" w:cs="Arial"/>
          <w:spacing w:val="1"/>
          <w:sz w:val="22"/>
          <w:szCs w:val="22"/>
        </w:rPr>
        <w:t>z</w:t>
      </w:r>
      <w:r w:rsidRPr="000C194D">
        <w:rPr>
          <w:rFonts w:ascii="Arial" w:eastAsia="Times New Roman" w:hAnsi="Arial" w:cs="Arial"/>
          <w:sz w:val="22"/>
          <w:szCs w:val="22"/>
        </w:rPr>
        <w:t>h</w:t>
      </w:r>
      <w:r w:rsidRPr="000C194D">
        <w:rPr>
          <w:rFonts w:ascii="Arial" w:eastAsia="Times New Roman" w:hAnsi="Arial" w:cs="Arial"/>
          <w:spacing w:val="-2"/>
          <w:sz w:val="22"/>
          <w:szCs w:val="22"/>
        </w:rPr>
        <w:t>o</w:t>
      </w:r>
      <w:r w:rsidRPr="000C194D">
        <w:rPr>
          <w:rFonts w:ascii="Arial" w:eastAsia="Times New Roman" w:hAnsi="Arial" w:cs="Arial"/>
          <w:sz w:val="22"/>
          <w:szCs w:val="22"/>
        </w:rPr>
        <w:t>tovit</w:t>
      </w:r>
      <w:r w:rsidRPr="000C194D">
        <w:rPr>
          <w:rFonts w:ascii="Arial" w:eastAsia="Times New Roman" w:hAnsi="Arial" w:cs="Arial"/>
          <w:spacing w:val="-1"/>
          <w:sz w:val="22"/>
          <w:szCs w:val="22"/>
        </w:rPr>
        <w:t>e</w:t>
      </w:r>
      <w:r w:rsidRPr="000C194D">
        <w:rPr>
          <w:rFonts w:ascii="Arial" w:eastAsia="Times New Roman" w:hAnsi="Arial" w:cs="Arial"/>
          <w:sz w:val="22"/>
          <w:szCs w:val="22"/>
        </w:rPr>
        <w:t xml:space="preserve">le </w:t>
      </w:r>
      <w:r w:rsidRPr="000C194D">
        <w:rPr>
          <w:rFonts w:ascii="Arial" w:eastAsia="Times New Roman" w:hAnsi="Arial" w:cs="Arial"/>
          <w:spacing w:val="-2"/>
          <w:sz w:val="22"/>
          <w:szCs w:val="22"/>
        </w:rPr>
        <w:t>p</w:t>
      </w:r>
      <w:r w:rsidRPr="000C194D">
        <w:rPr>
          <w:rFonts w:ascii="Arial" w:eastAsia="Times New Roman" w:hAnsi="Arial" w:cs="Arial"/>
          <w:spacing w:val="-1"/>
          <w:sz w:val="22"/>
          <w:szCs w:val="22"/>
        </w:rPr>
        <w:t>r</w:t>
      </w:r>
      <w:r w:rsidRPr="000C194D">
        <w:rPr>
          <w:rFonts w:ascii="Arial" w:eastAsia="Times New Roman" w:hAnsi="Arial" w:cs="Arial"/>
          <w:sz w:val="22"/>
          <w:szCs w:val="22"/>
        </w:rPr>
        <w:t>ov</w:t>
      </w:r>
      <w:r w:rsidRPr="000C194D">
        <w:rPr>
          <w:rFonts w:ascii="Arial" w:eastAsia="Times New Roman" w:hAnsi="Arial" w:cs="Arial"/>
          <w:spacing w:val="-1"/>
          <w:sz w:val="22"/>
          <w:szCs w:val="22"/>
        </w:rPr>
        <w:t>é</w:t>
      </w:r>
      <w:r w:rsidRPr="000C194D">
        <w:rPr>
          <w:rFonts w:ascii="Arial" w:eastAsia="Times New Roman" w:hAnsi="Arial" w:cs="Arial"/>
          <w:sz w:val="22"/>
          <w:szCs w:val="22"/>
        </w:rPr>
        <w:t>st na svůj n</w:t>
      </w:r>
      <w:r w:rsidRPr="000C194D">
        <w:rPr>
          <w:rFonts w:ascii="Arial" w:eastAsia="Times New Roman" w:hAnsi="Arial" w:cs="Arial"/>
          <w:spacing w:val="-1"/>
          <w:sz w:val="22"/>
          <w:szCs w:val="22"/>
        </w:rPr>
        <w:t>á</w:t>
      </w:r>
      <w:r w:rsidRPr="000C194D">
        <w:rPr>
          <w:rFonts w:ascii="Arial" w:eastAsia="Times New Roman" w:hAnsi="Arial" w:cs="Arial"/>
          <w:sz w:val="22"/>
          <w:szCs w:val="22"/>
        </w:rPr>
        <w:t>kl</w:t>
      </w:r>
      <w:r w:rsidRPr="000C194D">
        <w:rPr>
          <w:rFonts w:ascii="Arial" w:eastAsia="Times New Roman" w:hAnsi="Arial" w:cs="Arial"/>
          <w:spacing w:val="-1"/>
          <w:sz w:val="22"/>
          <w:szCs w:val="22"/>
        </w:rPr>
        <w:t>a</w:t>
      </w:r>
      <w:r w:rsidRPr="000C194D">
        <w:rPr>
          <w:rFonts w:ascii="Arial" w:eastAsia="Times New Roman" w:hAnsi="Arial" w:cs="Arial"/>
          <w:sz w:val="22"/>
          <w:szCs w:val="22"/>
        </w:rPr>
        <w:t>d a n</w:t>
      </w:r>
      <w:r w:rsidRPr="000C194D">
        <w:rPr>
          <w:rFonts w:ascii="Arial" w:eastAsia="Times New Roman" w:hAnsi="Arial" w:cs="Arial"/>
          <w:spacing w:val="-1"/>
          <w:sz w:val="22"/>
          <w:szCs w:val="22"/>
        </w:rPr>
        <w:t>e</w:t>
      </w:r>
      <w:r w:rsidRPr="000C194D">
        <w:rPr>
          <w:rFonts w:ascii="Arial" w:eastAsia="Times New Roman" w:hAnsi="Arial" w:cs="Arial"/>
          <w:sz w:val="22"/>
          <w:szCs w:val="22"/>
        </w:rPr>
        <w:t>b</w:t>
      </w:r>
      <w:r w:rsidRPr="000C194D">
        <w:rPr>
          <w:rFonts w:ascii="Arial" w:eastAsia="Times New Roman" w:hAnsi="Arial" w:cs="Arial"/>
          <w:spacing w:val="-1"/>
          <w:sz w:val="22"/>
          <w:szCs w:val="22"/>
        </w:rPr>
        <w:t>e</w:t>
      </w:r>
      <w:r w:rsidRPr="000C194D">
        <w:rPr>
          <w:rFonts w:ascii="Arial" w:eastAsia="Times New Roman" w:hAnsi="Arial" w:cs="Arial"/>
          <w:spacing w:val="1"/>
          <w:sz w:val="22"/>
          <w:szCs w:val="22"/>
        </w:rPr>
        <w:t>z</w:t>
      </w:r>
      <w:r w:rsidRPr="000C194D">
        <w:rPr>
          <w:rFonts w:ascii="Arial" w:eastAsia="Times New Roman" w:hAnsi="Arial" w:cs="Arial"/>
          <w:sz w:val="22"/>
          <w:szCs w:val="22"/>
        </w:rPr>
        <w:t>p</w:t>
      </w:r>
      <w:r w:rsidRPr="000C194D">
        <w:rPr>
          <w:rFonts w:ascii="Arial" w:eastAsia="Times New Roman" w:hAnsi="Arial" w:cs="Arial"/>
          <w:spacing w:val="-1"/>
          <w:sz w:val="22"/>
          <w:szCs w:val="22"/>
        </w:rPr>
        <w:t>eč</w:t>
      </w:r>
      <w:r w:rsidRPr="000C194D">
        <w:rPr>
          <w:rFonts w:ascii="Arial" w:eastAsia="Times New Roman" w:hAnsi="Arial" w:cs="Arial"/>
          <w:sz w:val="22"/>
          <w:szCs w:val="22"/>
        </w:rPr>
        <w:t>í p</w:t>
      </w:r>
      <w:r w:rsidRPr="000C194D">
        <w:rPr>
          <w:rFonts w:ascii="Arial" w:eastAsia="Times New Roman" w:hAnsi="Arial" w:cs="Arial"/>
          <w:spacing w:val="-1"/>
          <w:sz w:val="22"/>
          <w:szCs w:val="22"/>
        </w:rPr>
        <w:t>r</w:t>
      </w:r>
      <w:r w:rsidRPr="000C194D">
        <w:rPr>
          <w:rFonts w:ascii="Arial" w:eastAsia="Times New Roman" w:hAnsi="Arial" w:cs="Arial"/>
          <w:sz w:val="22"/>
          <w:szCs w:val="22"/>
        </w:rPr>
        <w:t>o obj</w:t>
      </w:r>
      <w:r w:rsidRPr="000C194D">
        <w:rPr>
          <w:rFonts w:ascii="Arial" w:eastAsia="Times New Roman" w:hAnsi="Arial" w:cs="Arial"/>
          <w:spacing w:val="-1"/>
          <w:sz w:val="22"/>
          <w:szCs w:val="22"/>
        </w:rPr>
        <w:t>e</w:t>
      </w:r>
      <w:r w:rsidRPr="000C194D">
        <w:rPr>
          <w:rFonts w:ascii="Arial" w:eastAsia="Times New Roman" w:hAnsi="Arial" w:cs="Arial"/>
          <w:sz w:val="22"/>
          <w:szCs w:val="22"/>
        </w:rPr>
        <w:t>dn</w:t>
      </w:r>
      <w:r w:rsidRPr="000C194D">
        <w:rPr>
          <w:rFonts w:ascii="Arial" w:eastAsia="Times New Roman" w:hAnsi="Arial" w:cs="Arial"/>
          <w:spacing w:val="-1"/>
          <w:sz w:val="22"/>
          <w:szCs w:val="22"/>
        </w:rPr>
        <w:t>a</w:t>
      </w:r>
      <w:r w:rsidRPr="000C194D">
        <w:rPr>
          <w:rFonts w:ascii="Arial" w:eastAsia="Times New Roman" w:hAnsi="Arial" w:cs="Arial"/>
          <w:sz w:val="22"/>
          <w:szCs w:val="22"/>
        </w:rPr>
        <w:t>t</w:t>
      </w:r>
      <w:r w:rsidRPr="000C194D">
        <w:rPr>
          <w:rFonts w:ascii="Arial" w:eastAsia="Times New Roman" w:hAnsi="Arial" w:cs="Arial"/>
          <w:spacing w:val="-1"/>
          <w:sz w:val="22"/>
          <w:szCs w:val="22"/>
        </w:rPr>
        <w:t>e</w:t>
      </w:r>
      <w:r w:rsidRPr="000C194D">
        <w:rPr>
          <w:rFonts w:ascii="Arial" w:eastAsia="Times New Roman" w:hAnsi="Arial" w:cs="Arial"/>
          <w:sz w:val="22"/>
          <w:szCs w:val="22"/>
        </w:rPr>
        <w:t>le dílo sp</w:t>
      </w:r>
      <w:r w:rsidRPr="000C194D">
        <w:rPr>
          <w:rFonts w:ascii="Arial" w:eastAsia="Times New Roman" w:hAnsi="Arial" w:cs="Arial"/>
          <w:spacing w:val="-1"/>
          <w:sz w:val="22"/>
          <w:szCs w:val="22"/>
        </w:rPr>
        <w:t>ec</w:t>
      </w:r>
      <w:r w:rsidRPr="000C194D">
        <w:rPr>
          <w:rFonts w:ascii="Arial" w:eastAsia="Times New Roman" w:hAnsi="Arial" w:cs="Arial"/>
          <w:spacing w:val="3"/>
          <w:sz w:val="22"/>
          <w:szCs w:val="22"/>
        </w:rPr>
        <w:t>i</w:t>
      </w:r>
      <w:r w:rsidRPr="000C194D">
        <w:rPr>
          <w:rFonts w:ascii="Arial" w:eastAsia="Times New Roman" w:hAnsi="Arial" w:cs="Arial"/>
          <w:spacing w:val="-1"/>
          <w:sz w:val="22"/>
          <w:szCs w:val="22"/>
        </w:rPr>
        <w:t>f</w:t>
      </w:r>
      <w:r w:rsidRPr="000C194D">
        <w:rPr>
          <w:rFonts w:ascii="Arial" w:eastAsia="Times New Roman" w:hAnsi="Arial" w:cs="Arial"/>
          <w:sz w:val="22"/>
          <w:szCs w:val="22"/>
        </w:rPr>
        <w:t>ikov</w:t>
      </w:r>
      <w:r w:rsidRPr="000C194D">
        <w:rPr>
          <w:rFonts w:ascii="Arial" w:eastAsia="Times New Roman" w:hAnsi="Arial" w:cs="Arial"/>
          <w:spacing w:val="-1"/>
          <w:sz w:val="22"/>
          <w:szCs w:val="22"/>
        </w:rPr>
        <w:t>a</w:t>
      </w:r>
      <w:r w:rsidRPr="000C194D">
        <w:rPr>
          <w:rFonts w:ascii="Arial" w:eastAsia="Times New Roman" w:hAnsi="Arial" w:cs="Arial"/>
          <w:sz w:val="22"/>
          <w:szCs w:val="22"/>
        </w:rPr>
        <w:t xml:space="preserve">né v </w:t>
      </w:r>
      <w:r w:rsidRPr="000C194D">
        <w:rPr>
          <w:rFonts w:ascii="Arial" w:eastAsia="Times New Roman" w:hAnsi="Arial" w:cs="Arial"/>
          <w:spacing w:val="-1"/>
          <w:sz w:val="22"/>
          <w:szCs w:val="22"/>
        </w:rPr>
        <w:t>č</w:t>
      </w:r>
      <w:r w:rsidRPr="000C194D">
        <w:rPr>
          <w:rFonts w:ascii="Arial" w:eastAsia="Times New Roman" w:hAnsi="Arial" w:cs="Arial"/>
          <w:sz w:val="22"/>
          <w:szCs w:val="22"/>
        </w:rPr>
        <w:t xml:space="preserve">l. </w:t>
      </w:r>
      <w:r w:rsidRPr="000C194D">
        <w:rPr>
          <w:rFonts w:ascii="Arial" w:eastAsia="Times New Roman" w:hAnsi="Arial" w:cs="Arial"/>
          <w:spacing w:val="-1"/>
          <w:sz w:val="22"/>
          <w:szCs w:val="22"/>
        </w:rPr>
        <w:t>I</w:t>
      </w:r>
      <w:r w:rsidRPr="000C194D">
        <w:rPr>
          <w:rFonts w:ascii="Arial" w:eastAsia="Times New Roman" w:hAnsi="Arial" w:cs="Arial"/>
          <w:spacing w:val="2"/>
          <w:sz w:val="22"/>
          <w:szCs w:val="22"/>
        </w:rPr>
        <w:t>I</w:t>
      </w:r>
      <w:r w:rsidRPr="000C194D">
        <w:rPr>
          <w:rFonts w:ascii="Arial" w:eastAsia="Times New Roman" w:hAnsi="Arial" w:cs="Arial"/>
          <w:sz w:val="22"/>
          <w:szCs w:val="22"/>
        </w:rPr>
        <w:t xml:space="preserve"> </w:t>
      </w:r>
      <w:proofErr w:type="gramStart"/>
      <w:r w:rsidRPr="000C194D">
        <w:rPr>
          <w:rFonts w:ascii="Arial" w:eastAsia="Times New Roman" w:hAnsi="Arial" w:cs="Arial"/>
          <w:spacing w:val="2"/>
          <w:sz w:val="22"/>
          <w:szCs w:val="22"/>
        </w:rPr>
        <w:t>této</w:t>
      </w:r>
      <w:proofErr w:type="gramEnd"/>
      <w:r w:rsidRPr="000C194D">
        <w:rPr>
          <w:rFonts w:ascii="Arial" w:eastAsia="Times New Roman" w:hAnsi="Arial" w:cs="Arial"/>
          <w:spacing w:val="2"/>
          <w:sz w:val="22"/>
          <w:szCs w:val="22"/>
        </w:rPr>
        <w:t xml:space="preserve"> smlouvy (dále také jen „dílo“) </w:t>
      </w:r>
      <w:r w:rsidRPr="000C194D">
        <w:rPr>
          <w:rFonts w:ascii="Arial" w:eastAsia="Times New Roman" w:hAnsi="Arial" w:cs="Arial"/>
          <w:spacing w:val="1"/>
          <w:sz w:val="22"/>
          <w:szCs w:val="22"/>
        </w:rPr>
        <w:t>z</w:t>
      </w:r>
      <w:r w:rsidRPr="000C194D">
        <w:rPr>
          <w:rFonts w:ascii="Arial" w:eastAsia="Times New Roman" w:hAnsi="Arial" w:cs="Arial"/>
          <w:sz w:val="22"/>
          <w:szCs w:val="22"/>
        </w:rPr>
        <w:t>a podmín</w:t>
      </w:r>
      <w:r w:rsidRPr="000C194D">
        <w:rPr>
          <w:rFonts w:ascii="Arial" w:eastAsia="Times New Roman" w:hAnsi="Arial" w:cs="Arial"/>
          <w:spacing w:val="-1"/>
          <w:sz w:val="22"/>
          <w:szCs w:val="22"/>
        </w:rPr>
        <w:t>e</w:t>
      </w:r>
      <w:r w:rsidRPr="000C194D">
        <w:rPr>
          <w:rFonts w:ascii="Arial" w:eastAsia="Times New Roman" w:hAnsi="Arial" w:cs="Arial"/>
          <w:sz w:val="22"/>
          <w:szCs w:val="22"/>
        </w:rPr>
        <w:t>k st</w:t>
      </w:r>
      <w:r w:rsidRPr="000C194D">
        <w:rPr>
          <w:rFonts w:ascii="Arial" w:eastAsia="Times New Roman" w:hAnsi="Arial" w:cs="Arial"/>
          <w:spacing w:val="-1"/>
          <w:sz w:val="22"/>
          <w:szCs w:val="22"/>
        </w:rPr>
        <w:t>a</w:t>
      </w:r>
      <w:r w:rsidRPr="000C194D">
        <w:rPr>
          <w:rFonts w:ascii="Arial" w:eastAsia="Times New Roman" w:hAnsi="Arial" w:cs="Arial"/>
          <w:sz w:val="22"/>
          <w:szCs w:val="22"/>
        </w:rPr>
        <w:t>nov</w:t>
      </w:r>
      <w:r w:rsidRPr="000C194D">
        <w:rPr>
          <w:rFonts w:ascii="Arial" w:eastAsia="Times New Roman" w:hAnsi="Arial" w:cs="Arial"/>
          <w:spacing w:val="-1"/>
          <w:sz w:val="22"/>
          <w:szCs w:val="22"/>
        </w:rPr>
        <w:t>e</w:t>
      </w:r>
      <w:r w:rsidRPr="000C194D">
        <w:rPr>
          <w:rFonts w:ascii="Arial" w:eastAsia="Times New Roman" w:hAnsi="Arial" w:cs="Arial"/>
          <w:spacing w:val="5"/>
          <w:sz w:val="22"/>
          <w:szCs w:val="22"/>
        </w:rPr>
        <w:t>n</w:t>
      </w:r>
      <w:r w:rsidRPr="000C194D">
        <w:rPr>
          <w:rFonts w:ascii="Arial" w:eastAsia="Times New Roman" w:hAnsi="Arial" w:cs="Arial"/>
          <w:spacing w:val="-5"/>
          <w:sz w:val="22"/>
          <w:szCs w:val="22"/>
        </w:rPr>
        <w:t>ý</w:t>
      </w:r>
      <w:r w:rsidRPr="000C194D">
        <w:rPr>
          <w:rFonts w:ascii="Arial" w:eastAsia="Times New Roman" w:hAnsi="Arial" w:cs="Arial"/>
          <w:spacing w:val="-1"/>
          <w:sz w:val="22"/>
          <w:szCs w:val="22"/>
        </w:rPr>
        <w:t>c</w:t>
      </w:r>
      <w:r w:rsidRPr="000C194D">
        <w:rPr>
          <w:rFonts w:ascii="Arial" w:eastAsia="Times New Roman" w:hAnsi="Arial" w:cs="Arial"/>
          <w:sz w:val="22"/>
          <w:szCs w:val="22"/>
        </w:rPr>
        <w:t xml:space="preserve">h touto smlouvou a jejími přílohami, </w:t>
      </w:r>
      <w:r w:rsidRPr="000C194D">
        <w:rPr>
          <w:rFonts w:ascii="Arial" w:eastAsia="Times New Roman" w:hAnsi="Arial" w:cs="Arial"/>
          <w:spacing w:val="1"/>
          <w:sz w:val="22"/>
          <w:szCs w:val="22"/>
        </w:rPr>
        <w:t>z</w:t>
      </w:r>
      <w:r w:rsidRPr="000C194D">
        <w:rPr>
          <w:rFonts w:ascii="Arial" w:eastAsia="Times New Roman" w:hAnsi="Arial" w:cs="Arial"/>
          <w:sz w:val="22"/>
          <w:szCs w:val="22"/>
        </w:rPr>
        <w:t>a ú</w:t>
      </w:r>
      <w:r w:rsidRPr="000C194D">
        <w:rPr>
          <w:rFonts w:ascii="Arial" w:eastAsia="Times New Roman" w:hAnsi="Arial" w:cs="Arial"/>
          <w:spacing w:val="-1"/>
          <w:sz w:val="22"/>
          <w:szCs w:val="22"/>
        </w:rPr>
        <w:t>če</w:t>
      </w:r>
      <w:r w:rsidRPr="000C194D">
        <w:rPr>
          <w:rFonts w:ascii="Arial" w:eastAsia="Times New Roman" w:hAnsi="Arial" w:cs="Arial"/>
          <w:sz w:val="22"/>
          <w:szCs w:val="22"/>
        </w:rPr>
        <w:t>l</w:t>
      </w:r>
      <w:r w:rsidRPr="000C194D">
        <w:rPr>
          <w:rFonts w:ascii="Arial" w:eastAsia="Times New Roman" w:hAnsi="Arial" w:cs="Arial"/>
          <w:spacing w:val="-1"/>
          <w:sz w:val="22"/>
          <w:szCs w:val="22"/>
        </w:rPr>
        <w:t>e</w:t>
      </w:r>
      <w:r w:rsidRPr="000C194D">
        <w:rPr>
          <w:rFonts w:ascii="Arial" w:eastAsia="Times New Roman" w:hAnsi="Arial" w:cs="Arial"/>
          <w:sz w:val="22"/>
          <w:szCs w:val="22"/>
        </w:rPr>
        <w:t xml:space="preserve">m </w:t>
      </w:r>
      <w:r>
        <w:rPr>
          <w:rFonts w:ascii="Arial" w:eastAsia="Times New Roman" w:hAnsi="Arial" w:cs="Arial"/>
          <w:sz w:val="22"/>
          <w:szCs w:val="22"/>
        </w:rPr>
        <w:t xml:space="preserve">celkové generální restaurace </w:t>
      </w:r>
      <w:r>
        <w:rPr>
          <w:rFonts w:ascii="Arial" w:eastAsia="Times New Roman" w:hAnsi="Arial" w:cs="Arial"/>
          <w:bCs/>
          <w:sz w:val="22"/>
          <w:szCs w:val="22"/>
        </w:rPr>
        <w:t>tapisérie Verdura s volavkami</w:t>
      </w:r>
      <w:r w:rsidRPr="000C194D">
        <w:rPr>
          <w:rFonts w:ascii="Arial" w:eastAsia="Times New Roman" w:hAnsi="Arial" w:cs="Arial"/>
          <w:sz w:val="22"/>
          <w:szCs w:val="22"/>
        </w:rPr>
        <w:t xml:space="preserve">, </w:t>
      </w:r>
      <w:r w:rsidRPr="000C194D">
        <w:rPr>
          <w:rFonts w:ascii="Arial" w:eastAsia="Times New Roman" w:hAnsi="Arial" w:cs="Arial"/>
          <w:spacing w:val="1"/>
          <w:sz w:val="22"/>
          <w:szCs w:val="22"/>
        </w:rPr>
        <w:t>a z</w:t>
      </w:r>
      <w:r w:rsidRPr="000C194D">
        <w:rPr>
          <w:rFonts w:ascii="Arial" w:eastAsia="Times New Roman" w:hAnsi="Arial" w:cs="Arial"/>
          <w:spacing w:val="-1"/>
          <w:sz w:val="22"/>
          <w:szCs w:val="22"/>
        </w:rPr>
        <w:t>á</w:t>
      </w:r>
      <w:r w:rsidRPr="000C194D">
        <w:rPr>
          <w:rFonts w:ascii="Arial" w:eastAsia="Times New Roman" w:hAnsi="Arial" w:cs="Arial"/>
          <w:sz w:val="22"/>
          <w:szCs w:val="22"/>
        </w:rPr>
        <w:t>v</w:t>
      </w:r>
      <w:r w:rsidRPr="000C194D">
        <w:rPr>
          <w:rFonts w:ascii="Arial" w:eastAsia="Times New Roman" w:hAnsi="Arial" w:cs="Arial"/>
          <w:spacing w:val="-1"/>
          <w:sz w:val="22"/>
          <w:szCs w:val="22"/>
        </w:rPr>
        <w:t>a</w:t>
      </w:r>
      <w:r w:rsidRPr="000C194D">
        <w:rPr>
          <w:rFonts w:ascii="Arial" w:eastAsia="Times New Roman" w:hAnsi="Arial" w:cs="Arial"/>
          <w:spacing w:val="1"/>
          <w:sz w:val="22"/>
          <w:szCs w:val="22"/>
        </w:rPr>
        <w:t>z</w:t>
      </w:r>
      <w:r w:rsidRPr="000C194D">
        <w:rPr>
          <w:rFonts w:ascii="Arial" w:eastAsia="Times New Roman" w:hAnsi="Arial" w:cs="Arial"/>
          <w:spacing w:val="-1"/>
          <w:sz w:val="22"/>
          <w:szCs w:val="22"/>
        </w:rPr>
        <w:t>e</w:t>
      </w:r>
      <w:r w:rsidRPr="000C194D">
        <w:rPr>
          <w:rFonts w:ascii="Arial" w:eastAsia="Times New Roman" w:hAnsi="Arial" w:cs="Arial"/>
          <w:sz w:val="22"/>
          <w:szCs w:val="22"/>
        </w:rPr>
        <w:t>k obj</w:t>
      </w:r>
      <w:r w:rsidRPr="000C194D">
        <w:rPr>
          <w:rFonts w:ascii="Arial" w:eastAsia="Times New Roman" w:hAnsi="Arial" w:cs="Arial"/>
          <w:spacing w:val="-1"/>
          <w:sz w:val="22"/>
          <w:szCs w:val="22"/>
        </w:rPr>
        <w:t>e</w:t>
      </w:r>
      <w:r w:rsidRPr="000C194D">
        <w:rPr>
          <w:rFonts w:ascii="Arial" w:eastAsia="Times New Roman" w:hAnsi="Arial" w:cs="Arial"/>
          <w:sz w:val="22"/>
          <w:szCs w:val="22"/>
        </w:rPr>
        <w:t>dn</w:t>
      </w:r>
      <w:r w:rsidRPr="000C194D">
        <w:rPr>
          <w:rFonts w:ascii="Arial" w:eastAsia="Times New Roman" w:hAnsi="Arial" w:cs="Arial"/>
          <w:spacing w:val="-1"/>
          <w:sz w:val="22"/>
          <w:szCs w:val="22"/>
        </w:rPr>
        <w:t>a</w:t>
      </w:r>
      <w:r w:rsidRPr="000C194D">
        <w:rPr>
          <w:rFonts w:ascii="Arial" w:eastAsia="Times New Roman" w:hAnsi="Arial" w:cs="Arial"/>
          <w:spacing w:val="3"/>
          <w:sz w:val="22"/>
          <w:szCs w:val="22"/>
        </w:rPr>
        <w:t>t</w:t>
      </w:r>
      <w:r w:rsidRPr="000C194D">
        <w:rPr>
          <w:rFonts w:ascii="Arial" w:eastAsia="Times New Roman" w:hAnsi="Arial" w:cs="Arial"/>
          <w:spacing w:val="-1"/>
          <w:sz w:val="22"/>
          <w:szCs w:val="22"/>
        </w:rPr>
        <w:t>e</w:t>
      </w:r>
      <w:r w:rsidRPr="000C194D">
        <w:rPr>
          <w:rFonts w:ascii="Arial" w:eastAsia="Times New Roman" w:hAnsi="Arial" w:cs="Arial"/>
          <w:sz w:val="22"/>
          <w:szCs w:val="22"/>
        </w:rPr>
        <w:t xml:space="preserve">le řádně provedené dílo převzít </w:t>
      </w:r>
      <w:r w:rsidR="00D416EA">
        <w:rPr>
          <w:rFonts w:ascii="Arial" w:eastAsia="Times New Roman" w:hAnsi="Arial" w:cs="Arial"/>
          <w:sz w:val="22"/>
          <w:szCs w:val="22"/>
        </w:rPr>
        <w:br/>
      </w:r>
      <w:r w:rsidRPr="000C194D">
        <w:rPr>
          <w:rFonts w:ascii="Arial" w:eastAsia="Times New Roman" w:hAnsi="Arial" w:cs="Arial"/>
          <w:sz w:val="22"/>
          <w:szCs w:val="22"/>
        </w:rPr>
        <w:t xml:space="preserve">a </w:t>
      </w:r>
      <w:r w:rsidRPr="000C194D">
        <w:rPr>
          <w:rFonts w:ascii="Arial" w:eastAsia="Times New Roman" w:hAnsi="Arial" w:cs="Arial"/>
          <w:spacing w:val="1"/>
          <w:sz w:val="22"/>
          <w:szCs w:val="22"/>
        </w:rPr>
        <w:t>z</w:t>
      </w:r>
      <w:r w:rsidRPr="000C194D">
        <w:rPr>
          <w:rFonts w:ascii="Arial" w:eastAsia="Times New Roman" w:hAnsi="Arial" w:cs="Arial"/>
          <w:spacing w:val="-1"/>
          <w:sz w:val="22"/>
          <w:szCs w:val="22"/>
        </w:rPr>
        <w:t>a</w:t>
      </w:r>
      <w:r w:rsidRPr="000C194D">
        <w:rPr>
          <w:rFonts w:ascii="Arial" w:eastAsia="Times New Roman" w:hAnsi="Arial" w:cs="Arial"/>
          <w:sz w:val="22"/>
          <w:szCs w:val="22"/>
        </w:rPr>
        <w:t>pl</w:t>
      </w:r>
      <w:r w:rsidRPr="000C194D">
        <w:rPr>
          <w:rFonts w:ascii="Arial" w:eastAsia="Times New Roman" w:hAnsi="Arial" w:cs="Arial"/>
          <w:spacing w:val="-1"/>
          <w:sz w:val="22"/>
          <w:szCs w:val="22"/>
        </w:rPr>
        <w:t>a</w:t>
      </w:r>
      <w:r w:rsidRPr="000C194D">
        <w:rPr>
          <w:rFonts w:ascii="Arial" w:eastAsia="Times New Roman" w:hAnsi="Arial" w:cs="Arial"/>
          <w:sz w:val="22"/>
          <w:szCs w:val="22"/>
        </w:rPr>
        <w:t xml:space="preserve">tit </w:t>
      </w:r>
      <w:r w:rsidRPr="000C194D">
        <w:rPr>
          <w:rFonts w:ascii="Arial" w:eastAsia="Times New Roman" w:hAnsi="Arial" w:cs="Arial"/>
          <w:spacing w:val="1"/>
          <w:sz w:val="22"/>
          <w:szCs w:val="22"/>
        </w:rPr>
        <w:t>z</w:t>
      </w:r>
      <w:r w:rsidRPr="000C194D">
        <w:rPr>
          <w:rFonts w:ascii="Arial" w:eastAsia="Times New Roman" w:hAnsi="Arial" w:cs="Arial"/>
          <w:sz w:val="22"/>
          <w:szCs w:val="22"/>
        </w:rPr>
        <w:t>hotovit</w:t>
      </w:r>
      <w:r w:rsidRPr="000C194D">
        <w:rPr>
          <w:rFonts w:ascii="Arial" w:eastAsia="Times New Roman" w:hAnsi="Arial" w:cs="Arial"/>
          <w:spacing w:val="-1"/>
          <w:sz w:val="22"/>
          <w:szCs w:val="22"/>
        </w:rPr>
        <w:t>e</w:t>
      </w:r>
      <w:r w:rsidRPr="000C194D">
        <w:rPr>
          <w:rFonts w:ascii="Arial" w:eastAsia="Times New Roman" w:hAnsi="Arial" w:cs="Arial"/>
          <w:sz w:val="22"/>
          <w:szCs w:val="22"/>
        </w:rPr>
        <w:t xml:space="preserve">li </w:t>
      </w:r>
      <w:r w:rsidRPr="000C194D">
        <w:rPr>
          <w:rFonts w:ascii="Arial" w:eastAsia="Times New Roman" w:hAnsi="Arial" w:cs="Arial"/>
          <w:spacing w:val="-2"/>
          <w:sz w:val="22"/>
          <w:szCs w:val="22"/>
        </w:rPr>
        <w:t>sj</w:t>
      </w:r>
      <w:r w:rsidRPr="000C194D">
        <w:rPr>
          <w:rFonts w:ascii="Arial" w:eastAsia="Times New Roman" w:hAnsi="Arial" w:cs="Arial"/>
          <w:spacing w:val="-1"/>
          <w:sz w:val="22"/>
          <w:szCs w:val="22"/>
        </w:rPr>
        <w:t>e</w:t>
      </w:r>
      <w:r w:rsidRPr="000C194D">
        <w:rPr>
          <w:rFonts w:ascii="Arial" w:eastAsia="Times New Roman" w:hAnsi="Arial" w:cs="Arial"/>
          <w:sz w:val="22"/>
          <w:szCs w:val="22"/>
        </w:rPr>
        <w:t>dn</w:t>
      </w:r>
      <w:r w:rsidRPr="000C194D">
        <w:rPr>
          <w:rFonts w:ascii="Arial" w:eastAsia="Times New Roman" w:hAnsi="Arial" w:cs="Arial"/>
          <w:spacing w:val="-1"/>
          <w:sz w:val="22"/>
          <w:szCs w:val="22"/>
        </w:rPr>
        <w:t>a</w:t>
      </w:r>
      <w:r w:rsidRPr="000C194D">
        <w:rPr>
          <w:rFonts w:ascii="Arial" w:eastAsia="Times New Roman" w:hAnsi="Arial" w:cs="Arial"/>
          <w:sz w:val="22"/>
          <w:szCs w:val="22"/>
        </w:rPr>
        <w:t xml:space="preserve">nou </w:t>
      </w:r>
      <w:r w:rsidRPr="000C194D">
        <w:rPr>
          <w:rFonts w:ascii="Arial" w:eastAsia="Times New Roman" w:hAnsi="Arial" w:cs="Arial"/>
          <w:spacing w:val="1"/>
          <w:sz w:val="22"/>
          <w:szCs w:val="22"/>
        </w:rPr>
        <w:t>c</w:t>
      </w:r>
      <w:r w:rsidRPr="000C194D">
        <w:rPr>
          <w:rFonts w:ascii="Arial" w:eastAsia="Times New Roman" w:hAnsi="Arial" w:cs="Arial"/>
          <w:spacing w:val="-1"/>
          <w:sz w:val="22"/>
          <w:szCs w:val="22"/>
        </w:rPr>
        <w:t>e</w:t>
      </w:r>
      <w:r w:rsidRPr="000C194D">
        <w:rPr>
          <w:rFonts w:ascii="Arial" w:eastAsia="Times New Roman" w:hAnsi="Arial" w:cs="Arial"/>
          <w:sz w:val="22"/>
          <w:szCs w:val="22"/>
        </w:rPr>
        <w:t xml:space="preserve">nu. </w:t>
      </w:r>
    </w:p>
    <w:p w14:paraId="5B1AD27E" w14:textId="77777777" w:rsidR="00DD40A9" w:rsidRPr="00217397" w:rsidRDefault="00DD40A9" w:rsidP="00DD40A9">
      <w:pPr>
        <w:pStyle w:val="Odstavecseseznamem"/>
        <w:numPr>
          <w:ilvl w:val="0"/>
          <w:numId w:val="6"/>
        </w:numPr>
        <w:spacing w:after="120" w:line="240" w:lineRule="auto"/>
        <w:contextualSpacing w:val="0"/>
        <w:jc w:val="both"/>
        <w:rPr>
          <w:rFonts w:ascii="Arial" w:hAnsi="Arial" w:cs="Arial"/>
          <w:lang w:eastAsia="x-none"/>
        </w:rPr>
      </w:pPr>
      <w:r w:rsidRPr="00217397">
        <w:rPr>
          <w:rFonts w:ascii="Arial" w:hAnsi="Arial" w:cs="Arial"/>
          <w:lang w:eastAsia="x-none"/>
        </w:rPr>
        <w:t>Dílo je blíže specifikováno v příloze č.</w:t>
      </w:r>
      <w:r>
        <w:rPr>
          <w:rFonts w:ascii="Arial" w:hAnsi="Arial" w:cs="Arial"/>
          <w:lang w:eastAsia="x-none"/>
        </w:rPr>
        <w:t xml:space="preserve"> 2 </w:t>
      </w:r>
      <w:proofErr w:type="gramStart"/>
      <w:r>
        <w:rPr>
          <w:rFonts w:ascii="Arial" w:hAnsi="Arial" w:cs="Arial"/>
          <w:lang w:eastAsia="x-none"/>
        </w:rPr>
        <w:t>této</w:t>
      </w:r>
      <w:proofErr w:type="gramEnd"/>
      <w:r>
        <w:rPr>
          <w:rFonts w:ascii="Arial" w:hAnsi="Arial" w:cs="Arial"/>
          <w:lang w:eastAsia="x-none"/>
        </w:rPr>
        <w:t xml:space="preserve"> smlouvy – Restaurátorské </w:t>
      </w:r>
      <w:r w:rsidRPr="00217397">
        <w:rPr>
          <w:rFonts w:ascii="Arial" w:hAnsi="Arial" w:cs="Arial"/>
          <w:lang w:eastAsia="x-none"/>
        </w:rPr>
        <w:t>záměr</w:t>
      </w:r>
      <w:r>
        <w:rPr>
          <w:rFonts w:ascii="Arial" w:hAnsi="Arial" w:cs="Arial"/>
          <w:lang w:eastAsia="x-none"/>
        </w:rPr>
        <w:t xml:space="preserve">y a příloze č. 3 - Rozhodnutí, </w:t>
      </w:r>
      <w:r w:rsidRPr="00217397">
        <w:rPr>
          <w:rFonts w:ascii="Arial" w:hAnsi="Arial" w:cs="Arial"/>
        </w:rPr>
        <w:t>a zhotovitel se zavazuj</w:t>
      </w:r>
      <w:r>
        <w:rPr>
          <w:rFonts w:ascii="Arial" w:hAnsi="Arial" w:cs="Arial"/>
        </w:rPr>
        <w:t>e při provádění díla postupovat v souladu s těmito dokumenty</w:t>
      </w:r>
      <w:r w:rsidRPr="00217397">
        <w:rPr>
          <w:rFonts w:ascii="Arial" w:hAnsi="Arial" w:cs="Arial"/>
        </w:rPr>
        <w:t xml:space="preserve">. </w:t>
      </w:r>
    </w:p>
    <w:p w14:paraId="2F0A2143" w14:textId="77777777" w:rsidR="00DD40A9" w:rsidRDefault="00DD40A9" w:rsidP="00DD40A9">
      <w:pPr>
        <w:pStyle w:val="Nadpis4"/>
        <w:ind w:left="0" w:firstLine="0"/>
        <w:jc w:val="center"/>
        <w:rPr>
          <w:lang w:val="cs-CZ"/>
        </w:rPr>
      </w:pPr>
      <w:r w:rsidRPr="000C194D">
        <w:br/>
        <w:t>Předmět díla</w:t>
      </w:r>
    </w:p>
    <w:p w14:paraId="32AAD9FD" w14:textId="77777777" w:rsidR="00DD40A9" w:rsidRDefault="00DD40A9" w:rsidP="00DD40A9">
      <w:pPr>
        <w:numPr>
          <w:ilvl w:val="0"/>
          <w:numId w:val="7"/>
        </w:numPr>
        <w:spacing w:after="120"/>
        <w:ind w:left="426" w:right="13" w:hanging="426"/>
        <w:rPr>
          <w:rFonts w:ascii="Arial" w:eastAsia="Times New Roman" w:hAnsi="Arial" w:cs="Arial"/>
          <w:sz w:val="22"/>
          <w:szCs w:val="22"/>
        </w:rPr>
      </w:pPr>
      <w:r w:rsidRPr="000C194D">
        <w:rPr>
          <w:rFonts w:ascii="Arial" w:eastAsia="Times New Roman" w:hAnsi="Arial" w:cs="Arial"/>
          <w:sz w:val="22"/>
          <w:szCs w:val="22"/>
        </w:rPr>
        <w:t>Předmětem díla jsou následující práce a činnosti:</w:t>
      </w:r>
    </w:p>
    <w:p w14:paraId="5F797FCC" w14:textId="77777777" w:rsidR="00DD40A9" w:rsidRDefault="00DD40A9" w:rsidP="00DD40A9">
      <w:pPr>
        <w:numPr>
          <w:ilvl w:val="1"/>
          <w:numId w:val="7"/>
        </w:numPr>
        <w:spacing w:after="60"/>
        <w:ind w:left="709" w:right="13" w:hanging="284"/>
        <w:rPr>
          <w:rFonts w:ascii="Arial" w:eastAsia="Times New Roman" w:hAnsi="Arial" w:cs="Arial"/>
          <w:sz w:val="22"/>
          <w:szCs w:val="22"/>
        </w:rPr>
      </w:pPr>
      <w:r>
        <w:rPr>
          <w:rFonts w:ascii="Arial" w:eastAsia="Times New Roman" w:hAnsi="Arial" w:cs="Arial"/>
          <w:sz w:val="22"/>
          <w:szCs w:val="22"/>
        </w:rPr>
        <w:t xml:space="preserve">celková generální restaurace v souladu s Restaurátorskými záměry a Rozhodnutím, </w:t>
      </w:r>
      <w:r>
        <w:rPr>
          <w:rFonts w:ascii="Arial" w:eastAsia="Times New Roman" w:hAnsi="Arial" w:cs="Arial"/>
          <w:sz w:val="22"/>
          <w:szCs w:val="22"/>
        </w:rPr>
        <w:br/>
        <w:t>a zároveň pod stálým dohledem orgánů památkové péče</w:t>
      </w:r>
      <w:r w:rsidRPr="000C194D">
        <w:rPr>
          <w:rFonts w:ascii="Arial" w:eastAsia="Times New Roman" w:hAnsi="Arial" w:cs="Arial"/>
          <w:sz w:val="22"/>
          <w:szCs w:val="22"/>
        </w:rPr>
        <w:t>;</w:t>
      </w:r>
    </w:p>
    <w:p w14:paraId="53289A7D" w14:textId="77777777" w:rsidR="00DD40A9" w:rsidRDefault="00DD40A9" w:rsidP="00DD40A9">
      <w:pPr>
        <w:numPr>
          <w:ilvl w:val="1"/>
          <w:numId w:val="7"/>
        </w:numPr>
        <w:spacing w:after="60"/>
        <w:ind w:left="709" w:right="13" w:hanging="284"/>
        <w:rPr>
          <w:rFonts w:ascii="Arial" w:eastAsia="Times New Roman" w:hAnsi="Arial" w:cs="Arial"/>
          <w:sz w:val="22"/>
          <w:szCs w:val="22"/>
        </w:rPr>
      </w:pPr>
      <w:r>
        <w:rPr>
          <w:rFonts w:ascii="Arial" w:eastAsia="Times New Roman" w:hAnsi="Arial" w:cs="Arial"/>
          <w:sz w:val="22"/>
          <w:szCs w:val="22"/>
        </w:rPr>
        <w:t>průběžná konzultace všech prováděných prací s objednatelem</w:t>
      </w:r>
      <w:r w:rsidRPr="000C194D">
        <w:rPr>
          <w:rFonts w:ascii="Arial" w:eastAsia="Times New Roman" w:hAnsi="Arial" w:cs="Arial"/>
          <w:sz w:val="22"/>
          <w:szCs w:val="22"/>
        </w:rPr>
        <w:t>;</w:t>
      </w:r>
    </w:p>
    <w:p w14:paraId="57BB7E08" w14:textId="77777777" w:rsidR="00DD40A9" w:rsidRPr="00EC531C" w:rsidRDefault="00DD40A9" w:rsidP="00DD40A9">
      <w:pPr>
        <w:numPr>
          <w:ilvl w:val="1"/>
          <w:numId w:val="7"/>
        </w:numPr>
        <w:spacing w:after="60"/>
        <w:ind w:left="709" w:right="13" w:hanging="284"/>
        <w:rPr>
          <w:rFonts w:ascii="Arial" w:eastAsia="Times New Roman" w:hAnsi="Arial" w:cs="Arial"/>
          <w:sz w:val="22"/>
          <w:szCs w:val="22"/>
        </w:rPr>
      </w:pPr>
      <w:r w:rsidRPr="00EC531C">
        <w:rPr>
          <w:rFonts w:ascii="Arial" w:hAnsi="Arial" w:cs="Arial"/>
          <w:sz w:val="22"/>
          <w:szCs w:val="22"/>
        </w:rPr>
        <w:t xml:space="preserve">vyhotovení </w:t>
      </w:r>
      <w:r>
        <w:rPr>
          <w:rFonts w:ascii="Arial" w:hAnsi="Arial" w:cs="Arial"/>
          <w:sz w:val="22"/>
          <w:szCs w:val="22"/>
        </w:rPr>
        <w:t xml:space="preserve">a předání </w:t>
      </w:r>
      <w:r w:rsidRPr="00EC531C">
        <w:rPr>
          <w:rFonts w:ascii="Arial" w:hAnsi="Arial" w:cs="Arial"/>
          <w:sz w:val="22"/>
          <w:szCs w:val="22"/>
        </w:rPr>
        <w:t>závěrečné restaurátorské zprávy</w:t>
      </w:r>
      <w:r>
        <w:rPr>
          <w:rFonts w:ascii="Arial" w:hAnsi="Arial" w:cs="Arial"/>
          <w:sz w:val="22"/>
          <w:szCs w:val="22"/>
        </w:rPr>
        <w:t xml:space="preserve"> včetně nezbytné fotodokumentace</w:t>
      </w:r>
      <w:r>
        <w:rPr>
          <w:rFonts w:ascii="Arial" w:eastAsia="Times New Roman" w:hAnsi="Arial" w:cs="Arial"/>
          <w:sz w:val="22"/>
          <w:szCs w:val="22"/>
        </w:rPr>
        <w:t>.</w:t>
      </w:r>
    </w:p>
    <w:p w14:paraId="4EDEE3D4" w14:textId="77777777" w:rsidR="00DD40A9" w:rsidRPr="00EC531C" w:rsidRDefault="00DD40A9" w:rsidP="00DD40A9">
      <w:pPr>
        <w:numPr>
          <w:ilvl w:val="0"/>
          <w:numId w:val="7"/>
        </w:numPr>
        <w:spacing w:before="120" w:after="120"/>
        <w:ind w:left="425" w:right="11" w:hanging="425"/>
        <w:rPr>
          <w:rFonts w:ascii="Arial" w:eastAsia="Times New Roman" w:hAnsi="Arial" w:cs="Arial"/>
          <w:sz w:val="22"/>
          <w:szCs w:val="22"/>
        </w:rPr>
      </w:pPr>
      <w:r w:rsidRPr="00EC531C">
        <w:rPr>
          <w:rFonts w:ascii="Arial" w:eastAsia="Times New Roman" w:hAnsi="Arial" w:cs="Arial"/>
          <w:sz w:val="22"/>
          <w:szCs w:val="22"/>
        </w:rPr>
        <w:t xml:space="preserve">Dílo bude provedeno způsobem, v rozsahu a kvalitě stanovené v tomto článku smlouvy, </w:t>
      </w:r>
      <w:r w:rsidRPr="00EC531C">
        <w:rPr>
          <w:rFonts w:ascii="Arial" w:eastAsia="Times New Roman" w:hAnsi="Arial" w:cs="Arial"/>
          <w:sz w:val="22"/>
          <w:szCs w:val="22"/>
        </w:rPr>
        <w:br/>
        <w:t>a dále způsobem, v rozsahu a kvalitě specifikované dalšími ustanoveními té</w:t>
      </w:r>
      <w:r>
        <w:rPr>
          <w:rFonts w:ascii="Arial" w:eastAsia="Times New Roman" w:hAnsi="Arial" w:cs="Arial"/>
          <w:sz w:val="22"/>
          <w:szCs w:val="22"/>
        </w:rPr>
        <w:t xml:space="preserve">to smlouvy včetně jejích příloh </w:t>
      </w:r>
      <w:r w:rsidRPr="00EC531C">
        <w:rPr>
          <w:rFonts w:ascii="Arial" w:eastAsia="Times New Roman" w:hAnsi="Arial" w:cs="Arial"/>
          <w:sz w:val="22"/>
          <w:szCs w:val="22"/>
        </w:rPr>
        <w:t xml:space="preserve">a v souladu s nabídkou zhotovitele jako vybraného dodavatele o veřejnou zakázku, na základě které byla tato smlouva uzavřena. </w:t>
      </w:r>
    </w:p>
    <w:p w14:paraId="57D71D92" w14:textId="77777777" w:rsidR="00DD40A9" w:rsidRPr="00C355B4" w:rsidRDefault="00DD40A9" w:rsidP="00DD40A9">
      <w:pPr>
        <w:numPr>
          <w:ilvl w:val="0"/>
          <w:numId w:val="7"/>
        </w:numPr>
        <w:spacing w:before="120" w:after="120"/>
        <w:ind w:left="425" w:right="11" w:hanging="425"/>
        <w:rPr>
          <w:rFonts w:ascii="Arial" w:eastAsia="Times New Roman" w:hAnsi="Arial" w:cs="Arial"/>
          <w:sz w:val="22"/>
          <w:szCs w:val="22"/>
        </w:rPr>
      </w:pPr>
      <w:r w:rsidRPr="00EC531C">
        <w:rPr>
          <w:rFonts w:ascii="Arial" w:eastAsia="Arial" w:hAnsi="Arial" w:cs="Arial"/>
          <w:sz w:val="22"/>
          <w:szCs w:val="22"/>
        </w:rPr>
        <w:t>Při realizaci díla bude zhotovitel dodržovat obecně závazné předpisy, ujednání této smlouvy a bude se řídit předanými podklady, pokyny objednatele, zápisy s dohodami smluvních stran a vyjádřeními dotčených orgánů. Restaurování předmětu této smlouvy musí být provedeno takovým způsobem, aby byla zachována jeho kulturní a historická hodnota.</w:t>
      </w:r>
    </w:p>
    <w:p w14:paraId="729656E8" w14:textId="77777777" w:rsidR="00DD40A9" w:rsidRPr="00EC531C" w:rsidRDefault="00DD40A9" w:rsidP="00DD40A9">
      <w:pPr>
        <w:numPr>
          <w:ilvl w:val="0"/>
          <w:numId w:val="7"/>
        </w:numPr>
        <w:spacing w:before="120" w:after="120"/>
        <w:ind w:left="425" w:right="11" w:hanging="425"/>
        <w:rPr>
          <w:rFonts w:ascii="Arial" w:eastAsia="Times New Roman" w:hAnsi="Arial" w:cs="Arial"/>
          <w:sz w:val="22"/>
          <w:szCs w:val="22"/>
        </w:rPr>
      </w:pPr>
      <w:r w:rsidRPr="00EC531C">
        <w:rPr>
          <w:rFonts w:ascii="Arial" w:eastAsia="Arial" w:hAnsi="Arial" w:cs="Arial"/>
          <w:sz w:val="22"/>
          <w:szCs w:val="22"/>
        </w:rPr>
        <w:t xml:space="preserve">Zhotovitel zajistí, aby všechny restaurátorské činnosti na předmětu této smlouvy byly provedeny osobami, které jsou držiteli platných povolení Ministerstva kultury České republiky pro restaurování v daném oboru, vztahujícím se k restaurovanému dílu. </w:t>
      </w:r>
    </w:p>
    <w:p w14:paraId="0C90FF91" w14:textId="77777777" w:rsidR="00DD40A9" w:rsidRPr="00817DDC" w:rsidRDefault="00DD40A9" w:rsidP="00DD40A9">
      <w:pPr>
        <w:numPr>
          <w:ilvl w:val="0"/>
          <w:numId w:val="7"/>
        </w:numPr>
        <w:spacing w:before="120" w:after="120"/>
        <w:ind w:left="425" w:right="11" w:hanging="425"/>
        <w:rPr>
          <w:rFonts w:ascii="Arial" w:eastAsia="Times New Roman" w:hAnsi="Arial" w:cs="Arial"/>
          <w:sz w:val="22"/>
          <w:szCs w:val="22"/>
        </w:rPr>
      </w:pPr>
      <w:r w:rsidRPr="00EC531C">
        <w:rPr>
          <w:rFonts w:ascii="Arial" w:eastAsia="Arial" w:hAnsi="Arial" w:cs="Arial"/>
          <w:sz w:val="22"/>
          <w:szCs w:val="22"/>
        </w:rPr>
        <w:t xml:space="preserve">Součástí díla jsou veškeré práce, činnosti a úkony nutné k řádnému provedení díla. </w:t>
      </w:r>
    </w:p>
    <w:p w14:paraId="31A905C3" w14:textId="77777777" w:rsidR="00DD40A9" w:rsidRPr="00217397" w:rsidRDefault="00DD40A9" w:rsidP="00DD40A9">
      <w:pPr>
        <w:pStyle w:val="Odstavecseseznamem"/>
        <w:numPr>
          <w:ilvl w:val="0"/>
          <w:numId w:val="7"/>
        </w:numPr>
        <w:spacing w:after="120" w:line="240" w:lineRule="auto"/>
        <w:ind w:left="357" w:hanging="357"/>
        <w:contextualSpacing w:val="0"/>
        <w:jc w:val="both"/>
        <w:rPr>
          <w:rFonts w:ascii="Arial" w:hAnsi="Arial" w:cs="Arial"/>
        </w:rPr>
      </w:pPr>
      <w:r w:rsidRPr="00217397">
        <w:rPr>
          <w:rFonts w:ascii="Arial" w:hAnsi="Arial" w:cs="Arial"/>
        </w:rPr>
        <w:t>Součástí díla je rovněž pořízení pasportizace (</w:t>
      </w:r>
      <w:r>
        <w:rPr>
          <w:rFonts w:ascii="Arial" w:hAnsi="Arial" w:cs="Arial"/>
        </w:rPr>
        <w:t xml:space="preserve">průběžná </w:t>
      </w:r>
      <w:r w:rsidRPr="00217397">
        <w:rPr>
          <w:rFonts w:ascii="Arial" w:hAnsi="Arial" w:cs="Arial"/>
        </w:rPr>
        <w:t>fotografická dokumentace, detailní popis stavu</w:t>
      </w:r>
      <w:r>
        <w:rPr>
          <w:rFonts w:ascii="Arial" w:hAnsi="Arial" w:cs="Arial"/>
        </w:rPr>
        <w:t xml:space="preserve">). </w:t>
      </w:r>
    </w:p>
    <w:p w14:paraId="3C4EEA7F" w14:textId="77777777" w:rsidR="00DD40A9" w:rsidRPr="00EC531C" w:rsidRDefault="00DD40A9" w:rsidP="00DD40A9">
      <w:pPr>
        <w:numPr>
          <w:ilvl w:val="0"/>
          <w:numId w:val="7"/>
        </w:numPr>
        <w:spacing w:before="120" w:after="120"/>
        <w:ind w:left="425" w:right="11" w:hanging="425"/>
        <w:rPr>
          <w:rFonts w:ascii="Arial" w:eastAsia="Times New Roman" w:hAnsi="Arial" w:cs="Arial"/>
          <w:sz w:val="22"/>
          <w:szCs w:val="22"/>
        </w:rPr>
      </w:pPr>
      <w:r w:rsidRPr="00EC531C">
        <w:rPr>
          <w:rFonts w:ascii="Arial" w:eastAsia="Times New Roman" w:hAnsi="Arial" w:cs="Arial"/>
          <w:sz w:val="22"/>
          <w:szCs w:val="22"/>
        </w:rPr>
        <w:t xml:space="preserve">Zhotovitel je povinen při provádění díla </w:t>
      </w:r>
      <w:r>
        <w:rPr>
          <w:rFonts w:ascii="Arial" w:eastAsia="Times New Roman" w:hAnsi="Arial" w:cs="Arial"/>
          <w:sz w:val="22"/>
          <w:szCs w:val="22"/>
        </w:rPr>
        <w:t xml:space="preserve">provést i práce a činnosti v této smlouvě </w:t>
      </w:r>
      <w:r w:rsidRPr="00EC531C">
        <w:rPr>
          <w:rFonts w:ascii="Arial" w:eastAsia="Times New Roman" w:hAnsi="Arial" w:cs="Arial"/>
          <w:sz w:val="22"/>
          <w:szCs w:val="22"/>
        </w:rPr>
        <w:t xml:space="preserve">výslovně neuvedené, pokud o nich zhotovitel, jakožto odborník ví nebo má vědět, že jsou nezbytné pro řádné plnění předmětu této smlouvy. </w:t>
      </w:r>
    </w:p>
    <w:p w14:paraId="3A86F01D" w14:textId="77777777" w:rsidR="00DD40A9" w:rsidRPr="00F373A5" w:rsidRDefault="00DD40A9" w:rsidP="00DD40A9">
      <w:pPr>
        <w:pStyle w:val="Nadpis4"/>
        <w:ind w:left="0" w:firstLine="0"/>
        <w:jc w:val="center"/>
      </w:pPr>
      <w:r w:rsidRPr="000C194D">
        <w:br/>
        <w:t>Místo a čas plnění</w:t>
      </w:r>
    </w:p>
    <w:p w14:paraId="65B66A8A" w14:textId="77777777" w:rsidR="00DD40A9" w:rsidRDefault="00DD40A9" w:rsidP="00DD40A9">
      <w:pPr>
        <w:pStyle w:val="Odstavecseseznamem"/>
        <w:numPr>
          <w:ilvl w:val="0"/>
          <w:numId w:val="9"/>
        </w:numPr>
        <w:spacing w:after="120" w:line="240" w:lineRule="auto"/>
        <w:ind w:left="425" w:hanging="425"/>
        <w:contextualSpacing w:val="0"/>
        <w:jc w:val="both"/>
        <w:rPr>
          <w:rFonts w:ascii="Arial" w:hAnsi="Arial" w:cs="Arial"/>
        </w:rPr>
      </w:pPr>
      <w:r w:rsidRPr="009B7535">
        <w:rPr>
          <w:rFonts w:ascii="Arial" w:eastAsia="Times New Roman" w:hAnsi="Arial" w:cs="Arial"/>
        </w:rPr>
        <w:t>Místem plnění díla j</w:t>
      </w:r>
      <w:r>
        <w:rPr>
          <w:rFonts w:ascii="Arial" w:eastAsia="Times New Roman" w:hAnsi="Arial" w:cs="Arial"/>
        </w:rPr>
        <w:t xml:space="preserve">sou restaurátorské dílny, resp. prostory, které určí zhotovitel. Převzetí </w:t>
      </w:r>
      <w:r>
        <w:rPr>
          <w:rFonts w:ascii="Arial" w:eastAsia="Times New Roman" w:hAnsi="Arial" w:cs="Arial"/>
        </w:rPr>
        <w:br/>
        <w:t>a předání díla proběhne v sídle objednatele uvedeném v záhlaví této smlouvy</w:t>
      </w:r>
      <w:r>
        <w:rPr>
          <w:rFonts w:ascii="Arial" w:hAnsi="Arial" w:cs="Arial"/>
        </w:rPr>
        <w:t xml:space="preserve">. </w:t>
      </w:r>
    </w:p>
    <w:p w14:paraId="22222074" w14:textId="77777777" w:rsidR="00DD40A9" w:rsidRPr="00E251FE" w:rsidRDefault="00DD40A9" w:rsidP="00DD40A9">
      <w:pPr>
        <w:pStyle w:val="Odstavecseseznamem"/>
        <w:numPr>
          <w:ilvl w:val="0"/>
          <w:numId w:val="9"/>
        </w:numPr>
        <w:spacing w:after="120" w:line="240" w:lineRule="auto"/>
        <w:ind w:left="425" w:hanging="425"/>
        <w:contextualSpacing w:val="0"/>
        <w:jc w:val="both"/>
        <w:rPr>
          <w:rFonts w:ascii="Arial" w:hAnsi="Arial" w:cs="Arial"/>
        </w:rPr>
      </w:pPr>
      <w:r w:rsidRPr="00E251FE">
        <w:rPr>
          <w:rFonts w:ascii="Arial" w:hAnsi="Arial" w:cs="Arial"/>
        </w:rPr>
        <w:t xml:space="preserve">Zhotovitel zahájí práce na předmětu plnění do 15 dnů </w:t>
      </w:r>
      <w:r>
        <w:rPr>
          <w:rFonts w:ascii="Arial" w:hAnsi="Arial" w:cs="Arial"/>
        </w:rPr>
        <w:t>od</w:t>
      </w:r>
      <w:r w:rsidRPr="00E251FE">
        <w:rPr>
          <w:rFonts w:ascii="Arial" w:hAnsi="Arial" w:cs="Arial"/>
        </w:rPr>
        <w:t xml:space="preserve"> účinnosti </w:t>
      </w:r>
      <w:r>
        <w:rPr>
          <w:rFonts w:ascii="Arial" w:hAnsi="Arial" w:cs="Arial"/>
        </w:rPr>
        <w:t xml:space="preserve">této </w:t>
      </w:r>
      <w:r w:rsidRPr="00E251FE">
        <w:rPr>
          <w:rFonts w:ascii="Arial" w:hAnsi="Arial" w:cs="Arial"/>
        </w:rPr>
        <w:t xml:space="preserve">smlouvy. </w:t>
      </w:r>
    </w:p>
    <w:p w14:paraId="1243C056" w14:textId="77777777" w:rsidR="00DD40A9" w:rsidRPr="000C194D" w:rsidRDefault="00DD40A9" w:rsidP="00DD40A9">
      <w:pPr>
        <w:numPr>
          <w:ilvl w:val="0"/>
          <w:numId w:val="9"/>
        </w:numPr>
        <w:ind w:left="425" w:right="13" w:hanging="425"/>
        <w:rPr>
          <w:rFonts w:ascii="Arial" w:eastAsia="Times New Roman" w:hAnsi="Arial" w:cs="Arial"/>
          <w:sz w:val="22"/>
          <w:szCs w:val="22"/>
        </w:rPr>
      </w:pPr>
      <w:r w:rsidRPr="000C194D">
        <w:rPr>
          <w:rFonts w:ascii="Arial" w:eastAsia="Times New Roman" w:hAnsi="Arial" w:cs="Arial"/>
          <w:sz w:val="22"/>
          <w:szCs w:val="22"/>
        </w:rPr>
        <w:t>Zhotovitel se zavazuje provést dílo resp. části díla v následujících termínech:</w:t>
      </w:r>
    </w:p>
    <w:p w14:paraId="4C364D94" w14:textId="53CF7319" w:rsidR="00DD40A9" w:rsidRDefault="00DD40A9" w:rsidP="00DD40A9">
      <w:pPr>
        <w:widowControl w:val="0"/>
        <w:numPr>
          <w:ilvl w:val="0"/>
          <w:numId w:val="15"/>
        </w:numPr>
        <w:spacing w:before="120" w:after="120"/>
        <w:ind w:right="13"/>
        <w:rPr>
          <w:rFonts w:ascii="Arial" w:eastAsia="Times New Roman" w:hAnsi="Arial" w:cs="Arial"/>
          <w:spacing w:val="-1"/>
          <w:sz w:val="22"/>
          <w:szCs w:val="22"/>
        </w:rPr>
      </w:pPr>
      <w:r>
        <w:rPr>
          <w:rFonts w:ascii="Arial" w:hAnsi="Arial" w:cs="Arial"/>
          <w:sz w:val="22"/>
          <w:szCs w:val="22"/>
        </w:rPr>
        <w:t>Vl</w:t>
      </w:r>
      <w:r w:rsidRPr="00F56A0E">
        <w:rPr>
          <w:rFonts w:ascii="Arial" w:hAnsi="Arial" w:cs="Arial"/>
          <w:sz w:val="22"/>
          <w:szCs w:val="22"/>
        </w:rPr>
        <w:t>astní restaurátorské práce – celkovou generální restauraci</w:t>
      </w:r>
      <w:r>
        <w:rPr>
          <w:rFonts w:ascii="Arial" w:hAnsi="Arial" w:cs="Arial"/>
          <w:sz w:val="22"/>
          <w:szCs w:val="22"/>
        </w:rPr>
        <w:t xml:space="preserve"> dle schválených záměrů</w:t>
      </w:r>
      <w:r w:rsidRPr="00F56A0E">
        <w:rPr>
          <w:rFonts w:ascii="Arial" w:hAnsi="Arial" w:cs="Arial"/>
          <w:sz w:val="22"/>
          <w:szCs w:val="22"/>
        </w:rPr>
        <w:t xml:space="preserve"> </w:t>
      </w:r>
      <w:r w:rsidRPr="00F56A0E">
        <w:rPr>
          <w:rFonts w:ascii="Arial" w:eastAsia="Times New Roman" w:hAnsi="Arial" w:cs="Arial"/>
          <w:sz w:val="22"/>
          <w:szCs w:val="22"/>
        </w:rPr>
        <w:t xml:space="preserve">a pod </w:t>
      </w:r>
      <w:r>
        <w:rPr>
          <w:rFonts w:ascii="Arial" w:eastAsia="Times New Roman" w:hAnsi="Arial" w:cs="Arial"/>
          <w:sz w:val="22"/>
          <w:szCs w:val="22"/>
        </w:rPr>
        <w:t xml:space="preserve">stálým dohledem orgánů památkové péče </w:t>
      </w:r>
      <w:r w:rsidRPr="00F56A0E">
        <w:rPr>
          <w:rFonts w:ascii="Arial" w:eastAsia="Times New Roman" w:hAnsi="Arial" w:cs="Arial"/>
          <w:sz w:val="22"/>
          <w:szCs w:val="22"/>
        </w:rPr>
        <w:t>nejpozději do 1</w:t>
      </w:r>
      <w:r>
        <w:rPr>
          <w:rFonts w:ascii="Arial" w:eastAsia="Times New Roman" w:hAnsi="Arial" w:cs="Arial"/>
          <w:sz w:val="22"/>
          <w:szCs w:val="22"/>
        </w:rPr>
        <w:t xml:space="preserve">4 </w:t>
      </w:r>
      <w:r w:rsidRPr="00F56A0E">
        <w:rPr>
          <w:rFonts w:ascii="Arial" w:eastAsia="Times New Roman" w:hAnsi="Arial" w:cs="Arial"/>
          <w:sz w:val="22"/>
          <w:szCs w:val="22"/>
        </w:rPr>
        <w:t xml:space="preserve">měsíců ode dne </w:t>
      </w:r>
      <w:r w:rsidRPr="00F56A0E">
        <w:rPr>
          <w:rFonts w:ascii="Arial" w:eastAsia="Times New Roman" w:hAnsi="Arial" w:cs="Arial"/>
          <w:spacing w:val="-1"/>
          <w:sz w:val="22"/>
          <w:szCs w:val="22"/>
        </w:rPr>
        <w:t>účinnosti této smlouvy.</w:t>
      </w:r>
    </w:p>
    <w:p w14:paraId="5A4AF24B" w14:textId="77777777" w:rsidR="00DD40A9" w:rsidRPr="00C162F0" w:rsidRDefault="00DD40A9" w:rsidP="00DD40A9">
      <w:pPr>
        <w:widowControl w:val="0"/>
        <w:numPr>
          <w:ilvl w:val="0"/>
          <w:numId w:val="15"/>
        </w:numPr>
        <w:spacing w:before="120" w:after="120"/>
        <w:ind w:right="13"/>
        <w:rPr>
          <w:rFonts w:ascii="Arial" w:eastAsia="Times New Roman" w:hAnsi="Arial" w:cs="Arial"/>
          <w:spacing w:val="-1"/>
          <w:sz w:val="22"/>
          <w:szCs w:val="22"/>
        </w:rPr>
      </w:pPr>
      <w:r w:rsidRPr="00C162F0">
        <w:rPr>
          <w:rFonts w:ascii="Arial" w:eastAsia="Times New Roman" w:hAnsi="Arial" w:cs="Arial"/>
          <w:spacing w:val="-1"/>
          <w:sz w:val="22"/>
          <w:szCs w:val="22"/>
        </w:rPr>
        <w:lastRenderedPageBreak/>
        <w:t xml:space="preserve">Předat </w:t>
      </w:r>
      <w:r>
        <w:rPr>
          <w:rFonts w:ascii="Arial" w:eastAsia="Times New Roman" w:hAnsi="Arial" w:cs="Arial"/>
          <w:spacing w:val="-1"/>
          <w:sz w:val="22"/>
          <w:szCs w:val="22"/>
        </w:rPr>
        <w:t>závěrečnou restaurátorskou zprávu</w:t>
      </w:r>
      <w:r w:rsidRPr="00C162F0">
        <w:rPr>
          <w:rFonts w:ascii="Arial" w:eastAsia="Times New Roman" w:hAnsi="Arial" w:cs="Arial"/>
          <w:spacing w:val="-1"/>
          <w:sz w:val="22"/>
          <w:szCs w:val="22"/>
        </w:rPr>
        <w:t xml:space="preserve"> včetně fotodokumentace </w:t>
      </w:r>
      <w:r>
        <w:rPr>
          <w:rFonts w:ascii="Arial" w:hAnsi="Arial" w:cs="Arial"/>
          <w:sz w:val="22"/>
          <w:szCs w:val="22"/>
        </w:rPr>
        <w:t>nejpozději</w:t>
      </w:r>
      <w:r w:rsidRPr="00C162F0">
        <w:rPr>
          <w:rFonts w:ascii="Arial" w:hAnsi="Arial" w:cs="Arial"/>
          <w:sz w:val="22"/>
          <w:szCs w:val="22"/>
        </w:rPr>
        <w:t xml:space="preserve"> </w:t>
      </w:r>
      <w:r>
        <w:rPr>
          <w:rFonts w:ascii="Arial" w:hAnsi="Arial" w:cs="Arial"/>
          <w:sz w:val="22"/>
          <w:szCs w:val="22"/>
        </w:rPr>
        <w:br/>
      </w:r>
      <w:r w:rsidRPr="00C162F0">
        <w:rPr>
          <w:rFonts w:ascii="Arial" w:hAnsi="Arial" w:cs="Arial"/>
          <w:sz w:val="22"/>
          <w:szCs w:val="22"/>
        </w:rPr>
        <w:t xml:space="preserve">do 30 dnů </w:t>
      </w:r>
      <w:r w:rsidRPr="00C162F0">
        <w:rPr>
          <w:rFonts w:ascii="Arial" w:eastAsia="Times New Roman" w:hAnsi="Arial" w:cs="Arial"/>
          <w:spacing w:val="-1"/>
          <w:sz w:val="22"/>
          <w:szCs w:val="22"/>
        </w:rPr>
        <w:t>p</w:t>
      </w:r>
      <w:r w:rsidRPr="00C162F0">
        <w:rPr>
          <w:rFonts w:ascii="Arial" w:hAnsi="Arial" w:cs="Arial"/>
          <w:sz w:val="22"/>
          <w:szCs w:val="22"/>
        </w:rPr>
        <w:t>o</w:t>
      </w:r>
      <w:r>
        <w:rPr>
          <w:rFonts w:ascii="Arial" w:hAnsi="Arial" w:cs="Arial"/>
          <w:sz w:val="22"/>
          <w:szCs w:val="22"/>
        </w:rPr>
        <w:t xml:space="preserve"> dokončení vlastních restaurátorských prací.</w:t>
      </w:r>
    </w:p>
    <w:p w14:paraId="083E04AF" w14:textId="77777777" w:rsidR="00DD40A9" w:rsidRPr="00F56A0E" w:rsidRDefault="00DD40A9" w:rsidP="00DD40A9">
      <w:pPr>
        <w:widowControl w:val="0"/>
        <w:numPr>
          <w:ilvl w:val="0"/>
          <w:numId w:val="9"/>
        </w:numPr>
        <w:spacing w:before="120" w:after="120"/>
        <w:ind w:left="426" w:right="13" w:hanging="426"/>
        <w:rPr>
          <w:rFonts w:ascii="Arial" w:eastAsia="Times New Roman" w:hAnsi="Arial" w:cs="Arial"/>
          <w:sz w:val="22"/>
          <w:szCs w:val="22"/>
        </w:rPr>
      </w:pPr>
      <w:r w:rsidRPr="00F56A0E">
        <w:rPr>
          <w:rFonts w:ascii="Arial" w:eastAsia="Times New Roman" w:hAnsi="Arial" w:cs="Arial"/>
          <w:sz w:val="22"/>
          <w:szCs w:val="22"/>
        </w:rPr>
        <w:t xml:space="preserve">Zhotovitel je povinen předat </w:t>
      </w:r>
      <w:r>
        <w:rPr>
          <w:rFonts w:ascii="Arial" w:eastAsia="Times New Roman" w:hAnsi="Arial" w:cs="Arial"/>
          <w:sz w:val="22"/>
          <w:szCs w:val="22"/>
        </w:rPr>
        <w:t xml:space="preserve">objednateli </w:t>
      </w:r>
      <w:r w:rsidRPr="00F56A0E">
        <w:rPr>
          <w:rFonts w:ascii="Arial" w:eastAsia="Times New Roman" w:hAnsi="Arial" w:cs="Arial"/>
          <w:sz w:val="22"/>
          <w:szCs w:val="22"/>
        </w:rPr>
        <w:t>závěrečnou restaurátorskou</w:t>
      </w:r>
      <w:r w:rsidRPr="00F56A0E">
        <w:rPr>
          <w:rFonts w:ascii="Arial" w:hAnsi="Arial" w:cs="Arial"/>
          <w:sz w:val="22"/>
          <w:szCs w:val="22"/>
        </w:rPr>
        <w:t xml:space="preserve"> zprávu (textová </w:t>
      </w:r>
      <w:r>
        <w:rPr>
          <w:rFonts w:ascii="Arial" w:hAnsi="Arial" w:cs="Arial"/>
          <w:sz w:val="22"/>
          <w:szCs w:val="22"/>
        </w:rPr>
        <w:br/>
      </w:r>
      <w:r w:rsidRPr="00F56A0E">
        <w:rPr>
          <w:rFonts w:ascii="Arial" w:hAnsi="Arial" w:cs="Arial"/>
          <w:sz w:val="22"/>
          <w:szCs w:val="22"/>
        </w:rPr>
        <w:t xml:space="preserve">a fotografická </w:t>
      </w:r>
      <w:r>
        <w:rPr>
          <w:rFonts w:ascii="Arial" w:hAnsi="Arial" w:cs="Arial"/>
          <w:sz w:val="22"/>
          <w:szCs w:val="22"/>
        </w:rPr>
        <w:t>část) dle čl. II odst. 1 písm. c</w:t>
      </w:r>
      <w:r w:rsidRPr="00F56A0E">
        <w:rPr>
          <w:rFonts w:ascii="Arial" w:hAnsi="Arial" w:cs="Arial"/>
          <w:sz w:val="22"/>
          <w:szCs w:val="22"/>
        </w:rPr>
        <w:t>) této smlouvy v počtu 3 výtis</w:t>
      </w:r>
      <w:r>
        <w:rPr>
          <w:rFonts w:ascii="Arial" w:hAnsi="Arial" w:cs="Arial"/>
          <w:sz w:val="22"/>
          <w:szCs w:val="22"/>
        </w:rPr>
        <w:t xml:space="preserve">ků v papírové (tištěné) podobě a </w:t>
      </w:r>
      <w:r w:rsidRPr="00F56A0E">
        <w:rPr>
          <w:rFonts w:ascii="Arial" w:hAnsi="Arial" w:cs="Arial"/>
          <w:sz w:val="22"/>
          <w:szCs w:val="22"/>
        </w:rPr>
        <w:t>1 vyhotovení v elektronické podobě</w:t>
      </w:r>
      <w:r>
        <w:rPr>
          <w:rFonts w:ascii="Arial" w:hAnsi="Arial" w:cs="Arial"/>
          <w:sz w:val="22"/>
          <w:szCs w:val="22"/>
        </w:rPr>
        <w:t>.</w:t>
      </w:r>
    </w:p>
    <w:p w14:paraId="4E467475" w14:textId="77777777" w:rsidR="00DD40A9" w:rsidRPr="00F373A5" w:rsidRDefault="00DD40A9" w:rsidP="00DD40A9">
      <w:pPr>
        <w:pStyle w:val="Nadpis4"/>
        <w:ind w:left="0" w:firstLine="0"/>
        <w:jc w:val="center"/>
      </w:pPr>
      <w:r>
        <w:br/>
      </w:r>
      <w:r w:rsidRPr="000C194D">
        <w:t>Předání a akceptace díla</w:t>
      </w:r>
    </w:p>
    <w:p w14:paraId="7FEE7FE5" w14:textId="77777777" w:rsidR="00DD40A9" w:rsidRPr="000C194D" w:rsidRDefault="00DD40A9" w:rsidP="00DD40A9">
      <w:pPr>
        <w:numPr>
          <w:ilvl w:val="0"/>
          <w:numId w:val="18"/>
        </w:numPr>
        <w:tabs>
          <w:tab w:val="left" w:pos="426"/>
        </w:tabs>
        <w:autoSpaceDE w:val="0"/>
        <w:autoSpaceDN w:val="0"/>
        <w:spacing w:after="120"/>
        <w:ind w:left="425" w:hanging="425"/>
        <w:rPr>
          <w:rFonts w:ascii="Arial" w:hAnsi="Arial" w:cs="Arial"/>
          <w:sz w:val="22"/>
          <w:szCs w:val="22"/>
        </w:rPr>
      </w:pPr>
      <w:r w:rsidRPr="000C194D">
        <w:rPr>
          <w:rFonts w:ascii="Arial" w:hAnsi="Arial" w:cs="Arial"/>
          <w:sz w:val="22"/>
          <w:szCs w:val="22"/>
        </w:rPr>
        <w:t xml:space="preserve">Zhotovitel provede jednotlivé části díla ve lhůtách stanovených v čl. III </w:t>
      </w:r>
      <w:proofErr w:type="gramStart"/>
      <w:r w:rsidRPr="000C194D">
        <w:rPr>
          <w:rFonts w:ascii="Arial" w:hAnsi="Arial" w:cs="Arial"/>
          <w:sz w:val="22"/>
          <w:szCs w:val="22"/>
        </w:rPr>
        <w:t>této</w:t>
      </w:r>
      <w:proofErr w:type="gramEnd"/>
      <w:r w:rsidRPr="000C194D">
        <w:rPr>
          <w:rFonts w:ascii="Arial" w:hAnsi="Arial" w:cs="Arial"/>
          <w:sz w:val="22"/>
          <w:szCs w:val="22"/>
        </w:rPr>
        <w:t xml:space="preserve"> smlouvy. </w:t>
      </w:r>
    </w:p>
    <w:p w14:paraId="7BAD7AC2" w14:textId="77777777" w:rsidR="00DD40A9" w:rsidRPr="000C194D" w:rsidRDefault="00DD40A9" w:rsidP="00DD40A9">
      <w:pPr>
        <w:numPr>
          <w:ilvl w:val="0"/>
          <w:numId w:val="18"/>
        </w:numPr>
        <w:tabs>
          <w:tab w:val="left" w:pos="426"/>
        </w:tabs>
        <w:autoSpaceDE w:val="0"/>
        <w:autoSpaceDN w:val="0"/>
        <w:spacing w:after="120"/>
        <w:ind w:left="425" w:hanging="425"/>
        <w:rPr>
          <w:rFonts w:ascii="Arial" w:hAnsi="Arial" w:cs="Arial"/>
          <w:sz w:val="22"/>
          <w:szCs w:val="22"/>
        </w:rPr>
      </w:pPr>
      <w:r w:rsidRPr="000C194D">
        <w:rPr>
          <w:rFonts w:ascii="Arial" w:hAnsi="Arial" w:cs="Arial"/>
          <w:sz w:val="22"/>
          <w:szCs w:val="22"/>
        </w:rPr>
        <w:t>O předání částí díla d</w:t>
      </w:r>
      <w:r>
        <w:rPr>
          <w:rFonts w:ascii="Arial" w:hAnsi="Arial" w:cs="Arial"/>
          <w:sz w:val="22"/>
          <w:szCs w:val="22"/>
        </w:rPr>
        <w:t xml:space="preserve">le čl. II odst. 1 písm. a) a c) </w:t>
      </w:r>
      <w:r w:rsidRPr="000C194D">
        <w:rPr>
          <w:rFonts w:ascii="Arial" w:hAnsi="Arial" w:cs="Arial"/>
          <w:sz w:val="22"/>
          <w:szCs w:val="22"/>
        </w:rPr>
        <w:t xml:space="preserve">této smlouvy bude sepsán </w:t>
      </w:r>
      <w:r>
        <w:rPr>
          <w:rFonts w:ascii="Arial" w:hAnsi="Arial" w:cs="Arial"/>
          <w:sz w:val="22"/>
          <w:szCs w:val="22"/>
        </w:rPr>
        <w:t xml:space="preserve">vždy </w:t>
      </w:r>
      <w:r w:rsidRPr="000C194D">
        <w:rPr>
          <w:rFonts w:ascii="Arial" w:hAnsi="Arial" w:cs="Arial"/>
          <w:sz w:val="22"/>
          <w:szCs w:val="22"/>
        </w:rPr>
        <w:t>předávací protokol, který bude potvrzen podpisy kontaktní osoby objednatele a zhotovitele. Návrh předávacího protokolu připraví zhotovitel a bude sepsán ve 2 vyhotoveních, z nichž každá smluvní strana obdrží po 1 vyhotovení.</w:t>
      </w:r>
    </w:p>
    <w:p w14:paraId="494B6D5F" w14:textId="389EE220" w:rsidR="00DD40A9" w:rsidRPr="000C194D" w:rsidRDefault="00DD40A9" w:rsidP="00DD40A9">
      <w:pPr>
        <w:numPr>
          <w:ilvl w:val="0"/>
          <w:numId w:val="18"/>
        </w:numPr>
        <w:tabs>
          <w:tab w:val="left" w:pos="426"/>
        </w:tabs>
        <w:autoSpaceDE w:val="0"/>
        <w:autoSpaceDN w:val="0"/>
        <w:spacing w:after="120"/>
        <w:ind w:left="425" w:hanging="425"/>
        <w:rPr>
          <w:rFonts w:ascii="Arial" w:hAnsi="Arial" w:cs="Arial"/>
          <w:sz w:val="22"/>
          <w:szCs w:val="22"/>
        </w:rPr>
      </w:pPr>
      <w:r w:rsidRPr="000C194D">
        <w:rPr>
          <w:rFonts w:ascii="Arial" w:hAnsi="Arial" w:cs="Arial"/>
          <w:sz w:val="22"/>
          <w:szCs w:val="22"/>
        </w:rPr>
        <w:t xml:space="preserve">Po předání částí díla dle předchozího odstavce provede objednatel kontrolu těchto částí díla, a pokud do 14 pracovních dnů neuplatní připomínky, považuje objednatel plnění </w:t>
      </w:r>
      <w:r w:rsidR="000229B5">
        <w:rPr>
          <w:rFonts w:ascii="Arial" w:hAnsi="Arial" w:cs="Arial"/>
          <w:sz w:val="22"/>
          <w:szCs w:val="22"/>
        </w:rPr>
        <w:br/>
      </w:r>
      <w:r w:rsidRPr="000C194D">
        <w:rPr>
          <w:rFonts w:ascii="Arial" w:hAnsi="Arial" w:cs="Arial"/>
          <w:sz w:val="22"/>
          <w:szCs w:val="22"/>
        </w:rPr>
        <w:t>za bezvadné.</w:t>
      </w:r>
    </w:p>
    <w:p w14:paraId="6DAFA9F4" w14:textId="51580404" w:rsidR="00DD40A9" w:rsidRDefault="00DD40A9" w:rsidP="00DD40A9">
      <w:pPr>
        <w:numPr>
          <w:ilvl w:val="0"/>
          <w:numId w:val="18"/>
        </w:numPr>
        <w:tabs>
          <w:tab w:val="left" w:pos="426"/>
        </w:tabs>
        <w:autoSpaceDE w:val="0"/>
        <w:autoSpaceDN w:val="0"/>
        <w:spacing w:after="120"/>
        <w:ind w:left="425" w:hanging="425"/>
        <w:rPr>
          <w:rFonts w:ascii="Arial" w:hAnsi="Arial" w:cs="Arial"/>
          <w:sz w:val="22"/>
          <w:szCs w:val="22"/>
        </w:rPr>
      </w:pPr>
      <w:r w:rsidRPr="000C194D">
        <w:rPr>
          <w:rFonts w:ascii="Arial" w:hAnsi="Arial" w:cs="Arial"/>
          <w:sz w:val="22"/>
          <w:szCs w:val="22"/>
        </w:rPr>
        <w:t xml:space="preserve">V případě, že při kontrole jednotlivých částí díla objednatel zjistí vady plnění, je zhotovitel povinen je opravit do 15 dnů od jejich sdělení objednatelem, pokud objednatel s ohledem </w:t>
      </w:r>
      <w:r w:rsidRPr="000C194D">
        <w:rPr>
          <w:rFonts w:ascii="Arial" w:hAnsi="Arial" w:cs="Arial"/>
          <w:sz w:val="22"/>
          <w:szCs w:val="22"/>
        </w:rPr>
        <w:br/>
        <w:t>na povahu vady nebo pokynu nestanoví lhůtu delší. Po předání dílčí části díla bez vad bude objednatelem potvrzena bezvadnost plnění formou dílčího akceptačního protokolu</w:t>
      </w:r>
      <w:r>
        <w:rPr>
          <w:rFonts w:ascii="Arial" w:hAnsi="Arial" w:cs="Arial"/>
          <w:sz w:val="22"/>
          <w:szCs w:val="22"/>
        </w:rPr>
        <w:t xml:space="preserve">. </w:t>
      </w:r>
      <w:r w:rsidDel="0073367B">
        <w:rPr>
          <w:rFonts w:ascii="Arial" w:hAnsi="Arial" w:cs="Arial"/>
          <w:sz w:val="22"/>
          <w:szCs w:val="22"/>
        </w:rPr>
        <w:t xml:space="preserve">Návrh dílčího akceptačního </w:t>
      </w:r>
      <w:r w:rsidRPr="000C194D" w:rsidDel="0073367B">
        <w:rPr>
          <w:rFonts w:ascii="Arial" w:hAnsi="Arial" w:cs="Arial"/>
          <w:sz w:val="22"/>
          <w:szCs w:val="22"/>
        </w:rPr>
        <w:t>protokolu př</w:t>
      </w:r>
      <w:r w:rsidR="000229B5">
        <w:rPr>
          <w:rFonts w:ascii="Arial" w:hAnsi="Arial" w:cs="Arial"/>
          <w:sz w:val="22"/>
          <w:szCs w:val="22"/>
        </w:rPr>
        <w:t xml:space="preserve">ipraví zhotovitel a bude sepsán </w:t>
      </w:r>
      <w:r w:rsidR="000229B5">
        <w:rPr>
          <w:rFonts w:ascii="Arial" w:hAnsi="Arial" w:cs="Arial"/>
          <w:sz w:val="22"/>
          <w:szCs w:val="22"/>
        </w:rPr>
        <w:br/>
      </w:r>
      <w:r w:rsidRPr="000C194D" w:rsidDel="0073367B">
        <w:rPr>
          <w:rFonts w:ascii="Arial" w:hAnsi="Arial" w:cs="Arial"/>
          <w:sz w:val="22"/>
          <w:szCs w:val="22"/>
        </w:rPr>
        <w:t>ve 2 vyhotoveních, z nichž každá smluvní strana obdrží po 1 vyhotovení.</w:t>
      </w:r>
    </w:p>
    <w:p w14:paraId="0717EAAF" w14:textId="77777777" w:rsidR="00DD40A9" w:rsidRPr="00C977B4" w:rsidRDefault="00DD40A9" w:rsidP="00DD40A9">
      <w:pPr>
        <w:numPr>
          <w:ilvl w:val="0"/>
          <w:numId w:val="18"/>
        </w:numPr>
        <w:tabs>
          <w:tab w:val="left" w:pos="426"/>
        </w:tabs>
        <w:autoSpaceDE w:val="0"/>
        <w:autoSpaceDN w:val="0"/>
        <w:spacing w:after="120"/>
        <w:ind w:left="425" w:hanging="425"/>
        <w:rPr>
          <w:rFonts w:ascii="Arial" w:hAnsi="Arial" w:cs="Arial"/>
          <w:sz w:val="22"/>
          <w:szCs w:val="22"/>
        </w:rPr>
      </w:pPr>
      <w:r>
        <w:rPr>
          <w:rFonts w:ascii="Arial" w:hAnsi="Arial" w:cs="Arial"/>
          <w:sz w:val="22"/>
          <w:szCs w:val="22"/>
        </w:rPr>
        <w:t xml:space="preserve">V případě sporu o to, zda předávané dílo nebo jeho část vykazuje vady nebo nedodělky, </w:t>
      </w:r>
      <w:r>
        <w:rPr>
          <w:rFonts w:ascii="Arial" w:hAnsi="Arial" w:cs="Arial"/>
          <w:sz w:val="22"/>
          <w:szCs w:val="22"/>
        </w:rPr>
        <w:br/>
        <w:t>se má za to, že tomu tak je, a to až do doby, než se prokáže opak</w:t>
      </w:r>
      <w:r w:rsidRPr="000C194D">
        <w:rPr>
          <w:rFonts w:ascii="Arial" w:eastAsia="Times New Roman" w:hAnsi="Arial" w:cs="Arial"/>
          <w:sz w:val="22"/>
          <w:szCs w:val="22"/>
        </w:rPr>
        <w:t>;</w:t>
      </w:r>
      <w:r>
        <w:rPr>
          <w:rFonts w:ascii="Arial" w:eastAsia="Times New Roman" w:hAnsi="Arial" w:cs="Arial"/>
          <w:sz w:val="22"/>
          <w:szCs w:val="22"/>
        </w:rPr>
        <w:t xml:space="preserve"> důkazní břemeno nese v takovém případě zhotovitel.</w:t>
      </w:r>
    </w:p>
    <w:p w14:paraId="3B92E490" w14:textId="77777777" w:rsidR="00DD40A9" w:rsidRPr="000C194D" w:rsidRDefault="00DD40A9" w:rsidP="00DD40A9">
      <w:pPr>
        <w:numPr>
          <w:ilvl w:val="0"/>
          <w:numId w:val="18"/>
        </w:numPr>
        <w:tabs>
          <w:tab w:val="left" w:pos="426"/>
        </w:tabs>
        <w:autoSpaceDE w:val="0"/>
        <w:autoSpaceDN w:val="0"/>
        <w:spacing w:after="240"/>
        <w:ind w:left="425" w:hanging="425"/>
        <w:rPr>
          <w:rFonts w:ascii="Arial" w:hAnsi="Arial" w:cs="Arial"/>
          <w:sz w:val="22"/>
          <w:szCs w:val="22"/>
        </w:rPr>
      </w:pPr>
      <w:r w:rsidRPr="000C194D">
        <w:rPr>
          <w:rFonts w:ascii="Arial" w:hAnsi="Arial" w:cs="Arial"/>
          <w:sz w:val="22"/>
          <w:szCs w:val="22"/>
        </w:rPr>
        <w:t>Potvrzení dílčího akceptačního protokolu objednatelem zakládá právo zhotovitele fakturovat příslušnou část plnění, ale nezbavuje objednatele práv na reklamaci a práv z odpovědnosti za vady, které zjistí později v průběhu záruční doby.</w:t>
      </w:r>
    </w:p>
    <w:p w14:paraId="0D572981" w14:textId="77777777" w:rsidR="00DD40A9" w:rsidRPr="00F373A5" w:rsidRDefault="00DD40A9" w:rsidP="00DD40A9">
      <w:pPr>
        <w:pStyle w:val="Nadpis4"/>
        <w:ind w:left="0" w:firstLine="0"/>
        <w:jc w:val="center"/>
      </w:pPr>
      <w:r w:rsidRPr="000C194D">
        <w:br/>
        <w:t>Práva a povinnosti smluvních stran</w:t>
      </w:r>
    </w:p>
    <w:p w14:paraId="63DFEE63" w14:textId="77777777" w:rsidR="00DD40A9" w:rsidRPr="006D2D11" w:rsidRDefault="00DD40A9" w:rsidP="00DD40A9">
      <w:pPr>
        <w:numPr>
          <w:ilvl w:val="0"/>
          <w:numId w:val="8"/>
        </w:numPr>
        <w:spacing w:after="120"/>
        <w:ind w:left="426" w:right="-20" w:hanging="426"/>
        <w:rPr>
          <w:rFonts w:ascii="Arial" w:eastAsia="Times New Roman" w:hAnsi="Arial" w:cs="Arial"/>
          <w:spacing w:val="-1"/>
          <w:sz w:val="22"/>
          <w:szCs w:val="22"/>
        </w:rPr>
      </w:pPr>
      <w:r w:rsidRPr="003E5A47">
        <w:rPr>
          <w:rFonts w:ascii="Arial" w:eastAsia="Arial" w:hAnsi="Arial" w:cs="Arial"/>
          <w:sz w:val="22"/>
          <w:szCs w:val="22"/>
        </w:rPr>
        <w:t xml:space="preserve">Zhotovitel se zavazuje provést dílo s odbornou péčí a obstarat vše, co je k provedení díla nezbytné. </w:t>
      </w:r>
      <w:r w:rsidRPr="003E5A47">
        <w:rPr>
          <w:rFonts w:ascii="Arial" w:eastAsia="Times New Roman" w:hAnsi="Arial" w:cs="Arial"/>
          <w:sz w:val="22"/>
          <w:szCs w:val="22"/>
        </w:rPr>
        <w:t>V</w:t>
      </w:r>
      <w:r w:rsidRPr="003E5A47">
        <w:rPr>
          <w:rFonts w:ascii="Arial" w:eastAsia="Times New Roman" w:hAnsi="Arial" w:cs="Arial"/>
          <w:spacing w:val="-1"/>
          <w:sz w:val="22"/>
          <w:szCs w:val="22"/>
        </w:rPr>
        <w:t>e</w:t>
      </w:r>
      <w:r w:rsidRPr="003E5A47">
        <w:rPr>
          <w:rFonts w:ascii="Arial" w:eastAsia="Times New Roman" w:hAnsi="Arial" w:cs="Arial"/>
          <w:sz w:val="22"/>
          <w:szCs w:val="22"/>
        </w:rPr>
        <w:t>šk</w:t>
      </w:r>
      <w:r w:rsidRPr="003E5A47">
        <w:rPr>
          <w:rFonts w:ascii="Arial" w:eastAsia="Times New Roman" w:hAnsi="Arial" w:cs="Arial"/>
          <w:spacing w:val="-1"/>
          <w:sz w:val="22"/>
          <w:szCs w:val="22"/>
        </w:rPr>
        <w:t>er</w:t>
      </w:r>
      <w:r w:rsidRPr="003E5A47">
        <w:rPr>
          <w:rFonts w:ascii="Arial" w:eastAsia="Times New Roman" w:hAnsi="Arial" w:cs="Arial"/>
          <w:sz w:val="22"/>
          <w:szCs w:val="22"/>
        </w:rPr>
        <w:t xml:space="preserve">é </w:t>
      </w:r>
      <w:r w:rsidRPr="003E5A47">
        <w:rPr>
          <w:rFonts w:ascii="Arial" w:eastAsia="Times New Roman" w:hAnsi="Arial" w:cs="Arial"/>
          <w:spacing w:val="2"/>
          <w:sz w:val="22"/>
          <w:szCs w:val="22"/>
        </w:rPr>
        <w:t>p</w:t>
      </w:r>
      <w:r w:rsidRPr="003E5A47">
        <w:rPr>
          <w:rFonts w:ascii="Arial" w:eastAsia="Times New Roman" w:hAnsi="Arial" w:cs="Arial"/>
          <w:spacing w:val="-1"/>
          <w:sz w:val="22"/>
          <w:szCs w:val="22"/>
        </w:rPr>
        <w:t>r</w:t>
      </w:r>
      <w:r w:rsidRPr="003E5A47">
        <w:rPr>
          <w:rFonts w:ascii="Arial" w:eastAsia="Times New Roman" w:hAnsi="Arial" w:cs="Arial"/>
          <w:spacing w:val="1"/>
          <w:sz w:val="22"/>
          <w:szCs w:val="22"/>
        </w:rPr>
        <w:t>á</w:t>
      </w:r>
      <w:r w:rsidRPr="003E5A47">
        <w:rPr>
          <w:rFonts w:ascii="Arial" w:eastAsia="Times New Roman" w:hAnsi="Arial" w:cs="Arial"/>
          <w:spacing w:val="-1"/>
          <w:sz w:val="22"/>
          <w:szCs w:val="22"/>
        </w:rPr>
        <w:t>c</w:t>
      </w:r>
      <w:r w:rsidRPr="003E5A47">
        <w:rPr>
          <w:rFonts w:ascii="Arial" w:eastAsia="Times New Roman" w:hAnsi="Arial" w:cs="Arial"/>
          <w:sz w:val="22"/>
          <w:szCs w:val="22"/>
        </w:rPr>
        <w:t>e a činnosti bud</w:t>
      </w:r>
      <w:r w:rsidRPr="003E5A47">
        <w:rPr>
          <w:rFonts w:ascii="Arial" w:eastAsia="Times New Roman" w:hAnsi="Arial" w:cs="Arial"/>
          <w:spacing w:val="2"/>
          <w:sz w:val="22"/>
          <w:szCs w:val="22"/>
        </w:rPr>
        <w:t>o</w:t>
      </w:r>
      <w:r w:rsidRPr="003E5A47">
        <w:rPr>
          <w:rFonts w:ascii="Arial" w:eastAsia="Times New Roman" w:hAnsi="Arial" w:cs="Arial"/>
          <w:sz w:val="22"/>
          <w:szCs w:val="22"/>
        </w:rPr>
        <w:t>u p</w:t>
      </w:r>
      <w:r w:rsidRPr="003E5A47">
        <w:rPr>
          <w:rFonts w:ascii="Arial" w:eastAsia="Times New Roman" w:hAnsi="Arial" w:cs="Arial"/>
          <w:spacing w:val="-1"/>
          <w:sz w:val="22"/>
          <w:szCs w:val="22"/>
        </w:rPr>
        <w:t>r</w:t>
      </w:r>
      <w:r w:rsidRPr="003E5A47">
        <w:rPr>
          <w:rFonts w:ascii="Arial" w:eastAsia="Times New Roman" w:hAnsi="Arial" w:cs="Arial"/>
          <w:sz w:val="22"/>
          <w:szCs w:val="22"/>
        </w:rPr>
        <w:t>ov</w:t>
      </w:r>
      <w:r w:rsidRPr="003E5A47">
        <w:rPr>
          <w:rFonts w:ascii="Arial" w:eastAsia="Times New Roman" w:hAnsi="Arial" w:cs="Arial"/>
          <w:spacing w:val="-1"/>
          <w:sz w:val="22"/>
          <w:szCs w:val="22"/>
        </w:rPr>
        <w:t>e</w:t>
      </w:r>
      <w:r w:rsidRPr="003E5A47">
        <w:rPr>
          <w:rFonts w:ascii="Arial" w:eastAsia="Times New Roman" w:hAnsi="Arial" w:cs="Arial"/>
          <w:sz w:val="22"/>
          <w:szCs w:val="22"/>
        </w:rPr>
        <w:t>d</w:t>
      </w:r>
      <w:r w:rsidRPr="003E5A47">
        <w:rPr>
          <w:rFonts w:ascii="Arial" w:eastAsia="Times New Roman" w:hAnsi="Arial" w:cs="Arial"/>
          <w:spacing w:val="-1"/>
          <w:sz w:val="22"/>
          <w:szCs w:val="22"/>
        </w:rPr>
        <w:t>e</w:t>
      </w:r>
      <w:r w:rsidRPr="003E5A47">
        <w:rPr>
          <w:rFonts w:ascii="Arial" w:eastAsia="Times New Roman" w:hAnsi="Arial" w:cs="Arial"/>
          <w:spacing w:val="5"/>
          <w:sz w:val="22"/>
          <w:szCs w:val="22"/>
        </w:rPr>
        <w:t>n</w:t>
      </w:r>
      <w:r w:rsidRPr="003E5A47">
        <w:rPr>
          <w:rFonts w:ascii="Arial" w:eastAsia="Times New Roman" w:hAnsi="Arial" w:cs="Arial"/>
          <w:sz w:val="22"/>
          <w:szCs w:val="22"/>
        </w:rPr>
        <w:t>y v soul</w:t>
      </w:r>
      <w:r w:rsidRPr="003E5A47">
        <w:rPr>
          <w:rFonts w:ascii="Arial" w:eastAsia="Times New Roman" w:hAnsi="Arial" w:cs="Arial"/>
          <w:spacing w:val="-1"/>
          <w:sz w:val="22"/>
          <w:szCs w:val="22"/>
        </w:rPr>
        <w:t>a</w:t>
      </w:r>
      <w:r w:rsidRPr="003E5A47">
        <w:rPr>
          <w:rFonts w:ascii="Arial" w:eastAsia="Times New Roman" w:hAnsi="Arial" w:cs="Arial"/>
          <w:spacing w:val="2"/>
          <w:sz w:val="22"/>
          <w:szCs w:val="22"/>
        </w:rPr>
        <w:t>d</w:t>
      </w:r>
      <w:r w:rsidRPr="003E5A47">
        <w:rPr>
          <w:rFonts w:ascii="Arial" w:eastAsia="Times New Roman" w:hAnsi="Arial" w:cs="Arial"/>
          <w:sz w:val="22"/>
          <w:szCs w:val="22"/>
        </w:rPr>
        <w:t>u s p</w:t>
      </w:r>
      <w:r w:rsidRPr="003E5A47">
        <w:rPr>
          <w:rFonts w:ascii="Arial" w:eastAsia="Times New Roman" w:hAnsi="Arial" w:cs="Arial"/>
          <w:spacing w:val="-1"/>
          <w:sz w:val="22"/>
          <w:szCs w:val="22"/>
        </w:rPr>
        <w:t>rá</w:t>
      </w:r>
      <w:r w:rsidRPr="003E5A47">
        <w:rPr>
          <w:rFonts w:ascii="Arial" w:eastAsia="Times New Roman" w:hAnsi="Arial" w:cs="Arial"/>
          <w:sz w:val="22"/>
          <w:szCs w:val="22"/>
        </w:rPr>
        <w:t>vními p</w:t>
      </w:r>
      <w:r w:rsidRPr="003E5A47">
        <w:rPr>
          <w:rFonts w:ascii="Arial" w:eastAsia="Times New Roman" w:hAnsi="Arial" w:cs="Arial"/>
          <w:spacing w:val="-1"/>
          <w:sz w:val="22"/>
          <w:szCs w:val="22"/>
        </w:rPr>
        <w:t>ře</w:t>
      </w:r>
      <w:r w:rsidRPr="003E5A47">
        <w:rPr>
          <w:rFonts w:ascii="Arial" w:eastAsia="Times New Roman" w:hAnsi="Arial" w:cs="Arial"/>
          <w:sz w:val="22"/>
          <w:szCs w:val="22"/>
        </w:rPr>
        <w:t>dpi</w:t>
      </w:r>
      <w:r w:rsidRPr="003E5A47">
        <w:rPr>
          <w:rFonts w:ascii="Arial" w:eastAsia="Times New Roman" w:hAnsi="Arial" w:cs="Arial"/>
          <w:spacing w:val="3"/>
          <w:sz w:val="22"/>
          <w:szCs w:val="22"/>
        </w:rPr>
        <w:t>s</w:t>
      </w:r>
      <w:r w:rsidRPr="003E5A47">
        <w:rPr>
          <w:rFonts w:ascii="Arial" w:eastAsia="Times New Roman" w:hAnsi="Arial" w:cs="Arial"/>
          <w:sz w:val="22"/>
          <w:szCs w:val="22"/>
        </w:rPr>
        <w:t xml:space="preserve">y </w:t>
      </w:r>
      <w:r>
        <w:rPr>
          <w:rFonts w:ascii="Arial" w:eastAsia="Times New Roman" w:hAnsi="Arial" w:cs="Arial"/>
          <w:sz w:val="22"/>
          <w:szCs w:val="22"/>
        </w:rPr>
        <w:br/>
      </w:r>
      <w:r w:rsidRPr="003E5A47">
        <w:rPr>
          <w:rFonts w:ascii="Arial" w:eastAsia="Times New Roman" w:hAnsi="Arial" w:cs="Arial"/>
          <w:sz w:val="22"/>
          <w:szCs w:val="22"/>
        </w:rPr>
        <w:t>a ostatními předpisy v</w:t>
      </w:r>
      <w:r w:rsidRPr="003E5A47">
        <w:rPr>
          <w:rFonts w:ascii="Arial" w:eastAsia="Times New Roman" w:hAnsi="Arial" w:cs="Arial"/>
          <w:spacing w:val="1"/>
          <w:sz w:val="22"/>
          <w:szCs w:val="22"/>
        </w:rPr>
        <w:t>z</w:t>
      </w:r>
      <w:r w:rsidRPr="003E5A47">
        <w:rPr>
          <w:rFonts w:ascii="Arial" w:eastAsia="Times New Roman" w:hAnsi="Arial" w:cs="Arial"/>
          <w:sz w:val="22"/>
          <w:szCs w:val="22"/>
        </w:rPr>
        <w:t>t</w:t>
      </w:r>
      <w:r w:rsidRPr="003E5A47">
        <w:rPr>
          <w:rFonts w:ascii="Arial" w:eastAsia="Times New Roman" w:hAnsi="Arial" w:cs="Arial"/>
          <w:spacing w:val="-1"/>
          <w:sz w:val="22"/>
          <w:szCs w:val="22"/>
        </w:rPr>
        <w:t>a</w:t>
      </w:r>
      <w:r w:rsidRPr="003E5A47">
        <w:rPr>
          <w:rFonts w:ascii="Arial" w:eastAsia="Times New Roman" w:hAnsi="Arial" w:cs="Arial"/>
          <w:sz w:val="22"/>
          <w:szCs w:val="22"/>
        </w:rPr>
        <w:t>hují</w:t>
      </w:r>
      <w:r w:rsidRPr="003E5A47">
        <w:rPr>
          <w:rFonts w:ascii="Arial" w:eastAsia="Times New Roman" w:hAnsi="Arial" w:cs="Arial"/>
          <w:spacing w:val="-1"/>
          <w:sz w:val="22"/>
          <w:szCs w:val="22"/>
        </w:rPr>
        <w:t>c</w:t>
      </w:r>
      <w:r w:rsidRPr="003E5A47">
        <w:rPr>
          <w:rFonts w:ascii="Arial" w:eastAsia="Times New Roman" w:hAnsi="Arial" w:cs="Arial"/>
          <w:sz w:val="22"/>
          <w:szCs w:val="22"/>
        </w:rPr>
        <w:t>ími se k p</w:t>
      </w:r>
      <w:r w:rsidRPr="003E5A47">
        <w:rPr>
          <w:rFonts w:ascii="Arial" w:eastAsia="Times New Roman" w:hAnsi="Arial" w:cs="Arial"/>
          <w:spacing w:val="-1"/>
          <w:sz w:val="22"/>
          <w:szCs w:val="22"/>
        </w:rPr>
        <w:t>ře</w:t>
      </w:r>
      <w:r w:rsidRPr="003E5A47">
        <w:rPr>
          <w:rFonts w:ascii="Arial" w:eastAsia="Times New Roman" w:hAnsi="Arial" w:cs="Arial"/>
          <w:sz w:val="22"/>
          <w:szCs w:val="22"/>
        </w:rPr>
        <w:t>dm</w:t>
      </w:r>
      <w:r w:rsidRPr="003E5A47">
        <w:rPr>
          <w:rFonts w:ascii="Arial" w:eastAsia="Times New Roman" w:hAnsi="Arial" w:cs="Arial"/>
          <w:spacing w:val="-1"/>
          <w:sz w:val="22"/>
          <w:szCs w:val="22"/>
        </w:rPr>
        <w:t>ě</w:t>
      </w:r>
      <w:r>
        <w:rPr>
          <w:rFonts w:ascii="Arial" w:eastAsia="Times New Roman" w:hAnsi="Arial" w:cs="Arial"/>
          <w:sz w:val="22"/>
          <w:szCs w:val="22"/>
        </w:rPr>
        <w:t xml:space="preserve">tu </w:t>
      </w:r>
      <w:r w:rsidRPr="003E5A47">
        <w:rPr>
          <w:rFonts w:ascii="Arial" w:eastAsia="Times New Roman" w:hAnsi="Arial" w:cs="Arial"/>
          <w:sz w:val="22"/>
          <w:szCs w:val="22"/>
        </w:rPr>
        <w:t>t</w:t>
      </w:r>
      <w:r w:rsidRPr="003E5A47">
        <w:rPr>
          <w:rFonts w:ascii="Arial" w:eastAsia="Times New Roman" w:hAnsi="Arial" w:cs="Arial"/>
          <w:spacing w:val="-1"/>
          <w:sz w:val="22"/>
          <w:szCs w:val="22"/>
        </w:rPr>
        <w:t>é</w:t>
      </w:r>
      <w:r w:rsidRPr="003E5A47">
        <w:rPr>
          <w:rFonts w:ascii="Arial" w:eastAsia="Times New Roman" w:hAnsi="Arial" w:cs="Arial"/>
          <w:sz w:val="22"/>
          <w:szCs w:val="22"/>
        </w:rPr>
        <w:t xml:space="preserve">to </w:t>
      </w:r>
      <w:r w:rsidRPr="003E5A47">
        <w:rPr>
          <w:rFonts w:ascii="Arial" w:eastAsia="Times New Roman" w:hAnsi="Arial" w:cs="Arial"/>
          <w:spacing w:val="3"/>
          <w:sz w:val="22"/>
          <w:szCs w:val="22"/>
        </w:rPr>
        <w:t>s</w:t>
      </w:r>
      <w:r w:rsidRPr="003E5A47">
        <w:rPr>
          <w:rFonts w:ascii="Arial" w:eastAsia="Times New Roman" w:hAnsi="Arial" w:cs="Arial"/>
          <w:sz w:val="22"/>
          <w:szCs w:val="22"/>
        </w:rPr>
        <w:t>mlou</w:t>
      </w:r>
      <w:r w:rsidRPr="003E5A47">
        <w:rPr>
          <w:rFonts w:ascii="Arial" w:eastAsia="Times New Roman" w:hAnsi="Arial" w:cs="Arial"/>
          <w:spacing w:val="2"/>
          <w:sz w:val="22"/>
          <w:szCs w:val="22"/>
        </w:rPr>
        <w:t>v</w:t>
      </w:r>
      <w:r w:rsidRPr="003E5A47">
        <w:rPr>
          <w:rFonts w:ascii="Arial" w:eastAsia="Times New Roman" w:hAnsi="Arial" w:cs="Arial"/>
          <w:spacing w:val="-5"/>
          <w:sz w:val="22"/>
          <w:szCs w:val="22"/>
        </w:rPr>
        <w:t>y</w:t>
      </w:r>
      <w:r w:rsidRPr="003E5A47">
        <w:rPr>
          <w:rFonts w:ascii="Arial" w:eastAsia="Times New Roman" w:hAnsi="Arial" w:cs="Arial"/>
          <w:sz w:val="22"/>
          <w:szCs w:val="22"/>
        </w:rPr>
        <w:t xml:space="preserve">. </w:t>
      </w:r>
    </w:p>
    <w:p w14:paraId="20C93278" w14:textId="77777777" w:rsidR="00DD40A9" w:rsidRPr="003E5A47" w:rsidRDefault="00DD40A9" w:rsidP="00DD40A9">
      <w:pPr>
        <w:numPr>
          <w:ilvl w:val="0"/>
          <w:numId w:val="8"/>
        </w:numPr>
        <w:spacing w:after="120"/>
        <w:ind w:left="426" w:right="-20" w:hanging="426"/>
        <w:rPr>
          <w:rFonts w:ascii="Arial" w:eastAsia="Times New Roman" w:hAnsi="Arial" w:cs="Arial"/>
          <w:spacing w:val="-1"/>
          <w:sz w:val="22"/>
          <w:szCs w:val="22"/>
        </w:rPr>
      </w:pPr>
      <w:r>
        <w:rPr>
          <w:rFonts w:ascii="Arial" w:eastAsia="Times New Roman" w:hAnsi="Arial" w:cs="Arial"/>
          <w:sz w:val="22"/>
          <w:szCs w:val="22"/>
        </w:rPr>
        <w:t xml:space="preserve">Zhotovitel se zavazuje provést pro objednatele dílo svým jménem, bez vad a nedodělků, </w:t>
      </w:r>
      <w:r>
        <w:rPr>
          <w:rFonts w:ascii="Arial" w:eastAsia="Times New Roman" w:hAnsi="Arial" w:cs="Arial"/>
          <w:sz w:val="22"/>
          <w:szCs w:val="22"/>
        </w:rPr>
        <w:br/>
        <w:t>ve smluvených lhůtách, na vlastní odpovědnost, na své náklady a nebezpečí.</w:t>
      </w:r>
    </w:p>
    <w:p w14:paraId="61A1EBA6" w14:textId="77777777" w:rsidR="00DD40A9" w:rsidRPr="003E5A47" w:rsidRDefault="00DD40A9" w:rsidP="00DD40A9">
      <w:pPr>
        <w:numPr>
          <w:ilvl w:val="0"/>
          <w:numId w:val="8"/>
        </w:numPr>
        <w:spacing w:after="120"/>
        <w:ind w:left="426" w:right="-20" w:hanging="426"/>
        <w:rPr>
          <w:rFonts w:ascii="Arial" w:eastAsia="Arial" w:hAnsi="Arial" w:cs="Arial"/>
          <w:sz w:val="22"/>
          <w:szCs w:val="22"/>
        </w:rPr>
      </w:pPr>
      <w:r w:rsidRPr="003E5A47">
        <w:rPr>
          <w:rFonts w:ascii="Arial" w:eastAsia="Arial" w:hAnsi="Arial" w:cs="Arial"/>
          <w:sz w:val="22"/>
          <w:szCs w:val="22"/>
        </w:rPr>
        <w:t>Zhotovitel se zavazuje neprodleně informovat objednatele o všech skutečnostech, které by mu mohly způsobit finanční, nebo jinou újmu a o překážkách, které by mohly ohrozit termíny stanovené touto smlouvou a o vadách předaného díla.</w:t>
      </w:r>
    </w:p>
    <w:p w14:paraId="1BDA3924" w14:textId="77777777" w:rsidR="00DD40A9" w:rsidRDefault="00DD40A9" w:rsidP="00DD40A9">
      <w:pPr>
        <w:numPr>
          <w:ilvl w:val="0"/>
          <w:numId w:val="8"/>
        </w:numPr>
        <w:spacing w:after="120"/>
        <w:ind w:left="426" w:right="-20" w:hanging="426"/>
        <w:rPr>
          <w:rFonts w:ascii="Arial" w:eastAsia="Times New Roman" w:hAnsi="Arial" w:cs="Arial"/>
          <w:sz w:val="22"/>
          <w:szCs w:val="22"/>
        </w:rPr>
      </w:pPr>
      <w:r w:rsidRPr="003E5A47">
        <w:rPr>
          <w:rFonts w:ascii="Arial" w:eastAsia="Times New Roman" w:hAnsi="Arial" w:cs="Arial"/>
          <w:sz w:val="22"/>
          <w:szCs w:val="22"/>
        </w:rPr>
        <w:t xml:space="preserve">Zhotovitel je povinen po celou dobu plnění předmětu </w:t>
      </w:r>
      <w:r>
        <w:rPr>
          <w:rFonts w:ascii="Arial" w:eastAsia="Times New Roman" w:hAnsi="Arial" w:cs="Arial"/>
          <w:sz w:val="22"/>
          <w:szCs w:val="22"/>
        </w:rPr>
        <w:t xml:space="preserve">této </w:t>
      </w:r>
      <w:r w:rsidRPr="003E5A47">
        <w:rPr>
          <w:rFonts w:ascii="Arial" w:eastAsia="Times New Roman" w:hAnsi="Arial" w:cs="Arial"/>
          <w:sz w:val="22"/>
          <w:szCs w:val="22"/>
        </w:rPr>
        <w:t xml:space="preserve">smlouvy mít uzavřené pojištění odpovědnosti za škodu způsobenou zhotovitelem třetím osobám s výší pojistné částky min. </w:t>
      </w:r>
      <w:r>
        <w:rPr>
          <w:rFonts w:ascii="Arial" w:eastAsia="Times New Roman" w:hAnsi="Arial" w:cs="Arial"/>
          <w:sz w:val="22"/>
          <w:szCs w:val="22"/>
        </w:rPr>
        <w:t xml:space="preserve">750.000 </w:t>
      </w:r>
      <w:r w:rsidRPr="003E5A47">
        <w:rPr>
          <w:rFonts w:ascii="Arial" w:eastAsia="Times New Roman" w:hAnsi="Arial" w:cs="Arial"/>
          <w:sz w:val="22"/>
          <w:szCs w:val="22"/>
        </w:rPr>
        <w:t>Kč. Zhotovitel je povinen na žádost objednatele předložit pojistnou smlouvu (certifikát pojištění) objednateli nejpozději do 3 pracovních dnů od písemně vznesené žádosti objednatele.</w:t>
      </w:r>
    </w:p>
    <w:p w14:paraId="1DCEDAE5" w14:textId="77777777" w:rsidR="00DD40A9" w:rsidRPr="00FB63AD" w:rsidRDefault="00DD40A9" w:rsidP="00DD40A9">
      <w:pPr>
        <w:pStyle w:val="Odstavecseseznamem"/>
        <w:numPr>
          <w:ilvl w:val="0"/>
          <w:numId w:val="8"/>
        </w:numPr>
        <w:spacing w:after="120" w:line="240" w:lineRule="auto"/>
        <w:contextualSpacing w:val="0"/>
        <w:jc w:val="both"/>
        <w:rPr>
          <w:rFonts w:ascii="Arial" w:hAnsi="Arial" w:cs="Arial"/>
          <w:bCs/>
        </w:rPr>
      </w:pPr>
      <w:r>
        <w:rPr>
          <w:rFonts w:ascii="Arial" w:hAnsi="Arial" w:cs="Arial"/>
        </w:rPr>
        <w:t xml:space="preserve">Pro případ přepravy tapiserie z místa sídla objednatele do místa určeného dodavatelem nebo zpět jinou osobou než zhotovitelem je zhotovitel povinen zajistit, aby osoba zajišťující přepravu měla sjednáno pojištění </w:t>
      </w:r>
      <w:r w:rsidRPr="00A81777">
        <w:rPr>
          <w:rFonts w:ascii="Arial" w:hAnsi="Arial" w:cs="Arial"/>
        </w:rPr>
        <w:t>s minimálním celkovým li</w:t>
      </w:r>
      <w:r>
        <w:rPr>
          <w:rFonts w:ascii="Arial" w:hAnsi="Arial" w:cs="Arial"/>
        </w:rPr>
        <w:t xml:space="preserve">mitem pojistného plnění ve výši 750.000 </w:t>
      </w:r>
      <w:r w:rsidRPr="00A81777">
        <w:rPr>
          <w:rFonts w:ascii="Arial" w:hAnsi="Arial" w:cs="Arial"/>
        </w:rPr>
        <w:t>Kč</w:t>
      </w:r>
      <w:r>
        <w:rPr>
          <w:rFonts w:ascii="Arial" w:hAnsi="Arial" w:cs="Arial"/>
        </w:rPr>
        <w:t xml:space="preserve"> platné pro převoz kulturních památek nebo uměleckých předmětů. Kopii této </w:t>
      </w:r>
      <w:r>
        <w:rPr>
          <w:rFonts w:ascii="Arial" w:hAnsi="Arial" w:cs="Arial"/>
        </w:rPr>
        <w:lastRenderedPageBreak/>
        <w:t>pojistné smlouvy, včetně dokladu o uhrazení pojistného je zhotovitel povinen předložit objednateli před zahájením přepravy tapiserie.</w:t>
      </w:r>
    </w:p>
    <w:p w14:paraId="23B03B3D" w14:textId="77777777" w:rsidR="00DD40A9" w:rsidRDefault="00DD40A9" w:rsidP="00DD40A9">
      <w:pPr>
        <w:numPr>
          <w:ilvl w:val="0"/>
          <w:numId w:val="8"/>
        </w:numPr>
        <w:spacing w:after="120"/>
        <w:ind w:left="426" w:right="-20" w:hanging="426"/>
        <w:rPr>
          <w:rFonts w:ascii="Arial" w:eastAsia="Times New Roman" w:hAnsi="Arial" w:cs="Arial"/>
          <w:sz w:val="22"/>
          <w:szCs w:val="22"/>
        </w:rPr>
      </w:pPr>
      <w:r>
        <w:rPr>
          <w:rFonts w:ascii="Arial" w:eastAsia="Times New Roman" w:hAnsi="Arial" w:cs="Arial"/>
          <w:sz w:val="22"/>
          <w:szCs w:val="22"/>
        </w:rPr>
        <w:t>Zhotovitel se zavazuje dílo provádět a skladovat v odpovídajících podmínkách tak, aby nedošlo k jeho poškození. Od doby převzetí díla do doby zpětvzetí ze strany objednatele je zhotovitel odpovědný za ochranu a bezpečnost díla.</w:t>
      </w:r>
    </w:p>
    <w:p w14:paraId="3ADD67E8" w14:textId="3736FCC6" w:rsidR="00DD40A9" w:rsidRDefault="00DD40A9" w:rsidP="00DD40A9">
      <w:pPr>
        <w:numPr>
          <w:ilvl w:val="0"/>
          <w:numId w:val="8"/>
        </w:numPr>
        <w:spacing w:after="120"/>
        <w:ind w:left="425" w:right="11" w:hanging="425"/>
        <w:rPr>
          <w:rFonts w:ascii="Arial" w:eastAsia="Times New Roman" w:hAnsi="Arial" w:cs="Arial"/>
          <w:sz w:val="22"/>
          <w:szCs w:val="22"/>
        </w:rPr>
      </w:pPr>
      <w:r w:rsidRPr="003E5A47">
        <w:rPr>
          <w:rFonts w:ascii="Arial" w:eastAsia="Times New Roman" w:hAnsi="Arial" w:cs="Arial"/>
          <w:sz w:val="22"/>
          <w:szCs w:val="22"/>
        </w:rPr>
        <w:t xml:space="preserve">Objednatel se zavazuje poskytovat zhotoviteli při plnění jeho povinností vyplývajících z této smlouvy nutnou součinnost, zejména podávat zhotoviteli potřebné informace </w:t>
      </w:r>
      <w:r w:rsidR="00D416EA">
        <w:rPr>
          <w:rFonts w:ascii="Arial" w:eastAsia="Times New Roman" w:hAnsi="Arial" w:cs="Arial"/>
          <w:sz w:val="22"/>
          <w:szCs w:val="22"/>
        </w:rPr>
        <w:br/>
      </w:r>
      <w:r w:rsidRPr="003E5A47">
        <w:rPr>
          <w:rFonts w:ascii="Arial" w:eastAsia="Times New Roman" w:hAnsi="Arial" w:cs="Arial"/>
          <w:sz w:val="22"/>
          <w:szCs w:val="22"/>
        </w:rPr>
        <w:t>a nezbytné podklady, které má ve svém držení a které souvisí s předmětem plnění této smlouvy</w:t>
      </w:r>
      <w:r>
        <w:rPr>
          <w:rFonts w:ascii="Arial" w:eastAsia="Times New Roman" w:hAnsi="Arial" w:cs="Arial"/>
          <w:sz w:val="22"/>
          <w:szCs w:val="22"/>
        </w:rPr>
        <w:t xml:space="preserve">. </w:t>
      </w:r>
      <w:r w:rsidRPr="003E5A47">
        <w:rPr>
          <w:rFonts w:ascii="Arial" w:eastAsia="Times New Roman" w:hAnsi="Arial" w:cs="Arial"/>
          <w:sz w:val="22"/>
          <w:szCs w:val="22"/>
        </w:rPr>
        <w:t xml:space="preserve">Neposkytne-li objednatel zhotoviteli nutnou součinnost, je zhotovitel povinen určit objednateli k jejímu poskytnutí přiměřenou lhůtu, která nesmí být kratší než </w:t>
      </w:r>
      <w:r w:rsidR="00D416EA">
        <w:rPr>
          <w:rFonts w:ascii="Arial" w:eastAsia="Times New Roman" w:hAnsi="Arial" w:cs="Arial"/>
          <w:sz w:val="22"/>
          <w:szCs w:val="22"/>
        </w:rPr>
        <w:br/>
      </w:r>
      <w:r w:rsidRPr="003E5A47">
        <w:rPr>
          <w:rFonts w:ascii="Arial" w:eastAsia="Times New Roman" w:hAnsi="Arial" w:cs="Arial"/>
          <w:sz w:val="22"/>
          <w:szCs w:val="22"/>
        </w:rPr>
        <w:t>5 pracovních dnů.</w:t>
      </w:r>
    </w:p>
    <w:p w14:paraId="5AE7F377" w14:textId="77777777" w:rsidR="00DD40A9" w:rsidRPr="00AE5042" w:rsidRDefault="00DD40A9" w:rsidP="00DD40A9">
      <w:pPr>
        <w:numPr>
          <w:ilvl w:val="0"/>
          <w:numId w:val="8"/>
        </w:numPr>
        <w:spacing w:after="120"/>
        <w:ind w:left="425" w:right="11" w:hanging="425"/>
        <w:rPr>
          <w:rFonts w:ascii="Arial" w:eastAsia="Times New Roman" w:hAnsi="Arial" w:cs="Arial"/>
          <w:sz w:val="22"/>
          <w:szCs w:val="22"/>
        </w:rPr>
      </w:pPr>
      <w:r w:rsidRPr="003E5A47">
        <w:rPr>
          <w:rFonts w:ascii="Arial" w:eastAsia="Arial" w:hAnsi="Arial" w:cs="Arial"/>
          <w:sz w:val="22"/>
          <w:szCs w:val="22"/>
        </w:rPr>
        <w:t xml:space="preserve">Objednatel </w:t>
      </w:r>
      <w:r>
        <w:rPr>
          <w:rFonts w:ascii="Arial" w:eastAsia="Arial" w:hAnsi="Arial" w:cs="Arial"/>
          <w:sz w:val="22"/>
          <w:szCs w:val="22"/>
        </w:rPr>
        <w:t xml:space="preserve">má </w:t>
      </w:r>
      <w:r w:rsidRPr="003E5A47">
        <w:rPr>
          <w:rFonts w:ascii="Arial" w:eastAsia="Arial" w:hAnsi="Arial" w:cs="Arial"/>
          <w:sz w:val="22"/>
          <w:szCs w:val="22"/>
        </w:rPr>
        <w:t xml:space="preserve">právo kontrolovat </w:t>
      </w:r>
      <w:r>
        <w:rPr>
          <w:rFonts w:ascii="Arial" w:eastAsia="Arial" w:hAnsi="Arial" w:cs="Arial"/>
          <w:sz w:val="22"/>
          <w:szCs w:val="22"/>
        </w:rPr>
        <w:t xml:space="preserve">průběh </w:t>
      </w:r>
      <w:r w:rsidRPr="003E5A47">
        <w:rPr>
          <w:rFonts w:ascii="Arial" w:eastAsia="Arial" w:hAnsi="Arial" w:cs="Arial"/>
          <w:sz w:val="22"/>
          <w:szCs w:val="22"/>
        </w:rPr>
        <w:t>provádění díla, všech jeho částí. Zjistí-li objednatel, že zhotovitel porušuje svou povinnost, může objednatel požadovat, aby zhotovitel zajistil nápravu a prováděl dílo řádným způsobem. Neučiní-li tak zhotovitel ani v přiměřené době, může objednatel odstoupit od smlouvy, vedl-li b</w:t>
      </w:r>
      <w:r>
        <w:rPr>
          <w:rFonts w:ascii="Arial" w:eastAsia="Arial" w:hAnsi="Arial" w:cs="Arial"/>
          <w:sz w:val="22"/>
          <w:szCs w:val="22"/>
        </w:rPr>
        <w:t xml:space="preserve">y postup zhotovitele nepochybně </w:t>
      </w:r>
      <w:r w:rsidRPr="003E5A47">
        <w:rPr>
          <w:rFonts w:ascii="Arial" w:eastAsia="Arial" w:hAnsi="Arial" w:cs="Arial"/>
          <w:sz w:val="22"/>
          <w:szCs w:val="22"/>
        </w:rPr>
        <w:t>k podstatnému porušení smlouvy.</w:t>
      </w:r>
    </w:p>
    <w:p w14:paraId="0F740150" w14:textId="77777777" w:rsidR="00DD40A9" w:rsidRPr="004D3A55" w:rsidRDefault="00DD40A9" w:rsidP="00DD40A9">
      <w:pPr>
        <w:pStyle w:val="Odstavecseseznamem"/>
        <w:numPr>
          <w:ilvl w:val="0"/>
          <w:numId w:val="8"/>
        </w:numPr>
        <w:spacing w:after="120" w:line="240" w:lineRule="auto"/>
        <w:contextualSpacing w:val="0"/>
        <w:jc w:val="both"/>
        <w:rPr>
          <w:rFonts w:ascii="Arial" w:hAnsi="Arial" w:cs="Arial"/>
          <w:bCs/>
        </w:rPr>
      </w:pPr>
      <w:r w:rsidRPr="004D3A55">
        <w:rPr>
          <w:rFonts w:ascii="Arial" w:eastAsia="Arial" w:hAnsi="Arial" w:cs="Arial"/>
        </w:rPr>
        <w:t xml:space="preserve">Zhotovitel je </w:t>
      </w:r>
      <w:r w:rsidRPr="004D3A55">
        <w:rPr>
          <w:rFonts w:ascii="Arial" w:hAnsi="Arial" w:cs="Arial"/>
          <w:bCs/>
        </w:rPr>
        <w:t xml:space="preserve">povinen umožnit </w:t>
      </w:r>
      <w:r w:rsidRPr="004D3A55">
        <w:rPr>
          <w:rFonts w:ascii="Arial" w:eastAsia="Arial" w:hAnsi="Arial" w:cs="Arial"/>
        </w:rPr>
        <w:t xml:space="preserve">za účelem provedení kontroly dle odst. 8 tohoto článku vstupovat objednateli a </w:t>
      </w:r>
      <w:r>
        <w:rPr>
          <w:rFonts w:ascii="Arial" w:hAnsi="Arial" w:cs="Arial"/>
          <w:bCs/>
        </w:rPr>
        <w:t xml:space="preserve">zástupcům </w:t>
      </w:r>
      <w:r w:rsidRPr="004D3A55">
        <w:rPr>
          <w:rFonts w:ascii="Arial" w:hAnsi="Arial" w:cs="Arial"/>
          <w:bCs/>
        </w:rPr>
        <w:t xml:space="preserve"> </w:t>
      </w:r>
      <w:r>
        <w:rPr>
          <w:rFonts w:ascii="Arial" w:hAnsi="Arial" w:cs="Arial"/>
          <w:bCs/>
        </w:rPr>
        <w:t>orgánu památkové péče</w:t>
      </w:r>
      <w:r w:rsidRPr="004D3A55">
        <w:rPr>
          <w:rFonts w:ascii="Arial" w:hAnsi="Arial" w:cs="Arial"/>
          <w:bCs/>
        </w:rPr>
        <w:t xml:space="preserve"> </w:t>
      </w:r>
      <w:r w:rsidRPr="004D3A55">
        <w:rPr>
          <w:rFonts w:ascii="Arial" w:eastAsia="Arial" w:hAnsi="Arial" w:cs="Arial"/>
        </w:rPr>
        <w:t xml:space="preserve">do prostor, kde se provádí dílo nebo činnosti s provedením díla související, a tak poskytnout možnost ověřit, zda je dílo prováděno řádně. </w:t>
      </w:r>
      <w:r w:rsidRPr="004D3A55">
        <w:rPr>
          <w:rFonts w:ascii="Arial" w:hAnsi="Arial" w:cs="Arial"/>
          <w:bCs/>
        </w:rPr>
        <w:t>Zhoto</w:t>
      </w:r>
      <w:r>
        <w:rPr>
          <w:rFonts w:ascii="Arial" w:hAnsi="Arial" w:cs="Arial"/>
          <w:bCs/>
        </w:rPr>
        <w:t>vitel je povinen zástupcům orgánu památkové péče</w:t>
      </w:r>
      <w:r w:rsidRPr="004D3A55">
        <w:rPr>
          <w:rFonts w:ascii="Arial" w:hAnsi="Arial" w:cs="Arial"/>
          <w:bCs/>
        </w:rPr>
        <w:t xml:space="preserve"> při výkonu odborného památkového dohledu poskytnout potřebnou součinnost.</w:t>
      </w:r>
      <w:r>
        <w:rPr>
          <w:rFonts w:ascii="Arial" w:hAnsi="Arial" w:cs="Arial"/>
          <w:bCs/>
        </w:rPr>
        <w:t xml:space="preserve"> Zhotovitel zajistí možnost provádění </w:t>
      </w:r>
      <w:r w:rsidRPr="004D3A55">
        <w:rPr>
          <w:rFonts w:ascii="Arial" w:hAnsi="Arial" w:cs="Arial"/>
          <w:bCs/>
        </w:rPr>
        <w:t>výkon</w:t>
      </w:r>
      <w:r>
        <w:rPr>
          <w:rFonts w:ascii="Arial" w:hAnsi="Arial" w:cs="Arial"/>
          <w:bCs/>
        </w:rPr>
        <w:t>u</w:t>
      </w:r>
      <w:r w:rsidRPr="004D3A55">
        <w:rPr>
          <w:rFonts w:ascii="Arial" w:hAnsi="Arial" w:cs="Arial"/>
          <w:bCs/>
        </w:rPr>
        <w:t xml:space="preserve"> odborného památkového dohledu formou předem stanovených kontrolních dnů, na nichž budou zhotovitelem </w:t>
      </w:r>
      <w:r>
        <w:rPr>
          <w:rFonts w:ascii="Arial" w:hAnsi="Arial" w:cs="Arial"/>
          <w:bCs/>
        </w:rPr>
        <w:t>předvedeny</w:t>
      </w:r>
      <w:r w:rsidRPr="004D3A55">
        <w:rPr>
          <w:rFonts w:ascii="Arial" w:hAnsi="Arial" w:cs="Arial"/>
          <w:bCs/>
        </w:rPr>
        <w:t xml:space="preserve"> vzorky jednotlivých etap restaurátorského zásahu a zároveň budou konzultovány jednotlivé restaurátorské postupy. </w:t>
      </w:r>
    </w:p>
    <w:p w14:paraId="70630ECF" w14:textId="77777777" w:rsidR="00DD40A9" w:rsidRPr="004D3A55" w:rsidRDefault="00DD40A9" w:rsidP="00DD40A9">
      <w:pPr>
        <w:numPr>
          <w:ilvl w:val="0"/>
          <w:numId w:val="8"/>
        </w:numPr>
        <w:spacing w:after="120"/>
        <w:ind w:left="425" w:right="11" w:hanging="425"/>
        <w:rPr>
          <w:rFonts w:ascii="Arial" w:eastAsia="Times New Roman" w:hAnsi="Arial" w:cs="Arial"/>
          <w:sz w:val="22"/>
          <w:szCs w:val="22"/>
        </w:rPr>
      </w:pPr>
      <w:r w:rsidRPr="004D3A55">
        <w:rPr>
          <w:rFonts w:ascii="Arial" w:eastAsia="Arial" w:hAnsi="Arial" w:cs="Arial"/>
          <w:sz w:val="22"/>
          <w:szCs w:val="22"/>
        </w:rPr>
        <w:t xml:space="preserve">Zhotovitel je povinen průběžně pořizovat objednatelem požadovanou fotodokumentaci. </w:t>
      </w:r>
    </w:p>
    <w:p w14:paraId="233C169C" w14:textId="77777777" w:rsidR="00DD40A9" w:rsidRPr="00791084" w:rsidRDefault="00DD40A9" w:rsidP="00DD40A9">
      <w:pPr>
        <w:pStyle w:val="Nadpis4"/>
        <w:ind w:left="0" w:firstLine="0"/>
        <w:jc w:val="center"/>
      </w:pPr>
      <w:r w:rsidRPr="000C194D">
        <w:br/>
      </w:r>
      <w:r w:rsidRPr="00791084">
        <w:t>Cena a platební podmínky</w:t>
      </w:r>
    </w:p>
    <w:p w14:paraId="533C1871" w14:textId="4E919B4A" w:rsidR="00DD40A9" w:rsidRPr="0069593F" w:rsidRDefault="00DD40A9" w:rsidP="00DD40A9">
      <w:pPr>
        <w:numPr>
          <w:ilvl w:val="0"/>
          <w:numId w:val="14"/>
        </w:numPr>
        <w:tabs>
          <w:tab w:val="num" w:pos="426"/>
          <w:tab w:val="left" w:pos="2977"/>
        </w:tabs>
        <w:spacing w:after="120"/>
        <w:ind w:left="425" w:hanging="425"/>
        <w:rPr>
          <w:rFonts w:ascii="Arial" w:eastAsia="Times New Roman" w:hAnsi="Arial" w:cs="Arial"/>
          <w:sz w:val="22"/>
          <w:szCs w:val="22"/>
        </w:rPr>
      </w:pPr>
      <w:r w:rsidRPr="0069593F">
        <w:rPr>
          <w:rFonts w:ascii="Arial" w:eastAsia="Times New Roman" w:hAnsi="Arial" w:cs="Arial"/>
          <w:sz w:val="22"/>
          <w:szCs w:val="22"/>
        </w:rPr>
        <w:t xml:space="preserve">Celková cena díla </w:t>
      </w:r>
      <w:r>
        <w:rPr>
          <w:rFonts w:ascii="Arial" w:eastAsia="Times New Roman" w:hAnsi="Arial" w:cs="Arial"/>
          <w:sz w:val="22"/>
          <w:szCs w:val="22"/>
        </w:rPr>
        <w:t xml:space="preserve">dle </w:t>
      </w:r>
      <w:r w:rsidR="00D416EA">
        <w:rPr>
          <w:rFonts w:ascii="Arial" w:eastAsia="Times New Roman" w:hAnsi="Arial" w:cs="Arial"/>
          <w:sz w:val="22"/>
          <w:szCs w:val="22"/>
        </w:rPr>
        <w:t xml:space="preserve">této smlouvy činí 594.600 </w:t>
      </w:r>
      <w:r w:rsidRPr="0069593F">
        <w:rPr>
          <w:rFonts w:ascii="Arial" w:eastAsia="Times New Roman" w:hAnsi="Arial" w:cs="Arial"/>
          <w:sz w:val="22"/>
          <w:szCs w:val="22"/>
        </w:rPr>
        <w:t xml:space="preserve">Kč bez DPH, tj. </w:t>
      </w:r>
      <w:r w:rsidR="00D416EA">
        <w:rPr>
          <w:rFonts w:ascii="Arial" w:eastAsia="Times New Roman" w:hAnsi="Arial" w:cs="Arial"/>
          <w:sz w:val="22"/>
          <w:szCs w:val="22"/>
        </w:rPr>
        <w:t xml:space="preserve">684.330 </w:t>
      </w:r>
      <w:r w:rsidRPr="0069593F">
        <w:rPr>
          <w:rFonts w:ascii="Arial" w:eastAsia="Times New Roman" w:hAnsi="Arial" w:cs="Arial"/>
          <w:sz w:val="22"/>
          <w:szCs w:val="22"/>
        </w:rPr>
        <w:t>Kč včetně DPH.</w:t>
      </w:r>
    </w:p>
    <w:p w14:paraId="4382829D" w14:textId="77777777" w:rsidR="00DD40A9" w:rsidRPr="0069593F" w:rsidRDefault="00DD40A9" w:rsidP="00DD40A9">
      <w:pPr>
        <w:numPr>
          <w:ilvl w:val="0"/>
          <w:numId w:val="14"/>
        </w:numPr>
        <w:tabs>
          <w:tab w:val="num" w:pos="426"/>
          <w:tab w:val="left" w:pos="2977"/>
        </w:tabs>
        <w:spacing w:after="120"/>
        <w:ind w:left="425" w:hanging="425"/>
        <w:rPr>
          <w:rFonts w:ascii="Arial" w:eastAsia="Times New Roman" w:hAnsi="Arial" w:cs="Arial"/>
          <w:sz w:val="22"/>
          <w:szCs w:val="22"/>
        </w:rPr>
      </w:pPr>
      <w:r w:rsidRPr="0069593F">
        <w:rPr>
          <w:rFonts w:ascii="Arial" w:eastAsia="Times New Roman" w:hAnsi="Arial" w:cs="Arial"/>
          <w:sz w:val="22"/>
          <w:szCs w:val="22"/>
        </w:rPr>
        <w:t xml:space="preserve">Podrobná </w:t>
      </w:r>
      <w:r w:rsidRPr="0069593F">
        <w:rPr>
          <w:rFonts w:ascii="Arial" w:eastAsia="Arial" w:hAnsi="Arial" w:cs="Arial"/>
          <w:sz w:val="22"/>
          <w:szCs w:val="22"/>
        </w:rPr>
        <w:t xml:space="preserve">kalkulace celkové ceny díla je uvedena v příloze č. 1 této smlouvy. </w:t>
      </w:r>
    </w:p>
    <w:p w14:paraId="00D99988" w14:textId="77777777" w:rsidR="00DD40A9" w:rsidRPr="00C177A5" w:rsidRDefault="00DD40A9" w:rsidP="00DD40A9">
      <w:pPr>
        <w:numPr>
          <w:ilvl w:val="0"/>
          <w:numId w:val="14"/>
        </w:numPr>
        <w:tabs>
          <w:tab w:val="num" w:pos="426"/>
          <w:tab w:val="left" w:pos="2977"/>
        </w:tabs>
        <w:spacing w:before="120" w:after="120"/>
        <w:ind w:left="425" w:hanging="425"/>
        <w:rPr>
          <w:rFonts w:ascii="Arial" w:eastAsia="Times New Roman" w:hAnsi="Arial" w:cs="Arial"/>
          <w:sz w:val="22"/>
          <w:szCs w:val="22"/>
        </w:rPr>
      </w:pPr>
      <w:r>
        <w:rPr>
          <w:rFonts w:ascii="Arial" w:eastAsia="Arial" w:hAnsi="Arial" w:cs="Arial"/>
          <w:sz w:val="22"/>
          <w:szCs w:val="22"/>
        </w:rPr>
        <w:t>Celková cena</w:t>
      </w:r>
      <w:r w:rsidRPr="0069593F">
        <w:rPr>
          <w:rFonts w:ascii="Arial" w:eastAsia="Arial" w:hAnsi="Arial" w:cs="Arial"/>
          <w:sz w:val="22"/>
          <w:szCs w:val="22"/>
        </w:rPr>
        <w:t xml:space="preserve"> díla zahrnuje veškeré náklady na</w:t>
      </w:r>
      <w:r>
        <w:rPr>
          <w:rFonts w:ascii="Arial" w:eastAsia="Arial" w:hAnsi="Arial" w:cs="Arial"/>
          <w:sz w:val="22"/>
          <w:szCs w:val="22"/>
        </w:rPr>
        <w:t xml:space="preserve"> </w:t>
      </w:r>
      <w:r w:rsidRPr="0069593F">
        <w:rPr>
          <w:rFonts w:ascii="Arial" w:eastAsia="Arial" w:hAnsi="Arial" w:cs="Arial"/>
          <w:sz w:val="22"/>
          <w:szCs w:val="22"/>
        </w:rPr>
        <w:t xml:space="preserve">práce, dodávky a činnosti, které vyplývají </w:t>
      </w:r>
      <w:r>
        <w:rPr>
          <w:rFonts w:ascii="Arial" w:eastAsia="Arial" w:hAnsi="Arial" w:cs="Arial"/>
          <w:sz w:val="22"/>
          <w:szCs w:val="22"/>
        </w:rPr>
        <w:br/>
      </w:r>
      <w:r w:rsidRPr="0069593F">
        <w:rPr>
          <w:rFonts w:ascii="Arial" w:eastAsia="Arial" w:hAnsi="Arial" w:cs="Arial"/>
          <w:sz w:val="22"/>
          <w:szCs w:val="22"/>
        </w:rPr>
        <w:t>ze zadávacích podmínek k veřejné zakázce a veškerých jejích příloh a které zhotovitel vynaloží v souvislosti s prováděním a řádným do</w:t>
      </w:r>
      <w:r>
        <w:rPr>
          <w:rFonts w:ascii="Arial" w:eastAsia="Arial" w:hAnsi="Arial" w:cs="Arial"/>
          <w:sz w:val="22"/>
          <w:szCs w:val="22"/>
        </w:rPr>
        <w:t xml:space="preserve">končením díla. </w:t>
      </w:r>
    </w:p>
    <w:p w14:paraId="36E39760" w14:textId="77777777" w:rsidR="00DD40A9" w:rsidRDefault="00DD40A9" w:rsidP="00DD40A9">
      <w:pPr>
        <w:numPr>
          <w:ilvl w:val="0"/>
          <w:numId w:val="14"/>
        </w:numPr>
        <w:tabs>
          <w:tab w:val="num" w:pos="426"/>
          <w:tab w:val="left" w:pos="2977"/>
        </w:tabs>
        <w:spacing w:before="120" w:after="120"/>
        <w:ind w:left="425" w:hanging="425"/>
        <w:rPr>
          <w:rFonts w:ascii="Arial" w:eastAsia="Times New Roman" w:hAnsi="Arial" w:cs="Arial"/>
          <w:sz w:val="22"/>
          <w:szCs w:val="22"/>
        </w:rPr>
      </w:pPr>
      <w:r w:rsidRPr="000C194D">
        <w:rPr>
          <w:rFonts w:ascii="Arial" w:eastAsia="Times New Roman" w:hAnsi="Arial" w:cs="Arial"/>
          <w:sz w:val="22"/>
          <w:szCs w:val="22"/>
        </w:rPr>
        <w:t>C</w:t>
      </w:r>
      <w:r>
        <w:rPr>
          <w:rFonts w:ascii="Arial" w:eastAsia="Times New Roman" w:hAnsi="Arial" w:cs="Arial"/>
          <w:sz w:val="22"/>
          <w:szCs w:val="22"/>
        </w:rPr>
        <w:t xml:space="preserve">elková cena díla je </w:t>
      </w:r>
      <w:r w:rsidRPr="000C194D">
        <w:rPr>
          <w:rFonts w:ascii="Arial" w:eastAsia="Times New Roman" w:hAnsi="Arial" w:cs="Arial"/>
          <w:sz w:val="22"/>
          <w:szCs w:val="22"/>
        </w:rPr>
        <w:t>stanoven</w:t>
      </w:r>
      <w:r>
        <w:rPr>
          <w:rFonts w:ascii="Arial" w:eastAsia="Times New Roman" w:hAnsi="Arial" w:cs="Arial"/>
          <w:sz w:val="22"/>
          <w:szCs w:val="22"/>
        </w:rPr>
        <w:t>a</w:t>
      </w:r>
      <w:r w:rsidRPr="000C194D">
        <w:rPr>
          <w:rFonts w:ascii="Arial" w:eastAsia="Times New Roman" w:hAnsi="Arial" w:cs="Arial"/>
          <w:sz w:val="22"/>
          <w:szCs w:val="22"/>
        </w:rPr>
        <w:t xml:space="preserve"> dohodou smluvních stran jako cen</w:t>
      </w:r>
      <w:r>
        <w:rPr>
          <w:rFonts w:ascii="Arial" w:eastAsia="Times New Roman" w:hAnsi="Arial" w:cs="Arial"/>
          <w:sz w:val="22"/>
          <w:szCs w:val="22"/>
        </w:rPr>
        <w:t>a</w:t>
      </w:r>
      <w:r w:rsidRPr="000C194D">
        <w:rPr>
          <w:rFonts w:ascii="Arial" w:eastAsia="Times New Roman" w:hAnsi="Arial" w:cs="Arial"/>
          <w:sz w:val="22"/>
          <w:szCs w:val="22"/>
        </w:rPr>
        <w:t xml:space="preserve"> nejvýše přípustn</w:t>
      </w:r>
      <w:r>
        <w:rPr>
          <w:rFonts w:ascii="Arial" w:eastAsia="Times New Roman" w:hAnsi="Arial" w:cs="Arial"/>
          <w:sz w:val="22"/>
          <w:szCs w:val="22"/>
        </w:rPr>
        <w:t>á</w:t>
      </w:r>
      <w:r w:rsidRPr="000C194D">
        <w:rPr>
          <w:rFonts w:ascii="Arial" w:eastAsia="Times New Roman" w:hAnsi="Arial" w:cs="Arial"/>
          <w:sz w:val="22"/>
          <w:szCs w:val="22"/>
        </w:rPr>
        <w:t xml:space="preserve"> </w:t>
      </w:r>
      <w:r>
        <w:rPr>
          <w:rFonts w:ascii="Arial" w:eastAsia="Times New Roman" w:hAnsi="Arial" w:cs="Arial"/>
          <w:sz w:val="22"/>
          <w:szCs w:val="22"/>
        </w:rPr>
        <w:br/>
      </w:r>
      <w:r w:rsidRPr="000C194D">
        <w:rPr>
          <w:rFonts w:ascii="Arial" w:eastAsia="Times New Roman" w:hAnsi="Arial" w:cs="Arial"/>
          <w:sz w:val="22"/>
          <w:szCs w:val="22"/>
        </w:rPr>
        <w:t>a překročiteln</w:t>
      </w:r>
      <w:r>
        <w:rPr>
          <w:rFonts w:ascii="Arial" w:eastAsia="Times New Roman" w:hAnsi="Arial" w:cs="Arial"/>
          <w:sz w:val="22"/>
          <w:szCs w:val="22"/>
        </w:rPr>
        <w:t xml:space="preserve">á </w:t>
      </w:r>
      <w:r w:rsidRPr="000C194D">
        <w:rPr>
          <w:rFonts w:ascii="Arial" w:eastAsia="Times New Roman" w:hAnsi="Arial" w:cs="Arial"/>
          <w:sz w:val="22"/>
          <w:szCs w:val="22"/>
        </w:rPr>
        <w:t xml:space="preserve">pouze v případě změny sazby DPH, v takovém případě není třeba uzavírat dodatek ke smlouvě a výše DPH bude fakturována v souladu s právními předpisy platnými v době vystavení faktury. Ceny za jednotlivé části díla </w:t>
      </w:r>
      <w:r>
        <w:rPr>
          <w:rFonts w:ascii="Arial" w:eastAsia="Times New Roman" w:hAnsi="Arial" w:cs="Arial"/>
          <w:sz w:val="22"/>
          <w:szCs w:val="22"/>
        </w:rPr>
        <w:t xml:space="preserve">dle přílohy č. 1 této smlouvy </w:t>
      </w:r>
      <w:r w:rsidRPr="000C194D">
        <w:rPr>
          <w:rFonts w:ascii="Arial" w:eastAsia="Times New Roman" w:hAnsi="Arial" w:cs="Arial"/>
          <w:sz w:val="22"/>
          <w:szCs w:val="22"/>
        </w:rPr>
        <w:t xml:space="preserve">obsahují zejména veškeré náklady na úplné </w:t>
      </w:r>
      <w:r>
        <w:rPr>
          <w:rFonts w:ascii="Arial" w:eastAsia="Times New Roman" w:hAnsi="Arial" w:cs="Arial"/>
          <w:sz w:val="22"/>
          <w:szCs w:val="22"/>
        </w:rPr>
        <w:t>a kvalitní provedení díla, náklady na dopravu, stěhování, uskladnění apod.</w:t>
      </w:r>
    </w:p>
    <w:p w14:paraId="543314B8" w14:textId="538C0EEC" w:rsidR="00DD40A9" w:rsidRPr="007D20A7" w:rsidRDefault="00DD40A9" w:rsidP="00DD40A9">
      <w:pPr>
        <w:numPr>
          <w:ilvl w:val="0"/>
          <w:numId w:val="14"/>
        </w:numPr>
        <w:tabs>
          <w:tab w:val="num" w:pos="426"/>
          <w:tab w:val="left" w:pos="2977"/>
        </w:tabs>
        <w:spacing w:before="120" w:after="120"/>
        <w:ind w:left="425" w:hanging="425"/>
        <w:rPr>
          <w:rFonts w:ascii="Arial" w:eastAsia="Times New Roman" w:hAnsi="Arial" w:cs="Arial"/>
          <w:sz w:val="22"/>
          <w:szCs w:val="22"/>
        </w:rPr>
      </w:pPr>
      <w:r w:rsidRPr="004906C8">
        <w:rPr>
          <w:rFonts w:ascii="Arial" w:eastAsia="Times New Roman" w:hAnsi="Arial" w:cs="Arial"/>
          <w:sz w:val="22"/>
          <w:szCs w:val="22"/>
        </w:rPr>
        <w:t xml:space="preserve">Cena díla bude </w:t>
      </w:r>
      <w:r w:rsidRPr="004906C8">
        <w:rPr>
          <w:rFonts w:ascii="Arial" w:hAnsi="Arial" w:cs="Arial"/>
          <w:spacing w:val="-3"/>
          <w:sz w:val="22"/>
          <w:szCs w:val="22"/>
        </w:rPr>
        <w:t>objednatelem zaplacena zhotoviteli po dokončen</w:t>
      </w:r>
      <w:r>
        <w:rPr>
          <w:rFonts w:ascii="Arial" w:hAnsi="Arial" w:cs="Arial"/>
          <w:spacing w:val="-3"/>
          <w:sz w:val="22"/>
          <w:szCs w:val="22"/>
        </w:rPr>
        <w:t xml:space="preserve">í </w:t>
      </w:r>
      <w:r w:rsidRPr="004906C8">
        <w:rPr>
          <w:rFonts w:ascii="Arial" w:hAnsi="Arial" w:cs="Arial"/>
          <w:spacing w:val="-3"/>
          <w:sz w:val="22"/>
          <w:szCs w:val="22"/>
        </w:rPr>
        <w:t>díla jako celku</w:t>
      </w:r>
      <w:r>
        <w:rPr>
          <w:rFonts w:ascii="Arial" w:hAnsi="Arial" w:cs="Arial"/>
          <w:spacing w:val="-3"/>
          <w:sz w:val="22"/>
          <w:szCs w:val="22"/>
        </w:rPr>
        <w:t xml:space="preserve">, tzn. </w:t>
      </w:r>
      <w:r w:rsidR="00D416EA">
        <w:rPr>
          <w:rFonts w:ascii="Arial" w:hAnsi="Arial" w:cs="Arial"/>
          <w:spacing w:val="-3"/>
          <w:sz w:val="22"/>
          <w:szCs w:val="22"/>
        </w:rPr>
        <w:br/>
      </w:r>
      <w:r>
        <w:rPr>
          <w:rFonts w:ascii="Arial" w:hAnsi="Arial" w:cs="Arial"/>
          <w:spacing w:val="-3"/>
          <w:sz w:val="22"/>
          <w:szCs w:val="22"/>
        </w:rPr>
        <w:t>po předání</w:t>
      </w:r>
      <w:r w:rsidRPr="007D20A7">
        <w:rPr>
          <w:rFonts w:ascii="Arial" w:hAnsi="Arial" w:cs="Arial"/>
          <w:sz w:val="22"/>
          <w:szCs w:val="22"/>
        </w:rPr>
        <w:t xml:space="preserve"> </w:t>
      </w:r>
      <w:r w:rsidRPr="00E251FE">
        <w:rPr>
          <w:rFonts w:ascii="Arial" w:hAnsi="Arial" w:cs="Arial"/>
          <w:sz w:val="22"/>
          <w:szCs w:val="22"/>
        </w:rPr>
        <w:t>závěrečné restaurátorské zprávy včetně fotodokumentace</w:t>
      </w:r>
      <w:r>
        <w:rPr>
          <w:rFonts w:ascii="Arial" w:hAnsi="Arial" w:cs="Arial"/>
          <w:sz w:val="22"/>
          <w:szCs w:val="22"/>
        </w:rPr>
        <w:t xml:space="preserve"> objednateli</w:t>
      </w:r>
      <w:r w:rsidRPr="007D20A7">
        <w:rPr>
          <w:rFonts w:ascii="Arial" w:eastAsia="Times New Roman" w:hAnsi="Arial" w:cs="Arial"/>
          <w:sz w:val="22"/>
          <w:szCs w:val="22"/>
        </w:rPr>
        <w:t>.</w:t>
      </w:r>
    </w:p>
    <w:p w14:paraId="46AEA9CA" w14:textId="77777777" w:rsidR="00DD40A9" w:rsidRDefault="00DD40A9" w:rsidP="00DD40A9">
      <w:pPr>
        <w:numPr>
          <w:ilvl w:val="0"/>
          <w:numId w:val="14"/>
        </w:numPr>
        <w:tabs>
          <w:tab w:val="num" w:pos="426"/>
        </w:tabs>
        <w:spacing w:after="120"/>
        <w:ind w:left="425" w:hanging="425"/>
        <w:rPr>
          <w:rFonts w:ascii="Arial" w:eastAsia="Times New Roman" w:hAnsi="Arial" w:cs="Arial"/>
          <w:sz w:val="22"/>
          <w:szCs w:val="22"/>
        </w:rPr>
      </w:pPr>
      <w:r w:rsidRPr="000C194D">
        <w:rPr>
          <w:rFonts w:ascii="Arial" w:eastAsia="Times New Roman" w:hAnsi="Arial" w:cs="Arial"/>
          <w:sz w:val="22"/>
          <w:szCs w:val="22"/>
        </w:rPr>
        <w:t>Objednatel neposkytuje zálohové platby.</w:t>
      </w:r>
    </w:p>
    <w:p w14:paraId="35B48725" w14:textId="77777777" w:rsidR="00DD40A9" w:rsidRPr="00AE288D" w:rsidRDefault="00DD40A9" w:rsidP="00DD40A9">
      <w:pPr>
        <w:numPr>
          <w:ilvl w:val="0"/>
          <w:numId w:val="14"/>
        </w:numPr>
        <w:tabs>
          <w:tab w:val="num" w:pos="426"/>
        </w:tabs>
        <w:spacing w:after="120"/>
        <w:ind w:left="425" w:hanging="425"/>
        <w:rPr>
          <w:rFonts w:ascii="Arial" w:eastAsia="Times New Roman" w:hAnsi="Arial" w:cs="Arial"/>
          <w:sz w:val="22"/>
          <w:szCs w:val="22"/>
        </w:rPr>
      </w:pPr>
      <w:r w:rsidRPr="00AE288D">
        <w:rPr>
          <w:rFonts w:ascii="Arial" w:eastAsia="Times New Roman" w:hAnsi="Arial" w:cs="Arial"/>
          <w:sz w:val="22"/>
          <w:szCs w:val="22"/>
        </w:rPr>
        <w:t xml:space="preserve">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a její přílohou bude </w:t>
      </w:r>
      <w:r w:rsidRPr="00AE288D">
        <w:rPr>
          <w:rFonts w:ascii="Arial" w:hAnsi="Arial" w:cs="Arial"/>
          <w:sz w:val="22"/>
          <w:szCs w:val="22"/>
        </w:rPr>
        <w:t xml:space="preserve">kopie oboustranně podepsaného předávacího protokolu dle čl. IV odst. 2 této smlouvy. </w:t>
      </w:r>
    </w:p>
    <w:p w14:paraId="69B16B55" w14:textId="3F254927" w:rsidR="00DD40A9" w:rsidRPr="00791084" w:rsidRDefault="00DD40A9" w:rsidP="00DD40A9">
      <w:pPr>
        <w:numPr>
          <w:ilvl w:val="0"/>
          <w:numId w:val="14"/>
        </w:numPr>
        <w:tabs>
          <w:tab w:val="num" w:pos="426"/>
        </w:tabs>
        <w:spacing w:after="120"/>
        <w:ind w:left="425" w:hanging="425"/>
        <w:rPr>
          <w:rFonts w:ascii="Arial" w:eastAsia="Times New Roman" w:hAnsi="Arial" w:cs="Arial"/>
          <w:sz w:val="22"/>
          <w:szCs w:val="22"/>
        </w:rPr>
      </w:pPr>
      <w:r w:rsidRPr="00791084">
        <w:rPr>
          <w:rFonts w:ascii="Arial" w:eastAsia="Times New Roman" w:hAnsi="Arial" w:cs="Arial"/>
          <w:sz w:val="22"/>
          <w:szCs w:val="22"/>
        </w:rPr>
        <w:lastRenderedPageBreak/>
        <w:t xml:space="preserve">V případě, že úhrada některé z částí smluvní ceny má být provedena zcela nebo zčásti bezhotovostním převodem na účet vedený poskytovatelem platebních služeb mimo tuzemsko ve smyslu § 109 odst. 2 písm. b) ZDPH, nebo číslo bankovního účtu zhotovitele uvedené v této smlouvě nebo na daňovém dokladu vystaveném zhotovitelem nebude uveřejněno způsobem umožňujícím dálkový přístup ve smyslu § 109 odst. 2 písm. c) ZDPH a nebo stane-li se zhotovitel nespolehlivým plátcem ve smyslu § 106a ZDPH, je objednatel oprávněn uhradit zhotoviteli pouze tu část peněžitého závazku vyplývajícího </w:t>
      </w:r>
      <w:r w:rsidR="00D416EA">
        <w:rPr>
          <w:rFonts w:ascii="Arial" w:eastAsia="Times New Roman" w:hAnsi="Arial" w:cs="Arial"/>
          <w:sz w:val="22"/>
          <w:szCs w:val="22"/>
        </w:rPr>
        <w:br/>
      </w:r>
      <w:r w:rsidRPr="00791084">
        <w:rPr>
          <w:rFonts w:ascii="Arial" w:eastAsia="Times New Roman" w:hAnsi="Arial" w:cs="Arial"/>
          <w:sz w:val="22"/>
          <w:szCs w:val="22"/>
        </w:rPr>
        <w:t>z daňového dokladu, jež odpovídá výši základu daně, a zbylou část pak ve smyslu § 109a ZDPH uhradit přímo správci daně s tím, že se má za to, že úhrada daňového dokladu (faktury) bez DPH je provedena ve správné výši.</w:t>
      </w:r>
    </w:p>
    <w:p w14:paraId="566F945D" w14:textId="53E7216D" w:rsidR="00DD40A9" w:rsidRDefault="00DD40A9" w:rsidP="00DD40A9">
      <w:pPr>
        <w:numPr>
          <w:ilvl w:val="0"/>
          <w:numId w:val="14"/>
        </w:numPr>
        <w:tabs>
          <w:tab w:val="num" w:pos="426"/>
        </w:tabs>
        <w:spacing w:after="120"/>
        <w:ind w:left="425" w:hanging="425"/>
        <w:rPr>
          <w:rFonts w:ascii="Arial" w:eastAsia="Times New Roman" w:hAnsi="Arial" w:cs="Arial"/>
          <w:sz w:val="22"/>
          <w:szCs w:val="22"/>
        </w:rPr>
      </w:pPr>
      <w:r w:rsidRPr="000C194D">
        <w:rPr>
          <w:rFonts w:ascii="Arial" w:eastAsia="Times New Roman" w:hAnsi="Arial" w:cs="Arial"/>
          <w:sz w:val="22"/>
          <w:szCs w:val="22"/>
        </w:rPr>
        <w:t>V případě, že faktura nebude mít stanovené náležitosti ne</w:t>
      </w:r>
      <w:r>
        <w:rPr>
          <w:rFonts w:ascii="Arial" w:eastAsia="Times New Roman" w:hAnsi="Arial" w:cs="Arial"/>
          <w:sz w:val="22"/>
          <w:szCs w:val="22"/>
        </w:rPr>
        <w:t>bo bude obsahovat chybné údaje,</w:t>
      </w:r>
      <w:r w:rsidR="000229B5">
        <w:rPr>
          <w:rFonts w:ascii="Arial" w:eastAsia="Times New Roman" w:hAnsi="Arial" w:cs="Arial"/>
          <w:sz w:val="22"/>
          <w:szCs w:val="22"/>
        </w:rPr>
        <w:t xml:space="preserve"> </w:t>
      </w:r>
      <w:r w:rsidRPr="000C194D">
        <w:rPr>
          <w:rFonts w:ascii="Arial" w:eastAsia="Times New Roman" w:hAnsi="Arial" w:cs="Arial"/>
          <w:sz w:val="22"/>
          <w:szCs w:val="22"/>
        </w:rPr>
        <w:t>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14:paraId="119B90A0" w14:textId="77777777" w:rsidR="00DD40A9" w:rsidRPr="000C194D" w:rsidRDefault="00DD40A9" w:rsidP="00DD40A9">
      <w:pPr>
        <w:numPr>
          <w:ilvl w:val="0"/>
          <w:numId w:val="14"/>
        </w:numPr>
        <w:tabs>
          <w:tab w:val="num" w:pos="426"/>
        </w:tabs>
        <w:spacing w:after="120"/>
        <w:ind w:left="425" w:hanging="425"/>
        <w:rPr>
          <w:rFonts w:ascii="Arial" w:eastAsia="Times New Roman" w:hAnsi="Arial" w:cs="Arial"/>
          <w:sz w:val="22"/>
          <w:szCs w:val="22"/>
        </w:rPr>
      </w:pPr>
      <w:r>
        <w:rPr>
          <w:rFonts w:ascii="Arial" w:eastAsia="Times New Roman" w:hAnsi="Arial" w:cs="Arial"/>
          <w:sz w:val="22"/>
          <w:szCs w:val="22"/>
        </w:rPr>
        <w:t xml:space="preserve">V případě, že zhotovitel není ke dni uzavření této smlouvy plátcem DPH a v průběhu realizace plnění se plátcem DPH stane, nemá tato skutečnost vliv na výši ceny plnění. Zhotovitel nemá nárok na navýšení ceny plnění o výši DPH, kterou je povinen zaplatit. </w:t>
      </w:r>
    </w:p>
    <w:p w14:paraId="1807FFA0" w14:textId="77777777" w:rsidR="00DD40A9" w:rsidRPr="000C194D" w:rsidRDefault="00DD40A9" w:rsidP="00DD40A9">
      <w:pPr>
        <w:numPr>
          <w:ilvl w:val="0"/>
          <w:numId w:val="14"/>
        </w:numPr>
        <w:tabs>
          <w:tab w:val="num" w:pos="426"/>
        </w:tabs>
        <w:spacing w:after="120"/>
        <w:ind w:left="425" w:hanging="425"/>
        <w:rPr>
          <w:rFonts w:ascii="Arial" w:eastAsia="Times New Roman" w:hAnsi="Arial" w:cs="Arial"/>
          <w:sz w:val="22"/>
          <w:szCs w:val="22"/>
        </w:rPr>
      </w:pPr>
      <w:r w:rsidRPr="000C194D">
        <w:rPr>
          <w:rFonts w:ascii="Arial" w:eastAsia="Times New Roman" w:hAnsi="Arial" w:cs="Arial"/>
          <w:sz w:val="22"/>
          <w:szCs w:val="22"/>
        </w:rPr>
        <w:t xml:space="preserve">Zhotovitel je oprávněn fakturu včetně všech jejích příloh vystavit v elektronické formě dle § 26 zákona č. 235/2004 Sb., o dani z přidané hodnoty, ve znění pozdějších předpisů, </w:t>
      </w:r>
      <w:r w:rsidRPr="000C194D">
        <w:rPr>
          <w:rFonts w:ascii="Arial" w:eastAsia="Times New Roman" w:hAnsi="Arial" w:cs="Arial"/>
          <w:sz w:val="22"/>
          <w:szCs w:val="22"/>
        </w:rPr>
        <w:br/>
        <w:t xml:space="preserve">a to ve formátu ISDOC nebo ISDOCX verze 5.2 nebo vyšší. </w:t>
      </w:r>
      <w:r w:rsidRPr="000C194D">
        <w:rPr>
          <w:rFonts w:ascii="Arial" w:eastAsia="Times New Roman" w:hAnsi="Arial" w:cs="Arial"/>
          <w:color w:val="000000"/>
          <w:sz w:val="22"/>
          <w:szCs w:val="22"/>
        </w:rPr>
        <w:t>Zhotovitel je dále oprávněn vystavit fakturu ve formátu, který je v souladu s evropským standardem elektronické faktury dle technické normy ČSN EN 16931-1:2017.</w:t>
      </w:r>
      <w:r w:rsidRPr="000C194D">
        <w:rPr>
          <w:rFonts w:ascii="Arial" w:eastAsia="Times New Roman" w:hAnsi="Arial" w:cs="Arial"/>
          <w:sz w:val="22"/>
          <w:szCs w:val="22"/>
        </w:rPr>
        <w:t xml:space="preserve"> Elektronickou fakturu je možné zaslat datovou schránkou (identifikace: trfaa33) nebo elektronickou poštou na adresu </w:t>
      </w:r>
      <w:hyperlink r:id="rId7" w:history="1">
        <w:r w:rsidRPr="000C194D">
          <w:rPr>
            <w:rFonts w:ascii="Arial" w:eastAsia="Times New Roman" w:hAnsi="Arial" w:cs="Arial"/>
            <w:sz w:val="22"/>
            <w:szCs w:val="22"/>
          </w:rPr>
          <w:t>posta@vlada.cz</w:t>
        </w:r>
      </w:hyperlink>
      <w:r w:rsidRPr="000C194D">
        <w:rPr>
          <w:rFonts w:ascii="Arial" w:eastAsia="Times New Roman" w:hAnsi="Arial" w:cs="Arial"/>
          <w:sz w:val="22"/>
          <w:szCs w:val="22"/>
        </w:rPr>
        <w:t>.</w:t>
      </w:r>
    </w:p>
    <w:p w14:paraId="05E66B21" w14:textId="77777777" w:rsidR="00DD40A9" w:rsidRPr="000C194D" w:rsidRDefault="00DD40A9" w:rsidP="00DD40A9">
      <w:pPr>
        <w:numPr>
          <w:ilvl w:val="0"/>
          <w:numId w:val="14"/>
        </w:numPr>
        <w:tabs>
          <w:tab w:val="num" w:pos="426"/>
        </w:tabs>
        <w:spacing w:after="120"/>
        <w:ind w:left="425" w:hanging="425"/>
        <w:rPr>
          <w:rFonts w:ascii="Arial" w:eastAsia="Times New Roman" w:hAnsi="Arial" w:cs="Arial"/>
          <w:sz w:val="22"/>
          <w:szCs w:val="22"/>
        </w:rPr>
      </w:pPr>
      <w:r w:rsidRPr="000C194D">
        <w:rPr>
          <w:rFonts w:ascii="Arial" w:eastAsia="Times New Roman" w:hAnsi="Arial" w:cs="Arial"/>
          <w:sz w:val="22"/>
          <w:szCs w:val="22"/>
        </w:rPr>
        <w:t>Cenu díla uhradí objednatel na základě faktur</w:t>
      </w:r>
      <w:r>
        <w:rPr>
          <w:rFonts w:ascii="Arial" w:eastAsia="Times New Roman" w:hAnsi="Arial" w:cs="Arial"/>
          <w:sz w:val="22"/>
          <w:szCs w:val="22"/>
        </w:rPr>
        <w:t>y</w:t>
      </w:r>
      <w:r w:rsidRPr="000C194D">
        <w:rPr>
          <w:rFonts w:ascii="Arial" w:eastAsia="Times New Roman" w:hAnsi="Arial" w:cs="Arial"/>
          <w:sz w:val="22"/>
          <w:szCs w:val="22"/>
        </w:rPr>
        <w:t xml:space="preserve"> zhotovitele bezhotovostním převodem, přičemž splatnost faktury je 21 dnů ode dne jejího doručení objednateli. Povinnost objednatele zaplatit fakturovanou částku dle této smlouvy je splněna odepsáním příslušné částky z účtu objednatele.</w:t>
      </w:r>
    </w:p>
    <w:p w14:paraId="73A887D5" w14:textId="77777777" w:rsidR="00DD40A9" w:rsidRPr="00F373A5" w:rsidRDefault="00DD40A9" w:rsidP="00DD40A9">
      <w:pPr>
        <w:pStyle w:val="Nadpis4"/>
        <w:ind w:left="0" w:firstLine="0"/>
        <w:jc w:val="center"/>
      </w:pPr>
      <w:r w:rsidRPr="000C194D">
        <w:br/>
        <w:t>Vady díla, záruka za jakost</w:t>
      </w:r>
    </w:p>
    <w:p w14:paraId="236FF516" w14:textId="77777777" w:rsidR="00DD40A9" w:rsidRDefault="00DD40A9" w:rsidP="00DD40A9">
      <w:pPr>
        <w:numPr>
          <w:ilvl w:val="0"/>
          <w:numId w:val="1"/>
        </w:numPr>
        <w:spacing w:after="120"/>
        <w:ind w:left="426" w:hanging="425"/>
        <w:rPr>
          <w:rFonts w:ascii="Arial" w:eastAsia="Times New Roman" w:hAnsi="Arial" w:cs="Arial"/>
          <w:sz w:val="22"/>
          <w:szCs w:val="22"/>
        </w:rPr>
      </w:pPr>
      <w:r w:rsidRPr="000C194D">
        <w:rPr>
          <w:rFonts w:ascii="Arial" w:eastAsia="Times New Roman" w:hAnsi="Arial" w:cs="Arial"/>
          <w:sz w:val="22"/>
          <w:szCs w:val="22"/>
        </w:rPr>
        <w:t xml:space="preserve">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 </w:t>
      </w:r>
    </w:p>
    <w:p w14:paraId="191A0677" w14:textId="77777777" w:rsidR="00DD40A9" w:rsidRPr="00AE288D" w:rsidRDefault="00DD40A9" w:rsidP="00DD40A9">
      <w:pPr>
        <w:numPr>
          <w:ilvl w:val="0"/>
          <w:numId w:val="1"/>
        </w:numPr>
        <w:spacing w:after="120"/>
        <w:ind w:left="426" w:hanging="425"/>
        <w:rPr>
          <w:rFonts w:ascii="Arial" w:eastAsia="Times New Roman" w:hAnsi="Arial" w:cs="Arial"/>
          <w:sz w:val="22"/>
          <w:szCs w:val="22"/>
        </w:rPr>
      </w:pPr>
      <w:r w:rsidRPr="00AE288D">
        <w:rPr>
          <w:rFonts w:ascii="Arial" w:hAnsi="Arial" w:cs="Arial"/>
          <w:bCs/>
          <w:sz w:val="22"/>
          <w:szCs w:val="22"/>
        </w:rPr>
        <w:t xml:space="preserve">Zhotovitel poskytuje objednateli záruku na dílo v délce trvání 24 měsíců. Záruční doba počíná běžet </w:t>
      </w:r>
      <w:r w:rsidRPr="00AE288D">
        <w:rPr>
          <w:rFonts w:ascii="Arial" w:hAnsi="Arial" w:cs="Arial"/>
          <w:sz w:val="22"/>
          <w:szCs w:val="22"/>
        </w:rPr>
        <w:t>dn</w:t>
      </w:r>
      <w:r w:rsidRPr="00AE288D">
        <w:rPr>
          <w:rFonts w:ascii="Arial" w:hAnsi="Arial" w:cs="Arial"/>
          <w:spacing w:val="-1"/>
          <w:sz w:val="22"/>
          <w:szCs w:val="22"/>
        </w:rPr>
        <w:t>e</w:t>
      </w:r>
      <w:r w:rsidRPr="00AE288D">
        <w:rPr>
          <w:rFonts w:ascii="Arial" w:hAnsi="Arial" w:cs="Arial"/>
          <w:sz w:val="22"/>
          <w:szCs w:val="22"/>
        </w:rPr>
        <w:t>m následujícím po dni protokolárního předání a převzetí celého díla.</w:t>
      </w:r>
    </w:p>
    <w:p w14:paraId="1676C2EC" w14:textId="77777777" w:rsidR="00DD40A9" w:rsidRPr="000C194D" w:rsidRDefault="00DD40A9" w:rsidP="00DD40A9">
      <w:pPr>
        <w:numPr>
          <w:ilvl w:val="0"/>
          <w:numId w:val="1"/>
        </w:numPr>
        <w:spacing w:after="120"/>
        <w:ind w:left="426" w:hanging="425"/>
        <w:rPr>
          <w:rFonts w:ascii="Arial" w:eastAsia="Times New Roman" w:hAnsi="Arial" w:cs="Arial"/>
          <w:sz w:val="22"/>
          <w:szCs w:val="22"/>
        </w:rPr>
      </w:pPr>
      <w:r w:rsidRPr="000C194D">
        <w:rPr>
          <w:rFonts w:ascii="Arial" w:eastAsia="Times New Roman" w:hAnsi="Arial" w:cs="Arial"/>
          <w:sz w:val="22"/>
          <w:szCs w:val="22"/>
        </w:rPr>
        <w:t>Obj</w:t>
      </w:r>
      <w:r w:rsidRPr="000C194D">
        <w:rPr>
          <w:rFonts w:ascii="Arial" w:eastAsia="Times New Roman" w:hAnsi="Arial" w:cs="Arial"/>
          <w:spacing w:val="-1"/>
          <w:sz w:val="22"/>
          <w:szCs w:val="22"/>
        </w:rPr>
        <w:t>e</w:t>
      </w:r>
      <w:r w:rsidRPr="000C194D">
        <w:rPr>
          <w:rFonts w:ascii="Arial" w:eastAsia="Times New Roman" w:hAnsi="Arial" w:cs="Arial"/>
          <w:sz w:val="22"/>
          <w:szCs w:val="22"/>
        </w:rPr>
        <w:t>dn</w:t>
      </w:r>
      <w:r w:rsidRPr="000C194D">
        <w:rPr>
          <w:rFonts w:ascii="Arial" w:eastAsia="Times New Roman" w:hAnsi="Arial" w:cs="Arial"/>
          <w:spacing w:val="-1"/>
          <w:sz w:val="22"/>
          <w:szCs w:val="22"/>
        </w:rPr>
        <w:t>a</w:t>
      </w:r>
      <w:r w:rsidRPr="000C194D">
        <w:rPr>
          <w:rFonts w:ascii="Arial" w:eastAsia="Times New Roman" w:hAnsi="Arial" w:cs="Arial"/>
          <w:sz w:val="22"/>
          <w:szCs w:val="22"/>
        </w:rPr>
        <w:t>t</w:t>
      </w:r>
      <w:r w:rsidRPr="000C194D">
        <w:rPr>
          <w:rFonts w:ascii="Arial" w:eastAsia="Times New Roman" w:hAnsi="Arial" w:cs="Arial"/>
          <w:spacing w:val="-1"/>
          <w:sz w:val="22"/>
          <w:szCs w:val="22"/>
        </w:rPr>
        <w:t>e</w:t>
      </w:r>
      <w:r w:rsidRPr="000C194D">
        <w:rPr>
          <w:rFonts w:ascii="Arial" w:eastAsia="Times New Roman" w:hAnsi="Arial" w:cs="Arial"/>
          <w:sz w:val="22"/>
          <w:szCs w:val="22"/>
        </w:rPr>
        <w:t>l je povin</w:t>
      </w:r>
      <w:r w:rsidRPr="000C194D">
        <w:rPr>
          <w:rFonts w:ascii="Arial" w:eastAsia="Times New Roman" w:hAnsi="Arial" w:cs="Arial"/>
          <w:spacing w:val="-1"/>
          <w:sz w:val="22"/>
          <w:szCs w:val="22"/>
        </w:rPr>
        <w:t>e</w:t>
      </w:r>
      <w:r w:rsidRPr="000C194D">
        <w:rPr>
          <w:rFonts w:ascii="Arial" w:eastAsia="Times New Roman" w:hAnsi="Arial" w:cs="Arial"/>
          <w:sz w:val="22"/>
          <w:szCs w:val="22"/>
        </w:rPr>
        <w:t>n v p</w:t>
      </w:r>
      <w:r w:rsidRPr="000C194D">
        <w:rPr>
          <w:rFonts w:ascii="Arial" w:eastAsia="Times New Roman" w:hAnsi="Arial" w:cs="Arial"/>
          <w:spacing w:val="-1"/>
          <w:sz w:val="22"/>
          <w:szCs w:val="22"/>
        </w:rPr>
        <w:t>r</w:t>
      </w:r>
      <w:r w:rsidRPr="000C194D">
        <w:rPr>
          <w:rFonts w:ascii="Arial" w:eastAsia="Times New Roman" w:hAnsi="Arial" w:cs="Arial"/>
          <w:sz w:val="22"/>
          <w:szCs w:val="22"/>
        </w:rPr>
        <w:t>ůb</w:t>
      </w:r>
      <w:r w:rsidRPr="000C194D">
        <w:rPr>
          <w:rFonts w:ascii="Arial" w:eastAsia="Times New Roman" w:hAnsi="Arial" w:cs="Arial"/>
          <w:spacing w:val="-1"/>
          <w:sz w:val="22"/>
          <w:szCs w:val="22"/>
        </w:rPr>
        <w:t>ě</w:t>
      </w:r>
      <w:r w:rsidRPr="000C194D">
        <w:rPr>
          <w:rFonts w:ascii="Arial" w:eastAsia="Times New Roman" w:hAnsi="Arial" w:cs="Arial"/>
          <w:sz w:val="22"/>
          <w:szCs w:val="22"/>
        </w:rPr>
        <w:t xml:space="preserve">hu </w:t>
      </w:r>
      <w:r w:rsidRPr="000C194D">
        <w:rPr>
          <w:rFonts w:ascii="Arial" w:eastAsia="Times New Roman" w:hAnsi="Arial" w:cs="Arial"/>
          <w:spacing w:val="1"/>
          <w:sz w:val="22"/>
          <w:szCs w:val="22"/>
        </w:rPr>
        <w:t>z</w:t>
      </w:r>
      <w:r w:rsidRPr="000C194D">
        <w:rPr>
          <w:rFonts w:ascii="Arial" w:eastAsia="Times New Roman" w:hAnsi="Arial" w:cs="Arial"/>
          <w:spacing w:val="-1"/>
          <w:sz w:val="22"/>
          <w:szCs w:val="22"/>
        </w:rPr>
        <w:t>ár</w:t>
      </w:r>
      <w:r w:rsidRPr="000C194D">
        <w:rPr>
          <w:rFonts w:ascii="Arial" w:eastAsia="Times New Roman" w:hAnsi="Arial" w:cs="Arial"/>
          <w:sz w:val="22"/>
          <w:szCs w:val="22"/>
        </w:rPr>
        <w:t>u</w:t>
      </w:r>
      <w:r w:rsidRPr="000C194D">
        <w:rPr>
          <w:rFonts w:ascii="Arial" w:eastAsia="Times New Roman" w:hAnsi="Arial" w:cs="Arial"/>
          <w:spacing w:val="-1"/>
          <w:sz w:val="22"/>
          <w:szCs w:val="22"/>
        </w:rPr>
        <w:t>č</w:t>
      </w:r>
      <w:r w:rsidRPr="000C194D">
        <w:rPr>
          <w:rFonts w:ascii="Arial" w:eastAsia="Times New Roman" w:hAnsi="Arial" w:cs="Arial"/>
          <w:sz w:val="22"/>
          <w:szCs w:val="22"/>
        </w:rPr>
        <w:t>ní do</w:t>
      </w:r>
      <w:r w:rsidRPr="000C194D">
        <w:rPr>
          <w:rFonts w:ascii="Arial" w:eastAsia="Times New Roman" w:hAnsi="Arial" w:cs="Arial"/>
          <w:spacing w:val="5"/>
          <w:sz w:val="22"/>
          <w:szCs w:val="22"/>
        </w:rPr>
        <w:t>b</w:t>
      </w:r>
      <w:r w:rsidRPr="000C194D">
        <w:rPr>
          <w:rFonts w:ascii="Arial" w:eastAsia="Times New Roman" w:hAnsi="Arial" w:cs="Arial"/>
          <w:sz w:val="22"/>
          <w:szCs w:val="22"/>
        </w:rPr>
        <w:t>y u</w:t>
      </w:r>
      <w:r w:rsidRPr="000C194D">
        <w:rPr>
          <w:rFonts w:ascii="Arial" w:eastAsia="Times New Roman" w:hAnsi="Arial" w:cs="Arial"/>
          <w:spacing w:val="2"/>
          <w:sz w:val="22"/>
          <w:szCs w:val="22"/>
        </w:rPr>
        <w:t>p</w:t>
      </w:r>
      <w:r w:rsidRPr="000C194D">
        <w:rPr>
          <w:rFonts w:ascii="Arial" w:eastAsia="Times New Roman" w:hAnsi="Arial" w:cs="Arial"/>
          <w:sz w:val="22"/>
          <w:szCs w:val="22"/>
        </w:rPr>
        <w:t>l</w:t>
      </w:r>
      <w:r w:rsidRPr="000C194D">
        <w:rPr>
          <w:rFonts w:ascii="Arial" w:eastAsia="Times New Roman" w:hAnsi="Arial" w:cs="Arial"/>
          <w:spacing w:val="-1"/>
          <w:sz w:val="22"/>
          <w:szCs w:val="22"/>
        </w:rPr>
        <w:t>a</w:t>
      </w:r>
      <w:r w:rsidRPr="000C194D">
        <w:rPr>
          <w:rFonts w:ascii="Arial" w:eastAsia="Times New Roman" w:hAnsi="Arial" w:cs="Arial"/>
          <w:sz w:val="22"/>
          <w:szCs w:val="22"/>
        </w:rPr>
        <w:t>tnit v</w:t>
      </w:r>
      <w:r w:rsidRPr="000C194D">
        <w:rPr>
          <w:rFonts w:ascii="Arial" w:eastAsia="Times New Roman" w:hAnsi="Arial" w:cs="Arial"/>
          <w:spacing w:val="-1"/>
          <w:sz w:val="22"/>
          <w:szCs w:val="22"/>
        </w:rPr>
        <w:t>a</w:t>
      </w:r>
      <w:r w:rsidRPr="000C194D">
        <w:rPr>
          <w:rFonts w:ascii="Arial" w:eastAsia="Times New Roman" w:hAnsi="Arial" w:cs="Arial"/>
          <w:spacing w:val="2"/>
          <w:sz w:val="22"/>
          <w:szCs w:val="22"/>
        </w:rPr>
        <w:t>d</w:t>
      </w:r>
      <w:r w:rsidRPr="000C194D">
        <w:rPr>
          <w:rFonts w:ascii="Arial" w:eastAsia="Times New Roman" w:hAnsi="Arial" w:cs="Arial"/>
          <w:sz w:val="22"/>
          <w:szCs w:val="22"/>
        </w:rPr>
        <w:t>y b</w:t>
      </w:r>
      <w:r w:rsidRPr="000C194D">
        <w:rPr>
          <w:rFonts w:ascii="Arial" w:eastAsia="Times New Roman" w:hAnsi="Arial" w:cs="Arial"/>
          <w:spacing w:val="-1"/>
          <w:sz w:val="22"/>
          <w:szCs w:val="22"/>
        </w:rPr>
        <w:t>e</w:t>
      </w:r>
      <w:r w:rsidRPr="000C194D">
        <w:rPr>
          <w:rFonts w:ascii="Arial" w:eastAsia="Times New Roman" w:hAnsi="Arial" w:cs="Arial"/>
          <w:sz w:val="22"/>
          <w:szCs w:val="22"/>
        </w:rPr>
        <w:t xml:space="preserve">z </w:t>
      </w:r>
      <w:r w:rsidRPr="000C194D">
        <w:rPr>
          <w:rFonts w:ascii="Arial" w:eastAsia="Times New Roman" w:hAnsi="Arial" w:cs="Arial"/>
          <w:spacing w:val="1"/>
          <w:sz w:val="22"/>
          <w:szCs w:val="22"/>
        </w:rPr>
        <w:t>z</w:t>
      </w:r>
      <w:r w:rsidRPr="000C194D">
        <w:rPr>
          <w:rFonts w:ascii="Arial" w:eastAsia="Times New Roman" w:hAnsi="Arial" w:cs="Arial"/>
          <w:spacing w:val="2"/>
          <w:sz w:val="22"/>
          <w:szCs w:val="22"/>
        </w:rPr>
        <w:t>b</w:t>
      </w:r>
      <w:r w:rsidRPr="000C194D">
        <w:rPr>
          <w:rFonts w:ascii="Arial" w:eastAsia="Times New Roman" w:hAnsi="Arial" w:cs="Arial"/>
          <w:spacing w:val="-7"/>
          <w:sz w:val="22"/>
          <w:szCs w:val="22"/>
        </w:rPr>
        <w:t>y</w:t>
      </w:r>
      <w:r w:rsidRPr="000C194D">
        <w:rPr>
          <w:rFonts w:ascii="Arial" w:eastAsia="Times New Roman" w:hAnsi="Arial" w:cs="Arial"/>
          <w:spacing w:val="3"/>
          <w:sz w:val="22"/>
          <w:szCs w:val="22"/>
        </w:rPr>
        <w:t>t</w:t>
      </w:r>
      <w:r w:rsidRPr="000C194D">
        <w:rPr>
          <w:rFonts w:ascii="Arial" w:eastAsia="Times New Roman" w:hAnsi="Arial" w:cs="Arial"/>
          <w:spacing w:val="-1"/>
          <w:sz w:val="22"/>
          <w:szCs w:val="22"/>
        </w:rPr>
        <w:t>eč</w:t>
      </w:r>
      <w:r w:rsidRPr="000C194D">
        <w:rPr>
          <w:rFonts w:ascii="Arial" w:eastAsia="Times New Roman" w:hAnsi="Arial" w:cs="Arial"/>
          <w:spacing w:val="2"/>
          <w:sz w:val="22"/>
          <w:szCs w:val="22"/>
        </w:rPr>
        <w:t>n</w:t>
      </w:r>
      <w:r w:rsidRPr="000C194D">
        <w:rPr>
          <w:rFonts w:ascii="Arial" w:eastAsia="Times New Roman" w:hAnsi="Arial" w:cs="Arial"/>
          <w:spacing w:val="1"/>
          <w:sz w:val="22"/>
          <w:szCs w:val="22"/>
        </w:rPr>
        <w:t>é</w:t>
      </w:r>
      <w:r w:rsidRPr="000C194D">
        <w:rPr>
          <w:rFonts w:ascii="Arial" w:eastAsia="Times New Roman" w:hAnsi="Arial" w:cs="Arial"/>
          <w:sz w:val="22"/>
          <w:szCs w:val="22"/>
        </w:rPr>
        <w:t>ho odkl</w:t>
      </w:r>
      <w:r w:rsidRPr="000C194D">
        <w:rPr>
          <w:rFonts w:ascii="Arial" w:eastAsia="Times New Roman" w:hAnsi="Arial" w:cs="Arial"/>
          <w:spacing w:val="-1"/>
          <w:sz w:val="22"/>
          <w:szCs w:val="22"/>
        </w:rPr>
        <w:t>a</w:t>
      </w:r>
      <w:r w:rsidRPr="000C194D">
        <w:rPr>
          <w:rFonts w:ascii="Arial" w:eastAsia="Times New Roman" w:hAnsi="Arial" w:cs="Arial"/>
          <w:sz w:val="22"/>
          <w:szCs w:val="22"/>
        </w:rPr>
        <w:t>du od j</w:t>
      </w:r>
      <w:r w:rsidRPr="000C194D">
        <w:rPr>
          <w:rFonts w:ascii="Arial" w:eastAsia="Times New Roman" w:hAnsi="Arial" w:cs="Arial"/>
          <w:spacing w:val="-1"/>
          <w:sz w:val="22"/>
          <w:szCs w:val="22"/>
        </w:rPr>
        <w:t>e</w:t>
      </w:r>
      <w:r w:rsidRPr="000C194D">
        <w:rPr>
          <w:rFonts w:ascii="Arial" w:eastAsia="Times New Roman" w:hAnsi="Arial" w:cs="Arial"/>
          <w:sz w:val="22"/>
          <w:szCs w:val="22"/>
        </w:rPr>
        <w:t>ji</w:t>
      </w:r>
      <w:r w:rsidRPr="000C194D">
        <w:rPr>
          <w:rFonts w:ascii="Arial" w:eastAsia="Times New Roman" w:hAnsi="Arial" w:cs="Arial"/>
          <w:spacing w:val="-1"/>
          <w:sz w:val="22"/>
          <w:szCs w:val="22"/>
        </w:rPr>
        <w:t>c</w:t>
      </w:r>
      <w:r w:rsidRPr="000C194D">
        <w:rPr>
          <w:rFonts w:ascii="Arial" w:eastAsia="Times New Roman" w:hAnsi="Arial" w:cs="Arial"/>
          <w:sz w:val="22"/>
          <w:szCs w:val="22"/>
        </w:rPr>
        <w:t xml:space="preserve">h </w:t>
      </w:r>
      <w:r w:rsidRPr="000C194D">
        <w:rPr>
          <w:rFonts w:ascii="Arial" w:eastAsia="Times New Roman" w:hAnsi="Arial" w:cs="Arial"/>
          <w:spacing w:val="1"/>
          <w:sz w:val="22"/>
          <w:szCs w:val="22"/>
        </w:rPr>
        <w:t>z</w:t>
      </w:r>
      <w:r w:rsidRPr="000C194D">
        <w:rPr>
          <w:rFonts w:ascii="Arial" w:eastAsia="Times New Roman" w:hAnsi="Arial" w:cs="Arial"/>
          <w:sz w:val="22"/>
          <w:szCs w:val="22"/>
        </w:rPr>
        <w:t>jišt</w:t>
      </w:r>
      <w:r w:rsidRPr="000C194D">
        <w:rPr>
          <w:rFonts w:ascii="Arial" w:eastAsia="Times New Roman" w:hAnsi="Arial" w:cs="Arial"/>
          <w:spacing w:val="-1"/>
          <w:sz w:val="22"/>
          <w:szCs w:val="22"/>
        </w:rPr>
        <w:t>ě</w:t>
      </w:r>
      <w:r w:rsidRPr="000C194D">
        <w:rPr>
          <w:rFonts w:ascii="Arial" w:eastAsia="Times New Roman" w:hAnsi="Arial" w:cs="Arial"/>
          <w:sz w:val="22"/>
          <w:szCs w:val="22"/>
        </w:rPr>
        <w:t>ní, nejpozději do posledního dne záruční doby, přičemž reklamace odeslaná objednatelem v poslední den záruční doby se považuje</w:t>
      </w:r>
      <w:r>
        <w:rPr>
          <w:rFonts w:ascii="Arial" w:eastAsia="Times New Roman" w:hAnsi="Arial" w:cs="Arial"/>
          <w:sz w:val="22"/>
          <w:szCs w:val="22"/>
        </w:rPr>
        <w:t xml:space="preserve"> za včas uplatněnou. </w:t>
      </w:r>
      <w:r w:rsidRPr="000C194D">
        <w:rPr>
          <w:rFonts w:ascii="Arial" w:eastAsia="Times New Roman" w:hAnsi="Arial" w:cs="Arial"/>
          <w:sz w:val="22"/>
          <w:szCs w:val="22"/>
        </w:rPr>
        <w:t>T</w:t>
      </w:r>
      <w:r w:rsidRPr="000C194D">
        <w:rPr>
          <w:rFonts w:ascii="Arial" w:eastAsia="Times New Roman" w:hAnsi="Arial" w:cs="Arial"/>
          <w:spacing w:val="-1"/>
          <w:sz w:val="22"/>
          <w:szCs w:val="22"/>
        </w:rPr>
        <w:t>er</w:t>
      </w:r>
      <w:r w:rsidRPr="000C194D">
        <w:rPr>
          <w:rFonts w:ascii="Arial" w:eastAsia="Times New Roman" w:hAnsi="Arial" w:cs="Arial"/>
          <w:sz w:val="22"/>
          <w:szCs w:val="22"/>
        </w:rPr>
        <w:t>mín p</w:t>
      </w:r>
      <w:r w:rsidRPr="000C194D">
        <w:rPr>
          <w:rFonts w:ascii="Arial" w:eastAsia="Times New Roman" w:hAnsi="Arial" w:cs="Arial"/>
          <w:spacing w:val="-1"/>
          <w:sz w:val="22"/>
          <w:szCs w:val="22"/>
        </w:rPr>
        <w:t>r</w:t>
      </w:r>
      <w:r w:rsidRPr="000C194D">
        <w:rPr>
          <w:rFonts w:ascii="Arial" w:eastAsia="Times New Roman" w:hAnsi="Arial" w:cs="Arial"/>
          <w:sz w:val="22"/>
          <w:szCs w:val="22"/>
        </w:rPr>
        <w:t>o odst</w:t>
      </w:r>
      <w:r w:rsidRPr="000C194D">
        <w:rPr>
          <w:rFonts w:ascii="Arial" w:eastAsia="Times New Roman" w:hAnsi="Arial" w:cs="Arial"/>
          <w:spacing w:val="-1"/>
          <w:sz w:val="22"/>
          <w:szCs w:val="22"/>
        </w:rPr>
        <w:t>ra</w:t>
      </w:r>
      <w:r w:rsidRPr="000C194D">
        <w:rPr>
          <w:rFonts w:ascii="Arial" w:eastAsia="Times New Roman" w:hAnsi="Arial" w:cs="Arial"/>
          <w:sz w:val="22"/>
          <w:szCs w:val="22"/>
        </w:rPr>
        <w:t>n</w:t>
      </w:r>
      <w:r w:rsidRPr="000C194D">
        <w:rPr>
          <w:rFonts w:ascii="Arial" w:eastAsia="Times New Roman" w:hAnsi="Arial" w:cs="Arial"/>
          <w:spacing w:val="-1"/>
          <w:sz w:val="22"/>
          <w:szCs w:val="22"/>
        </w:rPr>
        <w:t>ě</w:t>
      </w:r>
      <w:r w:rsidRPr="000C194D">
        <w:rPr>
          <w:rFonts w:ascii="Arial" w:eastAsia="Times New Roman" w:hAnsi="Arial" w:cs="Arial"/>
          <w:sz w:val="22"/>
          <w:szCs w:val="22"/>
        </w:rPr>
        <w:t>ní v</w:t>
      </w:r>
      <w:r w:rsidRPr="000C194D">
        <w:rPr>
          <w:rFonts w:ascii="Arial" w:eastAsia="Times New Roman" w:hAnsi="Arial" w:cs="Arial"/>
          <w:spacing w:val="-1"/>
          <w:sz w:val="22"/>
          <w:szCs w:val="22"/>
        </w:rPr>
        <w:t>a</w:t>
      </w:r>
      <w:r w:rsidRPr="000C194D">
        <w:rPr>
          <w:rFonts w:ascii="Arial" w:eastAsia="Times New Roman" w:hAnsi="Arial" w:cs="Arial"/>
          <w:sz w:val="22"/>
          <w:szCs w:val="22"/>
        </w:rPr>
        <w:t xml:space="preserve">d </w:t>
      </w:r>
      <w:r w:rsidRPr="000C194D">
        <w:rPr>
          <w:rFonts w:ascii="Arial" w:eastAsia="Times New Roman" w:hAnsi="Arial" w:cs="Arial"/>
          <w:spacing w:val="-1"/>
          <w:sz w:val="22"/>
          <w:szCs w:val="22"/>
        </w:rPr>
        <w:t>č</w:t>
      </w:r>
      <w:r w:rsidRPr="000C194D">
        <w:rPr>
          <w:rFonts w:ascii="Arial" w:eastAsia="Times New Roman" w:hAnsi="Arial" w:cs="Arial"/>
          <w:sz w:val="22"/>
          <w:szCs w:val="22"/>
        </w:rPr>
        <w:t>iní 5 p</w:t>
      </w:r>
      <w:r w:rsidRPr="000C194D">
        <w:rPr>
          <w:rFonts w:ascii="Arial" w:eastAsia="Times New Roman" w:hAnsi="Arial" w:cs="Arial"/>
          <w:spacing w:val="-1"/>
          <w:sz w:val="22"/>
          <w:szCs w:val="22"/>
        </w:rPr>
        <w:t>rac</w:t>
      </w:r>
      <w:r w:rsidRPr="000C194D">
        <w:rPr>
          <w:rFonts w:ascii="Arial" w:eastAsia="Times New Roman" w:hAnsi="Arial" w:cs="Arial"/>
          <w:sz w:val="22"/>
          <w:szCs w:val="22"/>
        </w:rPr>
        <w:t>ovní</w:t>
      </w:r>
      <w:r w:rsidRPr="000C194D">
        <w:rPr>
          <w:rFonts w:ascii="Arial" w:eastAsia="Times New Roman" w:hAnsi="Arial" w:cs="Arial"/>
          <w:spacing w:val="-1"/>
          <w:sz w:val="22"/>
          <w:szCs w:val="22"/>
        </w:rPr>
        <w:t>c</w:t>
      </w:r>
      <w:r w:rsidRPr="000C194D">
        <w:rPr>
          <w:rFonts w:ascii="Arial" w:eastAsia="Times New Roman" w:hAnsi="Arial" w:cs="Arial"/>
          <w:sz w:val="22"/>
          <w:szCs w:val="22"/>
        </w:rPr>
        <w:t>h dnů o</w:t>
      </w:r>
      <w:r w:rsidRPr="000C194D">
        <w:rPr>
          <w:rFonts w:ascii="Arial" w:eastAsia="Times New Roman" w:hAnsi="Arial" w:cs="Arial"/>
          <w:spacing w:val="2"/>
          <w:sz w:val="22"/>
          <w:szCs w:val="22"/>
        </w:rPr>
        <w:t>d</w:t>
      </w:r>
      <w:r w:rsidRPr="000C194D">
        <w:rPr>
          <w:rFonts w:ascii="Arial" w:eastAsia="Times New Roman" w:hAnsi="Arial" w:cs="Arial"/>
          <w:sz w:val="22"/>
          <w:szCs w:val="22"/>
        </w:rPr>
        <w:t>e dne do</w:t>
      </w:r>
      <w:r w:rsidRPr="000C194D">
        <w:rPr>
          <w:rFonts w:ascii="Arial" w:eastAsia="Times New Roman" w:hAnsi="Arial" w:cs="Arial"/>
          <w:spacing w:val="-1"/>
          <w:sz w:val="22"/>
          <w:szCs w:val="22"/>
        </w:rPr>
        <w:t>r</w:t>
      </w:r>
      <w:r w:rsidRPr="000C194D">
        <w:rPr>
          <w:rFonts w:ascii="Arial" w:eastAsia="Times New Roman" w:hAnsi="Arial" w:cs="Arial"/>
          <w:sz w:val="22"/>
          <w:szCs w:val="22"/>
        </w:rPr>
        <w:t>u</w:t>
      </w:r>
      <w:r w:rsidRPr="000C194D">
        <w:rPr>
          <w:rFonts w:ascii="Arial" w:eastAsia="Times New Roman" w:hAnsi="Arial" w:cs="Arial"/>
          <w:spacing w:val="-1"/>
          <w:sz w:val="22"/>
          <w:szCs w:val="22"/>
        </w:rPr>
        <w:t>če</w:t>
      </w:r>
      <w:r w:rsidRPr="000C194D">
        <w:rPr>
          <w:rFonts w:ascii="Arial" w:eastAsia="Times New Roman" w:hAnsi="Arial" w:cs="Arial"/>
          <w:sz w:val="22"/>
          <w:szCs w:val="22"/>
        </w:rPr>
        <w:t>ní o</w:t>
      </w:r>
      <w:r w:rsidRPr="000C194D">
        <w:rPr>
          <w:rFonts w:ascii="Arial" w:eastAsia="Times New Roman" w:hAnsi="Arial" w:cs="Arial"/>
          <w:spacing w:val="1"/>
          <w:sz w:val="22"/>
          <w:szCs w:val="22"/>
        </w:rPr>
        <w:t>z</w:t>
      </w:r>
      <w:r w:rsidRPr="000C194D">
        <w:rPr>
          <w:rFonts w:ascii="Arial" w:eastAsia="Times New Roman" w:hAnsi="Arial" w:cs="Arial"/>
          <w:sz w:val="22"/>
          <w:szCs w:val="22"/>
        </w:rPr>
        <w:t>n</w:t>
      </w:r>
      <w:r w:rsidRPr="000C194D">
        <w:rPr>
          <w:rFonts w:ascii="Arial" w:eastAsia="Times New Roman" w:hAnsi="Arial" w:cs="Arial"/>
          <w:spacing w:val="-1"/>
          <w:sz w:val="22"/>
          <w:szCs w:val="22"/>
        </w:rPr>
        <w:t>á</w:t>
      </w:r>
      <w:r w:rsidRPr="000C194D">
        <w:rPr>
          <w:rFonts w:ascii="Arial" w:eastAsia="Times New Roman" w:hAnsi="Arial" w:cs="Arial"/>
          <w:sz w:val="22"/>
          <w:szCs w:val="22"/>
        </w:rPr>
        <w:t>m</w:t>
      </w:r>
      <w:r w:rsidRPr="000C194D">
        <w:rPr>
          <w:rFonts w:ascii="Arial" w:eastAsia="Times New Roman" w:hAnsi="Arial" w:cs="Arial"/>
          <w:spacing w:val="-1"/>
          <w:sz w:val="22"/>
          <w:szCs w:val="22"/>
        </w:rPr>
        <w:t>e</w:t>
      </w:r>
      <w:r w:rsidRPr="000C194D">
        <w:rPr>
          <w:rFonts w:ascii="Arial" w:eastAsia="Times New Roman" w:hAnsi="Arial" w:cs="Arial"/>
          <w:sz w:val="22"/>
          <w:szCs w:val="22"/>
        </w:rPr>
        <w:t xml:space="preserve">ní o </w:t>
      </w:r>
      <w:r w:rsidRPr="000C194D">
        <w:rPr>
          <w:rFonts w:ascii="Arial" w:eastAsia="Times New Roman" w:hAnsi="Arial" w:cs="Arial"/>
          <w:spacing w:val="-1"/>
          <w:sz w:val="22"/>
          <w:szCs w:val="22"/>
        </w:rPr>
        <w:t>re</w:t>
      </w:r>
      <w:r w:rsidRPr="000C194D">
        <w:rPr>
          <w:rFonts w:ascii="Arial" w:eastAsia="Times New Roman" w:hAnsi="Arial" w:cs="Arial"/>
          <w:sz w:val="22"/>
          <w:szCs w:val="22"/>
        </w:rPr>
        <w:t>kl</w:t>
      </w:r>
      <w:r w:rsidRPr="000C194D">
        <w:rPr>
          <w:rFonts w:ascii="Arial" w:eastAsia="Times New Roman" w:hAnsi="Arial" w:cs="Arial"/>
          <w:spacing w:val="-1"/>
          <w:sz w:val="22"/>
          <w:szCs w:val="22"/>
        </w:rPr>
        <w:t>a</w:t>
      </w:r>
      <w:r w:rsidRPr="000C194D">
        <w:rPr>
          <w:rFonts w:ascii="Arial" w:eastAsia="Times New Roman" w:hAnsi="Arial" w:cs="Arial"/>
          <w:sz w:val="22"/>
          <w:szCs w:val="22"/>
        </w:rPr>
        <w:t>m</w:t>
      </w:r>
      <w:r w:rsidRPr="000C194D">
        <w:rPr>
          <w:rFonts w:ascii="Arial" w:eastAsia="Times New Roman" w:hAnsi="Arial" w:cs="Arial"/>
          <w:spacing w:val="-1"/>
          <w:sz w:val="22"/>
          <w:szCs w:val="22"/>
        </w:rPr>
        <w:t>ac</w:t>
      </w:r>
      <w:r w:rsidRPr="000C194D">
        <w:rPr>
          <w:rFonts w:ascii="Arial" w:eastAsia="Times New Roman" w:hAnsi="Arial" w:cs="Arial"/>
          <w:sz w:val="22"/>
          <w:szCs w:val="22"/>
        </w:rPr>
        <w:t>i zhotoviteli, pokud se smluvní st</w:t>
      </w:r>
      <w:r w:rsidRPr="000C194D">
        <w:rPr>
          <w:rFonts w:ascii="Arial" w:eastAsia="Times New Roman" w:hAnsi="Arial" w:cs="Arial"/>
          <w:spacing w:val="-1"/>
          <w:sz w:val="22"/>
          <w:szCs w:val="22"/>
        </w:rPr>
        <w:t>ra</w:t>
      </w:r>
      <w:r w:rsidRPr="000C194D">
        <w:rPr>
          <w:rFonts w:ascii="Arial" w:eastAsia="Times New Roman" w:hAnsi="Arial" w:cs="Arial"/>
          <w:spacing w:val="2"/>
          <w:sz w:val="22"/>
          <w:szCs w:val="22"/>
        </w:rPr>
        <w:t>n</w:t>
      </w:r>
      <w:r w:rsidRPr="000C194D">
        <w:rPr>
          <w:rFonts w:ascii="Arial" w:eastAsia="Times New Roman" w:hAnsi="Arial" w:cs="Arial"/>
          <w:sz w:val="22"/>
          <w:szCs w:val="22"/>
        </w:rPr>
        <w:t>y, v</w:t>
      </w:r>
      <w:r w:rsidRPr="000C194D">
        <w:rPr>
          <w:rFonts w:ascii="Arial" w:eastAsia="Times New Roman" w:hAnsi="Arial" w:cs="Arial"/>
          <w:spacing w:val="1"/>
          <w:sz w:val="22"/>
          <w:szCs w:val="22"/>
        </w:rPr>
        <w:t>z</w:t>
      </w:r>
      <w:r w:rsidRPr="000C194D">
        <w:rPr>
          <w:rFonts w:ascii="Arial" w:eastAsia="Times New Roman" w:hAnsi="Arial" w:cs="Arial"/>
          <w:sz w:val="22"/>
          <w:szCs w:val="22"/>
        </w:rPr>
        <w:t>hl</w:t>
      </w:r>
      <w:r w:rsidRPr="000C194D">
        <w:rPr>
          <w:rFonts w:ascii="Arial" w:eastAsia="Times New Roman" w:hAnsi="Arial" w:cs="Arial"/>
          <w:spacing w:val="-1"/>
          <w:sz w:val="22"/>
          <w:szCs w:val="22"/>
        </w:rPr>
        <w:t>e</w:t>
      </w:r>
      <w:r w:rsidRPr="000C194D">
        <w:rPr>
          <w:rFonts w:ascii="Arial" w:eastAsia="Times New Roman" w:hAnsi="Arial" w:cs="Arial"/>
          <w:sz w:val="22"/>
          <w:szCs w:val="22"/>
        </w:rPr>
        <w:t>d</w:t>
      </w:r>
      <w:r w:rsidRPr="000C194D">
        <w:rPr>
          <w:rFonts w:ascii="Arial" w:eastAsia="Times New Roman" w:hAnsi="Arial" w:cs="Arial"/>
          <w:spacing w:val="-1"/>
          <w:sz w:val="22"/>
          <w:szCs w:val="22"/>
        </w:rPr>
        <w:t>e</w:t>
      </w:r>
      <w:r w:rsidRPr="000C194D">
        <w:rPr>
          <w:rFonts w:ascii="Arial" w:eastAsia="Times New Roman" w:hAnsi="Arial" w:cs="Arial"/>
          <w:sz w:val="22"/>
          <w:szCs w:val="22"/>
        </w:rPr>
        <w:t>m k pov</w:t>
      </w:r>
      <w:r w:rsidRPr="000C194D">
        <w:rPr>
          <w:rFonts w:ascii="Arial" w:eastAsia="Times New Roman" w:hAnsi="Arial" w:cs="Arial"/>
          <w:spacing w:val="-1"/>
          <w:sz w:val="22"/>
          <w:szCs w:val="22"/>
        </w:rPr>
        <w:t>a</w:t>
      </w:r>
      <w:r w:rsidRPr="000C194D">
        <w:rPr>
          <w:rFonts w:ascii="Arial" w:eastAsia="Times New Roman" w:hAnsi="Arial" w:cs="Arial"/>
          <w:spacing w:val="1"/>
          <w:sz w:val="22"/>
          <w:szCs w:val="22"/>
        </w:rPr>
        <w:t>z</w:t>
      </w:r>
      <w:r w:rsidRPr="000C194D">
        <w:rPr>
          <w:rFonts w:ascii="Arial" w:eastAsia="Times New Roman" w:hAnsi="Arial" w:cs="Arial"/>
          <w:sz w:val="22"/>
          <w:szCs w:val="22"/>
        </w:rPr>
        <w:t>e v</w:t>
      </w:r>
      <w:r w:rsidRPr="000C194D">
        <w:rPr>
          <w:rFonts w:ascii="Arial" w:eastAsia="Times New Roman" w:hAnsi="Arial" w:cs="Arial"/>
          <w:spacing w:val="-1"/>
          <w:sz w:val="22"/>
          <w:szCs w:val="22"/>
        </w:rPr>
        <w:t>a</w:t>
      </w:r>
      <w:r w:rsidRPr="000C194D">
        <w:rPr>
          <w:rFonts w:ascii="Arial" w:eastAsia="Times New Roman" w:hAnsi="Arial" w:cs="Arial"/>
          <w:spacing w:val="2"/>
          <w:sz w:val="22"/>
          <w:szCs w:val="22"/>
        </w:rPr>
        <w:t>d</w:t>
      </w:r>
      <w:r w:rsidRPr="000C194D">
        <w:rPr>
          <w:rFonts w:ascii="Arial" w:eastAsia="Times New Roman" w:hAnsi="Arial" w:cs="Arial"/>
          <w:sz w:val="22"/>
          <w:szCs w:val="22"/>
        </w:rPr>
        <w:t>y, n</w:t>
      </w:r>
      <w:r w:rsidRPr="000C194D">
        <w:rPr>
          <w:rFonts w:ascii="Arial" w:eastAsia="Times New Roman" w:hAnsi="Arial" w:cs="Arial"/>
          <w:spacing w:val="-1"/>
          <w:sz w:val="22"/>
          <w:szCs w:val="22"/>
        </w:rPr>
        <w:t>e</w:t>
      </w:r>
      <w:r w:rsidRPr="000C194D">
        <w:rPr>
          <w:rFonts w:ascii="Arial" w:eastAsia="Times New Roman" w:hAnsi="Arial" w:cs="Arial"/>
          <w:sz w:val="22"/>
          <w:szCs w:val="22"/>
        </w:rPr>
        <w:t>dohodnou jin</w:t>
      </w:r>
      <w:r w:rsidRPr="000C194D">
        <w:rPr>
          <w:rFonts w:ascii="Arial" w:eastAsia="Times New Roman" w:hAnsi="Arial" w:cs="Arial"/>
          <w:spacing w:val="-1"/>
          <w:sz w:val="22"/>
          <w:szCs w:val="22"/>
        </w:rPr>
        <w:t>a</w:t>
      </w:r>
      <w:r w:rsidRPr="000C194D">
        <w:rPr>
          <w:rFonts w:ascii="Arial" w:eastAsia="Times New Roman" w:hAnsi="Arial" w:cs="Arial"/>
          <w:sz w:val="22"/>
          <w:szCs w:val="22"/>
        </w:rPr>
        <w:t>k. O dobu odstraňování vady se prodlužuje záruční doba.</w:t>
      </w:r>
    </w:p>
    <w:p w14:paraId="65209A58" w14:textId="147439B5" w:rsidR="00DD40A9" w:rsidRPr="000C194D" w:rsidRDefault="00DD40A9" w:rsidP="00DD40A9">
      <w:pPr>
        <w:numPr>
          <w:ilvl w:val="0"/>
          <w:numId w:val="1"/>
        </w:numPr>
        <w:spacing w:after="120"/>
        <w:ind w:left="426" w:hanging="425"/>
        <w:rPr>
          <w:rFonts w:ascii="Arial" w:eastAsia="Times New Roman" w:hAnsi="Arial" w:cs="Arial"/>
          <w:sz w:val="22"/>
          <w:szCs w:val="22"/>
        </w:rPr>
      </w:pPr>
      <w:r w:rsidRPr="000C194D">
        <w:rPr>
          <w:rFonts w:ascii="Arial" w:eastAsia="Times New Roman" w:hAnsi="Arial" w:cs="Arial"/>
          <w:sz w:val="22"/>
          <w:szCs w:val="22"/>
        </w:rPr>
        <w:t>Zhotovitel odstraní v záruční době reklamované vady na svůj náklad. Odmítne-li zhotovitel odstranit reklamované vady, případně neodstraní-li je do 30 dnů od stanoveného termínu,</w:t>
      </w:r>
      <w:r w:rsidRPr="000C194D">
        <w:rPr>
          <w:rFonts w:ascii="Arial" w:eastAsia="Times New Roman" w:hAnsi="Arial" w:cs="Arial"/>
          <w:sz w:val="22"/>
          <w:szCs w:val="22"/>
        </w:rPr>
        <w:br/>
        <w:t xml:space="preserve">je objednatel oprávněn odstranit vady sám nebo prostřednictvím třetího subjektu </w:t>
      </w:r>
      <w:r w:rsidR="00D416EA">
        <w:rPr>
          <w:rFonts w:ascii="Arial" w:eastAsia="Times New Roman" w:hAnsi="Arial" w:cs="Arial"/>
          <w:sz w:val="22"/>
          <w:szCs w:val="22"/>
        </w:rPr>
        <w:br/>
      </w:r>
      <w:r w:rsidRPr="000C194D">
        <w:rPr>
          <w:rFonts w:ascii="Arial" w:eastAsia="Times New Roman" w:hAnsi="Arial" w:cs="Arial"/>
          <w:sz w:val="22"/>
          <w:szCs w:val="22"/>
        </w:rPr>
        <w:t>a náklady s tím spojené vyúčtovat zhotoviteli.</w:t>
      </w:r>
    </w:p>
    <w:p w14:paraId="2ECE0E2B" w14:textId="77777777" w:rsidR="00DD40A9" w:rsidRPr="000C194D" w:rsidRDefault="00DD40A9" w:rsidP="00DD40A9">
      <w:pPr>
        <w:numPr>
          <w:ilvl w:val="0"/>
          <w:numId w:val="1"/>
        </w:numPr>
        <w:spacing w:after="120"/>
        <w:ind w:left="426" w:hanging="425"/>
        <w:rPr>
          <w:rFonts w:ascii="Arial" w:eastAsia="Times New Roman" w:hAnsi="Arial" w:cs="Arial"/>
          <w:sz w:val="22"/>
          <w:szCs w:val="22"/>
        </w:rPr>
      </w:pPr>
      <w:r w:rsidRPr="000C194D">
        <w:rPr>
          <w:rFonts w:ascii="Arial" w:eastAsia="Times New Roman" w:hAnsi="Arial" w:cs="Arial"/>
          <w:sz w:val="22"/>
          <w:szCs w:val="22"/>
        </w:rPr>
        <w:t>Uplatněním odpovědnosti za vady nejsou dotčeny nároky na náhradu škody nebo na uplatnění smluvní pokuty.</w:t>
      </w:r>
    </w:p>
    <w:p w14:paraId="32024630" w14:textId="77777777" w:rsidR="00DD40A9" w:rsidRPr="000C194D" w:rsidRDefault="00DD40A9" w:rsidP="00DD40A9">
      <w:pPr>
        <w:numPr>
          <w:ilvl w:val="0"/>
          <w:numId w:val="1"/>
        </w:numPr>
        <w:spacing w:after="120"/>
        <w:ind w:left="426" w:hanging="425"/>
        <w:rPr>
          <w:rFonts w:ascii="Arial" w:eastAsia="Times New Roman" w:hAnsi="Arial" w:cs="Arial"/>
          <w:spacing w:val="-3"/>
          <w:sz w:val="22"/>
          <w:szCs w:val="22"/>
        </w:rPr>
      </w:pPr>
      <w:r w:rsidRPr="000C194D">
        <w:rPr>
          <w:rFonts w:ascii="Arial" w:eastAsia="Times New Roman" w:hAnsi="Arial" w:cs="Arial"/>
          <w:spacing w:val="-3"/>
          <w:sz w:val="22"/>
          <w:szCs w:val="22"/>
        </w:rPr>
        <w:lastRenderedPageBreak/>
        <w:t xml:space="preserve">V případě sporu o oprávněnost reklamace budou smluvní strany respektovat vyjádření </w:t>
      </w:r>
      <w:r w:rsidRPr="000C194D">
        <w:rPr>
          <w:rFonts w:ascii="Arial" w:eastAsia="Times New Roman" w:hAnsi="Arial" w:cs="Arial"/>
          <w:spacing w:val="-3"/>
          <w:sz w:val="22"/>
          <w:szCs w:val="22"/>
        </w:rPr>
        <w:br/>
        <w:t>a konečné stanovisko soudního znalce vybraného objednatelem. Náklady na vypracování znaleckého posudku nese v plné výši smluvní strana, která nebude ve sporu o oprávněnost reklamace úspěšná.</w:t>
      </w:r>
    </w:p>
    <w:p w14:paraId="1C4B6C9E" w14:textId="77777777" w:rsidR="00DD40A9" w:rsidRPr="000C194D" w:rsidRDefault="00DD40A9" w:rsidP="00DD40A9">
      <w:pPr>
        <w:numPr>
          <w:ilvl w:val="0"/>
          <w:numId w:val="1"/>
        </w:numPr>
        <w:spacing w:after="120"/>
        <w:ind w:left="426" w:hanging="425"/>
        <w:rPr>
          <w:rFonts w:ascii="Arial" w:eastAsia="Times New Roman" w:hAnsi="Arial" w:cs="Arial"/>
          <w:spacing w:val="-3"/>
          <w:sz w:val="22"/>
          <w:szCs w:val="22"/>
        </w:rPr>
      </w:pPr>
      <w:r w:rsidRPr="000C194D">
        <w:rPr>
          <w:rFonts w:ascii="Arial" w:eastAsia="Times New Roman" w:hAnsi="Arial" w:cs="Arial"/>
          <w:spacing w:val="-3"/>
          <w:sz w:val="22"/>
          <w:szCs w:val="22"/>
        </w:rPr>
        <w:t>Každá smluvní strana je povinna nahradit způsobenou škodu v r</w:t>
      </w:r>
      <w:r>
        <w:rPr>
          <w:rFonts w:ascii="Arial" w:eastAsia="Times New Roman" w:hAnsi="Arial" w:cs="Arial"/>
          <w:spacing w:val="-3"/>
          <w:sz w:val="22"/>
          <w:szCs w:val="22"/>
        </w:rPr>
        <w:t xml:space="preserve">ámci platných právních předpisů </w:t>
      </w:r>
      <w:r w:rsidRPr="000C194D">
        <w:rPr>
          <w:rFonts w:ascii="Arial" w:eastAsia="Times New Roman" w:hAnsi="Arial" w:cs="Arial"/>
          <w:spacing w:val="-3"/>
          <w:sz w:val="22"/>
          <w:szCs w:val="22"/>
        </w:rPr>
        <w:t xml:space="preserve">a této smlouvy. Obě smluvní strany se zavazují k vyvinutí maximálního úsilí k předcházení škodám a k minimalizaci vzniklých škod. </w:t>
      </w:r>
    </w:p>
    <w:p w14:paraId="1492A053" w14:textId="49D694BE" w:rsidR="00DD40A9" w:rsidRPr="000C194D" w:rsidRDefault="00DD40A9" w:rsidP="00DD40A9">
      <w:pPr>
        <w:numPr>
          <w:ilvl w:val="0"/>
          <w:numId w:val="1"/>
        </w:numPr>
        <w:spacing w:after="120"/>
        <w:ind w:left="426" w:hanging="425"/>
        <w:rPr>
          <w:rFonts w:ascii="Arial" w:eastAsia="Times New Roman" w:hAnsi="Arial" w:cs="Arial"/>
          <w:spacing w:val="-3"/>
          <w:sz w:val="22"/>
          <w:szCs w:val="22"/>
        </w:rPr>
      </w:pPr>
      <w:r w:rsidRPr="000C194D">
        <w:rPr>
          <w:rFonts w:ascii="Arial" w:eastAsia="Times New Roman" w:hAnsi="Arial" w:cs="Arial"/>
          <w:spacing w:val="-3"/>
          <w:sz w:val="22"/>
          <w:szCs w:val="22"/>
        </w:rPr>
        <w:t xml:space="preserve">Žádná ze stran neodpovídá za škodu, která vznikla v důsledku věcně nesprávného nebo jinak chybného zadání, které obdržela od druhé smluvní strany. V případě, že jedna </w:t>
      </w:r>
      <w:r w:rsidR="00D416EA">
        <w:rPr>
          <w:rFonts w:ascii="Arial" w:eastAsia="Times New Roman" w:hAnsi="Arial" w:cs="Arial"/>
          <w:spacing w:val="-3"/>
          <w:sz w:val="22"/>
          <w:szCs w:val="22"/>
        </w:rPr>
        <w:br/>
      </w:r>
      <w:r w:rsidRPr="000C194D">
        <w:rPr>
          <w:rFonts w:ascii="Arial" w:eastAsia="Times New Roman" w:hAnsi="Arial" w:cs="Arial"/>
          <w:spacing w:val="-3"/>
          <w:sz w:val="22"/>
          <w:szCs w:val="22"/>
        </w:rPr>
        <w:t>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581D4919" w14:textId="77777777" w:rsidR="00DD40A9" w:rsidRDefault="00DD40A9" w:rsidP="00DD40A9">
      <w:pPr>
        <w:numPr>
          <w:ilvl w:val="0"/>
          <w:numId w:val="1"/>
        </w:numPr>
        <w:spacing w:after="120"/>
        <w:ind w:left="426" w:hanging="425"/>
        <w:rPr>
          <w:rFonts w:ascii="Arial" w:eastAsia="Times New Roman" w:hAnsi="Arial" w:cs="Arial"/>
          <w:spacing w:val="-3"/>
          <w:sz w:val="22"/>
          <w:szCs w:val="22"/>
        </w:rPr>
      </w:pPr>
      <w:r w:rsidRPr="000C194D">
        <w:rPr>
          <w:rFonts w:ascii="Arial" w:eastAsia="Times New Roman"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768A1FB7" w14:textId="77777777" w:rsidR="00DD40A9" w:rsidRPr="00F373A5" w:rsidRDefault="00DD40A9" w:rsidP="00DD40A9">
      <w:pPr>
        <w:pStyle w:val="Nadpis4"/>
        <w:ind w:left="0" w:firstLine="0"/>
        <w:jc w:val="center"/>
      </w:pPr>
      <w:r w:rsidRPr="000C194D">
        <w:br/>
        <w:t>Práva duševního vlastnictví</w:t>
      </w:r>
    </w:p>
    <w:p w14:paraId="2BEFB54E" w14:textId="77777777" w:rsidR="00DD40A9" w:rsidRPr="000C194D" w:rsidRDefault="00DD40A9" w:rsidP="00DD40A9">
      <w:pPr>
        <w:numPr>
          <w:ilvl w:val="0"/>
          <w:numId w:val="16"/>
        </w:numPr>
        <w:tabs>
          <w:tab w:val="num" w:pos="426"/>
        </w:tabs>
        <w:spacing w:after="120"/>
        <w:ind w:left="425" w:hanging="425"/>
        <w:rPr>
          <w:rFonts w:ascii="Arial" w:eastAsiaTheme="minorHAnsi" w:hAnsi="Arial" w:cs="Arial"/>
          <w:b/>
          <w:sz w:val="22"/>
          <w:szCs w:val="22"/>
          <w:lang w:eastAsia="en-US"/>
        </w:rPr>
      </w:pPr>
      <w:r w:rsidRPr="000C194D">
        <w:rPr>
          <w:rFonts w:ascii="Arial" w:eastAsiaTheme="minorHAnsi" w:hAnsi="Arial" w:cs="Arial"/>
          <w:sz w:val="22"/>
          <w:szCs w:val="22"/>
          <w:lang w:eastAsia="en-US"/>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14:paraId="260B34B3" w14:textId="48151B82" w:rsidR="00DD40A9" w:rsidRPr="000C194D" w:rsidRDefault="00DD40A9" w:rsidP="00DD40A9">
      <w:pPr>
        <w:numPr>
          <w:ilvl w:val="0"/>
          <w:numId w:val="16"/>
        </w:numPr>
        <w:tabs>
          <w:tab w:val="num" w:pos="426"/>
        </w:tabs>
        <w:spacing w:after="120"/>
        <w:ind w:left="425" w:hanging="425"/>
        <w:rPr>
          <w:rFonts w:ascii="Arial" w:eastAsiaTheme="minorHAnsi" w:hAnsi="Arial" w:cs="Arial"/>
          <w:sz w:val="22"/>
          <w:szCs w:val="22"/>
          <w:lang w:eastAsia="en-US"/>
        </w:rPr>
      </w:pPr>
      <w:r w:rsidRPr="000C194D">
        <w:rPr>
          <w:rFonts w:ascii="Arial" w:eastAsiaTheme="minorHAnsi" w:hAnsi="Arial" w:cs="Arial"/>
          <w:sz w:val="22"/>
          <w:szCs w:val="22"/>
          <w:lang w:eastAsia="en-US"/>
        </w:rPr>
        <w:t>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jiné</w:t>
      </w:r>
      <w:r w:rsidRPr="000C194D">
        <w:rPr>
          <w:rFonts w:ascii="Arial" w:eastAsiaTheme="minorHAnsi" w:hAnsi="Arial" w:cs="Arial"/>
          <w:spacing w:val="1"/>
          <w:sz w:val="22"/>
          <w:szCs w:val="22"/>
          <w:lang w:eastAsia="en-US"/>
        </w:rPr>
        <w:t xml:space="preserve">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w:t>
      </w:r>
      <w:r w:rsidR="00D416EA">
        <w:rPr>
          <w:rFonts w:ascii="Arial" w:eastAsiaTheme="minorHAnsi" w:hAnsi="Arial" w:cs="Arial"/>
          <w:spacing w:val="1"/>
          <w:sz w:val="22"/>
          <w:szCs w:val="22"/>
          <w:lang w:eastAsia="en-US"/>
        </w:rPr>
        <w:br/>
      </w:r>
      <w:r w:rsidRPr="000C194D">
        <w:rPr>
          <w:rFonts w:ascii="Arial" w:eastAsiaTheme="minorHAnsi" w:hAnsi="Arial" w:cs="Arial"/>
          <w:spacing w:val="1"/>
          <w:sz w:val="22"/>
          <w:szCs w:val="22"/>
          <w:lang w:eastAsia="en-US"/>
        </w:rPr>
        <w:t xml:space="preserve">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w:t>
      </w:r>
      <w:r w:rsidRPr="000C194D">
        <w:rPr>
          <w:rFonts w:ascii="Arial" w:eastAsiaTheme="minorHAnsi" w:hAnsi="Arial" w:cs="Arial"/>
          <w:spacing w:val="1"/>
          <w:sz w:val="22"/>
          <w:szCs w:val="22"/>
          <w:lang w:eastAsia="en-US"/>
        </w:rPr>
        <w:lastRenderedPageBreak/>
        <w:t xml:space="preserve">smluvních stran se stanoví, že cena za užití předmětů ochrany podle autorského zákona dle tohoto odstavce je součástí ceny díla dle čl. VI odst. 1 a </w:t>
      </w:r>
      <w:r>
        <w:rPr>
          <w:rFonts w:ascii="Arial" w:eastAsiaTheme="minorHAnsi" w:hAnsi="Arial" w:cs="Arial"/>
          <w:spacing w:val="1"/>
          <w:sz w:val="22"/>
          <w:szCs w:val="22"/>
          <w:lang w:eastAsia="en-US"/>
        </w:rPr>
        <w:t>přílohy č. 1</w:t>
      </w:r>
      <w:r w:rsidRPr="000C194D">
        <w:rPr>
          <w:rFonts w:ascii="Arial" w:eastAsiaTheme="minorHAnsi" w:hAnsi="Arial" w:cs="Arial"/>
          <w:spacing w:val="1"/>
          <w:sz w:val="22"/>
          <w:szCs w:val="22"/>
          <w:lang w:eastAsia="en-US"/>
        </w:rPr>
        <w:t xml:space="preserve"> této smlouvy. </w:t>
      </w:r>
    </w:p>
    <w:p w14:paraId="16F175D2" w14:textId="414F0359" w:rsidR="00DD40A9" w:rsidRPr="000C194D" w:rsidRDefault="00DD40A9" w:rsidP="00DD40A9">
      <w:pPr>
        <w:numPr>
          <w:ilvl w:val="0"/>
          <w:numId w:val="16"/>
        </w:numPr>
        <w:tabs>
          <w:tab w:val="num" w:pos="426"/>
        </w:tabs>
        <w:spacing w:after="120"/>
        <w:ind w:left="425" w:hanging="425"/>
        <w:rPr>
          <w:rFonts w:ascii="Arial" w:eastAsiaTheme="minorHAnsi" w:hAnsi="Arial" w:cs="Arial"/>
          <w:sz w:val="22"/>
          <w:szCs w:val="22"/>
          <w:lang w:eastAsia="en-US"/>
        </w:rPr>
      </w:pPr>
      <w:r w:rsidRPr="000C194D">
        <w:rPr>
          <w:rFonts w:ascii="Arial" w:eastAsiaTheme="minorHAnsi" w:hAnsi="Arial" w:cs="Arial"/>
          <w:sz w:val="22"/>
          <w:szCs w:val="22"/>
          <w:lang w:eastAsia="en-US"/>
        </w:rPr>
        <w:t xml:space="preserve">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w:t>
      </w:r>
      <w:r w:rsidR="000229B5">
        <w:rPr>
          <w:rFonts w:ascii="Arial" w:eastAsiaTheme="minorHAnsi" w:hAnsi="Arial" w:cs="Arial"/>
          <w:sz w:val="22"/>
          <w:szCs w:val="22"/>
          <w:lang w:eastAsia="en-US"/>
        </w:rPr>
        <w:br/>
      </w:r>
      <w:r w:rsidRPr="000C194D">
        <w:rPr>
          <w:rFonts w:ascii="Arial" w:eastAsiaTheme="minorHAnsi" w:hAnsi="Arial" w:cs="Arial"/>
          <w:sz w:val="22"/>
          <w:szCs w:val="22"/>
          <w:lang w:eastAsia="en-US"/>
        </w:rPr>
        <w:t xml:space="preserve">i po jejich zápisu využívat na území celého světa včetně České republiky. Toto právo objednatele k nezapsaným předmětům průmyslových práv se automaticky vztahuje </w:t>
      </w:r>
      <w:r w:rsidR="00D416EA">
        <w:rPr>
          <w:rFonts w:ascii="Arial" w:eastAsiaTheme="minorHAnsi" w:hAnsi="Arial" w:cs="Arial"/>
          <w:sz w:val="22"/>
          <w:szCs w:val="22"/>
          <w:lang w:eastAsia="en-US"/>
        </w:rPr>
        <w:br/>
      </w:r>
      <w:r w:rsidRPr="000C194D">
        <w:rPr>
          <w:rFonts w:ascii="Arial" w:eastAsiaTheme="minorHAnsi" w:hAnsi="Arial" w:cs="Arial"/>
          <w:sz w:val="22"/>
          <w:szCs w:val="22"/>
          <w:lang w:eastAsia="en-US"/>
        </w:rPr>
        <w:t xml:space="preserve">i na všechny nové verze a úpravy nezapsaných předmětů průmyslových práv dodaných zhotovitelem na základě této smlouvy. Zhotovitel je o takovémto výtvoru povinen objednatele neprodleně informovat. Dohodou smluvních stran se stanoví, že cena </w:t>
      </w:r>
      <w:r w:rsidR="00D416EA">
        <w:rPr>
          <w:rFonts w:ascii="Arial" w:eastAsiaTheme="minorHAnsi" w:hAnsi="Arial" w:cs="Arial"/>
          <w:sz w:val="22"/>
          <w:szCs w:val="22"/>
          <w:lang w:eastAsia="en-US"/>
        </w:rPr>
        <w:br/>
      </w:r>
      <w:r w:rsidRPr="000C194D">
        <w:rPr>
          <w:rFonts w:ascii="Arial" w:eastAsiaTheme="minorHAnsi" w:hAnsi="Arial" w:cs="Arial"/>
          <w:sz w:val="22"/>
          <w:szCs w:val="22"/>
          <w:lang w:eastAsia="en-US"/>
        </w:rPr>
        <w:t xml:space="preserve">za převod práv k nezapsaným předmětům průmyslových práv je součástí ceny díla dle </w:t>
      </w:r>
      <w:r w:rsidR="000229B5">
        <w:rPr>
          <w:rFonts w:ascii="Arial" w:eastAsiaTheme="minorHAnsi" w:hAnsi="Arial" w:cs="Arial"/>
          <w:sz w:val="22"/>
          <w:szCs w:val="22"/>
          <w:lang w:eastAsia="en-US"/>
        </w:rPr>
        <w:br/>
      </w:r>
      <w:r w:rsidRPr="000C194D">
        <w:rPr>
          <w:rFonts w:ascii="Arial" w:eastAsiaTheme="minorHAnsi" w:hAnsi="Arial" w:cs="Arial"/>
          <w:spacing w:val="1"/>
          <w:sz w:val="22"/>
          <w:szCs w:val="22"/>
          <w:lang w:eastAsia="en-US"/>
        </w:rPr>
        <w:t>čl. VI odst. 1 a</w:t>
      </w:r>
      <w:r>
        <w:rPr>
          <w:rFonts w:ascii="Arial" w:eastAsiaTheme="minorHAnsi" w:hAnsi="Arial" w:cs="Arial"/>
          <w:spacing w:val="1"/>
          <w:sz w:val="22"/>
          <w:szCs w:val="22"/>
          <w:lang w:eastAsia="en-US"/>
        </w:rPr>
        <w:t xml:space="preserve"> přílohy č. 1 </w:t>
      </w:r>
      <w:r w:rsidRPr="000C194D">
        <w:rPr>
          <w:rFonts w:ascii="Arial" w:eastAsiaTheme="minorHAnsi" w:hAnsi="Arial" w:cs="Arial"/>
          <w:spacing w:val="1"/>
          <w:sz w:val="22"/>
          <w:szCs w:val="22"/>
          <w:lang w:eastAsia="en-US"/>
        </w:rPr>
        <w:t>éto smlouvy</w:t>
      </w:r>
      <w:r w:rsidRPr="000C194D">
        <w:rPr>
          <w:rFonts w:ascii="Arial" w:eastAsiaTheme="minorHAnsi" w:hAnsi="Arial" w:cs="Arial"/>
          <w:sz w:val="22"/>
          <w:szCs w:val="22"/>
          <w:lang w:eastAsia="en-US"/>
        </w:rPr>
        <w:t>.</w:t>
      </w:r>
    </w:p>
    <w:p w14:paraId="4841B502" w14:textId="3915C290" w:rsidR="00DD40A9" w:rsidRPr="000C194D" w:rsidRDefault="00DD40A9" w:rsidP="00DD40A9">
      <w:pPr>
        <w:numPr>
          <w:ilvl w:val="0"/>
          <w:numId w:val="16"/>
        </w:numPr>
        <w:tabs>
          <w:tab w:val="num" w:pos="426"/>
        </w:tabs>
        <w:spacing w:after="120"/>
        <w:ind w:left="425" w:hanging="425"/>
        <w:rPr>
          <w:rFonts w:ascii="Arial" w:eastAsiaTheme="minorHAnsi" w:hAnsi="Arial" w:cs="Arial"/>
          <w:sz w:val="22"/>
          <w:szCs w:val="22"/>
          <w:lang w:eastAsia="en-US"/>
        </w:rPr>
      </w:pPr>
      <w:r w:rsidRPr="000C194D">
        <w:rPr>
          <w:rFonts w:ascii="Arial" w:eastAsiaTheme="minorHAnsi" w:hAnsi="Arial" w:cs="Arial"/>
          <w:sz w:val="22"/>
          <w:szCs w:val="22"/>
          <w:lang w:eastAsia="en-US"/>
        </w:rPr>
        <w:t xml:space="preserve">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w:t>
      </w:r>
      <w:r>
        <w:rPr>
          <w:rFonts w:ascii="Arial" w:eastAsiaTheme="minorHAnsi" w:hAnsi="Arial" w:cs="Arial"/>
          <w:sz w:val="22"/>
          <w:szCs w:val="22"/>
          <w:lang w:eastAsia="en-US"/>
        </w:rPr>
        <w:t xml:space="preserve">podlicence a dále postupitelná. </w:t>
      </w:r>
      <w:r w:rsidRPr="000C194D">
        <w:rPr>
          <w:rFonts w:ascii="Arial" w:eastAsiaTheme="minorHAnsi" w:hAnsi="Arial" w:cs="Arial"/>
          <w:sz w:val="22"/>
          <w:szCs w:val="22"/>
          <w:lang w:eastAsia="en-US"/>
        </w:rPr>
        <w:t>Toto právo objednatele k zapsa</w:t>
      </w:r>
      <w:r>
        <w:rPr>
          <w:rFonts w:ascii="Arial" w:eastAsiaTheme="minorHAnsi" w:hAnsi="Arial" w:cs="Arial"/>
          <w:sz w:val="22"/>
          <w:szCs w:val="22"/>
          <w:lang w:eastAsia="en-US"/>
        </w:rPr>
        <w:t xml:space="preserve">ným předmětům průmyslových práv </w:t>
      </w:r>
      <w:r w:rsidRPr="000C194D">
        <w:rPr>
          <w:rFonts w:ascii="Arial" w:eastAsiaTheme="minorHAnsi" w:hAnsi="Arial" w:cs="Arial"/>
          <w:sz w:val="22"/>
          <w:szCs w:val="22"/>
          <w:lang w:eastAsia="en-US"/>
        </w:rPr>
        <w:t xml:space="preserve">se automaticky vztahuje 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w:t>
      </w:r>
      <w:r w:rsidR="00D416EA">
        <w:rPr>
          <w:rFonts w:ascii="Arial" w:eastAsiaTheme="minorHAnsi" w:hAnsi="Arial" w:cs="Arial"/>
          <w:sz w:val="22"/>
          <w:szCs w:val="22"/>
          <w:lang w:eastAsia="en-US"/>
        </w:rPr>
        <w:br/>
      </w:r>
      <w:r w:rsidRPr="000C194D">
        <w:rPr>
          <w:rFonts w:ascii="Arial" w:eastAsiaTheme="minorHAnsi" w:hAnsi="Arial" w:cs="Arial"/>
          <w:sz w:val="22"/>
          <w:szCs w:val="22"/>
          <w:lang w:eastAsia="en-US"/>
        </w:rPr>
        <w:t xml:space="preserve">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ceny díla </w:t>
      </w:r>
      <w:r w:rsidRPr="000C194D">
        <w:rPr>
          <w:rFonts w:ascii="Arial" w:eastAsiaTheme="minorHAnsi" w:hAnsi="Arial" w:cs="Arial"/>
          <w:spacing w:val="1"/>
          <w:sz w:val="22"/>
          <w:szCs w:val="22"/>
          <w:lang w:eastAsia="en-US"/>
        </w:rPr>
        <w:t xml:space="preserve">dle čl. VI odst. 1 a </w:t>
      </w:r>
      <w:r>
        <w:rPr>
          <w:rFonts w:ascii="Arial" w:eastAsiaTheme="minorHAnsi" w:hAnsi="Arial" w:cs="Arial"/>
          <w:spacing w:val="1"/>
          <w:sz w:val="22"/>
          <w:szCs w:val="22"/>
          <w:lang w:eastAsia="en-US"/>
        </w:rPr>
        <w:t xml:space="preserve">přílohy č. 1 </w:t>
      </w:r>
      <w:r w:rsidRPr="000C194D">
        <w:rPr>
          <w:rFonts w:ascii="Arial" w:eastAsiaTheme="minorHAnsi" w:hAnsi="Arial" w:cs="Arial"/>
          <w:spacing w:val="1"/>
          <w:sz w:val="22"/>
          <w:szCs w:val="22"/>
          <w:lang w:eastAsia="en-US"/>
        </w:rPr>
        <w:t>této smlouvy</w:t>
      </w:r>
      <w:r w:rsidRPr="000C194D">
        <w:rPr>
          <w:rFonts w:ascii="Arial" w:eastAsiaTheme="minorHAnsi" w:hAnsi="Arial" w:cs="Arial"/>
          <w:sz w:val="22"/>
          <w:szCs w:val="22"/>
          <w:lang w:eastAsia="en-US"/>
        </w:rPr>
        <w:t>.</w:t>
      </w:r>
    </w:p>
    <w:p w14:paraId="1BC9DEA7" w14:textId="0F40327F" w:rsidR="00DD40A9" w:rsidRPr="000C194D" w:rsidRDefault="00DD40A9" w:rsidP="00DD40A9">
      <w:pPr>
        <w:numPr>
          <w:ilvl w:val="0"/>
          <w:numId w:val="16"/>
        </w:numPr>
        <w:tabs>
          <w:tab w:val="num" w:pos="426"/>
        </w:tabs>
        <w:spacing w:after="120"/>
        <w:ind w:left="425" w:hanging="425"/>
        <w:rPr>
          <w:rFonts w:ascii="Arial" w:eastAsiaTheme="minorHAnsi" w:hAnsi="Arial" w:cs="Arial"/>
          <w:b/>
          <w:sz w:val="22"/>
          <w:szCs w:val="22"/>
          <w:lang w:eastAsia="en-US"/>
        </w:rPr>
      </w:pPr>
      <w:r w:rsidRPr="000C194D">
        <w:rPr>
          <w:rFonts w:ascii="Arial" w:eastAsiaTheme="minorHAnsi" w:hAnsi="Arial" w:cs="Arial"/>
          <w:sz w:val="22"/>
          <w:szCs w:val="22"/>
          <w:lang w:eastAsia="en-US"/>
        </w:rPr>
        <w:t xml:space="preserve">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je o takovémto výtvoru povinen objednatele neprodleně informovat. Zhotovitel rovněž poskytuje objednateli právo upravovat a modifikovat ostatní předměty duševního vlastnictví, včetně práva objednatele zadat </w:t>
      </w:r>
      <w:r w:rsidRPr="000C194D">
        <w:rPr>
          <w:rFonts w:ascii="Arial" w:eastAsiaTheme="minorHAnsi" w:hAnsi="Arial" w:cs="Arial"/>
          <w:sz w:val="22"/>
          <w:szCs w:val="22"/>
          <w:lang w:eastAsia="en-US"/>
        </w:rPr>
        <w:lastRenderedPageBreak/>
        <w:t xml:space="preserve">vývoj a provedení těchto úprav a modifikací třetím osobám. Dohodou smluvních stran </w:t>
      </w:r>
      <w:r w:rsidR="000229B5">
        <w:rPr>
          <w:rFonts w:ascii="Arial" w:eastAsiaTheme="minorHAnsi" w:hAnsi="Arial" w:cs="Arial"/>
          <w:sz w:val="22"/>
          <w:szCs w:val="22"/>
          <w:lang w:eastAsia="en-US"/>
        </w:rPr>
        <w:br/>
      </w:r>
      <w:r w:rsidRPr="000C194D">
        <w:rPr>
          <w:rFonts w:ascii="Arial" w:eastAsiaTheme="minorHAnsi" w:hAnsi="Arial" w:cs="Arial"/>
          <w:sz w:val="22"/>
          <w:szCs w:val="22"/>
          <w:lang w:eastAsia="en-US"/>
        </w:rPr>
        <w:t xml:space="preserve">se stanoví, že cena za užití ostatních předmětů duševního vlastnictví dle tohoto odstavce je součástí ceny díla </w:t>
      </w:r>
      <w:r w:rsidRPr="000C194D">
        <w:rPr>
          <w:rFonts w:ascii="Arial" w:eastAsiaTheme="minorHAnsi" w:hAnsi="Arial" w:cs="Arial"/>
          <w:spacing w:val="1"/>
          <w:sz w:val="22"/>
          <w:szCs w:val="22"/>
          <w:lang w:eastAsia="en-US"/>
        </w:rPr>
        <w:t xml:space="preserve">dle čl. VI odst. 1 a </w:t>
      </w:r>
      <w:r>
        <w:rPr>
          <w:rFonts w:ascii="Arial" w:eastAsiaTheme="minorHAnsi" w:hAnsi="Arial" w:cs="Arial"/>
          <w:spacing w:val="1"/>
          <w:sz w:val="22"/>
          <w:szCs w:val="22"/>
          <w:lang w:eastAsia="en-US"/>
        </w:rPr>
        <w:t xml:space="preserve">přílohy č. 1 </w:t>
      </w:r>
      <w:r w:rsidRPr="000C194D">
        <w:rPr>
          <w:rFonts w:ascii="Arial" w:eastAsiaTheme="minorHAnsi" w:hAnsi="Arial" w:cs="Arial"/>
          <w:spacing w:val="1"/>
          <w:sz w:val="22"/>
          <w:szCs w:val="22"/>
          <w:lang w:eastAsia="en-US"/>
        </w:rPr>
        <w:t>této smlouvy</w:t>
      </w:r>
      <w:r w:rsidRPr="000C194D">
        <w:rPr>
          <w:rFonts w:ascii="Arial" w:eastAsiaTheme="minorHAnsi" w:hAnsi="Arial" w:cs="Arial"/>
          <w:sz w:val="22"/>
          <w:szCs w:val="22"/>
          <w:lang w:eastAsia="en-US"/>
        </w:rPr>
        <w:t>.</w:t>
      </w:r>
    </w:p>
    <w:p w14:paraId="2A6F66BD" w14:textId="2799AD9C" w:rsidR="00DD40A9" w:rsidRPr="000C194D" w:rsidRDefault="00DD40A9" w:rsidP="00DD40A9">
      <w:pPr>
        <w:numPr>
          <w:ilvl w:val="0"/>
          <w:numId w:val="16"/>
        </w:numPr>
        <w:tabs>
          <w:tab w:val="num" w:pos="426"/>
        </w:tabs>
        <w:ind w:left="425" w:hanging="425"/>
        <w:rPr>
          <w:rFonts w:ascii="Arial" w:eastAsiaTheme="minorHAnsi" w:hAnsi="Arial" w:cs="Arial"/>
          <w:b/>
          <w:sz w:val="22"/>
          <w:szCs w:val="22"/>
          <w:lang w:eastAsia="en-US"/>
        </w:rPr>
      </w:pPr>
      <w:r w:rsidRPr="000C194D">
        <w:rPr>
          <w:rFonts w:ascii="Arial" w:eastAsiaTheme="minorHAnsi" w:hAnsi="Arial" w:cs="Arial"/>
          <w:sz w:val="22"/>
          <w:szCs w:val="22"/>
          <w:lang w:eastAsia="en-US"/>
        </w:rPr>
        <w:t xml:space="preserve">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 veřejnost, ke dni předání díla dle této smlouvy postupuje právo výkonu majetkových práv k dílu na objednatele, přičemž výše odměny za postoupení je již zahrnuta v ceně dle </w:t>
      </w:r>
      <w:r w:rsidR="00D416EA">
        <w:rPr>
          <w:rFonts w:ascii="Arial" w:eastAsiaTheme="minorHAnsi" w:hAnsi="Arial" w:cs="Arial"/>
          <w:sz w:val="22"/>
          <w:szCs w:val="22"/>
          <w:lang w:eastAsia="en-US"/>
        </w:rPr>
        <w:br/>
      </w:r>
      <w:r w:rsidRPr="000C194D">
        <w:rPr>
          <w:rFonts w:ascii="Arial" w:eastAsiaTheme="minorHAnsi" w:hAnsi="Arial" w:cs="Arial"/>
          <w:spacing w:val="1"/>
          <w:sz w:val="22"/>
          <w:szCs w:val="22"/>
          <w:lang w:eastAsia="en-US"/>
        </w:rPr>
        <w:t xml:space="preserve">čl. VI odst. 1 a 2 </w:t>
      </w:r>
      <w:r w:rsidRPr="000C194D">
        <w:rPr>
          <w:rFonts w:ascii="Arial" w:eastAsiaTheme="minorHAnsi" w:hAnsi="Arial" w:cs="Arial"/>
          <w:sz w:val="22"/>
          <w:szCs w:val="22"/>
          <w:lang w:eastAsia="en-US"/>
        </w:rPr>
        <w:t xml:space="preserve">této smlouvy. Objednatel se tím stává ve vztahu ke všem částem díla </w:t>
      </w:r>
      <w:r w:rsidR="00D416EA">
        <w:rPr>
          <w:rFonts w:ascii="Arial" w:eastAsiaTheme="minorHAnsi" w:hAnsi="Arial" w:cs="Arial"/>
          <w:sz w:val="22"/>
          <w:szCs w:val="22"/>
          <w:lang w:eastAsia="en-US"/>
        </w:rPr>
        <w:br/>
      </w:r>
      <w:r w:rsidRPr="000C194D">
        <w:rPr>
          <w:rFonts w:ascii="Arial" w:eastAsiaTheme="minorHAnsi" w:hAnsi="Arial" w:cs="Arial"/>
          <w:sz w:val="22"/>
          <w:szCs w:val="22"/>
          <w:lang w:eastAsia="en-US"/>
        </w:rPr>
        <w:t xml:space="preserve">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w:t>
      </w:r>
      <w:r w:rsidR="00D416EA">
        <w:rPr>
          <w:rFonts w:ascii="Arial" w:eastAsiaTheme="minorHAnsi" w:hAnsi="Arial" w:cs="Arial"/>
          <w:sz w:val="22"/>
          <w:szCs w:val="22"/>
          <w:lang w:eastAsia="en-US"/>
        </w:rPr>
        <w:br/>
      </w:r>
      <w:r w:rsidRPr="000C194D">
        <w:rPr>
          <w:rFonts w:ascii="Arial" w:eastAsiaTheme="minorHAnsi" w:hAnsi="Arial" w:cs="Arial"/>
          <w:sz w:val="22"/>
          <w:szCs w:val="22"/>
          <w:lang w:eastAsia="en-US"/>
        </w:rPr>
        <w:t>s jiným dílem, zařadit do díla souborného a uvádět je na veřejnost pod vlastním jménem, včetně oprávnění objednatele zadat vývoj a provedení těchto úprav a modifikací třetím osobám.</w:t>
      </w:r>
    </w:p>
    <w:p w14:paraId="0EC531BC" w14:textId="77777777" w:rsidR="00DD40A9" w:rsidRPr="00F373A5" w:rsidRDefault="00DD40A9" w:rsidP="00DD40A9">
      <w:pPr>
        <w:pStyle w:val="Nadpis4"/>
        <w:ind w:left="0" w:firstLine="0"/>
        <w:jc w:val="center"/>
      </w:pPr>
      <w:r w:rsidRPr="000C194D">
        <w:br/>
        <w:t>Ochrana informací</w:t>
      </w:r>
    </w:p>
    <w:p w14:paraId="3E11C14E" w14:textId="77777777" w:rsidR="00DD40A9" w:rsidRPr="000C194D" w:rsidRDefault="00DD40A9" w:rsidP="00DD40A9">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0C194D">
        <w:rPr>
          <w:rFonts w:ascii="Arial" w:eastAsia="@Arial Unicode MS" w:hAnsi="Arial" w:cs="Arial"/>
          <w:color w:val="000000"/>
          <w:sz w:val="22"/>
          <w:szCs w:val="22"/>
        </w:rPr>
        <w:t>Smluvní strany jsou si vědomy toho, že v rámci plnění závazků z této smlouvy</w:t>
      </w:r>
    </w:p>
    <w:p w14:paraId="4A31962A" w14:textId="77777777" w:rsidR="00DD40A9" w:rsidRPr="000C194D" w:rsidRDefault="00DD40A9" w:rsidP="00DD40A9">
      <w:pPr>
        <w:numPr>
          <w:ilvl w:val="0"/>
          <w:numId w:val="4"/>
        </w:numPr>
        <w:tabs>
          <w:tab w:val="left" w:pos="-720"/>
          <w:tab w:val="left" w:pos="0"/>
          <w:tab w:val="left" w:pos="709"/>
          <w:tab w:val="left" w:pos="1440"/>
          <w:tab w:val="left" w:pos="2160"/>
          <w:tab w:val="left" w:pos="2880"/>
          <w:tab w:val="left" w:pos="3600"/>
          <w:tab w:val="left" w:pos="4320"/>
        </w:tabs>
        <w:autoSpaceDE w:val="0"/>
        <w:autoSpaceDN w:val="0"/>
        <w:adjustRightInd w:val="0"/>
        <w:spacing w:after="120"/>
        <w:ind w:left="709" w:hanging="283"/>
        <w:rPr>
          <w:rFonts w:ascii="Arial" w:eastAsia="@Arial Unicode MS" w:hAnsi="Arial" w:cs="Arial"/>
          <w:color w:val="000000"/>
          <w:sz w:val="22"/>
          <w:szCs w:val="22"/>
        </w:rPr>
      </w:pPr>
      <w:proofErr w:type="gramStart"/>
      <w:r w:rsidRPr="000C194D">
        <w:rPr>
          <w:rFonts w:ascii="Arial" w:eastAsia="@Arial Unicode MS" w:hAnsi="Arial" w:cs="Arial"/>
          <w:color w:val="000000"/>
          <w:sz w:val="22"/>
          <w:szCs w:val="22"/>
        </w:rPr>
        <w:t>si</w:t>
      </w:r>
      <w:proofErr w:type="gramEnd"/>
      <w:r w:rsidRPr="000C194D">
        <w:rPr>
          <w:rFonts w:ascii="Arial" w:eastAsia="@Arial Unicode MS" w:hAnsi="Arial" w:cs="Arial"/>
          <w:color w:val="000000"/>
          <w:sz w:val="22"/>
          <w:szCs w:val="22"/>
        </w:rPr>
        <w:t xml:space="preserve"> mohou vzájemně vědomě nebo opomenutím poskytnout informace, které budou považovány za důvěrné (dále jen „důvěrné informace“),</w:t>
      </w:r>
    </w:p>
    <w:p w14:paraId="6B5AB860" w14:textId="77777777" w:rsidR="00DD40A9" w:rsidRPr="000C194D" w:rsidRDefault="00DD40A9" w:rsidP="00DD40A9">
      <w:pPr>
        <w:numPr>
          <w:ilvl w:val="0"/>
          <w:numId w:val="4"/>
        </w:numPr>
        <w:tabs>
          <w:tab w:val="left" w:pos="-720"/>
          <w:tab w:val="left" w:pos="0"/>
          <w:tab w:val="left" w:pos="709"/>
          <w:tab w:val="left" w:pos="1440"/>
          <w:tab w:val="left" w:pos="2160"/>
          <w:tab w:val="left" w:pos="2880"/>
          <w:tab w:val="left" w:pos="3600"/>
          <w:tab w:val="left" w:pos="4320"/>
        </w:tabs>
        <w:autoSpaceDE w:val="0"/>
        <w:autoSpaceDN w:val="0"/>
        <w:adjustRightInd w:val="0"/>
        <w:spacing w:after="120"/>
        <w:ind w:left="709" w:hanging="283"/>
        <w:rPr>
          <w:rFonts w:ascii="Arial" w:eastAsia="@Arial Unicode MS" w:hAnsi="Arial" w:cs="Arial"/>
          <w:color w:val="000000"/>
          <w:sz w:val="22"/>
          <w:szCs w:val="22"/>
        </w:rPr>
      </w:pPr>
      <w:r w:rsidRPr="000C194D">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14:paraId="12602307" w14:textId="77777777" w:rsidR="00DD40A9" w:rsidRPr="000C194D" w:rsidRDefault="00DD40A9" w:rsidP="00DD40A9">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0C194D">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0558252F" w14:textId="77777777" w:rsidR="0067033B" w:rsidRDefault="0067033B">
      <w:pPr>
        <w:spacing w:after="160" w:line="259" w:lineRule="auto"/>
        <w:jc w:val="left"/>
        <w:rPr>
          <w:rFonts w:ascii="Arial" w:eastAsia="@Arial Unicode MS" w:hAnsi="Arial" w:cs="Arial"/>
          <w:color w:val="000000"/>
          <w:sz w:val="22"/>
          <w:szCs w:val="22"/>
        </w:rPr>
      </w:pPr>
      <w:r>
        <w:rPr>
          <w:rFonts w:ascii="Arial" w:eastAsia="@Arial Unicode MS" w:hAnsi="Arial" w:cs="Arial"/>
          <w:color w:val="000000"/>
          <w:sz w:val="22"/>
          <w:szCs w:val="22"/>
        </w:rPr>
        <w:br w:type="page"/>
      </w:r>
    </w:p>
    <w:p w14:paraId="0D2C899B" w14:textId="1AFD5FFD" w:rsidR="00DD40A9" w:rsidRPr="000C194D" w:rsidRDefault="00DD40A9" w:rsidP="00DD40A9">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0C194D">
        <w:rPr>
          <w:rFonts w:ascii="Arial" w:eastAsia="@Arial Unicode MS" w:hAnsi="Arial" w:cs="Arial"/>
          <w:color w:val="000000"/>
          <w:sz w:val="22"/>
          <w:szCs w:val="22"/>
        </w:rPr>
        <w:lastRenderedPageBreak/>
        <w:t>Za třetí osoby dle odst. 2 tohoto článku se nepovažují:</w:t>
      </w:r>
    </w:p>
    <w:p w14:paraId="00A7AC6B" w14:textId="77777777" w:rsidR="00DD40A9" w:rsidRPr="000C194D" w:rsidRDefault="00DD40A9" w:rsidP="00DD40A9">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0C194D">
        <w:rPr>
          <w:rFonts w:ascii="Arial" w:eastAsia="@Arial Unicode MS" w:hAnsi="Arial" w:cs="Arial"/>
          <w:color w:val="000000"/>
          <w:sz w:val="22"/>
          <w:szCs w:val="22"/>
        </w:rPr>
        <w:t>zaměstnanci smluvních stran a osoby v obdobném postavení,</w:t>
      </w:r>
    </w:p>
    <w:p w14:paraId="3B8E45AF" w14:textId="77777777" w:rsidR="00DD40A9" w:rsidRPr="000C194D" w:rsidRDefault="00DD40A9" w:rsidP="00DD40A9">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0C194D">
        <w:rPr>
          <w:rFonts w:ascii="Arial" w:eastAsia="@Arial Unicode MS" w:hAnsi="Arial" w:cs="Arial"/>
          <w:color w:val="000000"/>
          <w:sz w:val="22"/>
          <w:szCs w:val="22"/>
        </w:rPr>
        <w:t>orgány smluvních stran a jejich členové,</w:t>
      </w:r>
    </w:p>
    <w:p w14:paraId="5C1428FC" w14:textId="77777777" w:rsidR="00DD40A9" w:rsidRPr="000C194D" w:rsidRDefault="00DD40A9" w:rsidP="00DD40A9">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0C194D">
        <w:rPr>
          <w:rFonts w:ascii="Arial" w:eastAsia="@Arial Unicode MS" w:hAnsi="Arial" w:cs="Arial"/>
          <w:color w:val="000000"/>
          <w:sz w:val="22"/>
          <w:szCs w:val="22"/>
        </w:rPr>
        <w:t>ve vztahu k důvěrným informacím objednatele poddodavatelé zhotovitele,</w:t>
      </w:r>
    </w:p>
    <w:p w14:paraId="0C752BC2" w14:textId="4DA5F923" w:rsidR="00DD40A9" w:rsidRPr="000C194D" w:rsidRDefault="00DD40A9" w:rsidP="00DD40A9">
      <w:pPr>
        <w:numPr>
          <w:ilvl w:val="0"/>
          <w:numId w:val="4"/>
        </w:numPr>
        <w:tabs>
          <w:tab w:val="left" w:pos="-720"/>
          <w:tab w:val="left" w:pos="0"/>
          <w:tab w:val="left" w:pos="709"/>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0C194D">
        <w:rPr>
          <w:rFonts w:ascii="Arial" w:eastAsia="@Arial Unicode MS" w:hAnsi="Arial" w:cs="Arial"/>
          <w:color w:val="000000"/>
          <w:sz w:val="22"/>
          <w:szCs w:val="22"/>
        </w:rPr>
        <w:t xml:space="preserve">ve vztahu k důvěrným informacím zhotovitele externí </w:t>
      </w:r>
      <w:r>
        <w:rPr>
          <w:rFonts w:ascii="Arial" w:eastAsia="@Arial Unicode MS" w:hAnsi="Arial" w:cs="Arial"/>
          <w:color w:val="000000"/>
          <w:sz w:val="22"/>
          <w:szCs w:val="22"/>
        </w:rPr>
        <w:t xml:space="preserve">poskytovatelé objednatele, </w:t>
      </w:r>
      <w:r w:rsidR="00D416EA">
        <w:rPr>
          <w:rFonts w:ascii="Arial" w:eastAsia="@Arial Unicode MS" w:hAnsi="Arial" w:cs="Arial"/>
          <w:color w:val="000000"/>
          <w:sz w:val="22"/>
          <w:szCs w:val="22"/>
        </w:rPr>
        <w:br/>
      </w:r>
      <w:r>
        <w:rPr>
          <w:rFonts w:ascii="Arial" w:eastAsia="@Arial Unicode MS" w:hAnsi="Arial" w:cs="Arial"/>
          <w:color w:val="000000"/>
          <w:sz w:val="22"/>
          <w:szCs w:val="22"/>
        </w:rPr>
        <w:t xml:space="preserve">a to </w:t>
      </w:r>
      <w:r w:rsidRPr="000C194D">
        <w:rPr>
          <w:rFonts w:ascii="Arial" w:eastAsia="@Arial Unicode MS" w:hAnsi="Arial" w:cs="Arial"/>
          <w:color w:val="000000"/>
          <w:sz w:val="22"/>
          <w:szCs w:val="22"/>
        </w:rPr>
        <w:t>i potenciální,</w:t>
      </w:r>
    </w:p>
    <w:p w14:paraId="061C6DA6" w14:textId="735387C8" w:rsidR="00DD40A9" w:rsidRPr="000C194D" w:rsidRDefault="00DD40A9" w:rsidP="00DD40A9">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0C194D">
        <w:rPr>
          <w:rFonts w:ascii="Arial" w:eastAsia="@Arial Unicode MS" w:hAnsi="Arial" w:cs="Arial"/>
          <w:color w:val="000000"/>
          <w:sz w:val="22"/>
          <w:szCs w:val="22"/>
        </w:rPr>
        <w:t xml:space="preserve">za předpokladu, že se podílejí na plnění této smlouvy nebo plnění spojeném s plněním dle této smlouvy, důvěrné informace jsou jim zpřístupněny výhradně za tímto účelem </w:t>
      </w:r>
      <w:r w:rsidR="00D416EA">
        <w:rPr>
          <w:rFonts w:ascii="Arial" w:eastAsia="@Arial Unicode MS" w:hAnsi="Arial" w:cs="Arial"/>
          <w:color w:val="000000"/>
          <w:sz w:val="22"/>
          <w:szCs w:val="22"/>
        </w:rPr>
        <w:br/>
      </w:r>
      <w:r w:rsidRPr="000C194D">
        <w:rPr>
          <w:rFonts w:ascii="Arial" w:eastAsia="@Arial Unicode MS" w:hAnsi="Arial" w:cs="Arial"/>
          <w:color w:val="000000"/>
          <w:sz w:val="22"/>
          <w:szCs w:val="22"/>
        </w:rPr>
        <w:t>a zpřístupnění důvěrných informací je v rozsahu nezbytně nutném pro naplnění jeho účelu a za stejných podmínek, jaké jsou stanoveny smluvním stranám v této smlouvě.</w:t>
      </w:r>
    </w:p>
    <w:p w14:paraId="0BA72750" w14:textId="668CFC37" w:rsidR="00DD40A9" w:rsidRPr="000C194D" w:rsidRDefault="00DD40A9" w:rsidP="00DD40A9">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0C194D">
        <w:rPr>
          <w:rFonts w:ascii="Arial" w:eastAsia="@Arial Unicode MS" w:hAnsi="Arial" w:cs="Arial"/>
          <w:color w:val="000000"/>
          <w:sz w:val="22"/>
          <w:szCs w:val="22"/>
        </w:rPr>
        <w:t xml:space="preserve">Smluvní strany se zavazují v plném rozsahu zachovávat povinnost mlčenlivosti </w:t>
      </w:r>
      <w:r w:rsidR="00D416EA">
        <w:rPr>
          <w:rFonts w:ascii="Arial" w:eastAsia="@Arial Unicode MS" w:hAnsi="Arial" w:cs="Arial"/>
          <w:color w:val="000000"/>
          <w:sz w:val="22"/>
          <w:szCs w:val="22"/>
        </w:rPr>
        <w:br/>
      </w:r>
      <w:r w:rsidRPr="000C194D">
        <w:rPr>
          <w:rFonts w:ascii="Arial" w:eastAsia="@Arial Unicode MS" w:hAnsi="Arial" w:cs="Arial"/>
          <w:color w:val="000000"/>
          <w:sz w:val="22"/>
          <w:szCs w:val="22"/>
        </w:rPr>
        <w:t xml:space="preserve">a povinnost chránit důvěrné informace vyplývající z této smlouvy a z příslušných právním předpisů, zejména povinnosti vyplývající z </w:t>
      </w:r>
      <w:r w:rsidRPr="000C194D">
        <w:rPr>
          <w:rFonts w:ascii="Arial" w:eastAsia="Times New Roman" w:hAnsi="Arial" w:cs="Arial"/>
          <w:sz w:val="22"/>
          <w:szCs w:val="22"/>
        </w:rPr>
        <w:t>Nařízení Evropského parlamentu a Rady (EU) 2016/679 ze dne 27. dubna 2016 o ochraně fyzických osob v souvislosti se zpracováním osobních údajů a o volném pohybu těchto údajů a o zrušení směrnice 95/46/ES (dále jen „obecné nařízení“).</w:t>
      </w:r>
    </w:p>
    <w:p w14:paraId="269BEFC5" w14:textId="77777777" w:rsidR="00DD40A9" w:rsidRPr="000C194D" w:rsidRDefault="00DD40A9" w:rsidP="00DD40A9">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0C194D">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474A2BE3" w14:textId="77777777" w:rsidR="00DD40A9" w:rsidRPr="000C194D" w:rsidRDefault="00DD40A9" w:rsidP="00DD40A9">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0C194D">
        <w:rPr>
          <w:rFonts w:ascii="Arial" w:eastAsia="@Arial Unicode MS" w:hAnsi="Arial" w:cs="Arial"/>
          <w:color w:val="000000"/>
          <w:sz w:val="22"/>
          <w:szCs w:val="22"/>
        </w:rPr>
        <w:t>Budou-li informace poskytnuté objednatelem, zhotovitelem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03827CB5" w14:textId="49B4ADDC" w:rsidR="00DD40A9" w:rsidRPr="000C194D" w:rsidRDefault="00DD40A9" w:rsidP="00DD40A9">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0C194D">
        <w:rPr>
          <w:rFonts w:ascii="Arial" w:eastAsia="@Arial Unicode MS" w:hAnsi="Arial" w:cs="Arial"/>
          <w:color w:val="000000"/>
          <w:sz w:val="22"/>
          <w:szCs w:val="22"/>
        </w:rPr>
        <w:t xml:space="preserve">Veškeré důvěrné informace zůstávají výhradním vlastnictvím předávající strany </w:t>
      </w:r>
      <w:r w:rsidR="00D416EA">
        <w:rPr>
          <w:rFonts w:ascii="Arial" w:eastAsia="@Arial Unicode MS" w:hAnsi="Arial" w:cs="Arial"/>
          <w:color w:val="000000"/>
          <w:sz w:val="22"/>
          <w:szCs w:val="22"/>
        </w:rPr>
        <w:br/>
      </w:r>
      <w:r w:rsidRPr="000C194D">
        <w:rPr>
          <w:rFonts w:ascii="Arial" w:eastAsia="@Arial Unicode MS" w:hAnsi="Arial" w:cs="Arial"/>
          <w:color w:val="000000"/>
          <w:sz w:val="22"/>
          <w:szCs w:val="22"/>
        </w:rPr>
        <w:t>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3FF6EC0B" w14:textId="1E24A41C" w:rsidR="00DD40A9" w:rsidRPr="000C194D" w:rsidRDefault="00DD40A9" w:rsidP="00DD40A9">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0C194D">
        <w:rPr>
          <w:rFonts w:ascii="Arial" w:eastAsia="@Arial Unicode MS" w:hAnsi="Arial" w:cs="Arial"/>
          <w:color w:val="000000"/>
          <w:sz w:val="22"/>
          <w:szCs w:val="22"/>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w:t>
      </w:r>
      <w:r w:rsidR="00D416EA">
        <w:rPr>
          <w:rFonts w:ascii="Arial" w:eastAsia="@Arial Unicode MS" w:hAnsi="Arial" w:cs="Arial"/>
          <w:color w:val="000000"/>
          <w:sz w:val="22"/>
          <w:szCs w:val="22"/>
        </w:rPr>
        <w:br/>
      </w:r>
      <w:r w:rsidRPr="000C194D">
        <w:rPr>
          <w:rFonts w:ascii="Arial" w:eastAsia="@Arial Unicode MS" w:hAnsi="Arial" w:cs="Arial"/>
          <w:color w:val="000000"/>
          <w:sz w:val="22"/>
          <w:szCs w:val="22"/>
        </w:rPr>
        <w:t xml:space="preserve">a vzorců, technických vzorců a technického know-how, informace o provozních metodách, procedurách a provozních postupech, obchodní nebo marketingové plány, koncepce </w:t>
      </w:r>
      <w:r w:rsidR="00D416EA">
        <w:rPr>
          <w:rFonts w:ascii="Arial" w:eastAsia="@Arial Unicode MS" w:hAnsi="Arial" w:cs="Arial"/>
          <w:color w:val="000000"/>
          <w:sz w:val="22"/>
          <w:szCs w:val="22"/>
        </w:rPr>
        <w:br/>
      </w:r>
      <w:r w:rsidRPr="000C194D">
        <w:rPr>
          <w:rFonts w:ascii="Arial" w:eastAsia="@Arial Unicode MS" w:hAnsi="Arial" w:cs="Arial"/>
          <w:color w:val="000000"/>
          <w:sz w:val="22"/>
          <w:szCs w:val="22"/>
        </w:rPr>
        <w:t>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7ECA35FD" w14:textId="0A3F45E9" w:rsidR="00DD40A9" w:rsidRPr="000C194D" w:rsidRDefault="00DD40A9" w:rsidP="00DD40A9">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0C194D">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r w:rsidR="0067033B">
        <w:rPr>
          <w:rFonts w:ascii="Arial" w:eastAsia="@Arial Unicode MS" w:hAnsi="Arial" w:cs="Arial"/>
          <w:color w:val="000000"/>
          <w:sz w:val="22"/>
          <w:szCs w:val="22"/>
        </w:rPr>
        <w:br/>
      </w:r>
    </w:p>
    <w:p w14:paraId="2E861C81" w14:textId="7E512682" w:rsidR="00DD40A9" w:rsidRPr="000C194D" w:rsidRDefault="00DD40A9" w:rsidP="00DD40A9">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0C194D">
        <w:rPr>
          <w:rFonts w:ascii="Arial" w:eastAsia="@Arial Unicode MS" w:hAnsi="Arial" w:cs="Arial"/>
          <w:color w:val="000000"/>
          <w:sz w:val="22"/>
          <w:szCs w:val="22"/>
        </w:rPr>
        <w:t>Bez ohledu na výše uvedená ustanovení se za důvěrné nepovažují informace, které:</w:t>
      </w:r>
    </w:p>
    <w:p w14:paraId="6A00426C" w14:textId="77777777" w:rsidR="00DD40A9" w:rsidRPr="000C194D" w:rsidRDefault="00DD40A9" w:rsidP="00DD40A9">
      <w:pPr>
        <w:numPr>
          <w:ilvl w:val="0"/>
          <w:numId w:val="5"/>
        </w:numPr>
        <w:tabs>
          <w:tab w:val="left" w:pos="-720"/>
          <w:tab w:val="left" w:pos="0"/>
          <w:tab w:val="left" w:pos="709"/>
          <w:tab w:val="left" w:pos="1440"/>
          <w:tab w:val="left" w:pos="2160"/>
          <w:tab w:val="left" w:pos="2880"/>
          <w:tab w:val="left" w:pos="3600"/>
          <w:tab w:val="left" w:pos="4320"/>
        </w:tabs>
        <w:autoSpaceDE w:val="0"/>
        <w:autoSpaceDN w:val="0"/>
        <w:adjustRightInd w:val="0"/>
        <w:spacing w:after="60"/>
        <w:ind w:left="709" w:hanging="284"/>
        <w:rPr>
          <w:rFonts w:ascii="Arial" w:eastAsia="@Arial Unicode MS" w:hAnsi="Arial" w:cs="Arial"/>
          <w:color w:val="000000"/>
          <w:sz w:val="22"/>
          <w:szCs w:val="22"/>
        </w:rPr>
      </w:pPr>
      <w:proofErr w:type="gramStart"/>
      <w:r w:rsidRPr="000C194D">
        <w:rPr>
          <w:rFonts w:ascii="Arial" w:eastAsia="@Arial Unicode MS" w:hAnsi="Arial" w:cs="Arial"/>
          <w:color w:val="000000"/>
          <w:sz w:val="22"/>
          <w:szCs w:val="22"/>
        </w:rPr>
        <w:lastRenderedPageBreak/>
        <w:t>se staly</w:t>
      </w:r>
      <w:proofErr w:type="gramEnd"/>
      <w:r w:rsidRPr="000C194D">
        <w:rPr>
          <w:rFonts w:ascii="Arial" w:eastAsia="@Arial Unicode MS" w:hAnsi="Arial" w:cs="Arial"/>
          <w:color w:val="000000"/>
          <w:sz w:val="22"/>
          <w:szCs w:val="22"/>
        </w:rPr>
        <w:t xml:space="preserve"> veřejně známými, aniž by jejich zveřejněním došlo k porušení závazků přijímající smluvní strany či právních předpisů,</w:t>
      </w:r>
    </w:p>
    <w:p w14:paraId="270126F7" w14:textId="77777777" w:rsidR="00DD40A9" w:rsidRPr="000C194D" w:rsidRDefault="00DD40A9" w:rsidP="00DD40A9">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709" w:hanging="284"/>
        <w:rPr>
          <w:rFonts w:ascii="Arial" w:eastAsia="@Arial Unicode MS" w:hAnsi="Arial" w:cs="Arial"/>
          <w:color w:val="000000"/>
          <w:sz w:val="22"/>
          <w:szCs w:val="22"/>
        </w:rPr>
      </w:pPr>
      <w:r w:rsidRPr="000C194D">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14:paraId="7240A3A0" w14:textId="77777777" w:rsidR="00DD40A9" w:rsidRPr="000C194D" w:rsidRDefault="00DD40A9" w:rsidP="00DD40A9">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709" w:hanging="284"/>
        <w:rPr>
          <w:rFonts w:ascii="Arial" w:eastAsia="@Arial Unicode MS" w:hAnsi="Arial" w:cs="Arial"/>
          <w:color w:val="000000"/>
          <w:sz w:val="22"/>
          <w:szCs w:val="22"/>
        </w:rPr>
      </w:pPr>
      <w:r w:rsidRPr="000C194D">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14:paraId="34D21F6C" w14:textId="77777777" w:rsidR="00DD40A9" w:rsidRPr="000C194D" w:rsidRDefault="00DD40A9" w:rsidP="00DD40A9">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709" w:hanging="284"/>
        <w:rPr>
          <w:rFonts w:ascii="Arial" w:eastAsia="@Arial Unicode MS" w:hAnsi="Arial" w:cs="Arial"/>
          <w:color w:val="000000"/>
          <w:sz w:val="22"/>
          <w:szCs w:val="22"/>
        </w:rPr>
      </w:pPr>
      <w:r w:rsidRPr="000C194D">
        <w:rPr>
          <w:rFonts w:ascii="Arial" w:eastAsia="@Arial Unicode MS" w:hAnsi="Arial" w:cs="Arial"/>
          <w:color w:val="000000"/>
          <w:sz w:val="22"/>
          <w:szCs w:val="22"/>
        </w:rPr>
        <w:t>po podpisu této smlouvy poskytne přijímající straně třetí osoba, jež není omezena v takovém nakládání s informacemi,</w:t>
      </w:r>
    </w:p>
    <w:p w14:paraId="7C0C3418" w14:textId="77777777" w:rsidR="00DD40A9" w:rsidRPr="000C194D" w:rsidRDefault="00DD40A9" w:rsidP="00DD40A9">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709" w:hanging="284"/>
        <w:rPr>
          <w:rFonts w:ascii="Arial" w:eastAsia="@Arial Unicode MS" w:hAnsi="Arial" w:cs="Arial"/>
          <w:color w:val="000000"/>
          <w:sz w:val="22"/>
          <w:szCs w:val="22"/>
        </w:rPr>
      </w:pPr>
      <w:r w:rsidRPr="000C194D">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7B376FF5" w14:textId="7EB879DE" w:rsidR="00DD40A9" w:rsidRPr="00EB286F" w:rsidRDefault="00DD40A9" w:rsidP="00DD40A9">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09" w:hanging="284"/>
        <w:rPr>
          <w:rFonts w:ascii="Arial" w:eastAsia="@Arial Unicode MS" w:hAnsi="Arial" w:cs="Arial"/>
          <w:color w:val="000000"/>
          <w:sz w:val="22"/>
          <w:szCs w:val="22"/>
        </w:rPr>
      </w:pPr>
      <w:r w:rsidRPr="00EB286F">
        <w:rPr>
          <w:rFonts w:ascii="Arial" w:eastAsia="@Arial Unicode MS" w:hAnsi="Arial" w:cs="Arial"/>
          <w:color w:val="000000"/>
          <w:sz w:val="22"/>
          <w:szCs w:val="22"/>
        </w:rPr>
        <w:t xml:space="preserve">jsou obsažené v této smlouvě a jsou zveřejněné dle § 219 </w:t>
      </w:r>
      <w:r>
        <w:rPr>
          <w:rFonts w:ascii="Arial" w:eastAsia="@Arial Unicode MS" w:hAnsi="Arial" w:cs="Arial"/>
          <w:color w:val="000000"/>
          <w:sz w:val="22"/>
          <w:szCs w:val="22"/>
        </w:rPr>
        <w:t xml:space="preserve">ZZVZ </w:t>
      </w:r>
      <w:r w:rsidRPr="00EB286F">
        <w:rPr>
          <w:rFonts w:ascii="Arial" w:eastAsia="@Arial Unicode MS" w:hAnsi="Arial" w:cs="Arial"/>
          <w:color w:val="000000"/>
          <w:sz w:val="22"/>
          <w:szCs w:val="22"/>
        </w:rPr>
        <w:t xml:space="preserve">nebo dle zákona č. 340/2015 Sb., o zvláštních podmínkách účinnosti některých smluv, uveřejňování těchto smluv a o registru smluv, ve znění pozdějších předpisů (dále jen „zákon </w:t>
      </w:r>
      <w:r w:rsidR="00D416EA">
        <w:rPr>
          <w:rFonts w:ascii="Arial" w:eastAsia="@Arial Unicode MS" w:hAnsi="Arial" w:cs="Arial"/>
          <w:color w:val="000000"/>
          <w:sz w:val="22"/>
          <w:szCs w:val="22"/>
        </w:rPr>
        <w:br/>
      </w:r>
      <w:r w:rsidRPr="00EB286F">
        <w:rPr>
          <w:rFonts w:ascii="Arial" w:eastAsia="@Arial Unicode MS" w:hAnsi="Arial" w:cs="Arial"/>
          <w:color w:val="000000"/>
          <w:sz w:val="22"/>
          <w:szCs w:val="22"/>
        </w:rPr>
        <w:t>o registru smluv“).</w:t>
      </w:r>
    </w:p>
    <w:p w14:paraId="18CEF1EF" w14:textId="06284698" w:rsidR="00DD40A9" w:rsidRPr="000C194D" w:rsidRDefault="00DD40A9" w:rsidP="00DD40A9">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0C194D">
        <w:rPr>
          <w:rFonts w:ascii="Arial" w:eastAsia="@Arial Unicode MS" w:hAnsi="Arial" w:cs="Arial"/>
          <w:color w:val="000000"/>
          <w:sz w:val="22"/>
          <w:szCs w:val="22"/>
        </w:rPr>
        <w:t xml:space="preserve">Každá smluvní strana se zavazuje přijmout technická a organizační vnitřní opatření nezbytná k ochraně důvěrných informací. Zhotovitel je povinen poučit své zaměstnance </w:t>
      </w:r>
      <w:r w:rsidR="00D416EA">
        <w:rPr>
          <w:rFonts w:ascii="Arial" w:eastAsia="@Arial Unicode MS" w:hAnsi="Arial" w:cs="Arial"/>
          <w:color w:val="000000"/>
          <w:sz w:val="22"/>
          <w:szCs w:val="22"/>
        </w:rPr>
        <w:br/>
      </w:r>
      <w:r w:rsidRPr="000C194D">
        <w:rPr>
          <w:rFonts w:ascii="Arial" w:eastAsia="@Arial Unicode MS" w:hAnsi="Arial" w:cs="Arial"/>
          <w:color w:val="000000"/>
          <w:sz w:val="22"/>
          <w:szCs w:val="22"/>
        </w:rPr>
        <w:t>a členy svých orgánů o povinnosti zachovávat mlčenlivost podle této smlouvy a je povinen zachování mlčenlivosti z jejich strany řádně kontrolovat. Zaměstnanci zhotovitele nesmí důvěrné skutečnosti, které se dozvěděli v souvislosti s touto smlouvou, sdělovat ani jiným zaměstnancům zhotovitele nebo členům orgánů zhotovitele, není-li to nezbytné k plnění jejich pracovních úkolů nebo z hlediska funkčního zařazení.</w:t>
      </w:r>
    </w:p>
    <w:p w14:paraId="56240EE7" w14:textId="5228DBF5" w:rsidR="00DD40A9" w:rsidRPr="000C194D" w:rsidRDefault="00DD40A9" w:rsidP="00DD40A9">
      <w:pPr>
        <w:numPr>
          <w:ilvl w:val="0"/>
          <w:numId w:val="3"/>
        </w:numPr>
        <w:spacing w:after="120"/>
        <w:ind w:left="425" w:hanging="425"/>
        <w:rPr>
          <w:rFonts w:ascii="Arial" w:eastAsia="Times New Roman" w:hAnsi="Arial" w:cs="Arial"/>
          <w:sz w:val="22"/>
          <w:szCs w:val="22"/>
        </w:rPr>
      </w:pPr>
      <w:r w:rsidRPr="000C194D">
        <w:rPr>
          <w:rFonts w:ascii="Arial" w:eastAsia="Times New Roman" w:hAnsi="Arial" w:cs="Arial"/>
          <w:sz w:val="22"/>
          <w:szCs w:val="22"/>
        </w:rPr>
        <w:t xml:space="preserve">Zhotovitel je povinen zavázat povinností mlčenlivosti a ochrany důvěrných informací </w:t>
      </w:r>
      <w:r w:rsidR="00D416EA">
        <w:rPr>
          <w:rFonts w:ascii="Arial" w:eastAsia="Times New Roman" w:hAnsi="Arial" w:cs="Arial"/>
          <w:sz w:val="22"/>
          <w:szCs w:val="22"/>
        </w:rPr>
        <w:br/>
      </w:r>
      <w:r w:rsidRPr="000C194D">
        <w:rPr>
          <w:rFonts w:ascii="Arial" w:eastAsia="Times New Roman" w:hAnsi="Arial" w:cs="Arial"/>
          <w:sz w:val="22"/>
          <w:szCs w:val="22"/>
        </w:rPr>
        <w:t xml:space="preserve">dle tohoto článku rovněž všechny poddodavatele, kteří se budou podílet na plnění předmětu veřejné zakázky dle této smlouvy. </w:t>
      </w:r>
    </w:p>
    <w:p w14:paraId="405C8CC9" w14:textId="77777777" w:rsidR="00DD40A9" w:rsidRPr="000C194D" w:rsidRDefault="00DD40A9" w:rsidP="00DD40A9">
      <w:pPr>
        <w:numPr>
          <w:ilvl w:val="0"/>
          <w:numId w:val="3"/>
        </w:numPr>
        <w:spacing w:after="120"/>
        <w:ind w:left="425" w:hanging="425"/>
        <w:rPr>
          <w:rFonts w:ascii="Arial" w:eastAsia="Times New Roman" w:hAnsi="Arial" w:cs="Arial"/>
          <w:sz w:val="22"/>
          <w:szCs w:val="22"/>
        </w:rPr>
      </w:pPr>
      <w:r w:rsidRPr="000C194D">
        <w:rPr>
          <w:rFonts w:ascii="Arial" w:eastAsia="Times New Roman" w:hAnsi="Arial" w:cs="Arial"/>
          <w:sz w:val="22"/>
          <w:szCs w:val="22"/>
        </w:rPr>
        <w:t>Za porušení povinnosti mlčenlivosti osobami, které se budou podílet na plnění předmětu této smlouvy, odpovídá zhotovitel, jako by povinnost porušil sám.</w:t>
      </w:r>
    </w:p>
    <w:p w14:paraId="3991BED5" w14:textId="77777777" w:rsidR="00DD40A9" w:rsidRDefault="00DD40A9" w:rsidP="00DD40A9">
      <w:pPr>
        <w:numPr>
          <w:ilvl w:val="0"/>
          <w:numId w:val="3"/>
        </w:numPr>
        <w:spacing w:after="240"/>
        <w:ind w:left="425" w:hanging="425"/>
        <w:rPr>
          <w:rFonts w:ascii="Arial" w:eastAsia="Times New Roman" w:hAnsi="Arial" w:cs="Arial"/>
          <w:sz w:val="22"/>
          <w:szCs w:val="22"/>
        </w:rPr>
      </w:pPr>
      <w:r w:rsidRPr="000C194D">
        <w:rPr>
          <w:rFonts w:ascii="Arial" w:eastAsia="Times New Roman" w:hAnsi="Arial" w:cs="Arial"/>
          <w:sz w:val="22"/>
          <w:szCs w:val="22"/>
        </w:rPr>
        <w:t>Ukončení účinnosti této smlouvy z jakéhokoliv důvodu se nedotkne ustanovení tohoto článku a jeho účinnost přetrvá i po ukončení účinnosti této smlouvy.</w:t>
      </w:r>
    </w:p>
    <w:p w14:paraId="2752B39E" w14:textId="77777777" w:rsidR="00DD40A9" w:rsidRPr="00AB0C91" w:rsidRDefault="00DD40A9" w:rsidP="00DD40A9">
      <w:pPr>
        <w:pStyle w:val="Nadpis4"/>
        <w:spacing w:before="0" w:after="0"/>
        <w:ind w:left="0" w:firstLine="0"/>
        <w:jc w:val="center"/>
      </w:pPr>
    </w:p>
    <w:p w14:paraId="2AC17DC1" w14:textId="77777777" w:rsidR="00DD40A9" w:rsidRPr="001D347B" w:rsidRDefault="00DD40A9" w:rsidP="00DD40A9">
      <w:pPr>
        <w:pStyle w:val="Nadpis4"/>
        <w:numPr>
          <w:ilvl w:val="0"/>
          <w:numId w:val="0"/>
        </w:numPr>
        <w:spacing w:before="0"/>
        <w:jc w:val="center"/>
      </w:pPr>
      <w:r w:rsidRPr="001D347B">
        <w:t>Realizační tým</w:t>
      </w:r>
    </w:p>
    <w:p w14:paraId="5C022848" w14:textId="77777777" w:rsidR="00DD40A9" w:rsidRDefault="00DD40A9" w:rsidP="00DD40A9">
      <w:pPr>
        <w:numPr>
          <w:ilvl w:val="0"/>
          <w:numId w:val="20"/>
        </w:numPr>
        <w:tabs>
          <w:tab w:val="left" w:pos="1440"/>
        </w:tabs>
        <w:overflowPunct w:val="0"/>
        <w:autoSpaceDE w:val="0"/>
        <w:autoSpaceDN w:val="0"/>
        <w:adjustRightInd w:val="0"/>
        <w:spacing w:after="120"/>
        <w:textAlignment w:val="baseline"/>
        <w:rPr>
          <w:rFonts w:ascii="Arial" w:hAnsi="Arial" w:cs="Arial"/>
          <w:sz w:val="22"/>
          <w:szCs w:val="22"/>
        </w:rPr>
      </w:pPr>
      <w:r>
        <w:rPr>
          <w:rFonts w:ascii="Arial" w:hAnsi="Arial" w:cs="Arial"/>
          <w:sz w:val="22"/>
          <w:szCs w:val="22"/>
        </w:rPr>
        <w:t xml:space="preserve">Zhotovitel </w:t>
      </w:r>
      <w:r w:rsidRPr="00A474B1">
        <w:rPr>
          <w:rFonts w:ascii="Arial" w:hAnsi="Arial" w:cs="Arial"/>
          <w:sz w:val="22"/>
          <w:szCs w:val="22"/>
        </w:rPr>
        <w:t>prohlašuje</w:t>
      </w:r>
      <w:r>
        <w:rPr>
          <w:rFonts w:ascii="Arial" w:hAnsi="Arial" w:cs="Arial"/>
          <w:sz w:val="22"/>
          <w:szCs w:val="22"/>
        </w:rPr>
        <w:t xml:space="preserve"> a objednatel určuje</w:t>
      </w:r>
      <w:r w:rsidRPr="00A474B1">
        <w:rPr>
          <w:rFonts w:ascii="Arial" w:hAnsi="Arial" w:cs="Arial"/>
          <w:sz w:val="22"/>
          <w:szCs w:val="22"/>
        </w:rPr>
        <w:t xml:space="preserve">, že poskytnutí </w:t>
      </w:r>
      <w:r>
        <w:rPr>
          <w:rFonts w:ascii="Arial" w:hAnsi="Arial" w:cs="Arial"/>
          <w:sz w:val="22"/>
          <w:szCs w:val="22"/>
        </w:rPr>
        <w:t xml:space="preserve">plnění dle této smlouvy </w:t>
      </w:r>
      <w:r w:rsidRPr="00A474B1">
        <w:rPr>
          <w:rFonts w:ascii="Arial" w:hAnsi="Arial" w:cs="Arial"/>
          <w:sz w:val="22"/>
          <w:szCs w:val="22"/>
        </w:rPr>
        <w:t xml:space="preserve">zajistí </w:t>
      </w:r>
      <w:r>
        <w:rPr>
          <w:rFonts w:ascii="Arial" w:hAnsi="Arial" w:cs="Arial"/>
          <w:sz w:val="22"/>
          <w:szCs w:val="22"/>
        </w:rPr>
        <w:t xml:space="preserve">realizační </w:t>
      </w:r>
      <w:r w:rsidRPr="00A474B1">
        <w:rPr>
          <w:rFonts w:ascii="Arial" w:hAnsi="Arial" w:cs="Arial"/>
          <w:sz w:val="22"/>
          <w:szCs w:val="22"/>
        </w:rPr>
        <w:t>tým složený z:</w:t>
      </w:r>
    </w:p>
    <w:p w14:paraId="7587E393" w14:textId="3E13A1B5" w:rsidR="00AC7273" w:rsidRPr="00A54246" w:rsidRDefault="00DD40A9" w:rsidP="00DD40A9">
      <w:pPr>
        <w:tabs>
          <w:tab w:val="left" w:pos="1440"/>
        </w:tabs>
        <w:overflowPunct w:val="0"/>
        <w:autoSpaceDE w:val="0"/>
        <w:autoSpaceDN w:val="0"/>
        <w:adjustRightInd w:val="0"/>
        <w:spacing w:after="120"/>
        <w:ind w:left="510"/>
        <w:textAlignment w:val="baseline"/>
        <w:rPr>
          <w:rFonts w:ascii="Arial" w:hAnsi="Arial" w:cs="Arial"/>
          <w:sz w:val="22"/>
          <w:szCs w:val="22"/>
        </w:rPr>
      </w:pPr>
      <w:r w:rsidRPr="00A54246">
        <w:rPr>
          <w:rFonts w:ascii="Arial" w:hAnsi="Arial" w:cs="Arial"/>
          <w:sz w:val="22"/>
          <w:szCs w:val="22"/>
        </w:rPr>
        <w:t>Restaurátor</w:t>
      </w:r>
      <w:r w:rsidR="00AC7273" w:rsidRPr="00A54246">
        <w:rPr>
          <w:rFonts w:ascii="Arial" w:hAnsi="Arial" w:cs="Arial"/>
          <w:sz w:val="22"/>
          <w:szCs w:val="22"/>
        </w:rPr>
        <w:t xml:space="preserve"> č. 1: Jana Skuh</w:t>
      </w:r>
      <w:r w:rsidR="00A54246">
        <w:rPr>
          <w:rFonts w:ascii="Arial" w:hAnsi="Arial" w:cs="Arial"/>
          <w:sz w:val="22"/>
          <w:szCs w:val="22"/>
        </w:rPr>
        <w:t>r</w:t>
      </w:r>
      <w:r w:rsidR="00AC7273" w:rsidRPr="00A54246">
        <w:rPr>
          <w:rFonts w:ascii="Arial" w:hAnsi="Arial" w:cs="Arial"/>
          <w:sz w:val="22"/>
          <w:szCs w:val="22"/>
        </w:rPr>
        <w:t>ová roz. Šandalíková, č. licence: 537/95</w:t>
      </w:r>
    </w:p>
    <w:p w14:paraId="445BC67D" w14:textId="0C8DFC45" w:rsidR="00A54246" w:rsidRPr="00A54246" w:rsidRDefault="00AC7273" w:rsidP="00DD40A9">
      <w:pPr>
        <w:tabs>
          <w:tab w:val="left" w:pos="1440"/>
        </w:tabs>
        <w:overflowPunct w:val="0"/>
        <w:autoSpaceDE w:val="0"/>
        <w:autoSpaceDN w:val="0"/>
        <w:adjustRightInd w:val="0"/>
        <w:spacing w:after="120"/>
        <w:ind w:left="510"/>
        <w:textAlignment w:val="baseline"/>
        <w:rPr>
          <w:rFonts w:ascii="Arial" w:hAnsi="Arial" w:cs="Arial"/>
          <w:sz w:val="22"/>
          <w:szCs w:val="22"/>
        </w:rPr>
      </w:pPr>
      <w:r w:rsidRPr="00A54246">
        <w:rPr>
          <w:rFonts w:ascii="Arial" w:hAnsi="Arial" w:cs="Arial"/>
          <w:sz w:val="22"/>
          <w:szCs w:val="22"/>
        </w:rPr>
        <w:t>Restaurátor č. 2: Edita Mik</w:t>
      </w:r>
      <w:r w:rsidR="00A54246">
        <w:rPr>
          <w:rFonts w:ascii="Arial" w:hAnsi="Arial" w:cs="Arial"/>
          <w:sz w:val="22"/>
          <w:szCs w:val="22"/>
        </w:rPr>
        <w:t>e</w:t>
      </w:r>
      <w:r w:rsidRPr="00A54246">
        <w:rPr>
          <w:rFonts w:ascii="Arial" w:hAnsi="Arial" w:cs="Arial"/>
          <w:sz w:val="22"/>
          <w:szCs w:val="22"/>
        </w:rPr>
        <w:t xml:space="preserve">šová roz. Jirků, č. licence: </w:t>
      </w:r>
      <w:r w:rsidR="00A54246" w:rsidRPr="00A54246">
        <w:rPr>
          <w:rFonts w:ascii="Arial" w:hAnsi="Arial" w:cs="Arial"/>
          <w:sz w:val="22"/>
          <w:szCs w:val="22"/>
        </w:rPr>
        <w:t>11657/2000</w:t>
      </w:r>
    </w:p>
    <w:p w14:paraId="59D043D2" w14:textId="52B5D2AB" w:rsidR="00DD40A9" w:rsidRPr="005828D2" w:rsidRDefault="00A54246" w:rsidP="00DD40A9">
      <w:pPr>
        <w:tabs>
          <w:tab w:val="left" w:pos="1440"/>
        </w:tabs>
        <w:overflowPunct w:val="0"/>
        <w:autoSpaceDE w:val="0"/>
        <w:autoSpaceDN w:val="0"/>
        <w:adjustRightInd w:val="0"/>
        <w:spacing w:after="120"/>
        <w:ind w:left="510"/>
        <w:textAlignment w:val="baseline"/>
        <w:rPr>
          <w:rFonts w:ascii="Arial" w:hAnsi="Arial" w:cs="Arial"/>
          <w:sz w:val="22"/>
          <w:szCs w:val="22"/>
        </w:rPr>
      </w:pPr>
      <w:r w:rsidRPr="00A54246">
        <w:rPr>
          <w:rFonts w:ascii="Arial" w:hAnsi="Arial" w:cs="Arial"/>
          <w:sz w:val="22"/>
          <w:szCs w:val="22"/>
        </w:rPr>
        <w:t>Restaurátor č. 3: Hana Tunklová, č. licence: MK 48549/2013 OPP</w:t>
      </w:r>
    </w:p>
    <w:p w14:paraId="25C6BE2F" w14:textId="77777777" w:rsidR="00DD40A9" w:rsidRPr="007677EC" w:rsidRDefault="00DD40A9" w:rsidP="00DD40A9">
      <w:pPr>
        <w:numPr>
          <w:ilvl w:val="0"/>
          <w:numId w:val="20"/>
        </w:numPr>
        <w:tabs>
          <w:tab w:val="left" w:pos="1440"/>
        </w:tabs>
        <w:overflowPunct w:val="0"/>
        <w:autoSpaceDE w:val="0"/>
        <w:autoSpaceDN w:val="0"/>
        <w:adjustRightInd w:val="0"/>
        <w:spacing w:after="120"/>
        <w:textAlignment w:val="baseline"/>
        <w:rPr>
          <w:rFonts w:ascii="Arial" w:hAnsi="Arial" w:cs="Arial"/>
          <w:sz w:val="22"/>
          <w:szCs w:val="22"/>
        </w:rPr>
      </w:pPr>
      <w:r>
        <w:rPr>
          <w:rFonts w:ascii="Arial" w:hAnsi="Arial" w:cs="Arial"/>
          <w:sz w:val="22"/>
          <w:szCs w:val="22"/>
        </w:rPr>
        <w:t>Složení r</w:t>
      </w:r>
      <w:r w:rsidRPr="0073488C">
        <w:rPr>
          <w:rFonts w:ascii="Arial" w:hAnsi="Arial" w:cs="Arial"/>
          <w:sz w:val="22"/>
          <w:szCs w:val="22"/>
        </w:rPr>
        <w:t>ealizačn</w:t>
      </w:r>
      <w:r>
        <w:rPr>
          <w:rFonts w:ascii="Arial" w:hAnsi="Arial" w:cs="Arial"/>
          <w:sz w:val="22"/>
          <w:szCs w:val="22"/>
        </w:rPr>
        <w:t>ího</w:t>
      </w:r>
      <w:r w:rsidRPr="0073488C">
        <w:rPr>
          <w:rFonts w:ascii="Arial" w:hAnsi="Arial" w:cs="Arial"/>
          <w:sz w:val="22"/>
          <w:szCs w:val="22"/>
        </w:rPr>
        <w:t xml:space="preserve"> tým</w:t>
      </w:r>
      <w:r>
        <w:rPr>
          <w:rFonts w:ascii="Arial" w:hAnsi="Arial" w:cs="Arial"/>
          <w:sz w:val="22"/>
          <w:szCs w:val="22"/>
        </w:rPr>
        <w:t xml:space="preserve">u dle odst. 1 tohoto článku, </w:t>
      </w:r>
      <w:r w:rsidRPr="0073488C">
        <w:rPr>
          <w:rFonts w:ascii="Arial" w:hAnsi="Arial" w:cs="Arial"/>
          <w:sz w:val="22"/>
          <w:szCs w:val="22"/>
        </w:rPr>
        <w:t>kter</w:t>
      </w:r>
      <w:r>
        <w:rPr>
          <w:rFonts w:ascii="Arial" w:hAnsi="Arial" w:cs="Arial"/>
          <w:sz w:val="22"/>
          <w:szCs w:val="22"/>
        </w:rPr>
        <w:t>é</w:t>
      </w:r>
      <w:r w:rsidRPr="0073488C">
        <w:rPr>
          <w:rFonts w:ascii="Arial" w:hAnsi="Arial" w:cs="Arial"/>
          <w:sz w:val="22"/>
          <w:szCs w:val="22"/>
        </w:rPr>
        <w:t xml:space="preserve"> byl</w:t>
      </w:r>
      <w:r>
        <w:rPr>
          <w:rFonts w:ascii="Arial" w:hAnsi="Arial" w:cs="Arial"/>
          <w:sz w:val="22"/>
          <w:szCs w:val="22"/>
        </w:rPr>
        <w:t>o</w:t>
      </w:r>
      <w:r w:rsidRPr="0073488C">
        <w:rPr>
          <w:rFonts w:ascii="Arial" w:hAnsi="Arial" w:cs="Arial"/>
          <w:sz w:val="22"/>
          <w:szCs w:val="22"/>
        </w:rPr>
        <w:t xml:space="preserve"> předložen</w:t>
      </w:r>
      <w:r>
        <w:rPr>
          <w:rFonts w:ascii="Arial" w:hAnsi="Arial" w:cs="Arial"/>
          <w:sz w:val="22"/>
          <w:szCs w:val="22"/>
        </w:rPr>
        <w:t>o</w:t>
      </w:r>
      <w:r w:rsidRPr="0073488C">
        <w:rPr>
          <w:rFonts w:ascii="Arial" w:hAnsi="Arial" w:cs="Arial"/>
          <w:sz w:val="22"/>
          <w:szCs w:val="22"/>
        </w:rPr>
        <w:t xml:space="preserve"> v nabídce </w:t>
      </w:r>
      <w:r>
        <w:rPr>
          <w:rFonts w:ascii="Arial" w:hAnsi="Arial" w:cs="Arial"/>
          <w:sz w:val="22"/>
          <w:szCs w:val="22"/>
        </w:rPr>
        <w:t xml:space="preserve">zhotovitele podané ve výběrovém </w:t>
      </w:r>
      <w:r w:rsidRPr="0073488C">
        <w:rPr>
          <w:rFonts w:ascii="Arial" w:hAnsi="Arial" w:cs="Arial"/>
          <w:sz w:val="22"/>
          <w:szCs w:val="22"/>
        </w:rPr>
        <w:t>řízení</w:t>
      </w:r>
      <w:r>
        <w:rPr>
          <w:rFonts w:ascii="Arial" w:hAnsi="Arial" w:cs="Arial"/>
          <w:sz w:val="22"/>
          <w:szCs w:val="22"/>
        </w:rPr>
        <w:t xml:space="preserve">, </w:t>
      </w:r>
      <w:r w:rsidRPr="0073488C">
        <w:rPr>
          <w:rFonts w:ascii="Arial" w:hAnsi="Arial" w:cs="Arial"/>
          <w:sz w:val="22"/>
          <w:szCs w:val="22"/>
        </w:rPr>
        <w:t xml:space="preserve">je pro </w:t>
      </w:r>
      <w:r>
        <w:rPr>
          <w:rFonts w:ascii="Arial" w:hAnsi="Arial" w:cs="Arial"/>
          <w:sz w:val="22"/>
          <w:szCs w:val="22"/>
        </w:rPr>
        <w:t xml:space="preserve">zhotovitele </w:t>
      </w:r>
      <w:r w:rsidRPr="0073488C">
        <w:rPr>
          <w:rFonts w:ascii="Arial" w:hAnsi="Arial" w:cs="Arial"/>
          <w:sz w:val="22"/>
          <w:szCs w:val="22"/>
        </w:rPr>
        <w:t>závazn</w:t>
      </w:r>
      <w:r>
        <w:rPr>
          <w:rFonts w:ascii="Arial" w:hAnsi="Arial" w:cs="Arial"/>
          <w:sz w:val="22"/>
          <w:szCs w:val="22"/>
        </w:rPr>
        <w:t>é</w:t>
      </w:r>
      <w:r w:rsidRPr="0073488C">
        <w:rPr>
          <w:rFonts w:ascii="Arial" w:hAnsi="Arial" w:cs="Arial"/>
          <w:sz w:val="22"/>
          <w:szCs w:val="22"/>
        </w:rPr>
        <w:t>, stejně jako požadavky na</w:t>
      </w:r>
      <w:r>
        <w:rPr>
          <w:rFonts w:ascii="Arial" w:hAnsi="Arial" w:cs="Arial"/>
          <w:sz w:val="22"/>
          <w:szCs w:val="22"/>
        </w:rPr>
        <w:t> </w:t>
      </w:r>
      <w:r w:rsidRPr="007677EC">
        <w:rPr>
          <w:rFonts w:ascii="Arial" w:hAnsi="Arial" w:cs="Arial"/>
          <w:sz w:val="22"/>
          <w:szCs w:val="22"/>
        </w:rPr>
        <w:t>jednotlivé členy realizačního tým</w:t>
      </w:r>
      <w:r>
        <w:rPr>
          <w:rFonts w:ascii="Arial" w:hAnsi="Arial" w:cs="Arial"/>
          <w:sz w:val="22"/>
          <w:szCs w:val="22"/>
        </w:rPr>
        <w:t xml:space="preserve">u uvedené </w:t>
      </w:r>
      <w:r w:rsidRPr="007677EC">
        <w:rPr>
          <w:rFonts w:ascii="Arial" w:hAnsi="Arial" w:cs="Arial"/>
          <w:sz w:val="22"/>
          <w:szCs w:val="22"/>
        </w:rPr>
        <w:t>ve výzvě k podání nabídky.</w:t>
      </w:r>
    </w:p>
    <w:p w14:paraId="547AE452" w14:textId="77777777" w:rsidR="00DD40A9" w:rsidRPr="007677EC" w:rsidRDefault="00DD40A9" w:rsidP="00DD40A9">
      <w:pPr>
        <w:numPr>
          <w:ilvl w:val="0"/>
          <w:numId w:val="20"/>
        </w:numPr>
        <w:tabs>
          <w:tab w:val="left" w:pos="1440"/>
        </w:tabs>
        <w:overflowPunct w:val="0"/>
        <w:autoSpaceDE w:val="0"/>
        <w:autoSpaceDN w:val="0"/>
        <w:adjustRightInd w:val="0"/>
        <w:spacing w:after="120"/>
        <w:textAlignment w:val="baseline"/>
        <w:rPr>
          <w:rFonts w:ascii="Arial" w:hAnsi="Arial" w:cs="Arial"/>
          <w:sz w:val="22"/>
          <w:szCs w:val="22"/>
        </w:rPr>
      </w:pPr>
      <w:r w:rsidRPr="007677EC">
        <w:rPr>
          <w:rFonts w:ascii="Arial" w:eastAsiaTheme="minorHAnsi" w:hAnsi="Arial" w:cs="Arial"/>
          <w:color w:val="000000"/>
          <w:sz w:val="22"/>
          <w:szCs w:val="22"/>
        </w:rPr>
        <w:t>Členové realizačního týmu uvedení v nabídce zhotovitele jako účastníka výběrového řízení se musí aktivně podílet na plnění této smlouvy. V případě potřeby změny člena realizačního týmu uvedeného v nabídce zhotovitele je tato možná pouze se souhlasem objednatele. Objednatel tento souhlas neudělí v případě, že by po takové změně člen realizačního týmu nesplňoval požadavky objednatele na člena realizačního týmu uvedené ve výzvě k podání nabídky.</w:t>
      </w:r>
    </w:p>
    <w:p w14:paraId="0995F010" w14:textId="77777777" w:rsidR="00DD40A9" w:rsidRPr="007677EC" w:rsidRDefault="00DD40A9" w:rsidP="00DD40A9">
      <w:pPr>
        <w:numPr>
          <w:ilvl w:val="0"/>
          <w:numId w:val="20"/>
        </w:numPr>
        <w:tabs>
          <w:tab w:val="left" w:pos="1440"/>
        </w:tabs>
        <w:overflowPunct w:val="0"/>
        <w:autoSpaceDE w:val="0"/>
        <w:autoSpaceDN w:val="0"/>
        <w:adjustRightInd w:val="0"/>
        <w:spacing w:after="120"/>
        <w:textAlignment w:val="baseline"/>
        <w:rPr>
          <w:rFonts w:ascii="Arial" w:hAnsi="Arial" w:cs="Arial"/>
          <w:sz w:val="22"/>
          <w:szCs w:val="22"/>
        </w:rPr>
      </w:pPr>
      <w:r w:rsidRPr="007677EC">
        <w:rPr>
          <w:rFonts w:ascii="Arial" w:eastAsiaTheme="minorHAnsi" w:hAnsi="Arial" w:cs="Arial"/>
          <w:color w:val="000000"/>
          <w:sz w:val="22"/>
          <w:szCs w:val="22"/>
        </w:rPr>
        <w:t xml:space="preserve">V případě potřeby změny člena realizačního týmu zhotovitel písemně požádá o souhlas objednatele s touto změnou alespoň 14 dní před touto změnou. Výjimkou je situace, kdy zhotovitel jednoznačně prokáže, že lhůtu dle věty první nemohl dodržet z důvodu </w:t>
      </w:r>
      <w:r w:rsidRPr="007677EC">
        <w:rPr>
          <w:rFonts w:ascii="Arial" w:eastAsiaTheme="minorHAnsi" w:hAnsi="Arial" w:cs="Arial"/>
          <w:color w:val="000000"/>
          <w:sz w:val="22"/>
          <w:szCs w:val="22"/>
        </w:rPr>
        <w:lastRenderedPageBreak/>
        <w:t>nespočívajících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 a kvalifikace nahrazo</w:t>
      </w:r>
      <w:r>
        <w:rPr>
          <w:rFonts w:ascii="Arial" w:eastAsiaTheme="minorHAnsi" w:hAnsi="Arial" w:cs="Arial"/>
          <w:color w:val="000000"/>
          <w:sz w:val="22"/>
          <w:szCs w:val="22"/>
        </w:rPr>
        <w:t>vaného člena realizačního týmu.</w:t>
      </w:r>
    </w:p>
    <w:p w14:paraId="58275A39" w14:textId="77777777" w:rsidR="00DD40A9" w:rsidRPr="007677EC" w:rsidRDefault="00DD40A9" w:rsidP="00DD40A9">
      <w:pPr>
        <w:numPr>
          <w:ilvl w:val="0"/>
          <w:numId w:val="20"/>
        </w:numPr>
        <w:tabs>
          <w:tab w:val="left" w:pos="1440"/>
        </w:tabs>
        <w:overflowPunct w:val="0"/>
        <w:autoSpaceDE w:val="0"/>
        <w:autoSpaceDN w:val="0"/>
        <w:adjustRightInd w:val="0"/>
        <w:spacing w:after="120"/>
        <w:textAlignment w:val="baseline"/>
        <w:rPr>
          <w:rFonts w:ascii="Arial" w:hAnsi="Arial" w:cs="Arial"/>
          <w:sz w:val="22"/>
          <w:szCs w:val="22"/>
        </w:rPr>
      </w:pPr>
      <w:r w:rsidRPr="007677EC">
        <w:rPr>
          <w:rFonts w:ascii="Arial" w:eastAsiaTheme="minorHAnsi" w:hAnsi="Arial" w:cs="Arial"/>
          <w:color w:val="000000"/>
          <w:sz w:val="22"/>
          <w:szCs w:val="22"/>
        </w:rPr>
        <w:t>Změna člena realizačního týmu bez souhlasu objednatele se považuje za podstatné porušení smlouvy, a to bez ohledu na to, zda se jedná o člena vyhovujícího požadavkům dle zadávacích podmínek a této smlouvy či nikoliv</w:t>
      </w:r>
      <w:r w:rsidRPr="007677EC">
        <w:rPr>
          <w:rFonts w:ascii="Arial" w:eastAsiaTheme="minorHAnsi" w:hAnsi="Arial" w:cs="Arial"/>
          <w:color w:val="000000"/>
        </w:rPr>
        <w:t xml:space="preserve">. </w:t>
      </w:r>
    </w:p>
    <w:p w14:paraId="78BD1053" w14:textId="77777777" w:rsidR="00DD40A9" w:rsidRPr="00F373A5" w:rsidRDefault="00DD40A9" w:rsidP="00DD40A9">
      <w:pPr>
        <w:pStyle w:val="Nadpis4"/>
        <w:ind w:left="0" w:firstLine="0"/>
        <w:jc w:val="center"/>
      </w:pPr>
      <w:r w:rsidRPr="000C194D">
        <w:br/>
        <w:t>S</w:t>
      </w:r>
      <w:r>
        <w:rPr>
          <w:lang w:val="cs-CZ"/>
        </w:rPr>
        <w:t>leva z plnění, s</w:t>
      </w:r>
      <w:r w:rsidRPr="000C194D">
        <w:t>mluvní pokuty, úrok z prodlení</w:t>
      </w:r>
    </w:p>
    <w:p w14:paraId="08283545" w14:textId="2CDDD85A" w:rsidR="00DD40A9" w:rsidRPr="007D20A7" w:rsidRDefault="00DD40A9" w:rsidP="00DD40A9">
      <w:pPr>
        <w:numPr>
          <w:ilvl w:val="0"/>
          <w:numId w:val="17"/>
        </w:numPr>
        <w:spacing w:after="120"/>
        <w:ind w:left="425" w:hanging="425"/>
        <w:rPr>
          <w:rFonts w:ascii="Arial" w:eastAsia="Times New Roman" w:hAnsi="Arial" w:cs="Arial"/>
          <w:sz w:val="22"/>
          <w:szCs w:val="22"/>
        </w:rPr>
      </w:pPr>
      <w:r w:rsidRPr="000C194D">
        <w:rPr>
          <w:rFonts w:ascii="Arial" w:hAnsi="Arial" w:cs="Arial"/>
          <w:sz w:val="22"/>
          <w:szCs w:val="22"/>
          <w:lang w:eastAsia="en-US"/>
        </w:rPr>
        <w:t xml:space="preserve">Zhotovitel se zavazuje </w:t>
      </w:r>
      <w:r>
        <w:rPr>
          <w:rFonts w:ascii="Arial" w:hAnsi="Arial" w:cs="Arial"/>
          <w:sz w:val="22"/>
          <w:szCs w:val="22"/>
          <w:lang w:eastAsia="en-US"/>
        </w:rPr>
        <w:t xml:space="preserve">poskytnout </w:t>
      </w:r>
      <w:r w:rsidRPr="000C194D">
        <w:rPr>
          <w:rFonts w:ascii="Arial" w:hAnsi="Arial" w:cs="Arial"/>
          <w:sz w:val="22"/>
          <w:szCs w:val="22"/>
          <w:lang w:eastAsia="en-US"/>
        </w:rPr>
        <w:t>objednateli s</w:t>
      </w:r>
      <w:r>
        <w:rPr>
          <w:rFonts w:ascii="Arial" w:hAnsi="Arial" w:cs="Arial"/>
          <w:sz w:val="22"/>
          <w:szCs w:val="22"/>
          <w:lang w:eastAsia="en-US"/>
        </w:rPr>
        <w:t xml:space="preserve">levu z plnění </w:t>
      </w:r>
      <w:r w:rsidRPr="007D20A7">
        <w:rPr>
          <w:rFonts w:ascii="Arial" w:hAnsi="Arial" w:cs="Arial"/>
          <w:sz w:val="22"/>
          <w:szCs w:val="22"/>
        </w:rPr>
        <w:t>v případě neprovedení nebo nedokončení díla (všech restaurátorských prací</w:t>
      </w:r>
      <w:r>
        <w:rPr>
          <w:rFonts w:ascii="Arial" w:hAnsi="Arial" w:cs="Arial"/>
          <w:sz w:val="22"/>
          <w:szCs w:val="22"/>
        </w:rPr>
        <w:t xml:space="preserve"> dle schválených záměrů</w:t>
      </w:r>
      <w:r w:rsidRPr="007D20A7">
        <w:rPr>
          <w:rFonts w:ascii="Arial" w:hAnsi="Arial" w:cs="Arial"/>
          <w:sz w:val="22"/>
          <w:szCs w:val="22"/>
        </w:rPr>
        <w:t xml:space="preserve"> a </w:t>
      </w:r>
      <w:r>
        <w:rPr>
          <w:rFonts w:ascii="Arial" w:hAnsi="Arial" w:cs="Arial"/>
          <w:sz w:val="22"/>
          <w:szCs w:val="22"/>
        </w:rPr>
        <w:t xml:space="preserve">Rozhodnutí </w:t>
      </w:r>
      <w:r w:rsidRPr="007D20A7">
        <w:rPr>
          <w:rFonts w:ascii="Arial" w:eastAsia="Times New Roman" w:hAnsi="Arial" w:cs="Arial"/>
          <w:sz w:val="22"/>
          <w:szCs w:val="22"/>
        </w:rPr>
        <w:t>městského úřadu v Turnově) ve l</w:t>
      </w:r>
      <w:r>
        <w:rPr>
          <w:rFonts w:ascii="Arial" w:eastAsia="Times New Roman" w:hAnsi="Arial" w:cs="Arial"/>
          <w:sz w:val="22"/>
          <w:szCs w:val="22"/>
        </w:rPr>
        <w:t>hůtě dle čl. III odst. 3 písm. a</w:t>
      </w:r>
      <w:r w:rsidRPr="007D20A7">
        <w:rPr>
          <w:rFonts w:ascii="Arial" w:eastAsia="Times New Roman" w:hAnsi="Arial" w:cs="Arial"/>
          <w:sz w:val="22"/>
          <w:szCs w:val="22"/>
        </w:rPr>
        <w:t xml:space="preserve">) této smlouvy ve výši </w:t>
      </w:r>
      <w:r w:rsidR="000229B5">
        <w:rPr>
          <w:rFonts w:ascii="Arial" w:eastAsia="Times New Roman" w:hAnsi="Arial" w:cs="Arial"/>
          <w:sz w:val="22"/>
          <w:szCs w:val="22"/>
        </w:rPr>
        <w:br/>
      </w:r>
      <w:r w:rsidRPr="007D20A7">
        <w:rPr>
          <w:rFonts w:ascii="Arial" w:eastAsia="Times New Roman" w:hAnsi="Arial" w:cs="Arial"/>
          <w:sz w:val="22"/>
          <w:szCs w:val="22"/>
        </w:rPr>
        <w:t>10 % z ceny č</w:t>
      </w:r>
      <w:r>
        <w:rPr>
          <w:rFonts w:ascii="Arial" w:eastAsia="Times New Roman" w:hAnsi="Arial" w:cs="Arial"/>
          <w:sz w:val="22"/>
          <w:szCs w:val="22"/>
        </w:rPr>
        <w:t>ásti díla včetně DPH dle bodu 1</w:t>
      </w:r>
      <w:r w:rsidRPr="007D20A7">
        <w:rPr>
          <w:rFonts w:ascii="Arial" w:eastAsia="Times New Roman" w:hAnsi="Arial" w:cs="Arial"/>
          <w:sz w:val="22"/>
          <w:szCs w:val="22"/>
        </w:rPr>
        <w:t xml:space="preserve"> přílohy č. 1 této smlouvy.</w:t>
      </w:r>
    </w:p>
    <w:p w14:paraId="099047F3" w14:textId="77777777" w:rsidR="00DD40A9" w:rsidRPr="000C194D" w:rsidRDefault="00DD40A9" w:rsidP="00DD40A9">
      <w:pPr>
        <w:numPr>
          <w:ilvl w:val="0"/>
          <w:numId w:val="17"/>
        </w:numPr>
        <w:spacing w:after="120"/>
        <w:ind w:left="425" w:hanging="425"/>
        <w:rPr>
          <w:rFonts w:ascii="Arial" w:eastAsia="Times New Roman" w:hAnsi="Arial" w:cs="Arial"/>
          <w:sz w:val="22"/>
          <w:szCs w:val="22"/>
        </w:rPr>
      </w:pPr>
      <w:r>
        <w:rPr>
          <w:rFonts w:ascii="Arial" w:eastAsia="Times New Roman" w:hAnsi="Arial" w:cs="Arial"/>
          <w:sz w:val="22"/>
          <w:szCs w:val="22"/>
        </w:rPr>
        <w:t>Zhotovitel se zavazuje zaplatit objednateli smluvní pokutu:</w:t>
      </w:r>
    </w:p>
    <w:p w14:paraId="7F24EB5F" w14:textId="77777777" w:rsidR="00DD40A9" w:rsidRPr="000C194D" w:rsidRDefault="00DD40A9" w:rsidP="00DD40A9">
      <w:pPr>
        <w:numPr>
          <w:ilvl w:val="0"/>
          <w:numId w:val="19"/>
        </w:numPr>
        <w:spacing w:after="60"/>
        <w:ind w:left="714" w:hanging="357"/>
        <w:rPr>
          <w:rFonts w:ascii="Arial" w:eastAsia="Times New Roman" w:hAnsi="Arial" w:cs="Arial"/>
          <w:sz w:val="22"/>
          <w:szCs w:val="22"/>
        </w:rPr>
      </w:pPr>
      <w:r w:rsidRPr="000C194D">
        <w:rPr>
          <w:rFonts w:ascii="Arial" w:eastAsia="Times New Roman" w:hAnsi="Arial" w:cs="Arial"/>
          <w:sz w:val="22"/>
          <w:szCs w:val="22"/>
        </w:rPr>
        <w:t>v případě nepředložení pojistné smlouvy (certifikátu pojištění) objednateli dle čl. V</w:t>
      </w:r>
      <w:r>
        <w:rPr>
          <w:rFonts w:ascii="Arial" w:eastAsia="Times New Roman" w:hAnsi="Arial" w:cs="Arial"/>
          <w:sz w:val="22"/>
          <w:szCs w:val="22"/>
        </w:rPr>
        <w:t xml:space="preserve"> </w:t>
      </w:r>
      <w:r w:rsidRPr="000C194D">
        <w:rPr>
          <w:rFonts w:ascii="Arial" w:eastAsia="Times New Roman" w:hAnsi="Arial" w:cs="Arial"/>
          <w:sz w:val="22"/>
          <w:szCs w:val="22"/>
        </w:rPr>
        <w:t xml:space="preserve">odst. </w:t>
      </w:r>
      <w:r>
        <w:rPr>
          <w:rFonts w:ascii="Arial" w:eastAsia="Times New Roman" w:hAnsi="Arial" w:cs="Arial"/>
          <w:sz w:val="22"/>
          <w:szCs w:val="22"/>
        </w:rPr>
        <w:t>4</w:t>
      </w:r>
      <w:r w:rsidRPr="000C194D">
        <w:rPr>
          <w:rFonts w:ascii="Arial" w:eastAsia="Times New Roman" w:hAnsi="Arial" w:cs="Arial"/>
          <w:sz w:val="22"/>
          <w:szCs w:val="22"/>
        </w:rPr>
        <w:t xml:space="preserve"> </w:t>
      </w:r>
      <w:r>
        <w:rPr>
          <w:rFonts w:ascii="Arial" w:eastAsia="Times New Roman" w:hAnsi="Arial" w:cs="Arial"/>
          <w:sz w:val="22"/>
          <w:szCs w:val="22"/>
        </w:rPr>
        <w:t xml:space="preserve">nebo 5 </w:t>
      </w:r>
      <w:r w:rsidRPr="000C194D">
        <w:rPr>
          <w:rFonts w:ascii="Arial" w:eastAsia="Times New Roman" w:hAnsi="Arial" w:cs="Arial"/>
          <w:sz w:val="22"/>
          <w:szCs w:val="22"/>
        </w:rPr>
        <w:t>této smlouvy, a to ani v dodatečné přiměřené lhůtě, poskytnuté objednatelem, ve</w:t>
      </w:r>
      <w:r>
        <w:rPr>
          <w:rFonts w:ascii="Arial" w:eastAsia="Times New Roman" w:hAnsi="Arial" w:cs="Arial"/>
          <w:sz w:val="22"/>
          <w:szCs w:val="22"/>
        </w:rPr>
        <w:t> </w:t>
      </w:r>
      <w:r w:rsidRPr="000C194D">
        <w:rPr>
          <w:rFonts w:ascii="Arial" w:eastAsia="Times New Roman" w:hAnsi="Arial" w:cs="Arial"/>
          <w:sz w:val="22"/>
          <w:szCs w:val="22"/>
        </w:rPr>
        <w:t>výši 2.000 Kč. Tato smluvní pokuta může být uložena i opakovaně;</w:t>
      </w:r>
    </w:p>
    <w:p w14:paraId="4666A142" w14:textId="77777777" w:rsidR="00DD40A9" w:rsidRDefault="00DD40A9" w:rsidP="00DD40A9">
      <w:pPr>
        <w:numPr>
          <w:ilvl w:val="0"/>
          <w:numId w:val="19"/>
        </w:numPr>
        <w:spacing w:after="60"/>
        <w:ind w:left="714" w:hanging="357"/>
        <w:rPr>
          <w:rFonts w:ascii="Arial" w:eastAsia="Times New Roman" w:hAnsi="Arial" w:cs="Arial"/>
          <w:sz w:val="22"/>
          <w:szCs w:val="22"/>
        </w:rPr>
      </w:pPr>
      <w:r w:rsidRPr="000C194D">
        <w:rPr>
          <w:rFonts w:ascii="Arial" w:eastAsia="Times New Roman" w:hAnsi="Arial" w:cs="Arial"/>
          <w:sz w:val="22"/>
          <w:szCs w:val="22"/>
        </w:rPr>
        <w:t xml:space="preserve">v případě porušení jakékoliv povinnosti uvedené v čl. </w:t>
      </w:r>
      <w:r>
        <w:rPr>
          <w:rFonts w:ascii="Arial" w:eastAsia="Times New Roman" w:hAnsi="Arial" w:cs="Arial"/>
          <w:sz w:val="22"/>
          <w:szCs w:val="22"/>
        </w:rPr>
        <w:t>VIII</w:t>
      </w:r>
      <w:r w:rsidRPr="000C194D">
        <w:rPr>
          <w:rFonts w:ascii="Arial" w:eastAsia="Times New Roman" w:hAnsi="Arial" w:cs="Arial"/>
          <w:sz w:val="22"/>
          <w:szCs w:val="22"/>
        </w:rPr>
        <w:t xml:space="preserve"> této smlouvy ve výši 10.000 Kč za každý takový případ;</w:t>
      </w:r>
    </w:p>
    <w:p w14:paraId="6A4543A8" w14:textId="77777777" w:rsidR="00DD40A9" w:rsidRDefault="00DD40A9" w:rsidP="00DD40A9">
      <w:pPr>
        <w:numPr>
          <w:ilvl w:val="0"/>
          <w:numId w:val="23"/>
        </w:numPr>
        <w:spacing w:after="60"/>
        <w:ind w:left="714" w:hanging="357"/>
        <w:rPr>
          <w:rFonts w:ascii="Arial" w:hAnsi="Arial" w:cs="Arial"/>
          <w:bCs/>
          <w:sz w:val="22"/>
          <w:szCs w:val="22"/>
        </w:rPr>
      </w:pPr>
      <w:r>
        <w:rPr>
          <w:rFonts w:ascii="Arial" w:eastAsia="Times New Roman" w:hAnsi="Arial" w:cs="Arial"/>
          <w:sz w:val="22"/>
          <w:szCs w:val="22"/>
        </w:rPr>
        <w:t xml:space="preserve">v případě </w:t>
      </w:r>
      <w:r>
        <w:rPr>
          <w:rFonts w:ascii="Arial" w:hAnsi="Arial" w:cs="Arial"/>
          <w:bCs/>
          <w:sz w:val="22"/>
          <w:szCs w:val="22"/>
        </w:rPr>
        <w:t xml:space="preserve">porušení povinnosti dle čl. IX této smlouvy </w:t>
      </w:r>
      <w:r w:rsidRPr="007B4773">
        <w:rPr>
          <w:rFonts w:ascii="Arial" w:hAnsi="Arial" w:cs="Arial"/>
          <w:bCs/>
          <w:sz w:val="22"/>
          <w:szCs w:val="22"/>
        </w:rPr>
        <w:t>ve výši 100.000 Kč za každý takový případ;</w:t>
      </w:r>
    </w:p>
    <w:p w14:paraId="7E416655" w14:textId="77777777" w:rsidR="00DD40A9" w:rsidRDefault="00DD40A9" w:rsidP="00DD40A9">
      <w:pPr>
        <w:numPr>
          <w:ilvl w:val="0"/>
          <w:numId w:val="19"/>
        </w:numPr>
        <w:spacing w:after="60"/>
        <w:ind w:left="714" w:hanging="357"/>
        <w:rPr>
          <w:rFonts w:ascii="Arial" w:eastAsia="Times New Roman" w:hAnsi="Arial" w:cs="Arial"/>
          <w:sz w:val="22"/>
          <w:szCs w:val="22"/>
        </w:rPr>
      </w:pPr>
      <w:r w:rsidRPr="000C194D">
        <w:rPr>
          <w:rFonts w:ascii="Arial" w:eastAsia="Times New Roman" w:hAnsi="Arial" w:cs="Arial"/>
          <w:sz w:val="22"/>
          <w:szCs w:val="22"/>
        </w:rPr>
        <w:t>v případě neodstranění va</w:t>
      </w:r>
      <w:r>
        <w:rPr>
          <w:rFonts w:ascii="Arial" w:eastAsia="Times New Roman" w:hAnsi="Arial" w:cs="Arial"/>
          <w:sz w:val="22"/>
          <w:szCs w:val="22"/>
        </w:rPr>
        <w:t>d ve lhůtě stanovené dle čl. IV</w:t>
      </w:r>
      <w:r w:rsidRPr="000C194D">
        <w:rPr>
          <w:rFonts w:ascii="Arial" w:eastAsia="Times New Roman" w:hAnsi="Arial" w:cs="Arial"/>
          <w:sz w:val="22"/>
          <w:szCs w:val="22"/>
        </w:rPr>
        <w:t xml:space="preserve"> odst. 4 nebo ve lhůt</w:t>
      </w:r>
      <w:r>
        <w:rPr>
          <w:rFonts w:ascii="Arial" w:eastAsia="Times New Roman" w:hAnsi="Arial" w:cs="Arial"/>
          <w:sz w:val="22"/>
          <w:szCs w:val="22"/>
        </w:rPr>
        <w:t>ě stanovené dle čl. VII</w:t>
      </w:r>
      <w:r w:rsidRPr="000C194D">
        <w:rPr>
          <w:rFonts w:ascii="Arial" w:eastAsia="Times New Roman" w:hAnsi="Arial" w:cs="Arial"/>
          <w:sz w:val="22"/>
          <w:szCs w:val="22"/>
        </w:rPr>
        <w:t xml:space="preserve"> odst. 3</w:t>
      </w:r>
      <w:r>
        <w:rPr>
          <w:rFonts w:ascii="Arial" w:eastAsia="Times New Roman" w:hAnsi="Arial" w:cs="Arial"/>
          <w:sz w:val="22"/>
          <w:szCs w:val="22"/>
        </w:rPr>
        <w:t xml:space="preserve"> </w:t>
      </w:r>
      <w:proofErr w:type="gramStart"/>
      <w:r>
        <w:rPr>
          <w:rFonts w:ascii="Arial" w:eastAsia="Times New Roman" w:hAnsi="Arial" w:cs="Arial"/>
          <w:sz w:val="22"/>
          <w:szCs w:val="22"/>
        </w:rPr>
        <w:t>této</w:t>
      </w:r>
      <w:proofErr w:type="gramEnd"/>
      <w:r>
        <w:rPr>
          <w:rFonts w:ascii="Arial" w:eastAsia="Times New Roman" w:hAnsi="Arial" w:cs="Arial"/>
          <w:sz w:val="22"/>
          <w:szCs w:val="22"/>
        </w:rPr>
        <w:t xml:space="preserve"> smlouvy</w:t>
      </w:r>
      <w:r w:rsidRPr="000C194D">
        <w:rPr>
          <w:rFonts w:ascii="Arial" w:eastAsia="Times New Roman" w:hAnsi="Arial" w:cs="Arial"/>
          <w:sz w:val="22"/>
          <w:szCs w:val="22"/>
        </w:rPr>
        <w:t xml:space="preserve"> ve výši 0,05 % z celkové ceny díla včetně DPH za každý byť i započatý den prodlení a za každý takový případ</w:t>
      </w:r>
      <w:r w:rsidRPr="007B4773">
        <w:rPr>
          <w:rFonts w:ascii="Arial" w:hAnsi="Arial" w:cs="Arial"/>
          <w:bCs/>
          <w:sz w:val="22"/>
          <w:szCs w:val="22"/>
        </w:rPr>
        <w:t>;</w:t>
      </w:r>
    </w:p>
    <w:p w14:paraId="2DFFD712" w14:textId="77777777" w:rsidR="00DD40A9" w:rsidRPr="00E5300E" w:rsidRDefault="00DD40A9" w:rsidP="00DD40A9">
      <w:pPr>
        <w:numPr>
          <w:ilvl w:val="0"/>
          <w:numId w:val="19"/>
        </w:numPr>
        <w:spacing w:after="60"/>
        <w:rPr>
          <w:rFonts w:ascii="Arial" w:hAnsi="Arial" w:cs="Arial"/>
          <w:bCs/>
          <w:sz w:val="22"/>
          <w:szCs w:val="22"/>
        </w:rPr>
      </w:pPr>
      <w:r>
        <w:rPr>
          <w:rFonts w:ascii="Arial" w:hAnsi="Arial" w:cs="Arial"/>
          <w:sz w:val="22"/>
          <w:szCs w:val="22"/>
        </w:rPr>
        <w:t>porušení povinnosti dle čl. X</w:t>
      </w:r>
      <w:r w:rsidRPr="00E5300E">
        <w:rPr>
          <w:rFonts w:ascii="Arial" w:hAnsi="Arial" w:cs="Arial"/>
          <w:sz w:val="22"/>
          <w:szCs w:val="22"/>
        </w:rPr>
        <w:t xml:space="preserve"> této smlouvy (změní poddodavatele uvede</w:t>
      </w:r>
      <w:r>
        <w:rPr>
          <w:rFonts w:ascii="Arial" w:hAnsi="Arial" w:cs="Arial"/>
          <w:sz w:val="22"/>
          <w:szCs w:val="22"/>
        </w:rPr>
        <w:t>ného v nabídce, kterým zhotovitel</w:t>
      </w:r>
      <w:r w:rsidRPr="00E5300E">
        <w:rPr>
          <w:rFonts w:ascii="Arial" w:hAnsi="Arial" w:cs="Arial"/>
          <w:sz w:val="22"/>
          <w:szCs w:val="22"/>
        </w:rPr>
        <w:t xml:space="preserve"> prokazoval splnění části kvalifikace, a to</w:t>
      </w:r>
      <w:r>
        <w:rPr>
          <w:rFonts w:ascii="Arial" w:hAnsi="Arial" w:cs="Arial"/>
          <w:sz w:val="22"/>
          <w:szCs w:val="22"/>
        </w:rPr>
        <w:t xml:space="preserve"> bez písemného souhlasu objednatele</w:t>
      </w:r>
      <w:r w:rsidRPr="00E5300E">
        <w:rPr>
          <w:rFonts w:ascii="Arial" w:hAnsi="Arial" w:cs="Arial"/>
          <w:sz w:val="22"/>
          <w:szCs w:val="22"/>
        </w:rPr>
        <w:t>). Výše této smluvní pokuty činí 5.000</w:t>
      </w:r>
      <w:r w:rsidRPr="00E5300E" w:rsidDel="00114083">
        <w:rPr>
          <w:rFonts w:ascii="Arial" w:hAnsi="Arial" w:cs="Arial"/>
          <w:sz w:val="22"/>
          <w:szCs w:val="22"/>
        </w:rPr>
        <w:t xml:space="preserve"> </w:t>
      </w:r>
      <w:r w:rsidRPr="00E5300E">
        <w:rPr>
          <w:rFonts w:ascii="Arial" w:hAnsi="Arial" w:cs="Arial"/>
          <w:sz w:val="22"/>
          <w:szCs w:val="22"/>
        </w:rPr>
        <w:t>Kč za každý takový případ.</w:t>
      </w:r>
    </w:p>
    <w:p w14:paraId="4AEAA1AF" w14:textId="77777777" w:rsidR="00DD40A9" w:rsidRPr="000C194D" w:rsidRDefault="00DD40A9" w:rsidP="00DD40A9">
      <w:pPr>
        <w:numPr>
          <w:ilvl w:val="0"/>
          <w:numId w:val="17"/>
        </w:numPr>
        <w:spacing w:after="120"/>
        <w:ind w:left="425" w:hanging="426"/>
        <w:rPr>
          <w:rFonts w:ascii="Arial" w:hAnsi="Arial" w:cs="Arial"/>
          <w:sz w:val="22"/>
          <w:szCs w:val="22"/>
          <w:lang w:eastAsia="en-US"/>
        </w:rPr>
      </w:pPr>
      <w:r w:rsidRPr="000C194D">
        <w:rPr>
          <w:rFonts w:ascii="Arial" w:hAnsi="Arial" w:cs="Arial"/>
          <w:sz w:val="22"/>
          <w:szCs w:val="22"/>
          <w:lang w:eastAsia="en-US"/>
        </w:rPr>
        <w:t>Smluvní pokuta je splatná do 21 dnů ode dne doručení oznámení o uložení smluvní pokuty objednatelem zhotoviteli. Pro případ pochybností o doručení oznámení o uložení smluvní pokuty se sjednává, že se oznámení považuje za doručené druhé straně třetím dnem od podání zásilky k poštovní přepravě.</w:t>
      </w:r>
    </w:p>
    <w:p w14:paraId="26498FBE" w14:textId="77777777" w:rsidR="00DD40A9" w:rsidRPr="000C194D" w:rsidRDefault="00DD40A9" w:rsidP="00DD40A9">
      <w:pPr>
        <w:numPr>
          <w:ilvl w:val="0"/>
          <w:numId w:val="17"/>
        </w:numPr>
        <w:spacing w:after="120"/>
        <w:ind w:left="425" w:hanging="426"/>
        <w:rPr>
          <w:rFonts w:ascii="Arial" w:hAnsi="Arial" w:cs="Arial"/>
          <w:sz w:val="22"/>
          <w:szCs w:val="22"/>
          <w:lang w:eastAsia="en-US"/>
        </w:rPr>
      </w:pPr>
      <w:r w:rsidRPr="000C194D">
        <w:rPr>
          <w:rFonts w:ascii="Arial" w:hAnsi="Arial" w:cs="Arial"/>
          <w:sz w:val="22"/>
          <w:szCs w:val="22"/>
          <w:lang w:eastAsia="en-US"/>
        </w:rPr>
        <w:t xml:space="preserve">V případě prodlení objednatele se zaplacením faktury zhotovitele je zhotovitel oprávněn účtovat mu úroky z prodlení v zákonné výši z dlužné částky za každý den prodlení. </w:t>
      </w:r>
    </w:p>
    <w:p w14:paraId="6F1C2557" w14:textId="77777777" w:rsidR="00DD40A9" w:rsidRPr="000C194D" w:rsidRDefault="00DD40A9" w:rsidP="00DD40A9">
      <w:pPr>
        <w:numPr>
          <w:ilvl w:val="0"/>
          <w:numId w:val="17"/>
        </w:numPr>
        <w:spacing w:after="120"/>
        <w:ind w:left="425" w:hanging="426"/>
        <w:rPr>
          <w:rFonts w:ascii="Arial" w:hAnsi="Arial" w:cs="Arial"/>
          <w:sz w:val="22"/>
          <w:szCs w:val="22"/>
          <w:lang w:eastAsia="en-US"/>
        </w:rPr>
      </w:pPr>
      <w:r w:rsidRPr="000C194D">
        <w:rPr>
          <w:rFonts w:ascii="Arial" w:hAnsi="Arial" w:cs="Arial"/>
          <w:sz w:val="22"/>
          <w:szCs w:val="22"/>
          <w:lang w:eastAsia="en-US"/>
        </w:rPr>
        <w:t>Zaplacením smluvní pokuty není dotčen nárok oprávněné smluvní strany na náhradu škody</w:t>
      </w:r>
      <w:r>
        <w:rPr>
          <w:rFonts w:ascii="Arial" w:hAnsi="Arial" w:cs="Arial"/>
          <w:sz w:val="22"/>
          <w:szCs w:val="22"/>
          <w:lang w:eastAsia="en-US"/>
        </w:rPr>
        <w:t xml:space="preserve"> </w:t>
      </w:r>
      <w:r w:rsidRPr="000C194D">
        <w:rPr>
          <w:rFonts w:ascii="Arial" w:hAnsi="Arial" w:cs="Arial"/>
          <w:sz w:val="22"/>
          <w:szCs w:val="22"/>
          <w:lang w:eastAsia="en-US"/>
        </w:rPr>
        <w:t>a nárok objednatele na řádné dokončení plnění předmětu smlouvy.</w:t>
      </w:r>
    </w:p>
    <w:p w14:paraId="25D17916" w14:textId="77777777" w:rsidR="00DD40A9" w:rsidRPr="00F373A5" w:rsidRDefault="00DD40A9" w:rsidP="00DD40A9">
      <w:pPr>
        <w:pStyle w:val="Nadpis4"/>
        <w:ind w:left="0" w:firstLine="0"/>
        <w:jc w:val="center"/>
      </w:pPr>
      <w:r w:rsidRPr="000C194D">
        <w:br/>
        <w:t>Ukončení smlouvy</w:t>
      </w:r>
    </w:p>
    <w:p w14:paraId="701F0BD8" w14:textId="77777777" w:rsidR="00DD40A9" w:rsidRPr="000C194D" w:rsidRDefault="00DD40A9" w:rsidP="00DD40A9">
      <w:pPr>
        <w:numPr>
          <w:ilvl w:val="0"/>
          <w:numId w:val="12"/>
        </w:numPr>
        <w:spacing w:after="120"/>
        <w:ind w:left="426" w:hanging="425"/>
        <w:rPr>
          <w:rFonts w:ascii="Arial" w:eastAsia="Times New Roman" w:hAnsi="Arial" w:cs="Arial"/>
          <w:sz w:val="22"/>
          <w:szCs w:val="22"/>
        </w:rPr>
      </w:pPr>
      <w:r w:rsidRPr="000C194D">
        <w:rPr>
          <w:rFonts w:ascii="Arial" w:eastAsia="Times New Roman" w:hAnsi="Arial" w:cs="Arial"/>
          <w:sz w:val="22"/>
          <w:szCs w:val="22"/>
        </w:rPr>
        <w:t>Smluvní vztah vzniklý na základě této smlouvy lze ukončit těmito způsoby:</w:t>
      </w:r>
    </w:p>
    <w:p w14:paraId="721648EA" w14:textId="77777777" w:rsidR="00DD40A9" w:rsidRPr="000C194D" w:rsidRDefault="00DD40A9" w:rsidP="00DD40A9">
      <w:pPr>
        <w:numPr>
          <w:ilvl w:val="0"/>
          <w:numId w:val="11"/>
        </w:numPr>
        <w:tabs>
          <w:tab w:val="num" w:pos="709"/>
        </w:tabs>
        <w:spacing w:after="120"/>
        <w:ind w:left="709" w:hanging="284"/>
        <w:rPr>
          <w:rFonts w:ascii="Arial" w:eastAsia="Times New Roman" w:hAnsi="Arial" w:cs="Arial"/>
          <w:sz w:val="22"/>
          <w:szCs w:val="22"/>
        </w:rPr>
      </w:pPr>
      <w:r w:rsidRPr="000C194D">
        <w:rPr>
          <w:rFonts w:ascii="Arial" w:eastAsia="Times New Roman" w:hAnsi="Arial" w:cs="Arial"/>
          <w:sz w:val="22"/>
          <w:szCs w:val="22"/>
        </w:rPr>
        <w:t>odstoupením od smlouvy:</w:t>
      </w:r>
    </w:p>
    <w:p w14:paraId="5BF82521" w14:textId="77777777" w:rsidR="00DD40A9" w:rsidRPr="000C194D" w:rsidRDefault="00DD40A9" w:rsidP="00DD40A9">
      <w:pPr>
        <w:numPr>
          <w:ilvl w:val="0"/>
          <w:numId w:val="10"/>
        </w:numPr>
        <w:spacing w:after="120"/>
        <w:ind w:left="1135" w:right="-23" w:hanging="284"/>
        <w:contextualSpacing/>
        <w:rPr>
          <w:rFonts w:ascii="Arial" w:eastAsia="Times New Roman" w:hAnsi="Arial" w:cs="Arial"/>
          <w:sz w:val="22"/>
          <w:szCs w:val="22"/>
        </w:rPr>
      </w:pPr>
      <w:r w:rsidRPr="000C194D">
        <w:rPr>
          <w:rFonts w:ascii="Arial" w:eastAsia="Times New Roman" w:hAnsi="Arial" w:cs="Arial"/>
          <w:sz w:val="22"/>
          <w:szCs w:val="22"/>
        </w:rPr>
        <w:t>stanoví-li tak zákon, zejména občanský zákoník</w:t>
      </w:r>
      <w:r>
        <w:rPr>
          <w:rFonts w:ascii="Arial" w:eastAsia="Times New Roman" w:hAnsi="Arial" w:cs="Arial"/>
          <w:sz w:val="22"/>
          <w:szCs w:val="22"/>
        </w:rPr>
        <w:t xml:space="preserve">, </w:t>
      </w:r>
      <w:r w:rsidRPr="000C194D">
        <w:rPr>
          <w:rFonts w:ascii="Arial" w:eastAsia="Times New Roman" w:hAnsi="Arial" w:cs="Arial"/>
          <w:sz w:val="22"/>
          <w:szCs w:val="22"/>
        </w:rPr>
        <w:t xml:space="preserve">nebo </w:t>
      </w:r>
      <w:r>
        <w:rPr>
          <w:rFonts w:ascii="Arial" w:eastAsia="Times New Roman" w:hAnsi="Arial" w:cs="Arial"/>
          <w:sz w:val="22"/>
          <w:szCs w:val="22"/>
        </w:rPr>
        <w:t>ZZVZ</w:t>
      </w:r>
      <w:r w:rsidRPr="000C194D">
        <w:rPr>
          <w:rFonts w:ascii="Arial" w:eastAsia="Times New Roman" w:hAnsi="Arial" w:cs="Arial"/>
          <w:sz w:val="22"/>
          <w:szCs w:val="22"/>
        </w:rPr>
        <w:t>,</w:t>
      </w:r>
    </w:p>
    <w:p w14:paraId="59B54106" w14:textId="77777777" w:rsidR="00DD40A9" w:rsidRPr="000C194D" w:rsidRDefault="00DD40A9" w:rsidP="00DD40A9">
      <w:pPr>
        <w:numPr>
          <w:ilvl w:val="0"/>
          <w:numId w:val="10"/>
        </w:numPr>
        <w:spacing w:after="120"/>
        <w:ind w:left="1135" w:right="-23" w:hanging="284"/>
        <w:rPr>
          <w:rFonts w:ascii="Arial" w:eastAsia="Times New Roman" w:hAnsi="Arial" w:cs="Arial"/>
          <w:sz w:val="22"/>
          <w:szCs w:val="22"/>
        </w:rPr>
      </w:pPr>
      <w:r w:rsidRPr="000C194D">
        <w:rPr>
          <w:rFonts w:ascii="Arial" w:eastAsia="Times New Roman" w:hAnsi="Arial" w:cs="Arial"/>
          <w:sz w:val="22"/>
          <w:szCs w:val="22"/>
        </w:rPr>
        <w:t xml:space="preserve">v případech, které si smluvní strany ujednaly dále v tomto článku smlouvy; </w:t>
      </w:r>
    </w:p>
    <w:p w14:paraId="198C5B73" w14:textId="77777777" w:rsidR="00DD40A9" w:rsidRPr="000C194D" w:rsidRDefault="00DD40A9" w:rsidP="00DD40A9">
      <w:pPr>
        <w:numPr>
          <w:ilvl w:val="0"/>
          <w:numId w:val="11"/>
        </w:numPr>
        <w:tabs>
          <w:tab w:val="num" w:pos="709"/>
        </w:tabs>
        <w:spacing w:after="120"/>
        <w:ind w:left="709" w:hanging="283"/>
        <w:rPr>
          <w:rFonts w:ascii="Arial" w:eastAsia="Times New Roman" w:hAnsi="Arial" w:cs="Arial"/>
          <w:sz w:val="22"/>
          <w:szCs w:val="22"/>
        </w:rPr>
      </w:pPr>
      <w:r w:rsidRPr="000C194D">
        <w:rPr>
          <w:rFonts w:ascii="Arial" w:eastAsia="Times New Roman" w:hAnsi="Arial" w:cs="Arial"/>
          <w:sz w:val="22"/>
          <w:szCs w:val="22"/>
        </w:rPr>
        <w:t>dohodou smluvních stran.</w:t>
      </w:r>
    </w:p>
    <w:p w14:paraId="389CFD34" w14:textId="77777777" w:rsidR="00DD40A9" w:rsidRPr="000C194D" w:rsidRDefault="00DD40A9" w:rsidP="00DD40A9">
      <w:pPr>
        <w:spacing w:after="120"/>
        <w:ind w:left="426"/>
        <w:rPr>
          <w:rFonts w:ascii="Arial" w:eastAsia="Times New Roman" w:hAnsi="Arial" w:cs="Arial"/>
          <w:sz w:val="22"/>
          <w:szCs w:val="22"/>
        </w:rPr>
      </w:pPr>
      <w:r w:rsidRPr="000C194D">
        <w:rPr>
          <w:rFonts w:ascii="Arial" w:eastAsia="Times New Roman" w:hAnsi="Arial" w:cs="Arial"/>
          <w:sz w:val="22"/>
          <w:szCs w:val="22"/>
        </w:rPr>
        <w:t>Dohoda nebo projev vůle o odstoupení od smlouvy musí být učiněn vždy v písemné formě.</w:t>
      </w:r>
    </w:p>
    <w:p w14:paraId="79AA9718" w14:textId="77777777" w:rsidR="00DD40A9" w:rsidRPr="000C194D" w:rsidRDefault="00DD40A9" w:rsidP="00DD40A9">
      <w:pPr>
        <w:numPr>
          <w:ilvl w:val="0"/>
          <w:numId w:val="12"/>
        </w:numPr>
        <w:spacing w:after="120"/>
        <w:ind w:left="426" w:hanging="425"/>
        <w:rPr>
          <w:rFonts w:ascii="Arial" w:eastAsia="Times New Roman" w:hAnsi="Arial" w:cs="Arial"/>
          <w:sz w:val="22"/>
          <w:szCs w:val="22"/>
        </w:rPr>
      </w:pPr>
      <w:r w:rsidRPr="000C194D">
        <w:rPr>
          <w:rFonts w:ascii="Arial" w:eastAsia="Times New Roman" w:hAnsi="Arial" w:cs="Arial"/>
          <w:sz w:val="22"/>
          <w:szCs w:val="22"/>
        </w:rPr>
        <w:t>Objednatel je oprávněn odstoupit od smlouvy v případě:</w:t>
      </w:r>
    </w:p>
    <w:p w14:paraId="20736071" w14:textId="77777777" w:rsidR="00DD40A9" w:rsidRPr="000C194D" w:rsidRDefault="00DD40A9" w:rsidP="00DD40A9">
      <w:pPr>
        <w:numPr>
          <w:ilvl w:val="0"/>
          <w:numId w:val="13"/>
        </w:numPr>
        <w:tabs>
          <w:tab w:val="num" w:pos="709"/>
        </w:tabs>
        <w:spacing w:after="60"/>
        <w:ind w:left="709" w:hanging="284"/>
        <w:rPr>
          <w:rFonts w:ascii="Arial" w:eastAsia="Times New Roman" w:hAnsi="Arial" w:cs="Arial"/>
          <w:sz w:val="22"/>
          <w:szCs w:val="22"/>
        </w:rPr>
      </w:pPr>
      <w:r w:rsidRPr="000C194D">
        <w:rPr>
          <w:rFonts w:ascii="Arial" w:eastAsia="Times New Roman" w:hAnsi="Arial" w:cs="Arial"/>
          <w:sz w:val="22"/>
          <w:szCs w:val="22"/>
        </w:rPr>
        <w:lastRenderedPageBreak/>
        <w:t>prodlení zhotovitele s provedením části díla v ter</w:t>
      </w:r>
      <w:r>
        <w:rPr>
          <w:rFonts w:ascii="Arial" w:eastAsia="Times New Roman" w:hAnsi="Arial" w:cs="Arial"/>
          <w:sz w:val="22"/>
          <w:szCs w:val="22"/>
        </w:rPr>
        <w:t>mínu dle čl. III odst. 2 písm. a</w:t>
      </w:r>
      <w:r w:rsidRPr="000C194D">
        <w:rPr>
          <w:rFonts w:ascii="Arial" w:eastAsia="Times New Roman" w:hAnsi="Arial" w:cs="Arial"/>
          <w:sz w:val="22"/>
          <w:szCs w:val="22"/>
        </w:rPr>
        <w:t>) této smlouvy delšího než 14 dnů;</w:t>
      </w:r>
    </w:p>
    <w:p w14:paraId="0547981C" w14:textId="77777777" w:rsidR="00DD40A9" w:rsidRPr="000C194D" w:rsidRDefault="00DD40A9" w:rsidP="00DD40A9">
      <w:pPr>
        <w:numPr>
          <w:ilvl w:val="0"/>
          <w:numId w:val="13"/>
        </w:numPr>
        <w:tabs>
          <w:tab w:val="num" w:pos="709"/>
        </w:tabs>
        <w:spacing w:after="60"/>
        <w:ind w:left="709" w:hanging="284"/>
        <w:rPr>
          <w:rFonts w:ascii="Arial" w:eastAsia="Times New Roman" w:hAnsi="Arial" w:cs="Arial"/>
          <w:sz w:val="22"/>
          <w:szCs w:val="22"/>
        </w:rPr>
      </w:pPr>
      <w:r w:rsidRPr="000C194D">
        <w:rPr>
          <w:rFonts w:ascii="Arial" w:eastAsia="Times New Roman" w:hAnsi="Arial" w:cs="Arial"/>
          <w:sz w:val="22"/>
          <w:szCs w:val="22"/>
        </w:rPr>
        <w:t xml:space="preserve">pokud řádně uplatní u zhotovitele své požadavky nebo připomínky v průběhu plnění díla </w:t>
      </w:r>
      <w:r w:rsidRPr="000C194D">
        <w:rPr>
          <w:rFonts w:ascii="Arial" w:eastAsia="Times New Roman" w:hAnsi="Arial" w:cs="Arial"/>
          <w:sz w:val="22"/>
          <w:szCs w:val="22"/>
        </w:rPr>
        <w:br/>
        <w:t xml:space="preserve">a zhotovitel je bez vážného důvodu neakceptuje nebo podle nich nepostupuje; </w:t>
      </w:r>
    </w:p>
    <w:p w14:paraId="26A32179" w14:textId="77777777" w:rsidR="00DD40A9" w:rsidRPr="000C194D" w:rsidRDefault="00DD40A9" w:rsidP="00DD40A9">
      <w:pPr>
        <w:numPr>
          <w:ilvl w:val="0"/>
          <w:numId w:val="13"/>
        </w:numPr>
        <w:tabs>
          <w:tab w:val="num" w:pos="709"/>
        </w:tabs>
        <w:spacing w:after="60"/>
        <w:ind w:left="709" w:hanging="284"/>
        <w:rPr>
          <w:rFonts w:ascii="Arial" w:eastAsia="Times New Roman" w:hAnsi="Arial" w:cs="Arial"/>
          <w:sz w:val="22"/>
          <w:szCs w:val="22"/>
        </w:rPr>
      </w:pPr>
      <w:r w:rsidRPr="000C194D">
        <w:rPr>
          <w:rFonts w:ascii="Arial" w:eastAsia="Times New Roman" w:hAnsi="Arial" w:cs="Arial"/>
          <w:sz w:val="22"/>
          <w:szCs w:val="22"/>
        </w:rPr>
        <w:t xml:space="preserve">v případě nepředložení pojistné smlouvy (certifikátu pojištění) objednateli dle čl. V odst. </w:t>
      </w:r>
      <w:r>
        <w:rPr>
          <w:rFonts w:ascii="Arial" w:eastAsia="Times New Roman" w:hAnsi="Arial" w:cs="Arial"/>
          <w:sz w:val="22"/>
          <w:szCs w:val="22"/>
        </w:rPr>
        <w:t>4</w:t>
      </w:r>
      <w:r w:rsidRPr="000C194D">
        <w:rPr>
          <w:rFonts w:ascii="Arial" w:eastAsia="Times New Roman" w:hAnsi="Arial" w:cs="Arial"/>
          <w:sz w:val="22"/>
          <w:szCs w:val="22"/>
        </w:rPr>
        <w:t xml:space="preserve"> této smlouvy po poskytnutí dostatečně přiměřené lhůty objednatelem.</w:t>
      </w:r>
    </w:p>
    <w:p w14:paraId="5B47D461" w14:textId="77777777" w:rsidR="00DD40A9" w:rsidRPr="000C194D" w:rsidRDefault="00DD40A9" w:rsidP="00DD40A9">
      <w:pPr>
        <w:numPr>
          <w:ilvl w:val="0"/>
          <w:numId w:val="12"/>
        </w:numPr>
        <w:spacing w:after="120"/>
        <w:ind w:left="426" w:hanging="425"/>
        <w:rPr>
          <w:rFonts w:ascii="Arial" w:eastAsia="Times New Roman" w:hAnsi="Arial" w:cs="Arial"/>
          <w:sz w:val="22"/>
          <w:szCs w:val="22"/>
        </w:rPr>
      </w:pPr>
      <w:r w:rsidRPr="000C194D">
        <w:rPr>
          <w:rFonts w:ascii="Arial" w:eastAsia="Times New Roman" w:hAnsi="Arial" w:cs="Arial"/>
          <w:sz w:val="22"/>
          <w:szCs w:val="22"/>
        </w:rPr>
        <w:t>Objednatel je oprávněn odstoupit z výše uvedených důvodů i jen pro budoucí plnění. V takovém případě mu náleží všechna práva k již předaným částem plnění, zejm. pak záruka k již zhotoveným částem díla.</w:t>
      </w:r>
    </w:p>
    <w:p w14:paraId="6DAB7AA2" w14:textId="77777777" w:rsidR="00DD40A9" w:rsidRPr="000C194D" w:rsidRDefault="00DD40A9" w:rsidP="00DD40A9">
      <w:pPr>
        <w:numPr>
          <w:ilvl w:val="0"/>
          <w:numId w:val="12"/>
        </w:numPr>
        <w:spacing w:after="120"/>
        <w:ind w:left="426" w:hanging="425"/>
        <w:rPr>
          <w:rFonts w:ascii="Arial" w:eastAsia="Times New Roman" w:hAnsi="Arial" w:cs="Arial"/>
          <w:sz w:val="22"/>
          <w:szCs w:val="22"/>
        </w:rPr>
      </w:pPr>
      <w:r w:rsidRPr="000C194D">
        <w:rPr>
          <w:rFonts w:ascii="Arial" w:eastAsia="Times New Roman" w:hAnsi="Arial" w:cs="Arial"/>
          <w:sz w:val="22"/>
          <w:szCs w:val="22"/>
        </w:rPr>
        <w:t xml:space="preserve">Účinky odstoupení od smlouvy nastávají okamžikem doručení písemného projevu vůle odstoupit od této smlouvy druhé smluvní straně. </w:t>
      </w:r>
      <w:r w:rsidRPr="000C194D">
        <w:rPr>
          <w:rFonts w:ascii="Arial" w:eastAsia="Times New Roman" w:hAnsi="Arial" w:cs="Arial"/>
          <w:bCs/>
          <w:sz w:val="22"/>
          <w:szCs w:val="22"/>
        </w:rPr>
        <w:t>Pro případ pochybností o doručení odstoupení se sjednává, že se odstoupení považuje za doručené druhé straně třetím dnem od podání zásilky k poštovní přepravě.</w:t>
      </w:r>
    </w:p>
    <w:p w14:paraId="668C7A2E" w14:textId="77777777" w:rsidR="00DD40A9" w:rsidRPr="006D1DF3" w:rsidRDefault="00DD40A9" w:rsidP="0067033B">
      <w:pPr>
        <w:numPr>
          <w:ilvl w:val="0"/>
          <w:numId w:val="12"/>
        </w:numPr>
        <w:spacing w:after="120"/>
        <w:ind w:left="426" w:hanging="425"/>
        <w:rPr>
          <w:rFonts w:ascii="Arial" w:eastAsia="Times New Roman" w:hAnsi="Arial" w:cs="Arial"/>
          <w:sz w:val="22"/>
          <w:szCs w:val="22"/>
        </w:rPr>
      </w:pPr>
      <w:r w:rsidRPr="000C194D">
        <w:rPr>
          <w:rFonts w:ascii="Arial" w:eastAsia="Times New Roman" w:hAnsi="Arial" w:cs="Arial"/>
          <w:sz w:val="22"/>
          <w:szCs w:val="22"/>
        </w:rPr>
        <w:t>Odstoupením od smlouvy není dotčen případný nárok na náhradu škody a zaplacení smluvních pokut.</w:t>
      </w:r>
    </w:p>
    <w:p w14:paraId="3638351E" w14:textId="77777777" w:rsidR="00DD40A9" w:rsidRPr="006D1DF3" w:rsidRDefault="00DD40A9" w:rsidP="00DD40A9">
      <w:pPr>
        <w:pStyle w:val="Nadpis4"/>
        <w:spacing w:after="0"/>
        <w:ind w:left="0" w:firstLine="0"/>
        <w:jc w:val="center"/>
      </w:pPr>
    </w:p>
    <w:p w14:paraId="255A83C9" w14:textId="77777777" w:rsidR="00DD40A9" w:rsidRPr="006D1DF3" w:rsidRDefault="00DD40A9" w:rsidP="00DD40A9">
      <w:pPr>
        <w:pStyle w:val="Nadpis4"/>
        <w:numPr>
          <w:ilvl w:val="0"/>
          <w:numId w:val="0"/>
        </w:numPr>
        <w:spacing w:before="0" w:after="0"/>
        <w:jc w:val="center"/>
      </w:pPr>
      <w:r w:rsidRPr="006D1DF3">
        <w:t>Vyšší moc</w:t>
      </w:r>
    </w:p>
    <w:p w14:paraId="1C7E7F3A" w14:textId="77777777" w:rsidR="00DD40A9" w:rsidRPr="006F5362" w:rsidRDefault="00DD40A9" w:rsidP="00DD40A9">
      <w:pPr>
        <w:jc w:val="center"/>
      </w:pPr>
    </w:p>
    <w:p w14:paraId="3BE3994E" w14:textId="77777777" w:rsidR="00DD40A9" w:rsidRPr="0070738B" w:rsidRDefault="00DD40A9" w:rsidP="00DD40A9">
      <w:pPr>
        <w:numPr>
          <w:ilvl w:val="0"/>
          <w:numId w:val="22"/>
        </w:numPr>
        <w:spacing w:after="120"/>
        <w:rPr>
          <w:rFonts w:ascii="Arial" w:hAnsi="Arial" w:cs="Arial"/>
          <w:sz w:val="22"/>
          <w:szCs w:val="22"/>
        </w:rPr>
      </w:pPr>
      <w:r w:rsidRPr="0070738B">
        <w:rPr>
          <w:rFonts w:ascii="Arial" w:hAnsi="Arial" w:cs="Arial"/>
          <w:sz w:val="22"/>
          <w:szCs w:val="22"/>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257D18E2" w14:textId="77777777" w:rsidR="00DD40A9" w:rsidRPr="0070738B" w:rsidRDefault="00DD40A9" w:rsidP="00DD40A9">
      <w:pPr>
        <w:numPr>
          <w:ilvl w:val="0"/>
          <w:numId w:val="22"/>
        </w:numPr>
        <w:spacing w:after="120"/>
        <w:ind w:left="425" w:hanging="425"/>
        <w:rPr>
          <w:rFonts w:ascii="Arial" w:hAnsi="Arial" w:cs="Arial"/>
          <w:sz w:val="22"/>
          <w:szCs w:val="22"/>
        </w:rPr>
      </w:pPr>
      <w:r w:rsidRPr="0070738B">
        <w:rPr>
          <w:rFonts w:ascii="Arial" w:hAnsi="Arial" w:cs="Arial"/>
          <w:sz w:val="22"/>
          <w:szCs w:val="22"/>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14:paraId="4B305DE2" w14:textId="77777777" w:rsidR="00DD40A9" w:rsidRPr="0070738B" w:rsidRDefault="00DD40A9" w:rsidP="00DD40A9">
      <w:pPr>
        <w:numPr>
          <w:ilvl w:val="0"/>
          <w:numId w:val="22"/>
        </w:numPr>
        <w:spacing w:after="120"/>
        <w:ind w:left="425" w:hanging="425"/>
        <w:rPr>
          <w:rFonts w:ascii="Arial" w:hAnsi="Arial" w:cs="Arial"/>
          <w:sz w:val="22"/>
          <w:szCs w:val="22"/>
        </w:rPr>
      </w:pPr>
      <w:r w:rsidRPr="0070738B">
        <w:rPr>
          <w:rFonts w:ascii="Arial" w:hAnsi="Arial" w:cs="Arial"/>
          <w:sz w:val="22"/>
          <w:szCs w:val="22"/>
        </w:rPr>
        <w:t xml:space="preserve">Výslovně se stanovuje, že vyšší mocí není stávka zaměstnanců pronajímatele nebo jeho poddodavatelů, nebo zaměstnanců nájemce ani hospodářské poměry smluvních stran.  </w:t>
      </w:r>
    </w:p>
    <w:p w14:paraId="198E8165" w14:textId="77777777" w:rsidR="00DD40A9" w:rsidRPr="0070738B" w:rsidRDefault="00DD40A9" w:rsidP="00DD40A9">
      <w:pPr>
        <w:numPr>
          <w:ilvl w:val="0"/>
          <w:numId w:val="22"/>
        </w:numPr>
        <w:spacing w:after="120"/>
        <w:ind w:left="425" w:hanging="425"/>
        <w:rPr>
          <w:rFonts w:ascii="Arial" w:hAnsi="Arial" w:cs="Arial"/>
          <w:sz w:val="22"/>
          <w:szCs w:val="22"/>
        </w:rPr>
      </w:pPr>
      <w:r w:rsidRPr="0070738B">
        <w:rPr>
          <w:rFonts w:ascii="Arial" w:hAnsi="Arial" w:cs="Arial"/>
          <w:sz w:val="22"/>
          <w:szCs w:val="22"/>
        </w:rPr>
        <w:t>V případě, že nastane vyšší moc, neupla</w:t>
      </w:r>
      <w:r>
        <w:rPr>
          <w:rFonts w:ascii="Arial" w:hAnsi="Arial" w:cs="Arial"/>
          <w:sz w:val="22"/>
          <w:szCs w:val="22"/>
        </w:rPr>
        <w:t>tní se sankce dle čl. XI</w:t>
      </w:r>
      <w:r w:rsidRPr="0070738B">
        <w:rPr>
          <w:rFonts w:ascii="Arial" w:hAnsi="Arial" w:cs="Arial"/>
          <w:sz w:val="22"/>
          <w:szCs w:val="22"/>
        </w:rPr>
        <w:t xml:space="preserve"> této smlouvy. </w:t>
      </w:r>
    </w:p>
    <w:p w14:paraId="0B06AE73" w14:textId="77777777" w:rsidR="00DD40A9" w:rsidRPr="0070738B" w:rsidRDefault="00DD40A9" w:rsidP="00DD40A9">
      <w:pPr>
        <w:numPr>
          <w:ilvl w:val="0"/>
          <w:numId w:val="22"/>
        </w:numPr>
        <w:spacing w:after="120"/>
        <w:ind w:left="425" w:hanging="425"/>
        <w:rPr>
          <w:rFonts w:ascii="Arial" w:hAnsi="Arial" w:cs="Arial"/>
          <w:sz w:val="22"/>
          <w:szCs w:val="22"/>
        </w:rPr>
      </w:pPr>
      <w:r w:rsidRPr="0070738B">
        <w:rPr>
          <w:rFonts w:ascii="Arial" w:hAnsi="Arial" w:cs="Arial"/>
          <w:sz w:val="22"/>
          <w:szCs w:val="22"/>
        </w:rPr>
        <w:t xml:space="preserve">V případě, že některá smluvní strana nebude schopna plnit své závazky ze smlouvy </w:t>
      </w:r>
      <w:r>
        <w:rPr>
          <w:rFonts w:ascii="Arial" w:hAnsi="Arial" w:cs="Arial"/>
          <w:sz w:val="22"/>
          <w:szCs w:val="22"/>
        </w:rPr>
        <w:br/>
      </w:r>
      <w:r w:rsidRPr="0070738B">
        <w:rPr>
          <w:rFonts w:ascii="Arial" w:hAnsi="Arial" w:cs="Arial"/>
          <w:sz w:val="22"/>
          <w:szCs w:val="22"/>
        </w:rPr>
        <w:t>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1A5F3271" w14:textId="77777777" w:rsidR="00DD40A9" w:rsidRPr="00DE45A7" w:rsidRDefault="00DD40A9" w:rsidP="00DD40A9">
      <w:pPr>
        <w:pStyle w:val="Nadpis4"/>
        <w:spacing w:after="240"/>
        <w:ind w:left="0" w:firstLine="0"/>
        <w:jc w:val="center"/>
      </w:pPr>
      <w:r w:rsidRPr="00DE45A7">
        <w:br/>
        <w:t>Závěrečná ustanovení</w:t>
      </w:r>
    </w:p>
    <w:p w14:paraId="511EE986" w14:textId="77777777" w:rsidR="00DD40A9" w:rsidRPr="006F5362"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sidRPr="006F5362">
        <w:rPr>
          <w:rFonts w:ascii="Arial"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29F196AB" w14:textId="7708C4BB" w:rsidR="00DD40A9" w:rsidRPr="006F5362"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sidRPr="006F5362">
        <w:rPr>
          <w:rFonts w:ascii="Arial" w:hAnsi="Arial" w:cs="Arial"/>
          <w:color w:val="000000"/>
        </w:rPr>
        <w:t xml:space="preserve">Jednotlivá ustanovení smlouvy jsou oddělitelná v tom smyslu, že neplatnost některého </w:t>
      </w:r>
      <w:r w:rsidR="00D416EA">
        <w:rPr>
          <w:rFonts w:ascii="Arial" w:hAnsi="Arial" w:cs="Arial"/>
          <w:color w:val="000000"/>
        </w:rPr>
        <w:br/>
      </w:r>
      <w:r w:rsidRPr="006F5362">
        <w:rPr>
          <w:rFonts w:ascii="Arial" w:hAnsi="Arial" w:cs="Arial"/>
          <w:color w:val="000000"/>
        </w:rPr>
        <w:t xml:space="preserve">z nich nepůsobí neplatnost smlouvy jako celku. Pokud jakýkoli závazek dle smlouvy nebo kterékoli ustanovení smlouvy je nebo se stane neplatným či nevymahatelným, nebude </w:t>
      </w:r>
      <w:r w:rsidR="000229B5">
        <w:rPr>
          <w:rFonts w:ascii="Arial" w:hAnsi="Arial" w:cs="Arial"/>
          <w:color w:val="000000"/>
        </w:rPr>
        <w:br/>
      </w:r>
      <w:r w:rsidRPr="006F5362">
        <w:rPr>
          <w:rFonts w:ascii="Arial" w:hAnsi="Arial" w:cs="Arial"/>
          <w:color w:val="000000"/>
        </w:rPr>
        <w:t>to mít vliv na platnost a vymahatelnost ostatních závazků a ustanoven</w:t>
      </w:r>
      <w:r>
        <w:rPr>
          <w:rFonts w:ascii="Arial" w:hAnsi="Arial" w:cs="Arial"/>
          <w:color w:val="000000"/>
        </w:rPr>
        <w:t xml:space="preserve">í dle smlouvy </w:t>
      </w:r>
      <w:r w:rsidR="000229B5">
        <w:rPr>
          <w:rFonts w:ascii="Arial" w:hAnsi="Arial" w:cs="Arial"/>
          <w:color w:val="000000"/>
        </w:rPr>
        <w:br/>
      </w:r>
      <w:r>
        <w:rPr>
          <w:rFonts w:ascii="Arial" w:hAnsi="Arial" w:cs="Arial"/>
          <w:color w:val="000000"/>
        </w:rPr>
        <w:t xml:space="preserve">a smluvní strany </w:t>
      </w:r>
      <w:r w:rsidRPr="006F5362">
        <w:rPr>
          <w:rFonts w:ascii="Arial" w:hAnsi="Arial" w:cs="Arial"/>
          <w:color w:val="000000"/>
        </w:rPr>
        <w:t xml:space="preserve">se zavazují takovýto neplatný nebo nevymahatelný závazek či ustanovení nahradit novým, platným a vymahatelným závazkem, nebo ustanovením, jehož předmět </w:t>
      </w:r>
      <w:r w:rsidRPr="006F5362">
        <w:rPr>
          <w:rFonts w:ascii="Arial" w:hAnsi="Arial" w:cs="Arial"/>
          <w:color w:val="000000"/>
        </w:rPr>
        <w:lastRenderedPageBreak/>
        <w:t xml:space="preserve">bude nejlépe odpovídat předmětu a ekonomickému účelu původního závazku </w:t>
      </w:r>
      <w:r w:rsidR="000229B5">
        <w:rPr>
          <w:rFonts w:ascii="Arial" w:hAnsi="Arial" w:cs="Arial"/>
          <w:color w:val="000000"/>
        </w:rPr>
        <w:br/>
      </w:r>
      <w:r w:rsidRPr="006F5362">
        <w:rPr>
          <w:rFonts w:ascii="Arial" w:hAnsi="Arial" w:cs="Arial"/>
          <w:color w:val="000000"/>
        </w:rPr>
        <w:t>či ustanovení.</w:t>
      </w:r>
    </w:p>
    <w:p w14:paraId="342DE18F" w14:textId="77777777" w:rsidR="00DD40A9" w:rsidRPr="006F5362"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sidRPr="006F5362">
        <w:rPr>
          <w:rFonts w:ascii="Arial" w:hAnsi="Arial" w:cs="Arial"/>
          <w:color w:val="000000"/>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5F32F0B5" w14:textId="67CA5938" w:rsidR="00DD40A9" w:rsidRPr="006F5362"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Pr>
          <w:rFonts w:ascii="Arial" w:hAnsi="Arial" w:cs="Arial"/>
          <w:color w:val="000000"/>
        </w:rPr>
        <w:t>Zhotovitel</w:t>
      </w:r>
      <w:r w:rsidRPr="006F5362">
        <w:rPr>
          <w:rFonts w:ascii="Arial" w:hAnsi="Arial" w:cs="Arial"/>
          <w:color w:val="000000"/>
        </w:rPr>
        <w:t xml:space="preserve"> tímto dává objednateli výslovný souhlas se zpracováním a uchováváním,</w:t>
      </w:r>
      <w:r w:rsidRPr="006F5362">
        <w:rPr>
          <w:rFonts w:ascii="Arial" w:hAnsi="Arial" w:cs="Arial"/>
          <w:color w:val="000000"/>
        </w:rPr>
        <w:br/>
        <w:t xml:space="preserve">popř. uveřejněním (pokud takové uveřejní zvláštní právní předpisy vyžadují) osobních </w:t>
      </w:r>
      <w:r>
        <w:rPr>
          <w:rFonts w:ascii="Arial" w:hAnsi="Arial" w:cs="Arial"/>
          <w:color w:val="000000"/>
        </w:rPr>
        <w:t xml:space="preserve">údajů </w:t>
      </w:r>
      <w:r w:rsidRPr="006F5362">
        <w:rPr>
          <w:rFonts w:ascii="Arial" w:hAnsi="Arial" w:cs="Arial"/>
          <w:color w:val="000000"/>
        </w:rPr>
        <w:t xml:space="preserve">dle obecného nařízení, a to v rozsahu, v jakém </w:t>
      </w:r>
      <w:r>
        <w:rPr>
          <w:rFonts w:ascii="Arial" w:hAnsi="Arial" w:cs="Arial"/>
          <w:color w:val="000000"/>
        </w:rPr>
        <w:t>zhotovitel</w:t>
      </w:r>
      <w:r w:rsidRPr="006F5362">
        <w:rPr>
          <w:rFonts w:ascii="Arial" w:hAnsi="Arial" w:cs="Arial"/>
          <w:color w:val="000000"/>
        </w:rPr>
        <w:t xml:space="preserve"> poskytl tyto údaje objednateli v rámci výběrového řízení (zejména jména a kontaktní údaje pověřených </w:t>
      </w:r>
      <w:r w:rsidR="00D416EA">
        <w:rPr>
          <w:rFonts w:ascii="Arial" w:hAnsi="Arial" w:cs="Arial"/>
          <w:color w:val="000000"/>
        </w:rPr>
        <w:br/>
      </w:r>
      <w:r w:rsidRPr="006F5362">
        <w:rPr>
          <w:rFonts w:ascii="Arial" w:hAnsi="Arial" w:cs="Arial"/>
          <w:color w:val="000000"/>
        </w:rPr>
        <w:t xml:space="preserve">a kontaktních osob zastupujících </w:t>
      </w:r>
      <w:r>
        <w:rPr>
          <w:rFonts w:ascii="Arial" w:hAnsi="Arial" w:cs="Arial"/>
          <w:color w:val="000000"/>
        </w:rPr>
        <w:t>zhotovitele</w:t>
      </w:r>
      <w:r w:rsidRPr="006F5362">
        <w:rPr>
          <w:rFonts w:ascii="Arial" w:hAnsi="Arial" w:cs="Arial"/>
          <w:color w:val="000000"/>
        </w:rPr>
        <w:t xml:space="preserve">, jména skutečných vlastníků právnických osob, údajů, jejichž předložení si objednatel vyhradil jako podmínku uzavření smlouvy atd.) a v rozsahu, v jakém jsou nezbytně nutné pro plnění zákonných povinností ze </w:t>
      </w:r>
      <w:r>
        <w:rPr>
          <w:rFonts w:ascii="Arial" w:hAnsi="Arial" w:cs="Arial"/>
          <w:color w:val="000000"/>
        </w:rPr>
        <w:t xml:space="preserve">strany objednatele vztahujících </w:t>
      </w:r>
      <w:r w:rsidRPr="006F5362">
        <w:rPr>
          <w:rFonts w:ascii="Arial" w:hAnsi="Arial" w:cs="Arial"/>
          <w:color w:val="000000"/>
        </w:rPr>
        <w:t xml:space="preserve">se k výběrovému řízení, užívání licencí a plnění smluvních povinností ze strany </w:t>
      </w:r>
      <w:r>
        <w:rPr>
          <w:rFonts w:ascii="Arial" w:hAnsi="Arial" w:cs="Arial"/>
          <w:color w:val="000000"/>
        </w:rPr>
        <w:t>zhotovitele</w:t>
      </w:r>
      <w:r w:rsidRPr="006F5362">
        <w:rPr>
          <w:rFonts w:ascii="Arial" w:hAnsi="Arial" w:cs="Arial"/>
          <w:color w:val="000000"/>
        </w:rPr>
        <w:t>.</w:t>
      </w:r>
    </w:p>
    <w:p w14:paraId="40492DB7" w14:textId="77777777" w:rsidR="00DD40A9" w:rsidRPr="006F5362"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sidRPr="006F5362">
        <w:rPr>
          <w:rFonts w:ascii="Arial" w:hAnsi="Arial" w:cs="Arial"/>
          <w:color w:val="000000"/>
        </w:rPr>
        <w:t xml:space="preserve">Tato smlouva je v případě jejího listinného vyhotovení vyhotovena ve 4 vyhotoveních s platností originálu, z nichž 3 vyhotovení obdrží objednatel a 1 vyhotovení obdrží </w:t>
      </w:r>
      <w:r>
        <w:rPr>
          <w:rFonts w:ascii="Arial" w:hAnsi="Arial" w:cs="Arial"/>
          <w:color w:val="000000"/>
        </w:rPr>
        <w:t>zhotovite</w:t>
      </w:r>
      <w:r w:rsidRPr="006F5362">
        <w:rPr>
          <w:rFonts w:ascii="Arial" w:hAnsi="Arial" w:cs="Arial"/>
          <w:color w:val="000000"/>
        </w:rPr>
        <w:t>l.</w:t>
      </w:r>
    </w:p>
    <w:p w14:paraId="526B96C7" w14:textId="77777777" w:rsidR="00DD40A9" w:rsidRPr="006F5362"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sidRPr="006F5362">
        <w:rPr>
          <w:rFonts w:ascii="Arial" w:hAnsi="Arial" w:cs="Arial"/>
          <w:color w:val="000000"/>
        </w:rPr>
        <w:t>Uzavřenou smlouvu lze měnit nebo zrušit pouze po dohodě smluvních stran, která musí mít formu písemných, číslovaných a datovaných dodatků, které musí být podepsány oběma smluvními stranami.</w:t>
      </w:r>
    </w:p>
    <w:p w14:paraId="04842D35" w14:textId="77777777" w:rsidR="00DD40A9" w:rsidRPr="006F5362"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sidRPr="006F5362">
        <w:rPr>
          <w:rFonts w:ascii="Arial" w:hAnsi="Arial" w:cs="Arial"/>
          <w:color w:val="000000"/>
        </w:rPr>
        <w:t>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w:t>
      </w:r>
    </w:p>
    <w:p w14:paraId="5DC706B8" w14:textId="77777777" w:rsidR="00DD40A9" w:rsidRPr="006F5362"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Pr>
          <w:rFonts w:ascii="Arial" w:hAnsi="Arial" w:cs="Arial"/>
          <w:color w:val="000000"/>
        </w:rPr>
        <w:t xml:space="preserve">Zhotovitel </w:t>
      </w:r>
      <w:r w:rsidRPr="006F5362">
        <w:rPr>
          <w:rFonts w:ascii="Arial" w:hAnsi="Arial" w:cs="Arial"/>
          <w:color w:val="000000"/>
        </w:rPr>
        <w:t>převzal na sebe nebezpečí změny okolností po uzavření této smlouvy, a proto mu nepřísluší domáhat se práv uvedených v § 1765 odst. 1 občanského zákoníku.</w:t>
      </w:r>
    </w:p>
    <w:p w14:paraId="3759B116" w14:textId="71C2F928" w:rsidR="00DD40A9" w:rsidRPr="006F5362"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sidRPr="006F5362">
        <w:rPr>
          <w:rFonts w:ascii="Arial" w:hAnsi="Arial" w:cs="Arial"/>
          <w:color w:val="000000"/>
        </w:rPr>
        <w:t xml:space="preserve">Objednatel je povinným subjektem ve smyslu zákona o registru smluv. </w:t>
      </w:r>
      <w:r>
        <w:rPr>
          <w:rFonts w:ascii="Arial" w:hAnsi="Arial" w:cs="Arial"/>
          <w:color w:val="000000"/>
        </w:rPr>
        <w:t>Zhotovitel</w:t>
      </w:r>
      <w:r w:rsidRPr="006F5362">
        <w:rPr>
          <w:rFonts w:ascii="Arial" w:hAnsi="Arial" w:cs="Arial"/>
          <w:color w:val="000000"/>
        </w:rPr>
        <w:t xml:space="preserve"> souhlasí</w:t>
      </w:r>
      <w:r w:rsidR="0067033B">
        <w:rPr>
          <w:rFonts w:ascii="Arial" w:hAnsi="Arial" w:cs="Arial"/>
          <w:color w:val="000000"/>
        </w:rPr>
        <w:t xml:space="preserve"> </w:t>
      </w:r>
      <w:r w:rsidRPr="006F5362">
        <w:rPr>
          <w:rFonts w:ascii="Arial" w:hAnsi="Arial" w:cs="Arial"/>
          <w:color w:val="000000"/>
        </w:rPr>
        <w:t xml:space="preserve">se zveřejněním této smlouvy, včetně všech jejích případných dodatků, především na profilu zadavatele a v Registru smluv. Splnění této zákonné povinnosti není porušením důvěrnosti informací. </w:t>
      </w:r>
      <w:r>
        <w:rPr>
          <w:rFonts w:ascii="Arial" w:hAnsi="Arial" w:cs="Arial"/>
          <w:color w:val="000000"/>
        </w:rPr>
        <w:t xml:space="preserve">Zhotovitel </w:t>
      </w:r>
      <w:r w:rsidRPr="006F5362">
        <w:rPr>
          <w:rFonts w:ascii="Arial" w:hAnsi="Arial" w:cs="Arial"/>
          <w:color w:val="000000"/>
        </w:rPr>
        <w:t xml:space="preserve">výslovně souhlasí s tím, že uveřejněno bude úplné znění této smlouvy, včetně všech identifikačních a kontaktních údajů osob, které </w:t>
      </w:r>
      <w:r>
        <w:rPr>
          <w:rFonts w:ascii="Arial" w:hAnsi="Arial" w:cs="Arial"/>
          <w:color w:val="000000"/>
        </w:rPr>
        <w:t xml:space="preserve">zhotovitel </w:t>
      </w:r>
      <w:r w:rsidRPr="006F5362">
        <w:rPr>
          <w:rFonts w:ascii="Arial" w:hAnsi="Arial" w:cs="Arial"/>
          <w:color w:val="000000"/>
        </w:rPr>
        <w:t xml:space="preserve">uvedl v textu této smlouvy. Je-li podle obecného nařízení k uveřejnění těchto údajů potřebný souhlas dotčených osob, </w:t>
      </w:r>
      <w:r>
        <w:rPr>
          <w:rFonts w:ascii="Arial" w:hAnsi="Arial" w:cs="Arial"/>
          <w:color w:val="000000"/>
        </w:rPr>
        <w:t>zhotovitel</w:t>
      </w:r>
      <w:r w:rsidRPr="006F5362">
        <w:rPr>
          <w:rFonts w:ascii="Arial" w:hAnsi="Arial" w:cs="Arial"/>
          <w:color w:val="000000"/>
        </w:rPr>
        <w:t xml:space="preserve"> výslovně prohlašuje, že takový souhlas všech dotčených osob zajistil. Smluvní strany se dohodly, že smlouvu zašle správci Registru smluv k uveřejnění objednatel a bude </w:t>
      </w:r>
      <w:r>
        <w:rPr>
          <w:rFonts w:ascii="Arial" w:hAnsi="Arial" w:cs="Arial"/>
          <w:color w:val="000000"/>
        </w:rPr>
        <w:t>zhotovitele</w:t>
      </w:r>
      <w:r w:rsidRPr="006F5362">
        <w:rPr>
          <w:rFonts w:ascii="Arial" w:hAnsi="Arial" w:cs="Arial"/>
          <w:color w:val="000000"/>
        </w:rPr>
        <w:t xml:space="preserve"> písemně informovat o uveřejnění smlouvy v Registru smluv. </w:t>
      </w:r>
      <w:r>
        <w:rPr>
          <w:rFonts w:ascii="Arial" w:hAnsi="Arial" w:cs="Arial"/>
          <w:color w:val="000000"/>
        </w:rPr>
        <w:t>Zhotovitel</w:t>
      </w:r>
      <w:r w:rsidRPr="006F5362">
        <w:rPr>
          <w:rFonts w:ascii="Arial" w:hAnsi="Arial" w:cs="Arial"/>
          <w:color w:val="000000"/>
        </w:rPr>
        <w:t xml:space="preserve"> je povinen zkontrolovat, že smlouva byla v Registru smluv řádně uveřejněna. V případě, že </w:t>
      </w:r>
      <w:r>
        <w:rPr>
          <w:rFonts w:ascii="Arial" w:hAnsi="Arial" w:cs="Arial"/>
          <w:color w:val="000000"/>
        </w:rPr>
        <w:t>zhotovite</w:t>
      </w:r>
      <w:r w:rsidRPr="006F5362">
        <w:rPr>
          <w:rFonts w:ascii="Arial" w:hAnsi="Arial" w:cs="Arial"/>
          <w:color w:val="000000"/>
        </w:rPr>
        <w:t>l zjistí jakékoliv nepřesnosti či nedostatky, je povinen bez zbytečného odkladu o nich objednatele informovat. Objednatel je dále v souladu se ZZVZ povinen na profilu zadavatele uveřejnit skutečně uhrazenou cenu.</w:t>
      </w:r>
    </w:p>
    <w:p w14:paraId="06EB7695" w14:textId="77777777" w:rsidR="00DD40A9"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Pr>
          <w:rFonts w:ascii="Arial" w:hAnsi="Arial" w:cs="Arial"/>
          <w:color w:val="000000"/>
        </w:rPr>
        <w:t xml:space="preserve">Zhotovitel je podle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 </w:t>
      </w:r>
    </w:p>
    <w:p w14:paraId="1230E096" w14:textId="77777777" w:rsidR="00DD40A9"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sidRPr="006F5362">
        <w:rPr>
          <w:rFonts w:ascii="Arial" w:hAnsi="Arial" w:cs="Arial"/>
          <w:color w:val="000000"/>
        </w:rPr>
        <w:t>Tato smlouva nabývá platnosti dnem podpisu poslední ze smluvních stran a účinnosti dnem uveřejnění v Registru smluv.</w:t>
      </w:r>
    </w:p>
    <w:p w14:paraId="7824A5A4" w14:textId="0116D5C0" w:rsidR="00DD40A9" w:rsidRPr="00D416EA"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sidRPr="00E250C6">
        <w:rPr>
          <w:rFonts w:ascii="Arial" w:hAnsi="Arial" w:cs="Arial"/>
        </w:rPr>
        <w:lastRenderedPageBreak/>
        <w:t xml:space="preserve">Každá ze smluvních stran prohlašuje, že tuto smlouvu uzavírá svobodně a vážně, </w:t>
      </w:r>
      <w:r w:rsidR="00D416EA">
        <w:rPr>
          <w:rFonts w:ascii="Arial" w:hAnsi="Arial" w:cs="Arial"/>
        </w:rPr>
        <w:br/>
      </w:r>
      <w:r w:rsidRPr="00E250C6">
        <w:rPr>
          <w:rFonts w:ascii="Arial" w:hAnsi="Arial" w:cs="Arial"/>
        </w:rPr>
        <w:t xml:space="preserve">že považuje obsah této smlouvy za určitý a srozumitelný, a že jsou jí známy veškeré skutečnosti, jež jsou pro uzavření této smlouvy rozhodující, na důkaz čehož připojují smluvní strany k této smlouvě své podpisy. </w:t>
      </w:r>
    </w:p>
    <w:p w14:paraId="6412E251" w14:textId="3DFD4BA9" w:rsidR="00D416EA" w:rsidRDefault="00D416EA" w:rsidP="00D416EA">
      <w:pPr>
        <w:spacing w:after="120"/>
        <w:rPr>
          <w:rFonts w:ascii="Arial" w:hAnsi="Arial" w:cs="Arial"/>
          <w:color w:val="000000"/>
        </w:rPr>
      </w:pPr>
    </w:p>
    <w:p w14:paraId="394C7693" w14:textId="456DB99F" w:rsidR="00D416EA" w:rsidRDefault="00D416EA" w:rsidP="00D416EA">
      <w:pPr>
        <w:spacing w:after="120"/>
        <w:rPr>
          <w:rFonts w:ascii="Arial" w:hAnsi="Arial" w:cs="Arial"/>
          <w:color w:val="000000"/>
        </w:rPr>
      </w:pPr>
    </w:p>
    <w:p w14:paraId="1D76E8E6" w14:textId="77777777" w:rsidR="00D416EA" w:rsidRPr="00D416EA" w:rsidRDefault="00D416EA" w:rsidP="00D416EA">
      <w:pPr>
        <w:spacing w:after="120"/>
        <w:rPr>
          <w:rFonts w:ascii="Arial" w:hAnsi="Arial" w:cs="Arial"/>
          <w:color w:val="000000"/>
        </w:rPr>
      </w:pPr>
    </w:p>
    <w:p w14:paraId="572E9E06" w14:textId="77777777" w:rsidR="00DD40A9" w:rsidRPr="000111B7" w:rsidRDefault="00DD40A9" w:rsidP="00DD40A9">
      <w:pPr>
        <w:pStyle w:val="Odstavecseseznamem"/>
        <w:numPr>
          <w:ilvl w:val="3"/>
          <w:numId w:val="21"/>
        </w:numPr>
        <w:spacing w:after="120" w:line="240" w:lineRule="auto"/>
        <w:ind w:hanging="425"/>
        <w:contextualSpacing w:val="0"/>
        <w:jc w:val="both"/>
        <w:rPr>
          <w:rFonts w:ascii="Arial" w:hAnsi="Arial" w:cs="Arial"/>
          <w:color w:val="000000"/>
        </w:rPr>
      </w:pPr>
      <w:r w:rsidRPr="006F5362">
        <w:rPr>
          <w:rFonts w:ascii="Arial" w:eastAsiaTheme="minorHAnsi" w:hAnsi="Arial" w:cs="Arial"/>
          <w:color w:val="000000"/>
        </w:rPr>
        <w:t>Nedílnou součást</w:t>
      </w:r>
      <w:r>
        <w:rPr>
          <w:rFonts w:ascii="Arial" w:eastAsiaTheme="minorHAnsi" w:hAnsi="Arial" w:cs="Arial"/>
          <w:color w:val="000000"/>
        </w:rPr>
        <w:t>í této smlouvy jsou následující přílohy:</w:t>
      </w:r>
    </w:p>
    <w:p w14:paraId="32712FE9" w14:textId="77777777" w:rsidR="00DD40A9" w:rsidRDefault="00DD40A9" w:rsidP="00DD40A9">
      <w:pPr>
        <w:autoSpaceDE w:val="0"/>
        <w:autoSpaceDN w:val="0"/>
        <w:adjustRightInd w:val="0"/>
        <w:ind w:left="426"/>
        <w:rPr>
          <w:rFonts w:ascii="Arial" w:eastAsiaTheme="minorHAnsi" w:hAnsi="Arial" w:cs="Arial"/>
          <w:sz w:val="22"/>
          <w:szCs w:val="22"/>
        </w:rPr>
      </w:pPr>
      <w:r w:rsidRPr="000111B7">
        <w:rPr>
          <w:rFonts w:ascii="ArialMT" w:eastAsiaTheme="minorHAnsi" w:hAnsi="ArialMT" w:cs="ArialMT"/>
          <w:sz w:val="22"/>
          <w:szCs w:val="22"/>
        </w:rPr>
        <w:t xml:space="preserve">Příloha č. 1 </w:t>
      </w:r>
      <w:r w:rsidRPr="000111B7">
        <w:rPr>
          <w:rFonts w:ascii="Arial" w:eastAsiaTheme="minorHAnsi" w:hAnsi="Arial" w:cs="Arial"/>
          <w:sz w:val="22"/>
          <w:szCs w:val="22"/>
        </w:rPr>
        <w:t xml:space="preserve">– </w:t>
      </w:r>
      <w:r>
        <w:rPr>
          <w:rFonts w:ascii="Arial" w:eastAsiaTheme="minorHAnsi" w:hAnsi="Arial" w:cs="Arial"/>
          <w:sz w:val="22"/>
          <w:szCs w:val="22"/>
        </w:rPr>
        <w:t>Kalkulace ceny</w:t>
      </w:r>
      <w:r w:rsidRPr="000111B7">
        <w:rPr>
          <w:rFonts w:ascii="Arial" w:eastAsiaTheme="minorHAnsi" w:hAnsi="Arial" w:cs="Arial"/>
          <w:sz w:val="22"/>
          <w:szCs w:val="22"/>
        </w:rPr>
        <w:t xml:space="preserve"> </w:t>
      </w:r>
    </w:p>
    <w:p w14:paraId="3B47CE6B" w14:textId="77777777" w:rsidR="00DD40A9" w:rsidRDefault="00DD40A9" w:rsidP="00DD40A9">
      <w:pPr>
        <w:autoSpaceDE w:val="0"/>
        <w:autoSpaceDN w:val="0"/>
        <w:adjustRightInd w:val="0"/>
        <w:ind w:left="426"/>
        <w:rPr>
          <w:rFonts w:ascii="Arial" w:eastAsiaTheme="minorHAnsi" w:hAnsi="Arial" w:cs="Arial"/>
          <w:sz w:val="22"/>
          <w:szCs w:val="22"/>
        </w:rPr>
      </w:pPr>
      <w:r>
        <w:rPr>
          <w:rFonts w:ascii="ArialMT" w:eastAsiaTheme="minorHAnsi" w:hAnsi="ArialMT" w:cs="ArialMT"/>
          <w:sz w:val="22"/>
          <w:szCs w:val="22"/>
        </w:rPr>
        <w:t>Příloha č</w:t>
      </w:r>
      <w:r w:rsidRPr="002652EA">
        <w:rPr>
          <w:rFonts w:ascii="Arial" w:eastAsiaTheme="minorHAnsi" w:hAnsi="Arial" w:cs="Arial"/>
          <w:sz w:val="22"/>
          <w:szCs w:val="22"/>
        </w:rPr>
        <w:t>.</w:t>
      </w:r>
      <w:r>
        <w:rPr>
          <w:rFonts w:ascii="Arial" w:eastAsiaTheme="minorHAnsi" w:hAnsi="Arial" w:cs="Arial"/>
          <w:sz w:val="22"/>
          <w:szCs w:val="22"/>
        </w:rPr>
        <w:t xml:space="preserve"> 2 – Restaurátorské záměry </w:t>
      </w:r>
    </w:p>
    <w:p w14:paraId="4CC6B15E" w14:textId="77777777" w:rsidR="00DD40A9" w:rsidRPr="000111B7" w:rsidRDefault="00DD40A9" w:rsidP="00DD40A9">
      <w:pPr>
        <w:autoSpaceDE w:val="0"/>
        <w:autoSpaceDN w:val="0"/>
        <w:adjustRightInd w:val="0"/>
        <w:ind w:left="426"/>
        <w:rPr>
          <w:rFonts w:ascii="Arial" w:eastAsiaTheme="minorHAnsi" w:hAnsi="Arial" w:cs="Arial"/>
          <w:sz w:val="22"/>
          <w:szCs w:val="22"/>
        </w:rPr>
      </w:pPr>
      <w:r>
        <w:rPr>
          <w:rFonts w:ascii="Arial" w:eastAsiaTheme="minorHAnsi" w:hAnsi="Arial" w:cs="Arial"/>
          <w:sz w:val="22"/>
          <w:szCs w:val="22"/>
        </w:rPr>
        <w:t xml:space="preserve">Příloha č. 3 – Rozhodnutí </w:t>
      </w:r>
    </w:p>
    <w:p w14:paraId="6AD4D1D5" w14:textId="77777777" w:rsidR="0067033B" w:rsidRDefault="0067033B" w:rsidP="00D416EA">
      <w:pPr>
        <w:tabs>
          <w:tab w:val="left" w:pos="4111"/>
        </w:tabs>
        <w:spacing w:before="240"/>
        <w:ind w:right="141"/>
        <w:rPr>
          <w:rFonts w:ascii="Arial" w:eastAsia="Times New Roman" w:hAnsi="Arial" w:cs="Arial"/>
          <w:sz w:val="22"/>
          <w:szCs w:val="22"/>
        </w:rPr>
      </w:pPr>
    </w:p>
    <w:p w14:paraId="0182B7FE" w14:textId="77777777" w:rsidR="0067033B" w:rsidRDefault="0067033B" w:rsidP="00D416EA">
      <w:pPr>
        <w:tabs>
          <w:tab w:val="left" w:pos="4111"/>
        </w:tabs>
        <w:spacing w:before="240"/>
        <w:ind w:right="141"/>
        <w:rPr>
          <w:rFonts w:ascii="Arial" w:eastAsia="Times New Roman" w:hAnsi="Arial" w:cs="Arial"/>
          <w:sz w:val="22"/>
          <w:szCs w:val="22"/>
        </w:rPr>
      </w:pPr>
    </w:p>
    <w:p w14:paraId="7B0F687C" w14:textId="49E1E762" w:rsidR="00DD40A9" w:rsidRPr="000C194D" w:rsidRDefault="00DD40A9" w:rsidP="00D416EA">
      <w:pPr>
        <w:tabs>
          <w:tab w:val="left" w:pos="4111"/>
        </w:tabs>
        <w:spacing w:before="240"/>
        <w:ind w:right="141"/>
        <w:rPr>
          <w:rFonts w:ascii="Arial" w:eastAsia="Times New Roman" w:hAnsi="Arial" w:cs="Arial"/>
          <w:sz w:val="22"/>
          <w:szCs w:val="22"/>
        </w:rPr>
      </w:pPr>
      <w:r w:rsidRPr="000C194D">
        <w:rPr>
          <w:rFonts w:ascii="Arial" w:eastAsia="Times New Roman" w:hAnsi="Arial" w:cs="Arial"/>
          <w:sz w:val="22"/>
          <w:szCs w:val="22"/>
        </w:rPr>
        <w:t>V</w:t>
      </w:r>
      <w:r w:rsidR="00A54246">
        <w:rPr>
          <w:rFonts w:ascii="Arial" w:eastAsia="Times New Roman" w:hAnsi="Arial" w:cs="Arial"/>
          <w:sz w:val="22"/>
          <w:szCs w:val="22"/>
        </w:rPr>
        <w:t> </w:t>
      </w:r>
      <w:r w:rsidR="00A54246" w:rsidRPr="00A54246">
        <w:rPr>
          <w:rFonts w:ascii="Arial" w:eastAsiaTheme="minorHAnsi" w:hAnsi="Arial" w:cs="Arial"/>
          <w:iCs/>
          <w:sz w:val="22"/>
          <w:szCs w:val="22"/>
          <w:lang w:eastAsia="en-US"/>
        </w:rPr>
        <w:t>Jindřichově Hradci</w:t>
      </w:r>
      <w:r w:rsidRPr="000C194D">
        <w:rPr>
          <w:rFonts w:ascii="Arial" w:eastAsia="Times New Roman" w:hAnsi="Arial" w:cs="Arial"/>
          <w:sz w:val="22"/>
          <w:szCs w:val="22"/>
        </w:rPr>
        <w:t xml:space="preserve"> dne</w:t>
      </w:r>
      <w:r w:rsidR="001D06C7">
        <w:rPr>
          <w:rFonts w:ascii="Arial" w:eastAsia="Times New Roman" w:hAnsi="Arial" w:cs="Arial"/>
          <w:sz w:val="22"/>
          <w:szCs w:val="22"/>
        </w:rPr>
        <w:t xml:space="preserve"> </w:t>
      </w:r>
      <w:proofErr w:type="gramStart"/>
      <w:r w:rsidR="001D06C7">
        <w:rPr>
          <w:rFonts w:ascii="Arial" w:eastAsia="Times New Roman" w:hAnsi="Arial" w:cs="Arial"/>
          <w:sz w:val="22"/>
          <w:szCs w:val="22"/>
        </w:rPr>
        <w:t>15.02.2021</w:t>
      </w:r>
      <w:proofErr w:type="gramEnd"/>
      <w:r w:rsidRPr="000C194D">
        <w:rPr>
          <w:rFonts w:ascii="Arial" w:eastAsia="Times New Roman" w:hAnsi="Arial" w:cs="Arial"/>
          <w:sz w:val="22"/>
          <w:szCs w:val="22"/>
        </w:rPr>
        <w:tab/>
        <w:t>V </w:t>
      </w:r>
      <w:r w:rsidRPr="000C194D">
        <w:rPr>
          <w:rFonts w:ascii="Arial" w:eastAsia="Times New Roman" w:hAnsi="Arial" w:cs="Arial"/>
          <w:spacing w:val="1"/>
          <w:sz w:val="22"/>
          <w:szCs w:val="22"/>
        </w:rPr>
        <w:t>P</w:t>
      </w:r>
      <w:r w:rsidRPr="000C194D">
        <w:rPr>
          <w:rFonts w:ascii="Arial" w:eastAsia="Times New Roman" w:hAnsi="Arial" w:cs="Arial"/>
          <w:spacing w:val="-1"/>
          <w:sz w:val="22"/>
          <w:szCs w:val="22"/>
        </w:rPr>
        <w:t>ra</w:t>
      </w:r>
      <w:r w:rsidRPr="000C194D">
        <w:rPr>
          <w:rFonts w:ascii="Arial" w:eastAsia="Times New Roman" w:hAnsi="Arial" w:cs="Arial"/>
          <w:spacing w:val="1"/>
          <w:sz w:val="22"/>
          <w:szCs w:val="22"/>
        </w:rPr>
        <w:t>z</w:t>
      </w:r>
      <w:r w:rsidRPr="000C194D">
        <w:rPr>
          <w:rFonts w:ascii="Arial" w:eastAsia="Times New Roman" w:hAnsi="Arial" w:cs="Arial"/>
          <w:sz w:val="22"/>
          <w:szCs w:val="22"/>
        </w:rPr>
        <w:t xml:space="preserve">e dne </w:t>
      </w:r>
      <w:r w:rsidR="001D06C7">
        <w:rPr>
          <w:rFonts w:ascii="Arial" w:eastAsia="Times New Roman" w:hAnsi="Arial" w:cs="Arial"/>
          <w:sz w:val="22"/>
          <w:szCs w:val="22"/>
        </w:rPr>
        <w:t>18.02.2021</w:t>
      </w:r>
    </w:p>
    <w:p w14:paraId="1928535D" w14:textId="6D26B5BC" w:rsidR="00DD40A9" w:rsidRPr="000C194D" w:rsidRDefault="00A54246" w:rsidP="00D416EA">
      <w:pPr>
        <w:tabs>
          <w:tab w:val="left" w:pos="4111"/>
        </w:tabs>
        <w:spacing w:before="360"/>
        <w:ind w:right="11"/>
        <w:rPr>
          <w:rFonts w:ascii="Arial" w:eastAsia="Times New Roman" w:hAnsi="Arial" w:cs="Arial"/>
          <w:sz w:val="22"/>
          <w:szCs w:val="22"/>
        </w:rPr>
      </w:pPr>
      <w:r>
        <w:rPr>
          <w:rFonts w:ascii="Arial" w:eastAsia="Times New Roman" w:hAnsi="Arial" w:cs="Arial"/>
          <w:spacing w:val="1"/>
          <w:sz w:val="22"/>
          <w:szCs w:val="22"/>
        </w:rPr>
        <w:t>z</w:t>
      </w:r>
      <w:r w:rsidR="00DD40A9" w:rsidRPr="00A54246">
        <w:rPr>
          <w:rFonts w:ascii="Arial" w:eastAsia="Times New Roman" w:hAnsi="Arial" w:cs="Arial"/>
          <w:sz w:val="22"/>
          <w:szCs w:val="22"/>
        </w:rPr>
        <w:t>a</w:t>
      </w:r>
      <w:r w:rsidRPr="00A54246">
        <w:rPr>
          <w:rFonts w:ascii="Arial" w:eastAsiaTheme="minorHAnsi" w:hAnsi="Arial" w:cs="Arial"/>
          <w:sz w:val="22"/>
          <w:szCs w:val="22"/>
          <w:lang w:eastAsia="en-US"/>
        </w:rPr>
        <w:t xml:space="preserve"> "Ateliéry tapisérií" s.r.o.</w:t>
      </w:r>
      <w:r w:rsidR="00DD40A9" w:rsidRPr="000C194D">
        <w:rPr>
          <w:rFonts w:ascii="Arial" w:eastAsia="Times New Roman" w:hAnsi="Arial" w:cs="Arial"/>
          <w:sz w:val="22"/>
          <w:szCs w:val="22"/>
        </w:rPr>
        <w:tab/>
      </w:r>
      <w:r w:rsidR="00DD40A9" w:rsidRPr="000C194D">
        <w:rPr>
          <w:rFonts w:ascii="Arial" w:eastAsia="Times New Roman" w:hAnsi="Arial" w:cs="Arial"/>
          <w:spacing w:val="1"/>
          <w:sz w:val="22"/>
          <w:szCs w:val="22"/>
        </w:rPr>
        <w:t>z</w:t>
      </w:r>
      <w:r w:rsidR="00DD40A9" w:rsidRPr="000C194D">
        <w:rPr>
          <w:rFonts w:ascii="Arial" w:eastAsia="Times New Roman" w:hAnsi="Arial" w:cs="Arial"/>
          <w:sz w:val="22"/>
          <w:szCs w:val="22"/>
        </w:rPr>
        <w:t xml:space="preserve">a </w:t>
      </w:r>
      <w:r w:rsidR="00DD40A9" w:rsidRPr="000C194D">
        <w:rPr>
          <w:rFonts w:ascii="Arial" w:eastAsia="Times New Roman" w:hAnsi="Arial" w:cs="Arial"/>
          <w:spacing w:val="1"/>
          <w:sz w:val="22"/>
          <w:szCs w:val="22"/>
        </w:rPr>
        <w:t>Č</w:t>
      </w:r>
      <w:r w:rsidR="00DD40A9" w:rsidRPr="000C194D">
        <w:rPr>
          <w:rFonts w:ascii="Arial" w:eastAsia="Times New Roman" w:hAnsi="Arial" w:cs="Arial"/>
          <w:spacing w:val="-1"/>
          <w:sz w:val="22"/>
          <w:szCs w:val="22"/>
        </w:rPr>
        <w:t>e</w:t>
      </w:r>
      <w:r w:rsidR="00DD40A9" w:rsidRPr="000C194D">
        <w:rPr>
          <w:rFonts w:ascii="Arial" w:eastAsia="Times New Roman" w:hAnsi="Arial" w:cs="Arial"/>
          <w:sz w:val="22"/>
          <w:szCs w:val="22"/>
        </w:rPr>
        <w:t xml:space="preserve">skou </w:t>
      </w:r>
      <w:r w:rsidR="00DD40A9" w:rsidRPr="000C194D">
        <w:rPr>
          <w:rFonts w:ascii="Arial" w:eastAsia="Times New Roman" w:hAnsi="Arial" w:cs="Arial"/>
          <w:spacing w:val="-1"/>
          <w:sz w:val="22"/>
          <w:szCs w:val="22"/>
        </w:rPr>
        <w:t>r</w:t>
      </w:r>
      <w:r w:rsidR="00DD40A9" w:rsidRPr="000C194D">
        <w:rPr>
          <w:rFonts w:ascii="Arial" w:eastAsia="Times New Roman" w:hAnsi="Arial" w:cs="Arial"/>
          <w:spacing w:val="1"/>
          <w:sz w:val="22"/>
          <w:szCs w:val="22"/>
        </w:rPr>
        <w:t>e</w:t>
      </w:r>
      <w:r w:rsidR="00DD40A9" w:rsidRPr="000C194D">
        <w:rPr>
          <w:rFonts w:ascii="Arial" w:eastAsia="Times New Roman" w:hAnsi="Arial" w:cs="Arial"/>
          <w:sz w:val="22"/>
          <w:szCs w:val="22"/>
        </w:rPr>
        <w:t xml:space="preserve">publiku – </w:t>
      </w:r>
      <w:r w:rsidR="00DD40A9" w:rsidRPr="000C194D">
        <w:rPr>
          <w:rFonts w:ascii="Arial" w:eastAsia="Times New Roman" w:hAnsi="Arial" w:cs="Arial"/>
          <w:position w:val="-1"/>
          <w:sz w:val="22"/>
          <w:szCs w:val="22"/>
        </w:rPr>
        <w:t>Ú</w:t>
      </w:r>
      <w:r w:rsidR="00DD40A9" w:rsidRPr="000C194D">
        <w:rPr>
          <w:rFonts w:ascii="Arial" w:eastAsia="Times New Roman" w:hAnsi="Arial" w:cs="Arial"/>
          <w:spacing w:val="-1"/>
          <w:position w:val="-1"/>
          <w:sz w:val="22"/>
          <w:szCs w:val="22"/>
        </w:rPr>
        <w:t>řa</w:t>
      </w:r>
      <w:r w:rsidR="00DD40A9" w:rsidRPr="000C194D">
        <w:rPr>
          <w:rFonts w:ascii="Arial" w:eastAsia="Times New Roman" w:hAnsi="Arial" w:cs="Arial"/>
          <w:position w:val="-1"/>
          <w:sz w:val="22"/>
          <w:szCs w:val="22"/>
        </w:rPr>
        <w:t>d vl</w:t>
      </w:r>
      <w:r w:rsidR="00DD40A9" w:rsidRPr="000C194D">
        <w:rPr>
          <w:rFonts w:ascii="Arial" w:eastAsia="Times New Roman" w:hAnsi="Arial" w:cs="Arial"/>
          <w:spacing w:val="-1"/>
          <w:position w:val="-1"/>
          <w:sz w:val="22"/>
          <w:szCs w:val="22"/>
        </w:rPr>
        <w:t>á</w:t>
      </w:r>
      <w:r w:rsidR="00DD40A9" w:rsidRPr="000C194D">
        <w:rPr>
          <w:rFonts w:ascii="Arial" w:eastAsia="Times New Roman" w:hAnsi="Arial" w:cs="Arial"/>
          <w:spacing w:val="5"/>
          <w:position w:val="-1"/>
          <w:sz w:val="22"/>
          <w:szCs w:val="22"/>
        </w:rPr>
        <w:t>d</w:t>
      </w:r>
      <w:r w:rsidR="00DD40A9" w:rsidRPr="000C194D">
        <w:rPr>
          <w:rFonts w:ascii="Arial" w:eastAsia="Times New Roman" w:hAnsi="Arial" w:cs="Arial"/>
          <w:position w:val="-1"/>
          <w:sz w:val="22"/>
          <w:szCs w:val="22"/>
        </w:rPr>
        <w:t xml:space="preserve">y </w:t>
      </w:r>
      <w:r w:rsidR="00DD40A9" w:rsidRPr="000C194D">
        <w:rPr>
          <w:rFonts w:ascii="Arial" w:eastAsia="Times New Roman" w:hAnsi="Arial" w:cs="Arial"/>
          <w:spacing w:val="1"/>
          <w:position w:val="-1"/>
          <w:sz w:val="22"/>
          <w:szCs w:val="22"/>
        </w:rPr>
        <w:t>Č</w:t>
      </w:r>
      <w:r w:rsidR="00DD40A9" w:rsidRPr="000C194D">
        <w:rPr>
          <w:rFonts w:ascii="Arial" w:eastAsia="Times New Roman" w:hAnsi="Arial" w:cs="Arial"/>
          <w:spacing w:val="-1"/>
          <w:position w:val="-1"/>
          <w:sz w:val="22"/>
          <w:szCs w:val="22"/>
        </w:rPr>
        <w:t>e</w:t>
      </w:r>
      <w:r w:rsidR="00DD40A9" w:rsidRPr="000C194D">
        <w:rPr>
          <w:rFonts w:ascii="Arial" w:eastAsia="Times New Roman" w:hAnsi="Arial" w:cs="Arial"/>
          <w:position w:val="-1"/>
          <w:sz w:val="22"/>
          <w:szCs w:val="22"/>
        </w:rPr>
        <w:t>s</w:t>
      </w:r>
      <w:r w:rsidR="00DD40A9" w:rsidRPr="000C194D">
        <w:rPr>
          <w:rFonts w:ascii="Arial" w:eastAsia="Times New Roman" w:hAnsi="Arial" w:cs="Arial"/>
          <w:spacing w:val="2"/>
          <w:position w:val="-1"/>
          <w:sz w:val="22"/>
          <w:szCs w:val="22"/>
        </w:rPr>
        <w:t>k</w:t>
      </w:r>
      <w:r w:rsidR="00DD40A9" w:rsidRPr="000C194D">
        <w:rPr>
          <w:rFonts w:ascii="Arial" w:eastAsia="Times New Roman" w:hAnsi="Arial" w:cs="Arial"/>
          <w:position w:val="-1"/>
          <w:sz w:val="22"/>
          <w:szCs w:val="22"/>
        </w:rPr>
        <w:t>é</w:t>
      </w:r>
      <w:r w:rsidR="00D416EA">
        <w:rPr>
          <w:rFonts w:ascii="Arial" w:eastAsia="Times New Roman" w:hAnsi="Arial" w:cs="Arial"/>
          <w:position w:val="-1"/>
          <w:sz w:val="22"/>
          <w:szCs w:val="22"/>
        </w:rPr>
        <w:t xml:space="preserve"> </w:t>
      </w:r>
      <w:r w:rsidR="00DD40A9" w:rsidRPr="000C194D">
        <w:rPr>
          <w:rFonts w:ascii="Arial" w:eastAsia="Times New Roman" w:hAnsi="Arial" w:cs="Arial"/>
          <w:spacing w:val="-1"/>
          <w:position w:val="-1"/>
          <w:sz w:val="22"/>
          <w:szCs w:val="22"/>
        </w:rPr>
        <w:t>re</w:t>
      </w:r>
      <w:r w:rsidR="00DD40A9" w:rsidRPr="000C194D">
        <w:rPr>
          <w:rFonts w:ascii="Arial" w:eastAsia="Times New Roman" w:hAnsi="Arial" w:cs="Arial"/>
          <w:position w:val="-1"/>
          <w:sz w:val="22"/>
          <w:szCs w:val="22"/>
        </w:rPr>
        <w:t>publi</w:t>
      </w:r>
      <w:r w:rsidR="00DD40A9" w:rsidRPr="000C194D">
        <w:rPr>
          <w:rFonts w:ascii="Arial" w:eastAsia="Times New Roman" w:hAnsi="Arial" w:cs="Arial"/>
          <w:spacing w:val="5"/>
          <w:position w:val="-1"/>
          <w:sz w:val="22"/>
          <w:szCs w:val="22"/>
        </w:rPr>
        <w:t>k</w:t>
      </w:r>
      <w:r w:rsidR="00DD40A9" w:rsidRPr="000C194D">
        <w:rPr>
          <w:rFonts w:ascii="Arial" w:eastAsia="Times New Roman" w:hAnsi="Arial" w:cs="Arial"/>
          <w:position w:val="-1"/>
          <w:sz w:val="22"/>
          <w:szCs w:val="22"/>
        </w:rPr>
        <w:t>y</w:t>
      </w:r>
    </w:p>
    <w:p w14:paraId="3B12C312" w14:textId="77777777" w:rsidR="00DD40A9" w:rsidRPr="000C194D" w:rsidRDefault="00DD40A9" w:rsidP="00D416EA">
      <w:pPr>
        <w:tabs>
          <w:tab w:val="left" w:pos="0"/>
          <w:tab w:val="left" w:leader="underscore" w:pos="3969"/>
          <w:tab w:val="left" w:pos="4111"/>
          <w:tab w:val="left" w:leader="underscore" w:pos="9072"/>
        </w:tabs>
        <w:spacing w:before="480"/>
        <w:ind w:right="-23"/>
        <w:rPr>
          <w:rFonts w:ascii="Arial" w:eastAsia="Times New Roman" w:hAnsi="Arial" w:cs="Arial"/>
          <w:position w:val="-1"/>
          <w:sz w:val="22"/>
          <w:szCs w:val="22"/>
        </w:rPr>
      </w:pPr>
      <w:r w:rsidRPr="000C194D">
        <w:rPr>
          <w:rFonts w:ascii="Arial" w:eastAsia="Times New Roman" w:hAnsi="Arial" w:cs="Arial"/>
          <w:position w:val="-1"/>
          <w:sz w:val="22"/>
          <w:szCs w:val="22"/>
        </w:rPr>
        <w:tab/>
      </w:r>
      <w:r w:rsidRPr="000C194D">
        <w:rPr>
          <w:rFonts w:ascii="Arial" w:eastAsia="Times New Roman" w:hAnsi="Arial" w:cs="Arial"/>
          <w:position w:val="-1"/>
          <w:sz w:val="22"/>
          <w:szCs w:val="22"/>
        </w:rPr>
        <w:tab/>
      </w:r>
      <w:r w:rsidRPr="000C194D">
        <w:rPr>
          <w:rFonts w:ascii="Arial" w:eastAsia="Times New Roman" w:hAnsi="Arial" w:cs="Arial"/>
          <w:position w:val="-1"/>
          <w:sz w:val="22"/>
          <w:szCs w:val="22"/>
        </w:rPr>
        <w:tab/>
      </w:r>
    </w:p>
    <w:p w14:paraId="59D24A6D" w14:textId="642C76A8" w:rsidR="00DD40A9" w:rsidRPr="00A54246" w:rsidRDefault="00A54246" w:rsidP="00D416EA">
      <w:pPr>
        <w:tabs>
          <w:tab w:val="left" w:pos="0"/>
          <w:tab w:val="left" w:pos="3686"/>
          <w:tab w:val="left" w:pos="4111"/>
          <w:tab w:val="left" w:pos="9072"/>
        </w:tabs>
        <w:spacing w:before="120"/>
        <w:ind w:right="-23"/>
        <w:rPr>
          <w:rFonts w:ascii="Arial" w:eastAsia="Times New Roman" w:hAnsi="Arial" w:cs="Arial"/>
          <w:iCs/>
          <w:position w:val="-1"/>
          <w:sz w:val="22"/>
          <w:szCs w:val="22"/>
        </w:rPr>
      </w:pPr>
      <w:r w:rsidRPr="00A54246">
        <w:rPr>
          <w:rFonts w:ascii="Arial" w:eastAsiaTheme="minorHAnsi" w:hAnsi="Arial" w:cs="Arial"/>
          <w:iCs/>
          <w:sz w:val="22"/>
          <w:szCs w:val="22"/>
          <w:lang w:eastAsia="en-US"/>
        </w:rPr>
        <w:t>Mgr. Jan Fidler</w:t>
      </w:r>
      <w:r w:rsidR="00945B6F">
        <w:rPr>
          <w:rFonts w:ascii="Arial" w:eastAsiaTheme="minorHAnsi" w:hAnsi="Arial" w:cs="Arial"/>
          <w:iCs/>
          <w:sz w:val="22"/>
          <w:szCs w:val="22"/>
          <w:lang w:eastAsia="en-US"/>
        </w:rPr>
        <w:t>,</w:t>
      </w:r>
      <w:r w:rsidR="001D06C7">
        <w:rPr>
          <w:rFonts w:ascii="Arial" w:eastAsiaTheme="minorHAnsi" w:hAnsi="Arial" w:cs="Arial"/>
          <w:iCs/>
          <w:sz w:val="22"/>
          <w:szCs w:val="22"/>
          <w:lang w:eastAsia="en-US"/>
        </w:rPr>
        <w:t xml:space="preserve"> v. r.</w:t>
      </w:r>
      <w:r w:rsidR="00DD40A9" w:rsidRPr="00A54246">
        <w:rPr>
          <w:rFonts w:ascii="Arial" w:eastAsia="Times New Roman" w:hAnsi="Arial" w:cs="Arial"/>
          <w:iCs/>
          <w:position w:val="-1"/>
          <w:sz w:val="22"/>
          <w:szCs w:val="22"/>
        </w:rPr>
        <w:tab/>
      </w:r>
      <w:r w:rsidR="00DD40A9" w:rsidRPr="00A54246">
        <w:rPr>
          <w:rFonts w:ascii="Arial" w:eastAsia="Times New Roman" w:hAnsi="Arial" w:cs="Arial"/>
          <w:iCs/>
          <w:position w:val="-1"/>
          <w:sz w:val="22"/>
          <w:szCs w:val="22"/>
        </w:rPr>
        <w:tab/>
      </w:r>
      <w:r w:rsidR="00DD40A9" w:rsidRPr="00A54246">
        <w:rPr>
          <w:rFonts w:ascii="Arial" w:eastAsia="Times New Roman" w:hAnsi="Arial" w:cs="Arial"/>
          <w:iCs/>
          <w:sz w:val="22"/>
          <w:szCs w:val="22"/>
        </w:rPr>
        <w:t>Ing. Ivana Hošťálková</w:t>
      </w:r>
      <w:r w:rsidR="00945B6F">
        <w:rPr>
          <w:rFonts w:ascii="Arial" w:eastAsia="Times New Roman" w:hAnsi="Arial" w:cs="Arial"/>
          <w:iCs/>
          <w:sz w:val="22"/>
          <w:szCs w:val="22"/>
        </w:rPr>
        <w:t>,</w:t>
      </w:r>
      <w:bookmarkStart w:id="0" w:name="_GoBack"/>
      <w:bookmarkEnd w:id="0"/>
      <w:r w:rsidR="00DD40A9" w:rsidRPr="00A54246" w:rsidDel="00855BE1">
        <w:rPr>
          <w:rFonts w:ascii="Arial" w:eastAsia="Times New Roman" w:hAnsi="Arial" w:cs="Arial"/>
          <w:iCs/>
          <w:position w:val="-1"/>
          <w:sz w:val="22"/>
          <w:szCs w:val="22"/>
        </w:rPr>
        <w:t xml:space="preserve"> </w:t>
      </w:r>
      <w:r w:rsidR="001D06C7">
        <w:rPr>
          <w:rFonts w:ascii="Arial" w:eastAsia="Times New Roman" w:hAnsi="Arial" w:cs="Arial"/>
          <w:iCs/>
          <w:position w:val="-1"/>
          <w:sz w:val="22"/>
          <w:szCs w:val="22"/>
        </w:rPr>
        <w:t>v. r.</w:t>
      </w:r>
    </w:p>
    <w:p w14:paraId="737E1CF9" w14:textId="668F4D8B" w:rsidR="00DD40A9" w:rsidRPr="000C194D" w:rsidRDefault="00A54246" w:rsidP="00D416EA">
      <w:pPr>
        <w:tabs>
          <w:tab w:val="left" w:pos="0"/>
          <w:tab w:val="left" w:pos="3686"/>
          <w:tab w:val="left" w:pos="4111"/>
          <w:tab w:val="left" w:pos="9072"/>
        </w:tabs>
        <w:ind w:left="5103" w:right="-23" w:hanging="5103"/>
        <w:rPr>
          <w:rFonts w:ascii="Arial" w:eastAsia="Times New Roman" w:hAnsi="Arial" w:cs="Arial"/>
          <w:sz w:val="22"/>
          <w:szCs w:val="22"/>
          <w:highlight w:val="yellow"/>
        </w:rPr>
      </w:pPr>
      <w:r w:rsidRPr="00A54246">
        <w:rPr>
          <w:rFonts w:ascii="Arial" w:eastAsiaTheme="minorHAnsi" w:hAnsi="Arial" w:cs="Arial"/>
          <w:iCs/>
          <w:sz w:val="22"/>
          <w:szCs w:val="22"/>
          <w:lang w:eastAsia="en-US"/>
        </w:rPr>
        <w:t>jednatel</w:t>
      </w:r>
      <w:r w:rsidR="00DD40A9" w:rsidRPr="000C194D">
        <w:rPr>
          <w:rFonts w:ascii="Arial" w:eastAsia="Times New Roman" w:hAnsi="Arial" w:cs="Arial"/>
          <w:position w:val="-1"/>
          <w:sz w:val="22"/>
          <w:szCs w:val="22"/>
        </w:rPr>
        <w:tab/>
      </w:r>
      <w:r w:rsidR="00DD40A9" w:rsidRPr="000C194D">
        <w:rPr>
          <w:rFonts w:ascii="Arial" w:eastAsia="Times New Roman" w:hAnsi="Arial" w:cs="Arial"/>
          <w:position w:val="-1"/>
          <w:sz w:val="22"/>
          <w:szCs w:val="22"/>
        </w:rPr>
        <w:tab/>
        <w:t>ředitelka Odboru technického a provozního</w:t>
      </w:r>
    </w:p>
    <w:p w14:paraId="7F78E89A" w14:textId="77777777" w:rsidR="00D416EA" w:rsidRDefault="00D416EA">
      <w:pPr>
        <w:sectPr w:rsidR="00D416EA" w:rsidSect="00D416EA">
          <w:footerReference w:type="default" r:id="rId8"/>
          <w:headerReference w:type="first" r:id="rId9"/>
          <w:footerReference w:type="first" r:id="rId10"/>
          <w:pgSz w:w="11906" w:h="16838"/>
          <w:pgMar w:top="1417" w:right="1417" w:bottom="1417" w:left="1417" w:header="708" w:footer="708" w:gutter="0"/>
          <w:cols w:space="708"/>
          <w:titlePg/>
          <w:docGrid w:linePitch="360"/>
        </w:sectPr>
      </w:pPr>
    </w:p>
    <w:tbl>
      <w:tblPr>
        <w:tblW w:w="14527" w:type="dxa"/>
        <w:tblLayout w:type="fixed"/>
        <w:tblCellMar>
          <w:left w:w="0" w:type="dxa"/>
          <w:right w:w="0" w:type="dxa"/>
        </w:tblCellMar>
        <w:tblLook w:val="04A0" w:firstRow="1" w:lastRow="0" w:firstColumn="1" w:lastColumn="0" w:noHBand="0" w:noVBand="1"/>
      </w:tblPr>
      <w:tblGrid>
        <w:gridCol w:w="4724"/>
        <w:gridCol w:w="11"/>
        <w:gridCol w:w="1668"/>
        <w:gridCol w:w="1110"/>
        <w:gridCol w:w="284"/>
        <w:gridCol w:w="1005"/>
        <w:gridCol w:w="964"/>
        <w:gridCol w:w="299"/>
        <w:gridCol w:w="182"/>
        <w:gridCol w:w="492"/>
        <w:gridCol w:w="50"/>
        <w:gridCol w:w="447"/>
        <w:gridCol w:w="51"/>
        <w:gridCol w:w="405"/>
        <w:gridCol w:w="1208"/>
        <w:gridCol w:w="1627"/>
      </w:tblGrid>
      <w:tr w:rsidR="00D416EA" w:rsidRPr="000C194D" w14:paraId="25F1391F" w14:textId="77777777" w:rsidTr="008D6286">
        <w:trPr>
          <w:trHeight w:val="315"/>
        </w:trPr>
        <w:tc>
          <w:tcPr>
            <w:tcW w:w="4724" w:type="dxa"/>
            <w:tcBorders>
              <w:top w:val="nil"/>
              <w:left w:val="nil"/>
              <w:bottom w:val="nil"/>
              <w:right w:val="nil"/>
            </w:tcBorders>
            <w:shd w:val="clear" w:color="auto" w:fill="auto"/>
            <w:noWrap/>
            <w:tcMar>
              <w:top w:w="15" w:type="dxa"/>
              <w:left w:w="15" w:type="dxa"/>
              <w:bottom w:w="0" w:type="dxa"/>
              <w:right w:w="15" w:type="dxa"/>
            </w:tcMar>
            <w:vAlign w:val="bottom"/>
          </w:tcPr>
          <w:p w14:paraId="49BB8820" w14:textId="77777777" w:rsidR="00D416EA" w:rsidRPr="000C194D" w:rsidRDefault="00D416EA" w:rsidP="00D875DD">
            <w:pPr>
              <w:rPr>
                <w:rFonts w:ascii="Calibri" w:eastAsia="Times New Roman" w:hAnsi="Calibri"/>
                <w:color w:val="000000"/>
              </w:rPr>
            </w:pPr>
          </w:p>
        </w:tc>
        <w:tc>
          <w:tcPr>
            <w:tcW w:w="2789" w:type="dxa"/>
            <w:gridSpan w:val="3"/>
            <w:tcBorders>
              <w:top w:val="nil"/>
              <w:left w:val="nil"/>
              <w:bottom w:val="nil"/>
              <w:right w:val="nil"/>
            </w:tcBorders>
            <w:shd w:val="clear" w:color="auto" w:fill="auto"/>
            <w:noWrap/>
            <w:tcMar>
              <w:top w:w="15" w:type="dxa"/>
              <w:left w:w="15" w:type="dxa"/>
              <w:bottom w:w="0" w:type="dxa"/>
              <w:right w:w="15" w:type="dxa"/>
            </w:tcMar>
            <w:vAlign w:val="bottom"/>
          </w:tcPr>
          <w:p w14:paraId="0B1C77BA" w14:textId="1D974CCE" w:rsidR="00D416EA" w:rsidRPr="008D6286" w:rsidRDefault="00D416EA" w:rsidP="008D6286">
            <w:pPr>
              <w:jc w:val="center"/>
              <w:rPr>
                <w:rFonts w:ascii="Arial" w:eastAsia="Times New Roman" w:hAnsi="Arial" w:cs="Arial"/>
                <w:b/>
                <w:color w:val="000000"/>
                <w:sz w:val="28"/>
                <w:szCs w:val="28"/>
              </w:rPr>
            </w:pPr>
          </w:p>
          <w:p w14:paraId="506A3F05" w14:textId="1ECDD3C3" w:rsidR="008D6286" w:rsidRPr="008D6286" w:rsidRDefault="008D6286" w:rsidP="008D6286">
            <w:pPr>
              <w:jc w:val="center"/>
              <w:rPr>
                <w:rFonts w:ascii="Arial" w:eastAsia="Times New Roman" w:hAnsi="Arial" w:cs="Arial"/>
                <w:b/>
                <w:color w:val="000000"/>
                <w:sz w:val="28"/>
                <w:szCs w:val="28"/>
              </w:rPr>
            </w:pPr>
            <w:r w:rsidRPr="008D6286">
              <w:rPr>
                <w:rFonts w:ascii="Arial" w:eastAsia="Times New Roman" w:hAnsi="Arial" w:cs="Arial"/>
                <w:b/>
                <w:color w:val="000000"/>
                <w:sz w:val="28"/>
                <w:szCs w:val="28"/>
              </w:rPr>
              <w:t>Kalkulace ceny</w:t>
            </w:r>
          </w:p>
          <w:p w14:paraId="3A620BD1" w14:textId="736BD6CD" w:rsidR="008D6286" w:rsidRPr="000C194D" w:rsidRDefault="008D6286" w:rsidP="008D6286">
            <w:pPr>
              <w:jc w:val="center"/>
              <w:rPr>
                <w:rFonts w:ascii="Calibri" w:eastAsia="Times New Roman" w:hAnsi="Calibri"/>
                <w:color w:val="000000"/>
              </w:rPr>
            </w:pPr>
          </w:p>
        </w:tc>
        <w:tc>
          <w:tcPr>
            <w:tcW w:w="1289"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5E6C22BF" w14:textId="77777777" w:rsidR="00D416EA" w:rsidRPr="000C194D" w:rsidRDefault="00D416EA" w:rsidP="008D6286">
            <w:pPr>
              <w:jc w:val="center"/>
              <w:rPr>
                <w:rFonts w:ascii="Calibri" w:eastAsia="Times New Roman" w:hAnsi="Calibri"/>
                <w:color w:val="000000"/>
              </w:rPr>
            </w:pPr>
          </w:p>
        </w:tc>
        <w:tc>
          <w:tcPr>
            <w:tcW w:w="2434" w:type="dxa"/>
            <w:gridSpan w:val="6"/>
            <w:tcBorders>
              <w:top w:val="nil"/>
              <w:left w:val="nil"/>
              <w:bottom w:val="nil"/>
              <w:right w:val="nil"/>
            </w:tcBorders>
            <w:shd w:val="clear" w:color="auto" w:fill="auto"/>
            <w:noWrap/>
            <w:tcMar>
              <w:top w:w="15" w:type="dxa"/>
              <w:left w:w="15" w:type="dxa"/>
              <w:bottom w:w="0" w:type="dxa"/>
              <w:right w:w="15" w:type="dxa"/>
            </w:tcMar>
            <w:vAlign w:val="bottom"/>
          </w:tcPr>
          <w:p w14:paraId="757DE0B6" w14:textId="77777777" w:rsidR="00D416EA" w:rsidRPr="000C194D" w:rsidRDefault="00D416EA" w:rsidP="00D875DD">
            <w:pPr>
              <w:rPr>
                <w:rFonts w:ascii="Calibri" w:eastAsia="Times New Roman" w:hAnsi="Calibri"/>
                <w:color w:val="000000"/>
              </w:rPr>
            </w:pPr>
          </w:p>
        </w:tc>
        <w:tc>
          <w:tcPr>
            <w:tcW w:w="51" w:type="dxa"/>
            <w:tcBorders>
              <w:top w:val="nil"/>
              <w:left w:val="nil"/>
              <w:bottom w:val="nil"/>
              <w:right w:val="nil"/>
            </w:tcBorders>
            <w:shd w:val="clear" w:color="auto" w:fill="auto"/>
            <w:noWrap/>
            <w:tcMar>
              <w:top w:w="15" w:type="dxa"/>
              <w:left w:w="15" w:type="dxa"/>
              <w:bottom w:w="0" w:type="dxa"/>
              <w:right w:w="15" w:type="dxa"/>
            </w:tcMar>
            <w:vAlign w:val="bottom"/>
          </w:tcPr>
          <w:p w14:paraId="79229276" w14:textId="77777777" w:rsidR="00D416EA" w:rsidRPr="000C194D" w:rsidRDefault="00D416EA" w:rsidP="00D875DD">
            <w:pPr>
              <w:rPr>
                <w:rFonts w:ascii="Calibri" w:eastAsia="Times New Roman" w:hAnsi="Calibri"/>
                <w:color w:val="000000"/>
              </w:rPr>
            </w:pPr>
          </w:p>
        </w:tc>
        <w:tc>
          <w:tcPr>
            <w:tcW w:w="405" w:type="dxa"/>
            <w:tcBorders>
              <w:top w:val="nil"/>
              <w:left w:val="nil"/>
              <w:bottom w:val="nil"/>
              <w:right w:val="nil"/>
            </w:tcBorders>
            <w:shd w:val="clear" w:color="auto" w:fill="auto"/>
            <w:noWrap/>
            <w:tcMar>
              <w:top w:w="15" w:type="dxa"/>
              <w:left w:w="15" w:type="dxa"/>
              <w:bottom w:w="0" w:type="dxa"/>
              <w:right w:w="15" w:type="dxa"/>
            </w:tcMar>
            <w:vAlign w:val="bottom"/>
          </w:tcPr>
          <w:p w14:paraId="3E59ABE2" w14:textId="77777777" w:rsidR="00D416EA" w:rsidRPr="000C194D" w:rsidRDefault="00D416EA" w:rsidP="00D875DD">
            <w:pPr>
              <w:rPr>
                <w:rFonts w:ascii="Calibri" w:eastAsia="Times New Roman" w:hAnsi="Calibri"/>
                <w:color w:val="000000"/>
              </w:rPr>
            </w:pPr>
          </w:p>
        </w:tc>
        <w:tc>
          <w:tcPr>
            <w:tcW w:w="2835"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1123D00D" w14:textId="77777777" w:rsidR="00D416EA" w:rsidRPr="000C194D" w:rsidRDefault="00D416EA" w:rsidP="00D875DD">
            <w:pPr>
              <w:rPr>
                <w:rFonts w:ascii="Calibri" w:eastAsia="Times New Roman" w:hAnsi="Calibri"/>
                <w:color w:val="000000"/>
              </w:rPr>
            </w:pPr>
          </w:p>
        </w:tc>
      </w:tr>
      <w:tr w:rsidR="00D416EA" w:rsidRPr="000C194D" w14:paraId="72B9A770" w14:textId="77777777" w:rsidTr="008D6286">
        <w:trPr>
          <w:gridAfter w:val="1"/>
          <w:wAfter w:w="1627" w:type="dxa"/>
          <w:trHeight w:val="1290"/>
        </w:trPr>
        <w:tc>
          <w:tcPr>
            <w:tcW w:w="4724" w:type="dxa"/>
            <w:tcBorders>
              <w:top w:val="single" w:sz="8" w:space="0" w:color="auto"/>
              <w:left w:val="single" w:sz="8" w:space="0" w:color="auto"/>
              <w:bottom w:val="single" w:sz="8" w:space="0" w:color="auto"/>
              <w:right w:val="single" w:sz="8" w:space="0" w:color="auto"/>
            </w:tcBorders>
            <w:shd w:val="clear" w:color="000000" w:fill="C5D9F1"/>
            <w:tcMar>
              <w:top w:w="15" w:type="dxa"/>
              <w:left w:w="15" w:type="dxa"/>
              <w:bottom w:w="0" w:type="dxa"/>
              <w:right w:w="15" w:type="dxa"/>
            </w:tcMar>
            <w:vAlign w:val="center"/>
            <w:hideMark/>
          </w:tcPr>
          <w:p w14:paraId="32292F28" w14:textId="77777777" w:rsidR="00D416EA" w:rsidRPr="000C194D" w:rsidRDefault="00D416EA" w:rsidP="00D875DD">
            <w:pPr>
              <w:jc w:val="center"/>
              <w:rPr>
                <w:rFonts w:ascii="Arial" w:eastAsia="Times New Roman" w:hAnsi="Arial" w:cs="Arial"/>
                <w:color w:val="000000"/>
                <w:sz w:val="22"/>
                <w:szCs w:val="22"/>
              </w:rPr>
            </w:pPr>
            <w:r w:rsidRPr="000C194D">
              <w:rPr>
                <w:rFonts w:ascii="Arial" w:eastAsia="Times New Roman" w:hAnsi="Arial" w:cs="Arial"/>
                <w:color w:val="000000"/>
                <w:sz w:val="22"/>
                <w:szCs w:val="22"/>
              </w:rPr>
              <w:t>Předmět plnění veřejné zakázky</w:t>
            </w:r>
          </w:p>
        </w:tc>
        <w:tc>
          <w:tcPr>
            <w:tcW w:w="3073" w:type="dxa"/>
            <w:gridSpan w:val="4"/>
            <w:tcBorders>
              <w:top w:val="single" w:sz="4" w:space="0" w:color="auto"/>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tcPr>
          <w:p w14:paraId="7102E3A6" w14:textId="77777777" w:rsidR="00D416EA" w:rsidRPr="000C194D" w:rsidRDefault="00D416EA" w:rsidP="00D875DD">
            <w:pPr>
              <w:jc w:val="center"/>
              <w:rPr>
                <w:rFonts w:ascii="Arial" w:eastAsia="Times New Roman" w:hAnsi="Arial" w:cs="Arial"/>
                <w:b/>
                <w:bCs/>
              </w:rPr>
            </w:pPr>
            <w:r>
              <w:rPr>
                <w:rFonts w:ascii="Arial" w:eastAsia="Times New Roman" w:hAnsi="Arial" w:cs="Arial"/>
                <w:b/>
                <w:bCs/>
              </w:rPr>
              <w:t>Cena v Kč bez DPH</w:t>
            </w:r>
          </w:p>
        </w:tc>
        <w:tc>
          <w:tcPr>
            <w:tcW w:w="2268" w:type="dxa"/>
            <w:gridSpan w:val="3"/>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14:paraId="16E45A82" w14:textId="77777777" w:rsidR="00D416EA" w:rsidRPr="000C194D" w:rsidRDefault="00D416EA" w:rsidP="00D875DD">
            <w:pPr>
              <w:jc w:val="center"/>
              <w:rPr>
                <w:rFonts w:ascii="Arial" w:eastAsia="Times New Roman" w:hAnsi="Arial" w:cs="Arial"/>
                <w:b/>
                <w:bCs/>
              </w:rPr>
            </w:pPr>
            <w:r>
              <w:rPr>
                <w:rFonts w:ascii="Arial" w:eastAsia="Times New Roman" w:hAnsi="Arial" w:cs="Arial"/>
                <w:b/>
                <w:bCs/>
              </w:rPr>
              <w:t>Sazba DPH</w:t>
            </w:r>
          </w:p>
        </w:tc>
        <w:tc>
          <w:tcPr>
            <w:tcW w:w="2835" w:type="dxa"/>
            <w:gridSpan w:val="7"/>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14:paraId="5170E2CD" w14:textId="77777777" w:rsidR="00D416EA" w:rsidRPr="000C194D" w:rsidRDefault="00D416EA" w:rsidP="00D875DD">
            <w:pPr>
              <w:jc w:val="center"/>
              <w:rPr>
                <w:rFonts w:ascii="Arial" w:eastAsia="Times New Roman" w:hAnsi="Arial" w:cs="Arial"/>
                <w:b/>
                <w:bCs/>
              </w:rPr>
            </w:pPr>
            <w:r>
              <w:rPr>
                <w:rFonts w:ascii="Arial" w:eastAsia="Times New Roman" w:hAnsi="Arial" w:cs="Arial"/>
                <w:b/>
                <w:bCs/>
              </w:rPr>
              <w:t>Cena v Kč</w:t>
            </w:r>
            <w:r w:rsidRPr="000C194D">
              <w:rPr>
                <w:rFonts w:ascii="Arial" w:eastAsia="Times New Roman" w:hAnsi="Arial" w:cs="Arial"/>
                <w:b/>
                <w:bCs/>
              </w:rPr>
              <w:t xml:space="preserve"> včetně D</w:t>
            </w:r>
            <w:r>
              <w:rPr>
                <w:rFonts w:ascii="Arial" w:eastAsia="Times New Roman" w:hAnsi="Arial" w:cs="Arial"/>
                <w:b/>
                <w:bCs/>
              </w:rPr>
              <w:t>PH</w:t>
            </w:r>
          </w:p>
        </w:tc>
      </w:tr>
      <w:tr w:rsidR="00D416EA" w:rsidRPr="000C194D" w14:paraId="7E11BDAE" w14:textId="77777777" w:rsidTr="008D6286">
        <w:trPr>
          <w:gridAfter w:val="1"/>
          <w:wAfter w:w="1627" w:type="dxa"/>
          <w:trHeight w:val="1200"/>
        </w:trPr>
        <w:tc>
          <w:tcPr>
            <w:tcW w:w="4724" w:type="dxa"/>
            <w:tcBorders>
              <w:top w:val="single" w:sz="4" w:space="0" w:color="auto"/>
              <w:left w:val="single" w:sz="8" w:space="0" w:color="auto"/>
              <w:bottom w:val="single" w:sz="8" w:space="0" w:color="auto"/>
              <w:right w:val="single" w:sz="4" w:space="0" w:color="auto"/>
            </w:tcBorders>
            <w:shd w:val="clear" w:color="000000" w:fill="C5D9F1"/>
            <w:tcMar>
              <w:top w:w="15" w:type="dxa"/>
              <w:left w:w="15" w:type="dxa"/>
              <w:bottom w:w="0" w:type="dxa"/>
              <w:right w:w="15" w:type="dxa"/>
            </w:tcMar>
            <w:vAlign w:val="center"/>
            <w:hideMark/>
          </w:tcPr>
          <w:p w14:paraId="57597324" w14:textId="77777777" w:rsidR="00D416EA" w:rsidRPr="000C194D" w:rsidRDefault="00D416EA" w:rsidP="00D875DD">
            <w:pPr>
              <w:rPr>
                <w:rFonts w:ascii="Arial" w:eastAsia="Times New Roman" w:hAnsi="Arial" w:cs="Arial"/>
                <w:b/>
                <w:bCs/>
                <w:color w:val="000000"/>
                <w:sz w:val="22"/>
                <w:szCs w:val="22"/>
              </w:rPr>
            </w:pPr>
            <w:r>
              <w:rPr>
                <w:rFonts w:ascii="Arial" w:eastAsia="Times New Roman" w:hAnsi="Arial" w:cs="Arial"/>
                <w:b/>
                <w:bCs/>
                <w:color w:val="000000"/>
                <w:sz w:val="22"/>
                <w:szCs w:val="22"/>
              </w:rPr>
              <w:t>1</w:t>
            </w:r>
            <w:r w:rsidRPr="000C194D">
              <w:rPr>
                <w:rFonts w:ascii="Arial" w:eastAsia="Times New Roman" w:hAnsi="Arial" w:cs="Arial"/>
                <w:b/>
                <w:bCs/>
                <w:color w:val="000000"/>
                <w:sz w:val="22"/>
                <w:szCs w:val="22"/>
              </w:rPr>
              <w:t>.</w:t>
            </w:r>
            <w:r w:rsidRPr="000C194D">
              <w:rPr>
                <w:rFonts w:ascii="Arial" w:eastAsia="Times New Roman" w:hAnsi="Arial" w:cs="Arial"/>
                <w:color w:val="000000"/>
                <w:sz w:val="22"/>
                <w:szCs w:val="22"/>
              </w:rPr>
              <w:t xml:space="preserve"> Část</w:t>
            </w:r>
            <w:r>
              <w:rPr>
                <w:rFonts w:ascii="Arial" w:eastAsia="Times New Roman" w:hAnsi="Arial" w:cs="Arial"/>
                <w:color w:val="000000"/>
                <w:sz w:val="22"/>
                <w:szCs w:val="22"/>
              </w:rPr>
              <w:t xml:space="preserve"> díla dle čl. II odst. 1 písm. a) smlouvy (generální restaurování)</w:t>
            </w:r>
          </w:p>
        </w:tc>
        <w:tc>
          <w:tcPr>
            <w:tcW w:w="307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304DF" w14:textId="491F7BA7" w:rsidR="00D416EA" w:rsidRPr="008D6286" w:rsidRDefault="00D416EA" w:rsidP="008D6286">
            <w:pPr>
              <w:jc w:val="center"/>
              <w:rPr>
                <w:rFonts w:ascii="Arial" w:eastAsia="Times New Roman" w:hAnsi="Arial" w:cs="Arial"/>
              </w:rPr>
            </w:pPr>
          </w:p>
          <w:p w14:paraId="11FE9BDB" w14:textId="57D78CF5" w:rsidR="00D416EA" w:rsidRPr="008D6286" w:rsidRDefault="00D416EA" w:rsidP="008D6286">
            <w:pPr>
              <w:jc w:val="center"/>
              <w:rPr>
                <w:rFonts w:ascii="Arial" w:eastAsia="Times New Roman" w:hAnsi="Arial" w:cs="Arial"/>
              </w:rPr>
            </w:pPr>
          </w:p>
          <w:p w14:paraId="6FADE6EA" w14:textId="0347844D" w:rsidR="00D416EA" w:rsidRPr="008D6286" w:rsidRDefault="008D6286" w:rsidP="008D6286">
            <w:pPr>
              <w:jc w:val="center"/>
              <w:rPr>
                <w:rFonts w:ascii="Arial" w:eastAsia="Times New Roman" w:hAnsi="Arial" w:cs="Arial"/>
              </w:rPr>
            </w:pPr>
            <w:r w:rsidRPr="008D6286">
              <w:rPr>
                <w:rFonts w:ascii="Arial" w:eastAsia="Times New Roman" w:hAnsi="Arial" w:cs="Arial"/>
              </w:rPr>
              <w:t>585.600</w:t>
            </w:r>
          </w:p>
          <w:p w14:paraId="7D808E59" w14:textId="69AB23A9" w:rsidR="00D416EA" w:rsidRPr="008D6286" w:rsidRDefault="00D416EA" w:rsidP="008D6286">
            <w:pPr>
              <w:jc w:val="center"/>
              <w:rPr>
                <w:rFonts w:ascii="Arial" w:eastAsia="Times New Roman" w:hAnsi="Arial" w:cs="Arial"/>
              </w:rPr>
            </w:pPr>
          </w:p>
        </w:tc>
        <w:tc>
          <w:tcPr>
            <w:tcW w:w="2268" w:type="dxa"/>
            <w:gridSpan w:val="3"/>
            <w:tcBorders>
              <w:top w:val="single" w:sz="4" w:space="0" w:color="auto"/>
              <w:left w:val="nil"/>
              <w:bottom w:val="single" w:sz="4" w:space="0" w:color="auto"/>
              <w:right w:val="single" w:sz="4" w:space="0" w:color="auto"/>
            </w:tcBorders>
            <w:shd w:val="clear" w:color="000000" w:fill="auto"/>
            <w:noWrap/>
            <w:tcMar>
              <w:top w:w="15" w:type="dxa"/>
              <w:left w:w="15" w:type="dxa"/>
              <w:bottom w:w="0" w:type="dxa"/>
              <w:right w:w="15" w:type="dxa"/>
            </w:tcMar>
            <w:vAlign w:val="center"/>
            <w:hideMark/>
          </w:tcPr>
          <w:p w14:paraId="47E1E989" w14:textId="6583F23F" w:rsidR="00D416EA" w:rsidRPr="008D6286" w:rsidRDefault="008D6286" w:rsidP="008D6286">
            <w:pPr>
              <w:jc w:val="center"/>
              <w:rPr>
                <w:rFonts w:ascii="Arial" w:eastAsia="Times New Roman" w:hAnsi="Arial" w:cs="Arial"/>
              </w:rPr>
            </w:pPr>
            <w:r w:rsidRPr="008D6286">
              <w:rPr>
                <w:rFonts w:ascii="Arial" w:eastAsia="Times New Roman" w:hAnsi="Arial" w:cs="Arial"/>
              </w:rPr>
              <w:t>15 %</w:t>
            </w:r>
          </w:p>
        </w:tc>
        <w:tc>
          <w:tcPr>
            <w:tcW w:w="2835" w:type="dxa"/>
            <w:gridSpan w:val="7"/>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center"/>
            <w:hideMark/>
          </w:tcPr>
          <w:p w14:paraId="40C91AB1" w14:textId="51009264" w:rsidR="00D416EA" w:rsidRPr="008D6286" w:rsidRDefault="008D6286" w:rsidP="008D6286">
            <w:pPr>
              <w:jc w:val="center"/>
              <w:rPr>
                <w:rFonts w:ascii="Arial" w:eastAsia="Times New Roman" w:hAnsi="Arial" w:cs="Arial"/>
              </w:rPr>
            </w:pPr>
            <w:r w:rsidRPr="008D6286">
              <w:rPr>
                <w:rFonts w:ascii="Arial" w:eastAsia="Times New Roman" w:hAnsi="Arial" w:cs="Arial"/>
              </w:rPr>
              <w:t>673.440</w:t>
            </w:r>
          </w:p>
        </w:tc>
      </w:tr>
      <w:tr w:rsidR="00D416EA" w:rsidRPr="000C194D" w14:paraId="1881BAF7" w14:textId="77777777" w:rsidTr="008D6286">
        <w:trPr>
          <w:gridAfter w:val="1"/>
          <w:wAfter w:w="1627" w:type="dxa"/>
          <w:trHeight w:val="1200"/>
        </w:trPr>
        <w:tc>
          <w:tcPr>
            <w:tcW w:w="4724" w:type="dxa"/>
            <w:tcBorders>
              <w:top w:val="nil"/>
              <w:left w:val="single" w:sz="8" w:space="0" w:color="auto"/>
              <w:bottom w:val="single" w:sz="8" w:space="0" w:color="auto"/>
              <w:right w:val="single" w:sz="4" w:space="0" w:color="auto"/>
            </w:tcBorders>
            <w:shd w:val="clear" w:color="000000" w:fill="C5D9F1"/>
            <w:tcMar>
              <w:top w:w="15" w:type="dxa"/>
              <w:left w:w="15" w:type="dxa"/>
              <w:bottom w:w="0" w:type="dxa"/>
              <w:right w:w="15" w:type="dxa"/>
            </w:tcMar>
            <w:vAlign w:val="center"/>
            <w:hideMark/>
          </w:tcPr>
          <w:p w14:paraId="09A6C40F" w14:textId="77777777" w:rsidR="00D416EA" w:rsidRPr="000C194D" w:rsidRDefault="00D416EA" w:rsidP="00D875DD">
            <w:pPr>
              <w:rPr>
                <w:rFonts w:ascii="Arial" w:eastAsia="Times New Roman" w:hAnsi="Arial" w:cs="Arial"/>
                <w:b/>
                <w:bCs/>
                <w:color w:val="000000"/>
                <w:sz w:val="22"/>
                <w:szCs w:val="22"/>
              </w:rPr>
            </w:pPr>
            <w:r>
              <w:rPr>
                <w:rFonts w:ascii="Arial" w:eastAsia="Times New Roman" w:hAnsi="Arial" w:cs="Arial"/>
                <w:b/>
                <w:bCs/>
                <w:color w:val="000000"/>
                <w:sz w:val="22"/>
                <w:szCs w:val="22"/>
              </w:rPr>
              <w:t>2</w:t>
            </w:r>
            <w:r w:rsidRPr="000C194D">
              <w:rPr>
                <w:rFonts w:ascii="Arial" w:eastAsia="Times New Roman" w:hAnsi="Arial" w:cs="Arial"/>
                <w:b/>
                <w:bCs/>
                <w:color w:val="000000"/>
                <w:sz w:val="22"/>
                <w:szCs w:val="22"/>
              </w:rPr>
              <w:t>.</w:t>
            </w:r>
            <w:r w:rsidRPr="000C194D">
              <w:rPr>
                <w:rFonts w:ascii="Arial" w:eastAsia="Times New Roman" w:hAnsi="Arial" w:cs="Arial"/>
                <w:color w:val="000000"/>
                <w:sz w:val="22"/>
                <w:szCs w:val="22"/>
              </w:rPr>
              <w:t xml:space="preserve"> </w:t>
            </w:r>
            <w:r>
              <w:rPr>
                <w:rFonts w:ascii="Arial" w:eastAsia="Times New Roman" w:hAnsi="Arial" w:cs="Arial"/>
                <w:color w:val="000000"/>
                <w:sz w:val="22"/>
                <w:szCs w:val="22"/>
              </w:rPr>
              <w:t>Doprava dle čl. I odst. 2 smlouvy</w:t>
            </w:r>
          </w:p>
        </w:tc>
        <w:tc>
          <w:tcPr>
            <w:tcW w:w="3073"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C3310" w14:textId="11F1424A" w:rsidR="00D416EA" w:rsidRPr="008D6286" w:rsidRDefault="008D6286" w:rsidP="008D6286">
            <w:pPr>
              <w:jc w:val="center"/>
              <w:rPr>
                <w:rFonts w:ascii="Arial" w:eastAsia="Times New Roman" w:hAnsi="Arial" w:cs="Arial"/>
              </w:rPr>
            </w:pPr>
            <w:r w:rsidRPr="008D6286">
              <w:rPr>
                <w:rFonts w:ascii="Arial" w:eastAsia="Times New Roman" w:hAnsi="Arial" w:cs="Arial"/>
              </w:rPr>
              <w:t>9.000</w:t>
            </w:r>
          </w:p>
          <w:p w14:paraId="17FFCED2" w14:textId="6F88DDD5" w:rsidR="00D416EA" w:rsidRPr="008D6286" w:rsidRDefault="00D416EA" w:rsidP="008D6286">
            <w:pPr>
              <w:jc w:val="center"/>
              <w:rPr>
                <w:rFonts w:ascii="Arial" w:eastAsia="Times New Roman" w:hAnsi="Arial" w:cs="Arial"/>
              </w:rPr>
            </w:pPr>
          </w:p>
        </w:tc>
        <w:tc>
          <w:tcPr>
            <w:tcW w:w="2268" w:type="dxa"/>
            <w:gridSpan w:val="3"/>
            <w:tcBorders>
              <w:top w:val="single" w:sz="4" w:space="0" w:color="auto"/>
              <w:left w:val="nil"/>
              <w:bottom w:val="single" w:sz="4" w:space="0" w:color="auto"/>
              <w:right w:val="single" w:sz="4" w:space="0" w:color="auto"/>
            </w:tcBorders>
            <w:shd w:val="clear" w:color="000000" w:fill="auto"/>
            <w:noWrap/>
            <w:tcMar>
              <w:top w:w="15" w:type="dxa"/>
              <w:left w:w="15" w:type="dxa"/>
              <w:bottom w:w="0" w:type="dxa"/>
              <w:right w:w="15" w:type="dxa"/>
            </w:tcMar>
            <w:vAlign w:val="center"/>
            <w:hideMark/>
          </w:tcPr>
          <w:p w14:paraId="4BAE183E" w14:textId="70B3231F" w:rsidR="00D416EA" w:rsidRPr="008D6286" w:rsidRDefault="008D6286" w:rsidP="008D6286">
            <w:pPr>
              <w:jc w:val="center"/>
              <w:rPr>
                <w:rFonts w:ascii="Arial" w:eastAsia="Times New Roman" w:hAnsi="Arial" w:cs="Arial"/>
              </w:rPr>
            </w:pPr>
            <w:r w:rsidRPr="008D6286">
              <w:rPr>
                <w:rFonts w:ascii="Arial" w:eastAsia="Times New Roman" w:hAnsi="Arial" w:cs="Arial"/>
              </w:rPr>
              <w:t>21 %</w:t>
            </w:r>
          </w:p>
        </w:tc>
        <w:tc>
          <w:tcPr>
            <w:tcW w:w="2835" w:type="dxa"/>
            <w:gridSpan w:val="7"/>
            <w:tcBorders>
              <w:top w:val="nil"/>
              <w:left w:val="nil"/>
              <w:bottom w:val="single" w:sz="4" w:space="0" w:color="auto"/>
              <w:right w:val="single" w:sz="4" w:space="0" w:color="auto"/>
            </w:tcBorders>
            <w:shd w:val="clear" w:color="000000" w:fill="A6A6A6"/>
            <w:noWrap/>
            <w:tcMar>
              <w:top w:w="15" w:type="dxa"/>
              <w:left w:w="15" w:type="dxa"/>
              <w:bottom w:w="0" w:type="dxa"/>
              <w:right w:w="15" w:type="dxa"/>
            </w:tcMar>
            <w:vAlign w:val="center"/>
            <w:hideMark/>
          </w:tcPr>
          <w:p w14:paraId="70E4E713" w14:textId="26D1279A" w:rsidR="00D416EA" w:rsidRPr="008D6286" w:rsidRDefault="008D6286" w:rsidP="008D6286">
            <w:pPr>
              <w:jc w:val="center"/>
              <w:rPr>
                <w:rFonts w:ascii="Arial" w:eastAsia="Times New Roman" w:hAnsi="Arial" w:cs="Arial"/>
              </w:rPr>
            </w:pPr>
            <w:r w:rsidRPr="008D6286">
              <w:rPr>
                <w:rFonts w:ascii="Arial" w:eastAsia="Times New Roman" w:hAnsi="Arial" w:cs="Arial"/>
              </w:rPr>
              <w:t>10.890</w:t>
            </w:r>
          </w:p>
        </w:tc>
      </w:tr>
      <w:tr w:rsidR="00D416EA" w:rsidRPr="000C194D" w14:paraId="74145947" w14:textId="77777777" w:rsidTr="008D6286">
        <w:trPr>
          <w:gridAfter w:val="1"/>
          <w:wAfter w:w="1627" w:type="dxa"/>
          <w:trHeight w:val="840"/>
        </w:trPr>
        <w:tc>
          <w:tcPr>
            <w:tcW w:w="10065" w:type="dxa"/>
            <w:gridSpan w:val="8"/>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3EE6155" w14:textId="77777777" w:rsidR="00D416EA" w:rsidRPr="000C194D" w:rsidRDefault="00D416EA" w:rsidP="00D875DD">
            <w:pPr>
              <w:rPr>
                <w:rFonts w:ascii="Arial" w:eastAsia="Times New Roman" w:hAnsi="Arial" w:cs="Arial"/>
                <w:b/>
                <w:bCs/>
                <w:color w:val="000000"/>
              </w:rPr>
            </w:pPr>
            <w:r w:rsidRPr="000C194D">
              <w:rPr>
                <w:rFonts w:ascii="Arial" w:eastAsia="Times New Roman" w:hAnsi="Arial" w:cs="Arial"/>
                <w:b/>
                <w:bCs/>
                <w:color w:val="000000"/>
              </w:rPr>
              <w:t>Celková nabídková cena</w:t>
            </w:r>
          </w:p>
        </w:tc>
        <w:tc>
          <w:tcPr>
            <w:tcW w:w="2835" w:type="dxa"/>
            <w:gridSpan w:val="7"/>
            <w:tcBorders>
              <w:top w:val="nil"/>
              <w:left w:val="nil"/>
              <w:bottom w:val="single" w:sz="4" w:space="0" w:color="auto"/>
              <w:right w:val="single" w:sz="4" w:space="0" w:color="auto"/>
            </w:tcBorders>
            <w:shd w:val="clear" w:color="000000" w:fill="A6A6A6"/>
            <w:noWrap/>
            <w:tcMar>
              <w:top w:w="15" w:type="dxa"/>
              <w:left w:w="15" w:type="dxa"/>
              <w:bottom w:w="0" w:type="dxa"/>
              <w:right w:w="15" w:type="dxa"/>
            </w:tcMar>
            <w:vAlign w:val="center"/>
            <w:hideMark/>
          </w:tcPr>
          <w:p w14:paraId="2B18DE49" w14:textId="229F0214" w:rsidR="00D416EA" w:rsidRPr="000C194D" w:rsidRDefault="008D6286" w:rsidP="008D6286">
            <w:pPr>
              <w:jc w:val="center"/>
              <w:rPr>
                <w:rFonts w:ascii="Arial" w:eastAsia="Times New Roman" w:hAnsi="Arial" w:cs="Arial"/>
                <w:b/>
                <w:bCs/>
                <w:color w:val="000000"/>
              </w:rPr>
            </w:pPr>
            <w:r>
              <w:rPr>
                <w:rFonts w:ascii="Arial" w:eastAsia="Times New Roman" w:hAnsi="Arial" w:cs="Arial"/>
                <w:b/>
                <w:bCs/>
                <w:color w:val="000000"/>
              </w:rPr>
              <w:t>684.330</w:t>
            </w:r>
          </w:p>
        </w:tc>
      </w:tr>
      <w:tr w:rsidR="00D416EA" w:rsidRPr="000C194D" w14:paraId="0816F4BC" w14:textId="77777777" w:rsidTr="008D6286">
        <w:trPr>
          <w:gridAfter w:val="1"/>
          <w:wAfter w:w="1627" w:type="dxa"/>
          <w:trHeight w:val="300"/>
        </w:trPr>
        <w:tc>
          <w:tcPr>
            <w:tcW w:w="473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BB1F2ED" w14:textId="77777777" w:rsidR="00D416EA" w:rsidRPr="000C194D" w:rsidRDefault="00D416EA" w:rsidP="00D875DD">
            <w:pPr>
              <w:rPr>
                <w:rFonts w:ascii="Calibri" w:eastAsia="Times New Roman" w:hAnsi="Calibri"/>
                <w:color w:val="000000"/>
                <w:sz w:val="22"/>
                <w:szCs w:val="22"/>
              </w:rPr>
            </w:pPr>
          </w:p>
        </w:tc>
        <w:tc>
          <w:tcPr>
            <w:tcW w:w="1668" w:type="dxa"/>
            <w:tcBorders>
              <w:top w:val="nil"/>
              <w:left w:val="nil"/>
              <w:bottom w:val="nil"/>
              <w:right w:val="nil"/>
            </w:tcBorders>
            <w:shd w:val="clear" w:color="auto" w:fill="auto"/>
            <w:noWrap/>
            <w:tcMar>
              <w:top w:w="15" w:type="dxa"/>
              <w:left w:w="15" w:type="dxa"/>
              <w:bottom w:w="0" w:type="dxa"/>
              <w:right w:w="15" w:type="dxa"/>
            </w:tcMar>
            <w:vAlign w:val="bottom"/>
            <w:hideMark/>
          </w:tcPr>
          <w:p w14:paraId="04C14AF0" w14:textId="77777777" w:rsidR="00D416EA" w:rsidRPr="000C194D" w:rsidRDefault="00D416EA" w:rsidP="00D875DD">
            <w:pPr>
              <w:rPr>
                <w:rFonts w:ascii="Calibri" w:eastAsia="Times New Roman" w:hAnsi="Calibri"/>
                <w:color w:val="000000"/>
                <w:sz w:val="22"/>
                <w:szCs w:val="22"/>
              </w:rPr>
            </w:pPr>
          </w:p>
        </w:tc>
        <w:tc>
          <w:tcPr>
            <w:tcW w:w="3363"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6648EB1" w14:textId="77777777" w:rsidR="00D416EA" w:rsidRPr="000C194D" w:rsidRDefault="00D416EA" w:rsidP="00D875DD">
            <w:pPr>
              <w:rPr>
                <w:rFonts w:ascii="Calibri" w:eastAsia="Times New Roman" w:hAnsi="Calibri"/>
                <w:color w:val="000000"/>
                <w:sz w:val="22"/>
                <w:szCs w:val="22"/>
              </w:rPr>
            </w:pPr>
          </w:p>
        </w:tc>
        <w:tc>
          <w:tcPr>
            <w:tcW w:w="481"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AC2C3F0" w14:textId="77777777" w:rsidR="00D416EA" w:rsidRPr="000C194D" w:rsidRDefault="00D416EA" w:rsidP="00D875DD">
            <w:pPr>
              <w:rPr>
                <w:rFonts w:ascii="Calibri" w:eastAsia="Times New Roman" w:hAnsi="Calibri"/>
                <w:color w:val="000000"/>
                <w:sz w:val="22"/>
                <w:szCs w:val="22"/>
              </w:rPr>
            </w:pPr>
          </w:p>
        </w:tc>
        <w:tc>
          <w:tcPr>
            <w:tcW w:w="492" w:type="dxa"/>
            <w:tcBorders>
              <w:top w:val="nil"/>
              <w:left w:val="nil"/>
              <w:bottom w:val="nil"/>
              <w:right w:val="nil"/>
            </w:tcBorders>
            <w:shd w:val="clear" w:color="auto" w:fill="auto"/>
            <w:noWrap/>
            <w:tcMar>
              <w:top w:w="15" w:type="dxa"/>
              <w:left w:w="15" w:type="dxa"/>
              <w:bottom w:w="0" w:type="dxa"/>
              <w:right w:w="15" w:type="dxa"/>
            </w:tcMar>
            <w:vAlign w:val="bottom"/>
            <w:hideMark/>
          </w:tcPr>
          <w:p w14:paraId="7CE3AB65" w14:textId="77777777" w:rsidR="00D416EA" w:rsidRPr="000C194D" w:rsidRDefault="00D416EA" w:rsidP="00D875DD">
            <w:pPr>
              <w:rPr>
                <w:rFonts w:ascii="Calibri" w:eastAsia="Times New Roman" w:hAnsi="Calibri"/>
                <w:color w:val="000000"/>
                <w:sz w:val="22"/>
                <w:szCs w:val="22"/>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5334065" w14:textId="77777777" w:rsidR="00D416EA" w:rsidRPr="000C194D" w:rsidRDefault="00D416EA" w:rsidP="00D875DD">
            <w:pPr>
              <w:rPr>
                <w:rFonts w:ascii="Calibri" w:eastAsia="Times New Roman" w:hAnsi="Calibri"/>
                <w:color w:val="000000"/>
                <w:sz w:val="22"/>
                <w:szCs w:val="22"/>
              </w:rPr>
            </w:pPr>
          </w:p>
        </w:tc>
        <w:tc>
          <w:tcPr>
            <w:tcW w:w="2111"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5A3A4286" w14:textId="77777777" w:rsidR="00D416EA" w:rsidRPr="000C194D" w:rsidRDefault="00D416EA" w:rsidP="00D875DD">
            <w:pPr>
              <w:rPr>
                <w:rFonts w:ascii="Calibri" w:eastAsia="Times New Roman" w:hAnsi="Calibri"/>
                <w:color w:val="000000"/>
                <w:sz w:val="22"/>
                <w:szCs w:val="22"/>
              </w:rPr>
            </w:pPr>
          </w:p>
        </w:tc>
      </w:tr>
    </w:tbl>
    <w:p w14:paraId="32CA9DDF" w14:textId="77777777" w:rsidR="00D37901" w:rsidRDefault="00D37901">
      <w:pPr>
        <w:sectPr w:rsidR="00D37901" w:rsidSect="00D416EA">
          <w:headerReference w:type="first" r:id="rId11"/>
          <w:pgSz w:w="16838" w:h="11906" w:orient="landscape"/>
          <w:pgMar w:top="1417" w:right="1417" w:bottom="1417" w:left="1417" w:header="708" w:footer="708" w:gutter="0"/>
          <w:cols w:space="708"/>
          <w:titlePg/>
          <w:docGrid w:linePitch="360"/>
        </w:sectPr>
      </w:pPr>
    </w:p>
    <w:p w14:paraId="1FC16646" w14:textId="1EA606E8" w:rsidR="00D37901" w:rsidRDefault="00D37901" w:rsidP="00D37901"/>
    <w:p w14:paraId="6D4EA057" w14:textId="2E8987C5" w:rsidR="003178F8" w:rsidRDefault="00D37901" w:rsidP="00D37901">
      <w:pPr>
        <w:tabs>
          <w:tab w:val="left" w:pos="6202"/>
        </w:tabs>
        <w:jc w:val="center"/>
        <w:rPr>
          <w:rFonts w:ascii="Arial" w:hAnsi="Arial" w:cs="Arial"/>
          <w:sz w:val="32"/>
          <w:szCs w:val="32"/>
        </w:rPr>
      </w:pPr>
      <w:r w:rsidRPr="008D6286">
        <w:rPr>
          <w:rFonts w:ascii="Arial" w:hAnsi="Arial" w:cs="Arial"/>
          <w:sz w:val="32"/>
          <w:szCs w:val="32"/>
        </w:rPr>
        <w:t>Restaurátorské záměry a Rozhodnutí</w:t>
      </w:r>
    </w:p>
    <w:p w14:paraId="47115C93" w14:textId="77777777" w:rsidR="00EF5BB7" w:rsidRDefault="00EF5BB7" w:rsidP="00EF5BB7">
      <w:pPr>
        <w:rPr>
          <w:color w:val="000000" w:themeColor="text1"/>
          <w:sz w:val="24"/>
          <w:szCs w:val="24"/>
        </w:rPr>
      </w:pPr>
    </w:p>
    <w:p w14:paraId="00193B6A" w14:textId="77777777" w:rsidR="00EF5BB7" w:rsidRDefault="00EF5BB7" w:rsidP="00EF5BB7">
      <w:pPr>
        <w:spacing w:after="97"/>
        <w:rPr>
          <w:color w:val="000000" w:themeColor="text1"/>
          <w:sz w:val="24"/>
          <w:szCs w:val="24"/>
        </w:rPr>
      </w:pPr>
    </w:p>
    <w:p w14:paraId="6308F3F9" w14:textId="77777777" w:rsidR="00EF5BB7" w:rsidRDefault="00EF5BB7" w:rsidP="00EF5BB7">
      <w:pPr>
        <w:spacing w:line="367" w:lineRule="exact"/>
        <w:ind w:left="3388" w:right="634" w:hanging="1343"/>
        <w:rPr>
          <w:color w:val="010302"/>
        </w:rPr>
      </w:pPr>
      <w:r>
        <w:rPr>
          <w:rFonts w:ascii="Arial" w:hAnsi="Arial" w:cs="Arial"/>
          <w:b/>
          <w:bCs/>
          <w:color w:val="000000"/>
          <w:sz w:val="32"/>
          <w:szCs w:val="32"/>
        </w:rPr>
        <w:t>REST</w:t>
      </w:r>
      <w:r>
        <w:rPr>
          <w:rFonts w:ascii="Arial" w:hAnsi="Arial" w:cs="Arial"/>
          <w:b/>
          <w:bCs/>
          <w:color w:val="000000"/>
          <w:spacing w:val="-7"/>
          <w:sz w:val="31"/>
          <w:szCs w:val="31"/>
        </w:rPr>
        <w:t>A</w:t>
      </w:r>
      <w:r>
        <w:rPr>
          <w:rFonts w:ascii="Arial" w:hAnsi="Arial" w:cs="Arial"/>
          <w:b/>
          <w:bCs/>
          <w:color w:val="000000"/>
          <w:sz w:val="32"/>
          <w:szCs w:val="32"/>
        </w:rPr>
        <w:t>URÁTORSKÝ ZÁM</w:t>
      </w:r>
      <w:r>
        <w:rPr>
          <w:rFonts w:ascii="Arial,Bold" w:hAnsi="Arial,Bold" w:cs="Arial,Bold"/>
          <w:color w:val="000000"/>
          <w:sz w:val="32"/>
          <w:szCs w:val="32"/>
        </w:rPr>
        <w:t>Ě</w:t>
      </w:r>
      <w:r>
        <w:rPr>
          <w:rFonts w:ascii="Arial" w:hAnsi="Arial" w:cs="Arial"/>
          <w:b/>
          <w:bCs/>
          <w:color w:val="000000"/>
          <w:sz w:val="32"/>
          <w:szCs w:val="32"/>
        </w:rPr>
        <w:t>R PRO T</w:t>
      </w:r>
      <w:r>
        <w:rPr>
          <w:rFonts w:ascii="Arial" w:hAnsi="Arial" w:cs="Arial"/>
          <w:b/>
          <w:bCs/>
          <w:color w:val="000000"/>
          <w:spacing w:val="-7"/>
          <w:sz w:val="31"/>
          <w:szCs w:val="31"/>
        </w:rPr>
        <w:t>A</w:t>
      </w:r>
      <w:r>
        <w:rPr>
          <w:rFonts w:ascii="Arial" w:hAnsi="Arial" w:cs="Arial"/>
          <w:b/>
          <w:bCs/>
          <w:color w:val="000000"/>
          <w:sz w:val="32"/>
          <w:szCs w:val="32"/>
        </w:rPr>
        <w:t xml:space="preserve">PISERII   </w:t>
      </w:r>
      <w:r>
        <w:br w:type="textWrapping" w:clear="all"/>
      </w:r>
      <w:r>
        <w:rPr>
          <w:rFonts w:ascii="Arial" w:hAnsi="Arial" w:cs="Arial"/>
          <w:b/>
          <w:bCs/>
          <w:color w:val="000000"/>
          <w:sz w:val="32"/>
          <w:szCs w:val="32"/>
        </w:rPr>
        <w:t xml:space="preserve"> „Verdura s </w:t>
      </w:r>
      <w:r>
        <w:rPr>
          <w:rFonts w:ascii="Arial" w:hAnsi="Arial" w:cs="Arial"/>
          <w:b/>
          <w:bCs/>
          <w:color w:val="000000"/>
          <w:spacing w:val="-4"/>
          <w:sz w:val="31"/>
          <w:szCs w:val="31"/>
        </w:rPr>
        <w:t>v</w:t>
      </w:r>
      <w:r>
        <w:rPr>
          <w:rFonts w:ascii="Arial" w:hAnsi="Arial" w:cs="Arial"/>
          <w:b/>
          <w:bCs/>
          <w:color w:val="000000"/>
          <w:sz w:val="32"/>
          <w:szCs w:val="32"/>
        </w:rPr>
        <w:t>ola</w:t>
      </w:r>
      <w:r>
        <w:rPr>
          <w:rFonts w:ascii="Arial" w:hAnsi="Arial" w:cs="Arial"/>
          <w:b/>
          <w:bCs/>
          <w:color w:val="000000"/>
          <w:spacing w:val="-4"/>
          <w:sz w:val="31"/>
          <w:szCs w:val="31"/>
        </w:rPr>
        <w:t>v</w:t>
      </w:r>
      <w:r>
        <w:rPr>
          <w:rFonts w:ascii="Arial" w:hAnsi="Arial" w:cs="Arial"/>
          <w:b/>
          <w:bCs/>
          <w:color w:val="000000"/>
          <w:sz w:val="32"/>
          <w:szCs w:val="32"/>
        </w:rPr>
        <w:t xml:space="preserve">kami“   </w:t>
      </w:r>
    </w:p>
    <w:p w14:paraId="69848693" w14:textId="77777777" w:rsidR="00EF5BB7" w:rsidRDefault="00EF5BB7" w:rsidP="00EF5BB7">
      <w:pPr>
        <w:spacing w:after="153"/>
        <w:rPr>
          <w:color w:val="000000" w:themeColor="text1"/>
          <w:sz w:val="24"/>
          <w:szCs w:val="24"/>
        </w:rPr>
      </w:pPr>
      <w:r>
        <w:rPr>
          <w:noProof/>
        </w:rPr>
        <mc:AlternateContent>
          <mc:Choice Requires="wps">
            <w:drawing>
              <wp:anchor distT="0" distB="0" distL="114300" distR="114300" simplePos="0" relativeHeight="251659264" behindDoc="1" locked="0" layoutInCell="1" allowOverlap="1" wp14:anchorId="52530947" wp14:editId="5697C2DB">
                <wp:simplePos x="0" y="0"/>
                <wp:positionH relativeFrom="page">
                  <wp:posOffset>882395</wp:posOffset>
                </wp:positionH>
                <wp:positionV relativeFrom="paragraph">
                  <wp:posOffset>31999</wp:posOffset>
                </wp:positionV>
                <wp:extent cx="5436107" cy="9143"/>
                <wp:effectExtent l="0" t="0" r="0" b="0"/>
                <wp:wrapNone/>
                <wp:docPr id="107" name="Freeform 107"/>
                <wp:cNvGraphicFramePr/>
                <a:graphic xmlns:a="http://schemas.openxmlformats.org/drawingml/2006/main">
                  <a:graphicData uri="http://schemas.microsoft.com/office/word/2010/wordprocessingShape">
                    <wps:wsp>
                      <wps:cNvSpPr/>
                      <wps:spPr>
                        <a:xfrm>
                          <a:off x="0" y="0"/>
                          <a:ext cx="5436107" cy="9143"/>
                        </a:xfrm>
                        <a:custGeom>
                          <a:avLst/>
                          <a:gdLst/>
                          <a:ahLst/>
                          <a:cxnLst/>
                          <a:rect l="l" t="t" r="r" b="b"/>
                          <a:pathLst>
                            <a:path w="45300900" h="76200">
                              <a:moveTo>
                                <a:pt x="0" y="76200"/>
                              </a:moveTo>
                              <a:lnTo>
                                <a:pt x="45300900" y="76200"/>
                              </a:lnTo>
                              <a:lnTo>
                                <a:pt x="45300900" y="0"/>
                              </a:lnTo>
                              <a:lnTo>
                                <a:pt x="0" y="0"/>
                              </a:lnTo>
                              <a:lnTo>
                                <a:pt x="0" y="76200"/>
                              </a:lnTo>
                              <a:close/>
                            </a:path>
                          </a:pathLst>
                        </a:custGeom>
                        <a:solidFill>
                          <a:srgbClr val="00000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428369" id="Freeform 107" o:spid="_x0000_s1026" style="position:absolute;margin-left:69.5pt;margin-top:2.5pt;width:428.05pt;height:.7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45300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" path="m,76200r45300900,l45300900,,,,,76200xe" fillcolor="black" stroked="f" strokeweight=".04231mm">
                <v:stroke joinstyle="miter"/>
                <v:path arrowok="t"/>
                <w10:wrap anchorx="page"/>
              </v:shape>
            </w:pict>
          </mc:Fallback>
        </mc:AlternateContent>
      </w:r>
    </w:p>
    <w:p w14:paraId="1C2BAB31" w14:textId="77777777" w:rsidR="00EF5BB7" w:rsidRDefault="00EF5BB7" w:rsidP="00EF5BB7">
      <w:pPr>
        <w:ind w:left="898" w:firstLine="4533"/>
        <w:rPr>
          <w:color w:val="010302"/>
        </w:rPr>
      </w:pPr>
      <w:r>
        <w:rPr>
          <w:rFonts w:ascii="Arial" w:hAnsi="Arial" w:cs="Arial"/>
          <w:b/>
          <w:bCs/>
          <w:color w:val="000000"/>
          <w:sz w:val="13"/>
          <w:szCs w:val="13"/>
        </w:rPr>
        <w:t xml:space="preserve">  </w:t>
      </w:r>
    </w:p>
    <w:p w14:paraId="52533EF5" w14:textId="77777777" w:rsidR="00EF5BB7" w:rsidRDefault="00EF5BB7" w:rsidP="00EF5BB7">
      <w:pPr>
        <w:tabs>
          <w:tab w:val="left" w:pos="2030"/>
        </w:tabs>
        <w:spacing w:line="275" w:lineRule="exact"/>
        <w:ind w:left="898" w:right="-30"/>
        <w:rPr>
          <w:color w:val="010302"/>
        </w:rPr>
      </w:pPr>
      <w:r>
        <w:rPr>
          <w:rFonts w:ascii="Arial" w:hAnsi="Arial" w:cs="Arial"/>
          <w:color w:val="000000"/>
          <w:sz w:val="24"/>
          <w:szCs w:val="24"/>
        </w:rPr>
        <w:t xml:space="preserve"> </w:t>
      </w:r>
      <w:r>
        <w:rPr>
          <w:rFonts w:ascii="Arial" w:hAnsi="Arial" w:cs="Arial"/>
          <w:color w:val="000000"/>
          <w:sz w:val="24"/>
          <w:szCs w:val="24"/>
        </w:rPr>
        <w:tab/>
        <w:t>Tapiserie</w:t>
      </w:r>
      <w:r>
        <w:rPr>
          <w:rFonts w:ascii="Arial" w:hAnsi="Arial" w:cs="Arial"/>
          <w:color w:val="000000"/>
          <w:spacing w:val="50"/>
          <w:sz w:val="24"/>
          <w:szCs w:val="24"/>
        </w:rPr>
        <w:t xml:space="preserve"> </w:t>
      </w:r>
      <w:r>
        <w:rPr>
          <w:rFonts w:ascii="Arial" w:hAnsi="Arial" w:cs="Arial"/>
          <w:color w:val="000000"/>
          <w:spacing w:val="-2"/>
          <w:sz w:val="24"/>
          <w:szCs w:val="24"/>
        </w:rPr>
        <w:t>v</w:t>
      </w:r>
      <w:r>
        <w:rPr>
          <w:rFonts w:ascii="Arial" w:hAnsi="Arial" w:cs="Arial"/>
          <w:color w:val="000000"/>
          <w:sz w:val="24"/>
          <w:szCs w:val="24"/>
        </w:rPr>
        <w:t xml:space="preserve"> souča</w:t>
      </w:r>
      <w:r>
        <w:rPr>
          <w:rFonts w:ascii="Arial" w:hAnsi="Arial" w:cs="Arial"/>
          <w:color w:val="000000"/>
          <w:spacing w:val="-2"/>
          <w:sz w:val="24"/>
          <w:szCs w:val="24"/>
        </w:rPr>
        <w:t>s</w:t>
      </w:r>
      <w:r>
        <w:rPr>
          <w:rFonts w:ascii="Arial" w:hAnsi="Arial" w:cs="Arial"/>
          <w:color w:val="000000"/>
          <w:sz w:val="24"/>
          <w:szCs w:val="24"/>
        </w:rPr>
        <w:t>né</w:t>
      </w:r>
      <w:r>
        <w:rPr>
          <w:rFonts w:ascii="Arial" w:hAnsi="Arial" w:cs="Arial"/>
          <w:color w:val="000000"/>
          <w:spacing w:val="48"/>
          <w:sz w:val="24"/>
          <w:szCs w:val="24"/>
        </w:rPr>
        <w:t xml:space="preserve"> </w:t>
      </w:r>
      <w:r>
        <w:rPr>
          <w:rFonts w:ascii="Arial" w:hAnsi="Arial" w:cs="Arial"/>
          <w:color w:val="000000"/>
          <w:sz w:val="24"/>
          <w:szCs w:val="24"/>
        </w:rPr>
        <w:t>době</w:t>
      </w:r>
      <w:r>
        <w:rPr>
          <w:rFonts w:ascii="Arial" w:hAnsi="Arial" w:cs="Arial"/>
          <w:color w:val="000000"/>
          <w:spacing w:val="50"/>
          <w:sz w:val="24"/>
          <w:szCs w:val="24"/>
        </w:rPr>
        <w:t xml:space="preserve"> </w:t>
      </w:r>
      <w:r>
        <w:rPr>
          <w:rFonts w:ascii="Arial" w:hAnsi="Arial" w:cs="Arial"/>
          <w:color w:val="000000"/>
          <w:spacing w:val="-2"/>
          <w:sz w:val="24"/>
          <w:szCs w:val="24"/>
        </w:rPr>
        <w:t>v</w:t>
      </w:r>
      <w:r>
        <w:rPr>
          <w:rFonts w:ascii="Arial" w:hAnsi="Arial" w:cs="Arial"/>
          <w:color w:val="000000"/>
          <w:sz w:val="24"/>
          <w:szCs w:val="24"/>
        </w:rPr>
        <w:t xml:space="preserve"> kritickém</w:t>
      </w:r>
      <w:r>
        <w:rPr>
          <w:rFonts w:ascii="Arial" w:hAnsi="Arial" w:cs="Arial"/>
          <w:color w:val="000000"/>
          <w:spacing w:val="50"/>
          <w:sz w:val="24"/>
          <w:szCs w:val="24"/>
        </w:rPr>
        <w:t xml:space="preserve"> </w:t>
      </w:r>
      <w:r>
        <w:rPr>
          <w:rFonts w:ascii="Arial" w:hAnsi="Arial" w:cs="Arial"/>
          <w:color w:val="000000"/>
          <w:sz w:val="24"/>
          <w:szCs w:val="24"/>
        </w:rPr>
        <w:t>sta</w:t>
      </w:r>
      <w:r>
        <w:rPr>
          <w:rFonts w:ascii="Arial" w:hAnsi="Arial" w:cs="Arial"/>
          <w:color w:val="000000"/>
          <w:spacing w:val="-2"/>
          <w:sz w:val="24"/>
          <w:szCs w:val="24"/>
        </w:rPr>
        <w:t>v</w:t>
      </w:r>
      <w:r>
        <w:rPr>
          <w:rFonts w:ascii="Arial" w:hAnsi="Arial" w:cs="Arial"/>
          <w:color w:val="000000"/>
          <w:sz w:val="24"/>
          <w:szCs w:val="24"/>
        </w:rPr>
        <w:t>u</w:t>
      </w:r>
      <w:r>
        <w:rPr>
          <w:rFonts w:ascii="Arial" w:hAnsi="Arial" w:cs="Arial"/>
          <w:color w:val="000000"/>
          <w:spacing w:val="50"/>
          <w:sz w:val="24"/>
          <w:szCs w:val="24"/>
        </w:rPr>
        <w:t xml:space="preserve"> </w:t>
      </w:r>
      <w:r>
        <w:rPr>
          <w:rFonts w:ascii="Arial" w:hAnsi="Arial" w:cs="Arial"/>
          <w:color w:val="000000"/>
          <w:sz w:val="24"/>
          <w:szCs w:val="24"/>
        </w:rPr>
        <w:t>a</w:t>
      </w:r>
      <w:r>
        <w:rPr>
          <w:rFonts w:ascii="Arial" w:hAnsi="Arial" w:cs="Arial"/>
          <w:color w:val="000000"/>
          <w:spacing w:val="48"/>
          <w:sz w:val="24"/>
          <w:szCs w:val="24"/>
        </w:rPr>
        <w:t xml:space="preserve"> </w:t>
      </w:r>
      <w:r>
        <w:rPr>
          <w:rFonts w:ascii="Arial" w:hAnsi="Arial" w:cs="Arial"/>
          <w:color w:val="000000"/>
          <w:sz w:val="24"/>
          <w:szCs w:val="24"/>
        </w:rPr>
        <w:t>naléha</w:t>
      </w:r>
      <w:r>
        <w:rPr>
          <w:rFonts w:ascii="Arial" w:hAnsi="Arial" w:cs="Arial"/>
          <w:color w:val="000000"/>
          <w:spacing w:val="-2"/>
          <w:sz w:val="24"/>
          <w:szCs w:val="24"/>
        </w:rPr>
        <w:t>v</w:t>
      </w:r>
      <w:r>
        <w:rPr>
          <w:rFonts w:ascii="Arial" w:hAnsi="Arial" w:cs="Arial"/>
          <w:color w:val="000000"/>
          <w:sz w:val="24"/>
          <w:szCs w:val="24"/>
        </w:rPr>
        <w:t>ě</w:t>
      </w:r>
      <w:r>
        <w:rPr>
          <w:rFonts w:ascii="Arial" w:hAnsi="Arial" w:cs="Arial"/>
          <w:color w:val="000000"/>
          <w:spacing w:val="50"/>
          <w:sz w:val="24"/>
          <w:szCs w:val="24"/>
        </w:rPr>
        <w:t xml:space="preserve"> </w:t>
      </w:r>
      <w:r>
        <w:rPr>
          <w:rFonts w:ascii="Arial" w:hAnsi="Arial" w:cs="Arial"/>
          <w:color w:val="000000"/>
          <w:sz w:val="24"/>
          <w:szCs w:val="24"/>
        </w:rPr>
        <w:t xml:space="preserve">potřebuje   </w:t>
      </w:r>
      <w:r>
        <w:br w:type="textWrapping" w:clear="all"/>
      </w:r>
      <w:r>
        <w:rPr>
          <w:rFonts w:ascii="Arial" w:hAnsi="Arial" w:cs="Arial"/>
          <w:color w:val="000000"/>
          <w:spacing w:val="-2"/>
          <w:sz w:val="24"/>
          <w:szCs w:val="24"/>
        </w:rPr>
        <w:t>z</w:t>
      </w:r>
      <w:r>
        <w:rPr>
          <w:rFonts w:ascii="Arial" w:hAnsi="Arial" w:cs="Arial"/>
          <w:color w:val="000000"/>
          <w:sz w:val="24"/>
          <w:szCs w:val="24"/>
        </w:rPr>
        <w:t>restauro</w:t>
      </w:r>
      <w:r>
        <w:rPr>
          <w:rFonts w:ascii="Arial" w:hAnsi="Arial" w:cs="Arial"/>
          <w:color w:val="000000"/>
          <w:spacing w:val="-2"/>
          <w:sz w:val="24"/>
          <w:szCs w:val="24"/>
        </w:rPr>
        <w:t>v</w:t>
      </w:r>
      <w:r>
        <w:rPr>
          <w:rFonts w:ascii="Arial" w:hAnsi="Arial" w:cs="Arial"/>
          <w:color w:val="000000"/>
          <w:sz w:val="24"/>
          <w:szCs w:val="24"/>
        </w:rPr>
        <w:t>ání. Velké mno</w:t>
      </w:r>
      <w:r>
        <w:rPr>
          <w:rFonts w:ascii="Arial" w:hAnsi="Arial" w:cs="Arial"/>
          <w:color w:val="000000"/>
          <w:spacing w:val="-2"/>
          <w:sz w:val="24"/>
          <w:szCs w:val="24"/>
        </w:rPr>
        <w:t>ž</w:t>
      </w:r>
      <w:r>
        <w:rPr>
          <w:rFonts w:ascii="Arial" w:hAnsi="Arial" w:cs="Arial"/>
          <w:color w:val="000000"/>
          <w:sz w:val="24"/>
          <w:szCs w:val="24"/>
        </w:rPr>
        <w:t>st</w:t>
      </w:r>
      <w:r>
        <w:rPr>
          <w:rFonts w:ascii="Arial" w:hAnsi="Arial" w:cs="Arial"/>
          <w:color w:val="000000"/>
          <w:spacing w:val="-2"/>
          <w:sz w:val="24"/>
          <w:szCs w:val="24"/>
        </w:rPr>
        <w:t>v</w:t>
      </w:r>
      <w:r>
        <w:rPr>
          <w:rFonts w:ascii="Arial" w:hAnsi="Arial" w:cs="Arial"/>
          <w:color w:val="000000"/>
          <w:sz w:val="24"/>
          <w:szCs w:val="24"/>
        </w:rPr>
        <w:t>í  ro</w:t>
      </w:r>
      <w:r>
        <w:rPr>
          <w:rFonts w:ascii="Arial" w:hAnsi="Arial" w:cs="Arial"/>
          <w:color w:val="000000"/>
          <w:spacing w:val="-2"/>
          <w:sz w:val="24"/>
          <w:szCs w:val="24"/>
        </w:rPr>
        <w:t>z</w:t>
      </w:r>
      <w:r>
        <w:rPr>
          <w:rFonts w:ascii="Arial" w:hAnsi="Arial" w:cs="Arial"/>
          <w:color w:val="000000"/>
          <w:sz w:val="24"/>
          <w:szCs w:val="24"/>
        </w:rPr>
        <w:t>e</w:t>
      </w:r>
      <w:r>
        <w:rPr>
          <w:rFonts w:ascii="Arial" w:hAnsi="Arial" w:cs="Arial"/>
          <w:color w:val="000000"/>
          <w:spacing w:val="-2"/>
          <w:sz w:val="24"/>
          <w:szCs w:val="24"/>
        </w:rPr>
        <w:t>v</w:t>
      </w:r>
      <w:r>
        <w:rPr>
          <w:rFonts w:ascii="Arial" w:hAnsi="Arial" w:cs="Arial"/>
          <w:color w:val="000000"/>
          <w:sz w:val="24"/>
          <w:szCs w:val="24"/>
        </w:rPr>
        <w:t>řen</w:t>
      </w:r>
      <w:r>
        <w:rPr>
          <w:rFonts w:ascii="Arial" w:hAnsi="Arial" w:cs="Arial"/>
          <w:color w:val="000000"/>
          <w:spacing w:val="-2"/>
          <w:sz w:val="24"/>
          <w:szCs w:val="24"/>
        </w:rPr>
        <w:t>ý</w:t>
      </w:r>
      <w:r>
        <w:rPr>
          <w:rFonts w:ascii="Arial" w:hAnsi="Arial" w:cs="Arial"/>
          <w:color w:val="000000"/>
          <w:sz w:val="24"/>
          <w:szCs w:val="24"/>
        </w:rPr>
        <w:t>ch ro</w:t>
      </w:r>
      <w:r>
        <w:rPr>
          <w:rFonts w:ascii="Arial" w:hAnsi="Arial" w:cs="Arial"/>
          <w:color w:val="000000"/>
          <w:spacing w:val="-2"/>
          <w:sz w:val="24"/>
          <w:szCs w:val="24"/>
        </w:rPr>
        <w:t>z</w:t>
      </w:r>
      <w:r>
        <w:rPr>
          <w:rFonts w:ascii="Arial" w:hAnsi="Arial" w:cs="Arial"/>
          <w:color w:val="000000"/>
          <w:sz w:val="24"/>
          <w:szCs w:val="24"/>
        </w:rPr>
        <w:t>parků a dě</w:t>
      </w:r>
      <w:r>
        <w:rPr>
          <w:rFonts w:ascii="Arial" w:hAnsi="Arial" w:cs="Arial"/>
          <w:color w:val="000000"/>
          <w:spacing w:val="-3"/>
          <w:sz w:val="24"/>
          <w:szCs w:val="24"/>
        </w:rPr>
        <w:t>r</w:t>
      </w:r>
      <w:r>
        <w:rPr>
          <w:rFonts w:ascii="Arial" w:hAnsi="Arial" w:cs="Arial"/>
          <w:color w:val="000000"/>
          <w:sz w:val="24"/>
          <w:szCs w:val="24"/>
        </w:rPr>
        <w:t xml:space="preserve"> </w:t>
      </w:r>
      <w:r>
        <w:rPr>
          <w:rFonts w:ascii="Arial" w:hAnsi="Arial" w:cs="Arial"/>
          <w:color w:val="000000"/>
          <w:spacing w:val="-2"/>
          <w:sz w:val="24"/>
          <w:szCs w:val="24"/>
        </w:rPr>
        <w:t>vz</w:t>
      </w:r>
      <w:r>
        <w:rPr>
          <w:rFonts w:ascii="Arial" w:hAnsi="Arial" w:cs="Arial"/>
          <w:color w:val="000000"/>
          <w:sz w:val="24"/>
          <w:szCs w:val="24"/>
        </w:rPr>
        <w:t xml:space="preserve">niklých degradací  </w:t>
      </w:r>
      <w:r>
        <w:br w:type="textWrapping" w:clear="all"/>
      </w:r>
      <w:r>
        <w:rPr>
          <w:rFonts w:ascii="Arial" w:hAnsi="Arial" w:cs="Arial"/>
          <w:color w:val="000000"/>
          <w:sz w:val="24"/>
          <w:szCs w:val="24"/>
        </w:rPr>
        <w:t>a</w:t>
      </w:r>
      <w:r>
        <w:rPr>
          <w:rFonts w:ascii="Arial" w:hAnsi="Arial" w:cs="Arial"/>
          <w:color w:val="000000"/>
          <w:spacing w:val="132"/>
          <w:sz w:val="24"/>
          <w:szCs w:val="24"/>
        </w:rPr>
        <w:t xml:space="preserve"> </w:t>
      </w:r>
      <w:r>
        <w:rPr>
          <w:rFonts w:ascii="Arial" w:hAnsi="Arial" w:cs="Arial"/>
          <w:color w:val="000000"/>
          <w:sz w:val="24"/>
          <w:szCs w:val="24"/>
        </w:rPr>
        <w:t>v</w:t>
      </w:r>
      <w:r>
        <w:rPr>
          <w:rFonts w:ascii="Arial" w:hAnsi="Arial" w:cs="Arial"/>
          <w:color w:val="000000"/>
          <w:spacing w:val="-2"/>
          <w:sz w:val="24"/>
          <w:szCs w:val="24"/>
        </w:rPr>
        <w:t>y</w:t>
      </w:r>
      <w:r>
        <w:rPr>
          <w:rFonts w:ascii="Arial" w:hAnsi="Arial" w:cs="Arial"/>
          <w:color w:val="000000"/>
          <w:sz w:val="24"/>
          <w:szCs w:val="24"/>
        </w:rPr>
        <w:t>padením</w:t>
      </w:r>
      <w:r>
        <w:rPr>
          <w:rFonts w:ascii="Arial" w:hAnsi="Arial" w:cs="Arial"/>
          <w:color w:val="000000"/>
          <w:spacing w:val="130"/>
          <w:sz w:val="24"/>
          <w:szCs w:val="24"/>
        </w:rPr>
        <w:t xml:space="preserve"> </w:t>
      </w:r>
      <w:r>
        <w:rPr>
          <w:rFonts w:ascii="Arial" w:hAnsi="Arial" w:cs="Arial"/>
          <w:color w:val="000000"/>
          <w:sz w:val="24"/>
          <w:szCs w:val="24"/>
        </w:rPr>
        <w:t>útků</w:t>
      </w:r>
      <w:r>
        <w:rPr>
          <w:rFonts w:ascii="Arial" w:hAnsi="Arial" w:cs="Arial"/>
          <w:color w:val="000000"/>
          <w:spacing w:val="130"/>
          <w:sz w:val="24"/>
          <w:szCs w:val="24"/>
        </w:rPr>
        <w:t xml:space="preserve"> </w:t>
      </w:r>
      <w:r>
        <w:rPr>
          <w:rFonts w:ascii="Arial" w:hAnsi="Arial" w:cs="Arial"/>
          <w:color w:val="000000"/>
          <w:sz w:val="24"/>
          <w:szCs w:val="24"/>
        </w:rPr>
        <w:t>zv</w:t>
      </w:r>
      <w:r>
        <w:rPr>
          <w:rFonts w:ascii="Arial" w:hAnsi="Arial" w:cs="Arial"/>
          <w:color w:val="000000"/>
          <w:spacing w:val="-2"/>
          <w:sz w:val="24"/>
          <w:szCs w:val="24"/>
        </w:rPr>
        <w:t>y</w:t>
      </w:r>
      <w:r>
        <w:rPr>
          <w:rFonts w:ascii="Arial" w:hAnsi="Arial" w:cs="Arial"/>
          <w:color w:val="000000"/>
          <w:sz w:val="24"/>
          <w:szCs w:val="24"/>
        </w:rPr>
        <w:t>šuje</w:t>
      </w:r>
      <w:r>
        <w:rPr>
          <w:rFonts w:ascii="Arial" w:hAnsi="Arial" w:cs="Arial"/>
          <w:color w:val="000000"/>
          <w:spacing w:val="132"/>
          <w:sz w:val="24"/>
          <w:szCs w:val="24"/>
        </w:rPr>
        <w:t xml:space="preserve"> </w:t>
      </w:r>
      <w:r>
        <w:rPr>
          <w:rFonts w:ascii="Arial" w:hAnsi="Arial" w:cs="Arial"/>
          <w:color w:val="000000"/>
          <w:sz w:val="24"/>
          <w:szCs w:val="24"/>
        </w:rPr>
        <w:t>bodo</w:t>
      </w:r>
      <w:r>
        <w:rPr>
          <w:rFonts w:ascii="Arial" w:hAnsi="Arial" w:cs="Arial"/>
          <w:color w:val="000000"/>
          <w:spacing w:val="-2"/>
          <w:sz w:val="24"/>
          <w:szCs w:val="24"/>
        </w:rPr>
        <w:t>v</w:t>
      </w:r>
      <w:r>
        <w:rPr>
          <w:rFonts w:ascii="Arial" w:hAnsi="Arial" w:cs="Arial"/>
          <w:color w:val="000000"/>
          <w:sz w:val="24"/>
          <w:szCs w:val="24"/>
        </w:rPr>
        <w:t>é</w:t>
      </w:r>
      <w:r>
        <w:rPr>
          <w:rFonts w:ascii="Arial" w:hAnsi="Arial" w:cs="Arial"/>
          <w:color w:val="000000"/>
          <w:spacing w:val="132"/>
          <w:sz w:val="24"/>
          <w:szCs w:val="24"/>
        </w:rPr>
        <w:t xml:space="preserve"> </w:t>
      </w:r>
      <w:r>
        <w:rPr>
          <w:rFonts w:ascii="Arial" w:hAnsi="Arial" w:cs="Arial"/>
          <w:color w:val="000000"/>
          <w:sz w:val="24"/>
          <w:szCs w:val="24"/>
        </w:rPr>
        <w:t>namáhání</w:t>
      </w:r>
      <w:r>
        <w:rPr>
          <w:rFonts w:ascii="Arial" w:hAnsi="Arial" w:cs="Arial"/>
          <w:color w:val="000000"/>
          <w:spacing w:val="132"/>
          <w:sz w:val="24"/>
          <w:szCs w:val="24"/>
        </w:rPr>
        <w:t xml:space="preserve"> </w:t>
      </w:r>
      <w:r>
        <w:rPr>
          <w:rFonts w:ascii="Arial" w:hAnsi="Arial" w:cs="Arial"/>
          <w:color w:val="000000"/>
          <w:sz w:val="24"/>
          <w:szCs w:val="24"/>
        </w:rPr>
        <w:t>te</w:t>
      </w:r>
      <w:r>
        <w:rPr>
          <w:rFonts w:ascii="Arial" w:hAnsi="Arial" w:cs="Arial"/>
          <w:color w:val="000000"/>
          <w:spacing w:val="-2"/>
          <w:sz w:val="24"/>
          <w:szCs w:val="24"/>
        </w:rPr>
        <w:t>x</w:t>
      </w:r>
      <w:r>
        <w:rPr>
          <w:rFonts w:ascii="Arial" w:hAnsi="Arial" w:cs="Arial"/>
          <w:color w:val="000000"/>
          <w:sz w:val="24"/>
          <w:szCs w:val="24"/>
        </w:rPr>
        <w:t>tilní</w:t>
      </w:r>
      <w:r>
        <w:rPr>
          <w:rFonts w:ascii="Arial" w:hAnsi="Arial" w:cs="Arial"/>
          <w:color w:val="000000"/>
          <w:spacing w:val="134"/>
          <w:sz w:val="24"/>
          <w:szCs w:val="24"/>
        </w:rPr>
        <w:t xml:space="preserve"> </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2"/>
          <w:sz w:val="24"/>
          <w:szCs w:val="24"/>
        </w:rPr>
        <w:t>z</w:t>
      </w:r>
      <w:r>
        <w:rPr>
          <w:rFonts w:ascii="Arial" w:hAnsi="Arial" w:cs="Arial"/>
          <w:color w:val="000000"/>
          <w:sz w:val="24"/>
          <w:szCs w:val="24"/>
        </w:rPr>
        <w:t>by</w:t>
      </w:r>
      <w:r>
        <w:rPr>
          <w:rFonts w:ascii="Arial" w:hAnsi="Arial" w:cs="Arial"/>
          <w:color w:val="000000"/>
          <w:spacing w:val="132"/>
          <w:sz w:val="24"/>
          <w:szCs w:val="24"/>
        </w:rPr>
        <w:t xml:space="preserve"> </w:t>
      </w:r>
      <w:r>
        <w:rPr>
          <w:rFonts w:ascii="Arial" w:hAnsi="Arial" w:cs="Arial"/>
          <w:color w:val="000000"/>
          <w:sz w:val="24"/>
          <w:szCs w:val="24"/>
        </w:rPr>
        <w:t>a</w:t>
      </w:r>
      <w:r>
        <w:rPr>
          <w:rFonts w:ascii="Arial" w:hAnsi="Arial" w:cs="Arial"/>
          <w:color w:val="000000"/>
          <w:spacing w:val="132"/>
          <w:sz w:val="24"/>
          <w:szCs w:val="24"/>
        </w:rPr>
        <w:t xml:space="preserve"> </w:t>
      </w:r>
      <w:r>
        <w:rPr>
          <w:rFonts w:ascii="Arial" w:hAnsi="Arial" w:cs="Arial"/>
          <w:color w:val="000000"/>
          <w:sz w:val="24"/>
          <w:szCs w:val="24"/>
        </w:rPr>
        <w:t>přispí</w:t>
      </w:r>
      <w:r>
        <w:rPr>
          <w:rFonts w:ascii="Arial" w:hAnsi="Arial" w:cs="Arial"/>
          <w:color w:val="000000"/>
          <w:spacing w:val="-2"/>
          <w:sz w:val="24"/>
          <w:szCs w:val="24"/>
        </w:rPr>
        <w:t>v</w:t>
      </w:r>
      <w:r>
        <w:rPr>
          <w:rFonts w:ascii="Arial" w:hAnsi="Arial" w:cs="Arial"/>
          <w:color w:val="000000"/>
          <w:sz w:val="24"/>
          <w:szCs w:val="24"/>
        </w:rPr>
        <w:t>á                            k</w:t>
      </w:r>
      <w:r>
        <w:rPr>
          <w:rFonts w:ascii="Arial" w:hAnsi="Arial" w:cs="Arial"/>
          <w:color w:val="000000"/>
          <w:spacing w:val="36"/>
          <w:sz w:val="24"/>
          <w:szCs w:val="24"/>
        </w:rPr>
        <w:t xml:space="preserve"> </w:t>
      </w:r>
      <w:r>
        <w:rPr>
          <w:rFonts w:ascii="Arial" w:hAnsi="Arial" w:cs="Arial"/>
          <w:color w:val="000000"/>
          <w:spacing w:val="-2"/>
          <w:sz w:val="24"/>
          <w:szCs w:val="24"/>
        </w:rPr>
        <w:t>z</w:t>
      </w:r>
      <w:r>
        <w:rPr>
          <w:rFonts w:ascii="Arial" w:hAnsi="Arial" w:cs="Arial"/>
          <w:color w:val="000000"/>
          <w:sz w:val="24"/>
          <w:szCs w:val="24"/>
        </w:rPr>
        <w:t>r</w:t>
      </w:r>
      <w:r>
        <w:rPr>
          <w:rFonts w:ascii="Arial" w:hAnsi="Arial" w:cs="Arial"/>
          <w:color w:val="000000"/>
          <w:spacing w:val="-2"/>
          <w:sz w:val="24"/>
          <w:szCs w:val="24"/>
        </w:rPr>
        <w:t>y</w:t>
      </w:r>
      <w:r>
        <w:rPr>
          <w:rFonts w:ascii="Arial" w:hAnsi="Arial" w:cs="Arial"/>
          <w:color w:val="000000"/>
          <w:sz w:val="24"/>
          <w:szCs w:val="24"/>
        </w:rPr>
        <w:t>chlenému</w:t>
      </w:r>
      <w:r>
        <w:rPr>
          <w:rFonts w:ascii="Arial" w:hAnsi="Arial" w:cs="Arial"/>
          <w:color w:val="000000"/>
          <w:spacing w:val="34"/>
          <w:sz w:val="24"/>
          <w:szCs w:val="24"/>
        </w:rPr>
        <w:t xml:space="preserve"> </w:t>
      </w:r>
      <w:r>
        <w:rPr>
          <w:rFonts w:ascii="Arial" w:hAnsi="Arial" w:cs="Arial"/>
          <w:color w:val="000000"/>
          <w:sz w:val="24"/>
          <w:szCs w:val="24"/>
        </w:rPr>
        <w:t>proce</w:t>
      </w:r>
      <w:r>
        <w:rPr>
          <w:rFonts w:ascii="Arial" w:hAnsi="Arial" w:cs="Arial"/>
          <w:color w:val="000000"/>
          <w:spacing w:val="-2"/>
          <w:sz w:val="24"/>
          <w:szCs w:val="24"/>
        </w:rPr>
        <w:t>s</w:t>
      </w:r>
      <w:r>
        <w:rPr>
          <w:rFonts w:ascii="Arial" w:hAnsi="Arial" w:cs="Arial"/>
          <w:color w:val="000000"/>
          <w:sz w:val="24"/>
          <w:szCs w:val="24"/>
        </w:rPr>
        <w:t>u</w:t>
      </w:r>
      <w:r>
        <w:rPr>
          <w:rFonts w:ascii="Arial" w:hAnsi="Arial" w:cs="Arial"/>
          <w:color w:val="000000"/>
          <w:spacing w:val="36"/>
          <w:sz w:val="24"/>
          <w:szCs w:val="24"/>
        </w:rPr>
        <w:t xml:space="preserve"> </w:t>
      </w:r>
      <w:r>
        <w:rPr>
          <w:rFonts w:ascii="Arial" w:hAnsi="Arial" w:cs="Arial"/>
          <w:color w:val="000000"/>
          <w:sz w:val="24"/>
          <w:szCs w:val="24"/>
        </w:rPr>
        <w:t>další</w:t>
      </w:r>
      <w:r>
        <w:rPr>
          <w:rFonts w:ascii="Arial" w:hAnsi="Arial" w:cs="Arial"/>
          <w:color w:val="000000"/>
          <w:spacing w:val="36"/>
          <w:sz w:val="24"/>
          <w:szCs w:val="24"/>
        </w:rPr>
        <w:t xml:space="preserve"> </w:t>
      </w:r>
      <w:r>
        <w:rPr>
          <w:rFonts w:ascii="Arial" w:hAnsi="Arial" w:cs="Arial"/>
          <w:color w:val="000000"/>
          <w:sz w:val="24"/>
          <w:szCs w:val="24"/>
        </w:rPr>
        <w:t>destruk</w:t>
      </w:r>
      <w:r>
        <w:rPr>
          <w:rFonts w:ascii="Arial" w:hAnsi="Arial" w:cs="Arial"/>
          <w:color w:val="000000"/>
          <w:spacing w:val="-2"/>
          <w:sz w:val="24"/>
          <w:szCs w:val="24"/>
        </w:rPr>
        <w:t>c</w:t>
      </w:r>
      <w:r>
        <w:rPr>
          <w:rFonts w:ascii="Arial" w:hAnsi="Arial" w:cs="Arial"/>
          <w:color w:val="000000"/>
          <w:sz w:val="24"/>
          <w:szCs w:val="24"/>
        </w:rPr>
        <w:t>e</w:t>
      </w:r>
      <w:r>
        <w:rPr>
          <w:rFonts w:ascii="Arial" w:hAnsi="Arial" w:cs="Arial"/>
          <w:color w:val="000000"/>
          <w:spacing w:val="36"/>
          <w:sz w:val="24"/>
          <w:szCs w:val="24"/>
        </w:rPr>
        <w:t xml:space="preserve"> </w:t>
      </w:r>
      <w:r>
        <w:rPr>
          <w:rFonts w:ascii="Arial" w:hAnsi="Arial" w:cs="Arial"/>
          <w:color w:val="000000"/>
          <w:sz w:val="24"/>
          <w:szCs w:val="24"/>
        </w:rPr>
        <w:t>tap</w:t>
      </w:r>
      <w:r>
        <w:rPr>
          <w:rFonts w:ascii="Arial" w:hAnsi="Arial" w:cs="Arial"/>
          <w:color w:val="000000"/>
          <w:spacing w:val="-2"/>
          <w:sz w:val="24"/>
          <w:szCs w:val="24"/>
        </w:rPr>
        <w:t>i</w:t>
      </w:r>
      <w:r>
        <w:rPr>
          <w:rFonts w:ascii="Arial" w:hAnsi="Arial" w:cs="Arial"/>
          <w:color w:val="000000"/>
          <w:sz w:val="24"/>
          <w:szCs w:val="24"/>
        </w:rPr>
        <w:t>serie.</w:t>
      </w:r>
      <w:r>
        <w:rPr>
          <w:rFonts w:ascii="Arial" w:hAnsi="Arial" w:cs="Arial"/>
          <w:color w:val="000000"/>
          <w:spacing w:val="36"/>
          <w:sz w:val="24"/>
          <w:szCs w:val="24"/>
        </w:rPr>
        <w:t xml:space="preserve"> </w:t>
      </w:r>
      <w:r>
        <w:rPr>
          <w:rFonts w:ascii="Arial" w:hAnsi="Arial" w:cs="Arial"/>
          <w:color w:val="000000"/>
          <w:sz w:val="24"/>
          <w:szCs w:val="24"/>
        </w:rPr>
        <w:t>Gobelín</w:t>
      </w:r>
      <w:r>
        <w:rPr>
          <w:rFonts w:ascii="Arial" w:hAnsi="Arial" w:cs="Arial"/>
          <w:color w:val="000000"/>
          <w:spacing w:val="36"/>
          <w:sz w:val="24"/>
          <w:szCs w:val="24"/>
        </w:rPr>
        <w:t xml:space="preserve"> </w:t>
      </w:r>
      <w:r>
        <w:rPr>
          <w:rFonts w:ascii="Arial" w:hAnsi="Arial" w:cs="Arial"/>
          <w:color w:val="000000"/>
          <w:sz w:val="24"/>
          <w:szCs w:val="24"/>
        </w:rPr>
        <w:t>je</w:t>
      </w:r>
      <w:r>
        <w:rPr>
          <w:rFonts w:ascii="Arial" w:hAnsi="Arial" w:cs="Arial"/>
          <w:color w:val="000000"/>
          <w:spacing w:val="36"/>
          <w:sz w:val="24"/>
          <w:szCs w:val="24"/>
        </w:rPr>
        <w:t xml:space="preserve"> </w:t>
      </w:r>
      <w:r>
        <w:rPr>
          <w:rFonts w:ascii="Arial" w:hAnsi="Arial" w:cs="Arial"/>
          <w:color w:val="000000"/>
          <w:spacing w:val="-2"/>
          <w:sz w:val="24"/>
          <w:szCs w:val="24"/>
        </w:rPr>
        <w:t>v</w:t>
      </w:r>
      <w:r>
        <w:rPr>
          <w:rFonts w:ascii="Arial" w:hAnsi="Arial" w:cs="Arial"/>
          <w:color w:val="000000"/>
          <w:sz w:val="24"/>
          <w:szCs w:val="24"/>
        </w:rPr>
        <w:t>li</w:t>
      </w:r>
      <w:r>
        <w:rPr>
          <w:rFonts w:ascii="Arial" w:hAnsi="Arial" w:cs="Arial"/>
          <w:color w:val="000000"/>
          <w:spacing w:val="-2"/>
          <w:sz w:val="24"/>
          <w:szCs w:val="24"/>
        </w:rPr>
        <w:t>v</w:t>
      </w:r>
      <w:r>
        <w:rPr>
          <w:rFonts w:ascii="Arial" w:hAnsi="Arial" w:cs="Arial"/>
          <w:color w:val="000000"/>
          <w:sz w:val="24"/>
          <w:szCs w:val="24"/>
        </w:rPr>
        <w:t>em</w:t>
      </w:r>
      <w:r>
        <w:rPr>
          <w:rFonts w:ascii="Arial" w:hAnsi="Arial" w:cs="Arial"/>
          <w:color w:val="000000"/>
          <w:spacing w:val="36"/>
          <w:sz w:val="24"/>
          <w:szCs w:val="24"/>
        </w:rPr>
        <w:t xml:space="preserve"> </w:t>
      </w:r>
      <w:r>
        <w:rPr>
          <w:rFonts w:ascii="Arial" w:hAnsi="Arial" w:cs="Arial"/>
          <w:color w:val="000000"/>
          <w:spacing w:val="-2"/>
          <w:sz w:val="24"/>
          <w:szCs w:val="24"/>
        </w:rPr>
        <w:t>vy</w:t>
      </w:r>
      <w:r>
        <w:rPr>
          <w:rFonts w:ascii="Arial" w:hAnsi="Arial" w:cs="Arial"/>
          <w:color w:val="000000"/>
          <w:sz w:val="24"/>
          <w:szCs w:val="24"/>
        </w:rPr>
        <w:t>sta</w:t>
      </w:r>
      <w:r>
        <w:rPr>
          <w:rFonts w:ascii="Arial" w:hAnsi="Arial" w:cs="Arial"/>
          <w:color w:val="000000"/>
          <w:spacing w:val="-2"/>
          <w:sz w:val="24"/>
          <w:szCs w:val="24"/>
        </w:rPr>
        <w:t>v</w:t>
      </w:r>
      <w:r>
        <w:rPr>
          <w:rFonts w:ascii="Arial" w:hAnsi="Arial" w:cs="Arial"/>
          <w:color w:val="000000"/>
          <w:sz w:val="24"/>
          <w:szCs w:val="24"/>
        </w:rPr>
        <w:t xml:space="preserve">ení  </w:t>
      </w:r>
      <w:r>
        <w:br w:type="textWrapping" w:clear="all"/>
      </w:r>
      <w:r>
        <w:rPr>
          <w:rFonts w:ascii="Arial" w:hAnsi="Arial" w:cs="Arial"/>
          <w:color w:val="000000"/>
          <w:sz w:val="24"/>
          <w:szCs w:val="24"/>
        </w:rPr>
        <w:t>s</w:t>
      </w:r>
      <w:r>
        <w:rPr>
          <w:rFonts w:ascii="Arial" w:hAnsi="Arial" w:cs="Arial"/>
          <w:color w:val="000000"/>
          <w:spacing w:val="-2"/>
          <w:sz w:val="24"/>
          <w:szCs w:val="24"/>
        </w:rPr>
        <w:t>v</w:t>
      </w:r>
      <w:r>
        <w:rPr>
          <w:rFonts w:ascii="Arial" w:hAnsi="Arial" w:cs="Arial"/>
          <w:color w:val="000000"/>
          <w:sz w:val="24"/>
          <w:szCs w:val="24"/>
        </w:rPr>
        <w:t xml:space="preserve">ětlu </w:t>
      </w:r>
      <w:r>
        <w:rPr>
          <w:rFonts w:ascii="Arial" w:hAnsi="Arial" w:cs="Arial"/>
          <w:color w:val="000000"/>
          <w:spacing w:val="-2"/>
          <w:sz w:val="24"/>
          <w:szCs w:val="24"/>
        </w:rPr>
        <w:t>z</w:t>
      </w:r>
      <w:r>
        <w:rPr>
          <w:rFonts w:ascii="Arial" w:hAnsi="Arial" w:cs="Arial"/>
          <w:color w:val="000000"/>
          <w:sz w:val="24"/>
          <w:szCs w:val="24"/>
        </w:rPr>
        <w:t xml:space="preserve">načně </w:t>
      </w:r>
      <w:r>
        <w:rPr>
          <w:rFonts w:ascii="Arial" w:hAnsi="Arial" w:cs="Arial"/>
          <w:color w:val="000000"/>
          <w:spacing w:val="-2"/>
          <w:sz w:val="24"/>
          <w:szCs w:val="24"/>
        </w:rPr>
        <w:t>vy</w:t>
      </w:r>
      <w:r>
        <w:rPr>
          <w:rFonts w:ascii="Arial" w:hAnsi="Arial" w:cs="Arial"/>
          <w:color w:val="000000"/>
          <w:sz w:val="24"/>
          <w:szCs w:val="24"/>
        </w:rPr>
        <w:t xml:space="preserve">bledlý.    </w:t>
      </w:r>
    </w:p>
    <w:p w14:paraId="5EA313C5" w14:textId="77777777" w:rsidR="00EF5BB7" w:rsidRDefault="00EF5BB7" w:rsidP="00EF5BB7">
      <w:pPr>
        <w:spacing w:after="46"/>
        <w:ind w:right="-30"/>
        <w:rPr>
          <w:color w:val="000000" w:themeColor="text1"/>
          <w:sz w:val="24"/>
          <w:szCs w:val="24"/>
        </w:rPr>
      </w:pPr>
    </w:p>
    <w:p w14:paraId="313A5372" w14:textId="77777777" w:rsidR="00EF5BB7" w:rsidRDefault="00EF5BB7" w:rsidP="00EF5BB7">
      <w:pPr>
        <w:tabs>
          <w:tab w:val="left" w:pos="2030"/>
        </w:tabs>
        <w:spacing w:line="276" w:lineRule="exact"/>
        <w:ind w:left="898" w:right="-30"/>
        <w:rPr>
          <w:color w:val="010302"/>
        </w:rPr>
      </w:pPr>
      <w:r>
        <w:rPr>
          <w:rFonts w:ascii="Arial" w:hAnsi="Arial" w:cs="Arial"/>
          <w:color w:val="000000"/>
          <w:sz w:val="24"/>
          <w:szCs w:val="24"/>
        </w:rPr>
        <w:t xml:space="preserve"> </w:t>
      </w:r>
      <w:r>
        <w:rPr>
          <w:rFonts w:ascii="Arial" w:hAnsi="Arial" w:cs="Arial"/>
          <w:color w:val="000000"/>
          <w:sz w:val="24"/>
          <w:szCs w:val="24"/>
        </w:rPr>
        <w:tab/>
        <w:t>V</w:t>
      </w:r>
      <w:r>
        <w:rPr>
          <w:rFonts w:ascii="Arial" w:hAnsi="Arial" w:cs="Arial"/>
          <w:color w:val="000000"/>
          <w:spacing w:val="-2"/>
          <w:sz w:val="24"/>
          <w:szCs w:val="24"/>
        </w:rPr>
        <w:t>z</w:t>
      </w:r>
      <w:r>
        <w:rPr>
          <w:rFonts w:ascii="Arial" w:hAnsi="Arial" w:cs="Arial"/>
          <w:color w:val="000000"/>
          <w:sz w:val="24"/>
          <w:szCs w:val="24"/>
        </w:rPr>
        <w:t>hledem</w:t>
      </w:r>
      <w:r>
        <w:rPr>
          <w:rFonts w:ascii="Arial" w:hAnsi="Arial" w:cs="Arial"/>
          <w:color w:val="000000"/>
          <w:spacing w:val="31"/>
          <w:sz w:val="24"/>
          <w:szCs w:val="24"/>
        </w:rPr>
        <w:t xml:space="preserve"> </w:t>
      </w:r>
      <w:r>
        <w:rPr>
          <w:rFonts w:ascii="Arial" w:hAnsi="Arial" w:cs="Arial"/>
          <w:color w:val="000000"/>
          <w:spacing w:val="-2"/>
          <w:sz w:val="24"/>
          <w:szCs w:val="24"/>
        </w:rPr>
        <w:t>k</w:t>
      </w:r>
      <w:r>
        <w:rPr>
          <w:rFonts w:ascii="Arial" w:hAnsi="Arial" w:cs="Arial"/>
          <w:color w:val="000000"/>
          <w:sz w:val="24"/>
          <w:szCs w:val="24"/>
        </w:rPr>
        <w:t xml:space="preserve"> </w:t>
      </w:r>
      <w:r>
        <w:rPr>
          <w:rFonts w:ascii="Arial" w:hAnsi="Arial" w:cs="Arial"/>
          <w:color w:val="000000"/>
          <w:spacing w:val="-2"/>
          <w:sz w:val="24"/>
          <w:szCs w:val="24"/>
        </w:rPr>
        <w:t>z</w:t>
      </w:r>
      <w:r>
        <w:rPr>
          <w:rFonts w:ascii="Arial" w:hAnsi="Arial" w:cs="Arial"/>
          <w:color w:val="000000"/>
          <w:sz w:val="24"/>
          <w:szCs w:val="24"/>
        </w:rPr>
        <w:t>áměru</w:t>
      </w:r>
      <w:r>
        <w:rPr>
          <w:rFonts w:ascii="Arial" w:hAnsi="Arial" w:cs="Arial"/>
          <w:color w:val="000000"/>
          <w:spacing w:val="29"/>
          <w:sz w:val="24"/>
          <w:szCs w:val="24"/>
        </w:rPr>
        <w:t xml:space="preserve"> </w:t>
      </w:r>
      <w:r>
        <w:rPr>
          <w:rFonts w:ascii="Arial" w:hAnsi="Arial" w:cs="Arial"/>
          <w:color w:val="000000"/>
          <w:sz w:val="24"/>
          <w:szCs w:val="24"/>
        </w:rPr>
        <w:t>uplatnit</w:t>
      </w:r>
      <w:r>
        <w:rPr>
          <w:rFonts w:ascii="Arial" w:hAnsi="Arial" w:cs="Arial"/>
          <w:color w:val="000000"/>
          <w:spacing w:val="29"/>
          <w:sz w:val="24"/>
          <w:szCs w:val="24"/>
        </w:rPr>
        <w:t xml:space="preserve"> </w:t>
      </w:r>
      <w:r>
        <w:rPr>
          <w:rFonts w:ascii="Arial" w:hAnsi="Arial" w:cs="Arial"/>
          <w:color w:val="000000"/>
          <w:sz w:val="24"/>
          <w:szCs w:val="24"/>
        </w:rPr>
        <w:t>tapiserii</w:t>
      </w:r>
      <w:r>
        <w:rPr>
          <w:rFonts w:ascii="Arial" w:hAnsi="Arial" w:cs="Arial"/>
          <w:color w:val="000000"/>
          <w:spacing w:val="31"/>
          <w:sz w:val="24"/>
          <w:szCs w:val="24"/>
        </w:rPr>
        <w:t xml:space="preserve"> </w:t>
      </w:r>
      <w:r>
        <w:rPr>
          <w:rFonts w:ascii="Arial" w:hAnsi="Arial" w:cs="Arial"/>
          <w:color w:val="000000"/>
          <w:spacing w:val="-2"/>
          <w:sz w:val="24"/>
          <w:szCs w:val="24"/>
        </w:rPr>
        <w:t>v</w:t>
      </w:r>
      <w:r>
        <w:rPr>
          <w:rFonts w:ascii="Arial" w:hAnsi="Arial" w:cs="Arial"/>
          <w:color w:val="000000"/>
          <w:spacing w:val="31"/>
          <w:sz w:val="24"/>
          <w:szCs w:val="24"/>
        </w:rPr>
        <w:t xml:space="preserve"> </w:t>
      </w:r>
      <w:r>
        <w:rPr>
          <w:rFonts w:ascii="Arial" w:hAnsi="Arial" w:cs="Arial"/>
          <w:color w:val="000000"/>
          <w:sz w:val="24"/>
          <w:szCs w:val="24"/>
        </w:rPr>
        <w:t>repre</w:t>
      </w:r>
      <w:r>
        <w:rPr>
          <w:rFonts w:ascii="Arial" w:hAnsi="Arial" w:cs="Arial"/>
          <w:color w:val="000000"/>
          <w:spacing w:val="-2"/>
          <w:sz w:val="24"/>
          <w:szCs w:val="24"/>
        </w:rPr>
        <w:t>z</w:t>
      </w:r>
      <w:r>
        <w:rPr>
          <w:rFonts w:ascii="Arial" w:hAnsi="Arial" w:cs="Arial"/>
          <w:color w:val="000000"/>
          <w:sz w:val="24"/>
          <w:szCs w:val="24"/>
        </w:rPr>
        <w:t>entati</w:t>
      </w:r>
      <w:r>
        <w:rPr>
          <w:rFonts w:ascii="Arial" w:hAnsi="Arial" w:cs="Arial"/>
          <w:color w:val="000000"/>
          <w:spacing w:val="-2"/>
          <w:sz w:val="24"/>
          <w:szCs w:val="24"/>
        </w:rPr>
        <w:t>v</w:t>
      </w:r>
      <w:r>
        <w:rPr>
          <w:rFonts w:ascii="Arial" w:hAnsi="Arial" w:cs="Arial"/>
          <w:color w:val="000000"/>
          <w:sz w:val="24"/>
          <w:szCs w:val="24"/>
        </w:rPr>
        <w:t>ním</w:t>
      </w:r>
      <w:r>
        <w:rPr>
          <w:rFonts w:ascii="Arial" w:hAnsi="Arial" w:cs="Arial"/>
          <w:color w:val="000000"/>
          <w:spacing w:val="31"/>
          <w:sz w:val="24"/>
          <w:szCs w:val="24"/>
        </w:rPr>
        <w:t xml:space="preserve"> </w:t>
      </w:r>
      <w:r>
        <w:rPr>
          <w:rFonts w:ascii="Arial" w:hAnsi="Arial" w:cs="Arial"/>
          <w:color w:val="000000"/>
          <w:sz w:val="24"/>
          <w:szCs w:val="24"/>
        </w:rPr>
        <w:t>interiéru</w:t>
      </w:r>
      <w:r>
        <w:rPr>
          <w:rFonts w:ascii="Arial" w:hAnsi="Arial" w:cs="Arial"/>
          <w:color w:val="000000"/>
          <w:spacing w:val="31"/>
          <w:sz w:val="24"/>
          <w:szCs w:val="24"/>
        </w:rPr>
        <w:t xml:space="preserve"> </w:t>
      </w:r>
      <w:r>
        <w:rPr>
          <w:rFonts w:ascii="Arial" w:hAnsi="Arial" w:cs="Arial"/>
          <w:color w:val="000000"/>
          <w:sz w:val="24"/>
          <w:szCs w:val="24"/>
        </w:rPr>
        <w:t>by  b</w:t>
      </w:r>
      <w:r>
        <w:rPr>
          <w:rFonts w:ascii="Arial" w:hAnsi="Arial" w:cs="Arial"/>
          <w:color w:val="000000"/>
          <w:spacing w:val="-2"/>
          <w:sz w:val="24"/>
          <w:szCs w:val="24"/>
        </w:rPr>
        <w:t>y</w:t>
      </w:r>
      <w:r>
        <w:rPr>
          <w:rFonts w:ascii="Arial" w:hAnsi="Arial" w:cs="Arial"/>
          <w:color w:val="000000"/>
          <w:sz w:val="24"/>
          <w:szCs w:val="24"/>
        </w:rPr>
        <w:t>lo</w:t>
      </w:r>
      <w:r>
        <w:rPr>
          <w:rFonts w:ascii="Arial" w:hAnsi="Arial" w:cs="Arial"/>
          <w:color w:val="000000"/>
          <w:spacing w:val="22"/>
          <w:sz w:val="24"/>
          <w:szCs w:val="24"/>
        </w:rPr>
        <w:t xml:space="preserve"> </w:t>
      </w:r>
      <w:r>
        <w:rPr>
          <w:rFonts w:ascii="Arial" w:hAnsi="Arial" w:cs="Arial"/>
          <w:color w:val="000000"/>
          <w:spacing w:val="-2"/>
          <w:sz w:val="24"/>
          <w:szCs w:val="24"/>
        </w:rPr>
        <w:t>v</w:t>
      </w:r>
      <w:r>
        <w:rPr>
          <w:rFonts w:ascii="Arial" w:hAnsi="Arial" w:cs="Arial"/>
          <w:color w:val="000000"/>
          <w:sz w:val="24"/>
          <w:szCs w:val="24"/>
        </w:rPr>
        <w:t>hodné</w:t>
      </w:r>
      <w:r>
        <w:rPr>
          <w:rFonts w:ascii="Arial" w:hAnsi="Arial" w:cs="Arial"/>
          <w:color w:val="000000"/>
          <w:spacing w:val="22"/>
          <w:sz w:val="24"/>
          <w:szCs w:val="24"/>
        </w:rPr>
        <w:t xml:space="preserve"> </w:t>
      </w:r>
      <w:r>
        <w:rPr>
          <w:rFonts w:ascii="Arial" w:hAnsi="Arial" w:cs="Arial"/>
          <w:color w:val="000000"/>
          <w:sz w:val="24"/>
          <w:szCs w:val="24"/>
        </w:rPr>
        <w:t>p</w:t>
      </w:r>
      <w:r>
        <w:rPr>
          <w:rFonts w:ascii="Arial" w:hAnsi="Arial" w:cs="Arial"/>
          <w:color w:val="000000"/>
          <w:spacing w:val="-3"/>
          <w:sz w:val="24"/>
          <w:szCs w:val="24"/>
        </w:rPr>
        <w:t>r</w:t>
      </w:r>
      <w:r>
        <w:rPr>
          <w:rFonts w:ascii="Arial" w:hAnsi="Arial" w:cs="Arial"/>
          <w:color w:val="000000"/>
          <w:sz w:val="24"/>
          <w:szCs w:val="24"/>
        </w:rPr>
        <w:t>o</w:t>
      </w:r>
      <w:r>
        <w:rPr>
          <w:rFonts w:ascii="Arial" w:hAnsi="Arial" w:cs="Arial"/>
          <w:color w:val="000000"/>
          <w:spacing w:val="-2"/>
          <w:sz w:val="24"/>
          <w:szCs w:val="24"/>
        </w:rPr>
        <w:t>v</w:t>
      </w:r>
      <w:r>
        <w:rPr>
          <w:rFonts w:ascii="Arial" w:hAnsi="Arial" w:cs="Arial"/>
          <w:color w:val="000000"/>
          <w:sz w:val="24"/>
          <w:szCs w:val="24"/>
        </w:rPr>
        <w:t>ést</w:t>
      </w:r>
      <w:r>
        <w:rPr>
          <w:rFonts w:ascii="Arial" w:hAnsi="Arial" w:cs="Arial"/>
          <w:color w:val="000000"/>
          <w:spacing w:val="22"/>
          <w:sz w:val="24"/>
          <w:szCs w:val="24"/>
        </w:rPr>
        <w:t xml:space="preserve"> </w:t>
      </w:r>
      <w:r>
        <w:rPr>
          <w:rFonts w:ascii="Arial" w:hAnsi="Arial" w:cs="Arial"/>
          <w:color w:val="000000"/>
          <w:sz w:val="24"/>
          <w:szCs w:val="24"/>
        </w:rPr>
        <w:t>důkladné</w:t>
      </w:r>
      <w:r>
        <w:rPr>
          <w:rFonts w:ascii="Arial" w:hAnsi="Arial" w:cs="Arial"/>
          <w:color w:val="000000"/>
          <w:spacing w:val="22"/>
          <w:sz w:val="24"/>
          <w:szCs w:val="24"/>
        </w:rPr>
        <w:t xml:space="preserve"> </w:t>
      </w:r>
      <w:r>
        <w:rPr>
          <w:rFonts w:ascii="Arial" w:hAnsi="Arial" w:cs="Arial"/>
          <w:color w:val="000000"/>
          <w:spacing w:val="-2"/>
          <w:sz w:val="24"/>
          <w:szCs w:val="24"/>
        </w:rPr>
        <w:t>z</w:t>
      </w:r>
      <w:r>
        <w:rPr>
          <w:rFonts w:ascii="Arial" w:hAnsi="Arial" w:cs="Arial"/>
          <w:color w:val="000000"/>
          <w:sz w:val="24"/>
          <w:szCs w:val="24"/>
        </w:rPr>
        <w:t>restauro</w:t>
      </w:r>
      <w:r>
        <w:rPr>
          <w:rFonts w:ascii="Arial" w:hAnsi="Arial" w:cs="Arial"/>
          <w:color w:val="000000"/>
          <w:spacing w:val="-2"/>
          <w:sz w:val="24"/>
          <w:szCs w:val="24"/>
        </w:rPr>
        <w:t>v</w:t>
      </w:r>
      <w:r>
        <w:rPr>
          <w:rFonts w:ascii="Arial" w:hAnsi="Arial" w:cs="Arial"/>
          <w:color w:val="000000"/>
          <w:sz w:val="24"/>
          <w:szCs w:val="24"/>
        </w:rPr>
        <w:t>ání,</w:t>
      </w:r>
      <w:r>
        <w:rPr>
          <w:rFonts w:ascii="Arial" w:hAnsi="Arial" w:cs="Arial"/>
          <w:color w:val="000000"/>
          <w:spacing w:val="22"/>
          <w:sz w:val="24"/>
          <w:szCs w:val="24"/>
        </w:rPr>
        <w:t xml:space="preserve"> </w:t>
      </w:r>
      <w:r>
        <w:rPr>
          <w:rFonts w:ascii="Arial" w:hAnsi="Arial" w:cs="Arial"/>
          <w:color w:val="000000"/>
          <w:sz w:val="24"/>
          <w:szCs w:val="24"/>
        </w:rPr>
        <w:t>ab</w:t>
      </w:r>
      <w:r>
        <w:rPr>
          <w:rFonts w:ascii="Arial" w:hAnsi="Arial" w:cs="Arial"/>
          <w:color w:val="000000"/>
          <w:spacing w:val="-2"/>
          <w:sz w:val="24"/>
          <w:szCs w:val="24"/>
        </w:rPr>
        <w:t>y</w:t>
      </w:r>
      <w:r>
        <w:rPr>
          <w:rFonts w:ascii="Arial" w:hAnsi="Arial" w:cs="Arial"/>
          <w:color w:val="000000"/>
          <w:spacing w:val="22"/>
          <w:sz w:val="24"/>
          <w:szCs w:val="24"/>
        </w:rPr>
        <w:t xml:space="preserve"> </w:t>
      </w:r>
      <w:r>
        <w:rPr>
          <w:rFonts w:ascii="Arial" w:hAnsi="Arial" w:cs="Arial"/>
          <w:color w:val="000000"/>
          <w:sz w:val="24"/>
          <w:szCs w:val="24"/>
        </w:rPr>
        <w:t>se</w:t>
      </w:r>
      <w:r>
        <w:rPr>
          <w:rFonts w:ascii="Arial" w:hAnsi="Arial" w:cs="Arial"/>
          <w:color w:val="000000"/>
          <w:spacing w:val="22"/>
          <w:sz w:val="24"/>
          <w:szCs w:val="24"/>
        </w:rPr>
        <w:t xml:space="preserve"> </w:t>
      </w:r>
      <w:r>
        <w:rPr>
          <w:rFonts w:ascii="Arial" w:hAnsi="Arial" w:cs="Arial"/>
          <w:color w:val="000000"/>
          <w:sz w:val="24"/>
          <w:szCs w:val="24"/>
        </w:rPr>
        <w:t>tapiserie</w:t>
      </w:r>
      <w:r>
        <w:rPr>
          <w:rFonts w:ascii="Arial" w:hAnsi="Arial" w:cs="Arial"/>
          <w:color w:val="000000"/>
          <w:spacing w:val="22"/>
          <w:sz w:val="24"/>
          <w:szCs w:val="24"/>
        </w:rPr>
        <w:t xml:space="preserve"> </w:t>
      </w:r>
      <w:r>
        <w:rPr>
          <w:rFonts w:ascii="Arial" w:hAnsi="Arial" w:cs="Arial"/>
          <w:color w:val="000000"/>
          <w:sz w:val="24"/>
          <w:szCs w:val="24"/>
        </w:rPr>
        <w:t>s</w:t>
      </w:r>
      <w:r>
        <w:rPr>
          <w:rFonts w:ascii="Arial" w:hAnsi="Arial" w:cs="Arial"/>
          <w:color w:val="000000"/>
          <w:spacing w:val="-2"/>
          <w:sz w:val="24"/>
          <w:szCs w:val="24"/>
        </w:rPr>
        <w:t>v</w:t>
      </w:r>
      <w:r>
        <w:rPr>
          <w:rFonts w:ascii="Arial" w:hAnsi="Arial" w:cs="Arial"/>
          <w:color w:val="000000"/>
          <w:sz w:val="24"/>
          <w:szCs w:val="24"/>
        </w:rPr>
        <w:t>ým</w:t>
      </w:r>
      <w:r>
        <w:rPr>
          <w:rFonts w:ascii="Arial" w:hAnsi="Arial" w:cs="Arial"/>
          <w:color w:val="000000"/>
          <w:spacing w:val="22"/>
          <w:sz w:val="24"/>
          <w:szCs w:val="24"/>
        </w:rPr>
        <w:t xml:space="preserve"> </w:t>
      </w:r>
      <w:r>
        <w:rPr>
          <w:rFonts w:ascii="Arial" w:hAnsi="Arial" w:cs="Arial"/>
          <w:color w:val="000000"/>
          <w:spacing w:val="-2"/>
          <w:sz w:val="24"/>
          <w:szCs w:val="24"/>
        </w:rPr>
        <w:t>vý</w:t>
      </w:r>
      <w:r>
        <w:rPr>
          <w:rFonts w:ascii="Arial" w:hAnsi="Arial" w:cs="Arial"/>
          <w:color w:val="000000"/>
          <w:sz w:val="24"/>
          <w:szCs w:val="24"/>
        </w:rPr>
        <w:t>t</w:t>
      </w:r>
      <w:r>
        <w:rPr>
          <w:rFonts w:ascii="Arial" w:hAnsi="Arial" w:cs="Arial"/>
          <w:color w:val="000000"/>
          <w:spacing w:val="-2"/>
          <w:sz w:val="24"/>
          <w:szCs w:val="24"/>
        </w:rPr>
        <w:t>v</w:t>
      </w:r>
      <w:r>
        <w:rPr>
          <w:rFonts w:ascii="Arial" w:hAnsi="Arial" w:cs="Arial"/>
          <w:color w:val="000000"/>
          <w:sz w:val="24"/>
          <w:szCs w:val="24"/>
        </w:rPr>
        <w:t>arn</w:t>
      </w:r>
      <w:r>
        <w:rPr>
          <w:rFonts w:ascii="Arial" w:hAnsi="Arial" w:cs="Arial"/>
          <w:color w:val="000000"/>
          <w:spacing w:val="-2"/>
          <w:sz w:val="24"/>
          <w:szCs w:val="24"/>
        </w:rPr>
        <w:t>ý</w:t>
      </w:r>
      <w:r>
        <w:rPr>
          <w:rFonts w:ascii="Arial" w:hAnsi="Arial" w:cs="Arial"/>
          <w:color w:val="000000"/>
          <w:sz w:val="24"/>
          <w:szCs w:val="24"/>
        </w:rPr>
        <w:t>m  účinem  i technick</w:t>
      </w:r>
      <w:r>
        <w:rPr>
          <w:rFonts w:ascii="Arial" w:hAnsi="Arial" w:cs="Arial"/>
          <w:color w:val="000000"/>
          <w:spacing w:val="-2"/>
          <w:sz w:val="24"/>
          <w:szCs w:val="24"/>
        </w:rPr>
        <w:t>ý</w:t>
      </w:r>
      <w:r>
        <w:rPr>
          <w:rFonts w:ascii="Arial" w:hAnsi="Arial" w:cs="Arial"/>
          <w:color w:val="000000"/>
          <w:sz w:val="24"/>
          <w:szCs w:val="24"/>
        </w:rPr>
        <w:t xml:space="preserve">m </w:t>
      </w:r>
      <w:r>
        <w:rPr>
          <w:rFonts w:ascii="Arial" w:hAnsi="Arial" w:cs="Arial"/>
          <w:color w:val="000000"/>
          <w:spacing w:val="-2"/>
          <w:sz w:val="24"/>
          <w:szCs w:val="24"/>
        </w:rPr>
        <w:t>s</w:t>
      </w:r>
      <w:r>
        <w:rPr>
          <w:rFonts w:ascii="Arial" w:hAnsi="Arial" w:cs="Arial"/>
          <w:color w:val="000000"/>
          <w:sz w:val="24"/>
          <w:szCs w:val="24"/>
        </w:rPr>
        <w:t>ta</w:t>
      </w:r>
      <w:r>
        <w:rPr>
          <w:rFonts w:ascii="Arial" w:hAnsi="Arial" w:cs="Arial"/>
          <w:color w:val="000000"/>
          <w:spacing w:val="-2"/>
          <w:sz w:val="24"/>
          <w:szCs w:val="24"/>
        </w:rPr>
        <w:t>v</w:t>
      </w:r>
      <w:r>
        <w:rPr>
          <w:rFonts w:ascii="Arial" w:hAnsi="Arial" w:cs="Arial"/>
          <w:color w:val="000000"/>
          <w:sz w:val="24"/>
          <w:szCs w:val="24"/>
        </w:rPr>
        <w:t>em přiblí</w:t>
      </w:r>
      <w:r>
        <w:rPr>
          <w:rFonts w:ascii="Arial" w:hAnsi="Arial" w:cs="Arial"/>
          <w:color w:val="000000"/>
          <w:spacing w:val="-2"/>
          <w:sz w:val="24"/>
          <w:szCs w:val="24"/>
        </w:rPr>
        <w:t>ž</w:t>
      </w:r>
      <w:r>
        <w:rPr>
          <w:rFonts w:ascii="Arial" w:hAnsi="Arial" w:cs="Arial"/>
          <w:color w:val="000000"/>
          <w:sz w:val="24"/>
          <w:szCs w:val="24"/>
        </w:rPr>
        <w:t>ila s</w:t>
      </w:r>
      <w:r>
        <w:rPr>
          <w:rFonts w:ascii="Arial" w:hAnsi="Arial" w:cs="Arial"/>
          <w:color w:val="000000"/>
          <w:spacing w:val="-2"/>
          <w:sz w:val="24"/>
          <w:szCs w:val="24"/>
        </w:rPr>
        <w:t>v</w:t>
      </w:r>
      <w:r>
        <w:rPr>
          <w:rFonts w:ascii="Arial" w:hAnsi="Arial" w:cs="Arial"/>
          <w:color w:val="000000"/>
          <w:sz w:val="24"/>
          <w:szCs w:val="24"/>
        </w:rPr>
        <w:t>ému pů</w:t>
      </w:r>
      <w:r>
        <w:rPr>
          <w:rFonts w:ascii="Arial" w:hAnsi="Arial" w:cs="Arial"/>
          <w:color w:val="000000"/>
          <w:spacing w:val="-2"/>
          <w:sz w:val="24"/>
          <w:szCs w:val="24"/>
        </w:rPr>
        <w:t>v</w:t>
      </w:r>
      <w:r>
        <w:rPr>
          <w:rFonts w:ascii="Arial" w:hAnsi="Arial" w:cs="Arial"/>
          <w:color w:val="000000"/>
          <w:sz w:val="24"/>
          <w:szCs w:val="24"/>
        </w:rPr>
        <w:t xml:space="preserve">odnímu </w:t>
      </w:r>
      <w:r>
        <w:rPr>
          <w:rFonts w:ascii="Arial" w:hAnsi="Arial" w:cs="Arial"/>
          <w:color w:val="000000"/>
          <w:spacing w:val="-2"/>
          <w:sz w:val="24"/>
          <w:szCs w:val="24"/>
        </w:rPr>
        <w:t>s</w:t>
      </w:r>
      <w:r>
        <w:rPr>
          <w:rFonts w:ascii="Arial" w:hAnsi="Arial" w:cs="Arial"/>
          <w:color w:val="000000"/>
          <w:sz w:val="24"/>
          <w:szCs w:val="24"/>
        </w:rPr>
        <w:t>ta</w:t>
      </w:r>
      <w:r>
        <w:rPr>
          <w:rFonts w:ascii="Arial" w:hAnsi="Arial" w:cs="Arial"/>
          <w:color w:val="000000"/>
          <w:spacing w:val="-2"/>
          <w:sz w:val="24"/>
          <w:szCs w:val="24"/>
        </w:rPr>
        <w:t>v</w:t>
      </w:r>
      <w:r>
        <w:rPr>
          <w:rFonts w:ascii="Arial" w:hAnsi="Arial" w:cs="Arial"/>
          <w:color w:val="000000"/>
          <w:sz w:val="24"/>
          <w:szCs w:val="24"/>
        </w:rPr>
        <w:t xml:space="preserve">u.   </w:t>
      </w:r>
    </w:p>
    <w:p w14:paraId="259FFEF4" w14:textId="77777777" w:rsidR="00EF5BB7" w:rsidRDefault="00EF5BB7" w:rsidP="00EF5BB7">
      <w:pPr>
        <w:spacing w:after="46"/>
        <w:ind w:right="-30"/>
        <w:rPr>
          <w:color w:val="000000" w:themeColor="text1"/>
          <w:sz w:val="24"/>
          <w:szCs w:val="24"/>
        </w:rPr>
      </w:pPr>
    </w:p>
    <w:p w14:paraId="06049582" w14:textId="77777777" w:rsidR="00EF5BB7" w:rsidRDefault="00EF5BB7" w:rsidP="00EF5BB7">
      <w:pPr>
        <w:tabs>
          <w:tab w:val="left" w:pos="2030"/>
        </w:tabs>
        <w:spacing w:line="275" w:lineRule="exact"/>
        <w:ind w:left="898" w:right="-30"/>
        <w:rPr>
          <w:color w:val="010302"/>
        </w:rPr>
      </w:pPr>
      <w:r>
        <w:rPr>
          <w:rFonts w:ascii="Arial" w:hAnsi="Arial" w:cs="Arial"/>
          <w:color w:val="000000"/>
          <w:sz w:val="24"/>
          <w:szCs w:val="24"/>
        </w:rPr>
        <w:t xml:space="preserve"> </w:t>
      </w:r>
      <w:r>
        <w:rPr>
          <w:rFonts w:ascii="Arial" w:hAnsi="Arial" w:cs="Arial"/>
          <w:color w:val="000000"/>
          <w:sz w:val="24"/>
          <w:szCs w:val="24"/>
        </w:rPr>
        <w:tab/>
        <w:t>B</w:t>
      </w:r>
      <w:r>
        <w:rPr>
          <w:rFonts w:ascii="Arial" w:hAnsi="Arial" w:cs="Arial"/>
          <w:color w:val="000000"/>
          <w:spacing w:val="-2"/>
          <w:sz w:val="24"/>
          <w:szCs w:val="24"/>
        </w:rPr>
        <w:t>y</w:t>
      </w:r>
      <w:r>
        <w:rPr>
          <w:rFonts w:ascii="Arial" w:hAnsi="Arial" w:cs="Arial"/>
          <w:color w:val="000000"/>
          <w:sz w:val="24"/>
          <w:szCs w:val="24"/>
        </w:rPr>
        <w:t>lo b</w:t>
      </w:r>
      <w:r>
        <w:rPr>
          <w:rFonts w:ascii="Arial" w:hAnsi="Arial" w:cs="Arial"/>
          <w:color w:val="000000"/>
          <w:spacing w:val="-2"/>
          <w:sz w:val="24"/>
          <w:szCs w:val="24"/>
        </w:rPr>
        <w:t>y</w:t>
      </w:r>
      <w:r>
        <w:rPr>
          <w:rFonts w:ascii="Arial" w:hAnsi="Arial" w:cs="Arial"/>
          <w:color w:val="000000"/>
          <w:sz w:val="24"/>
          <w:szCs w:val="24"/>
        </w:rPr>
        <w:t xml:space="preserve"> potřebné nah</w:t>
      </w:r>
      <w:r>
        <w:rPr>
          <w:rFonts w:ascii="Arial" w:hAnsi="Arial" w:cs="Arial"/>
          <w:color w:val="000000"/>
          <w:spacing w:val="-3"/>
          <w:sz w:val="24"/>
          <w:szCs w:val="24"/>
        </w:rPr>
        <w:t>r</w:t>
      </w:r>
      <w:r>
        <w:rPr>
          <w:rFonts w:ascii="Arial" w:hAnsi="Arial" w:cs="Arial"/>
          <w:color w:val="000000"/>
          <w:sz w:val="24"/>
          <w:szCs w:val="24"/>
        </w:rPr>
        <w:t>adit útkem odpo</w:t>
      </w:r>
      <w:r>
        <w:rPr>
          <w:rFonts w:ascii="Arial" w:hAnsi="Arial" w:cs="Arial"/>
          <w:color w:val="000000"/>
          <w:spacing w:val="-2"/>
          <w:sz w:val="24"/>
          <w:szCs w:val="24"/>
        </w:rPr>
        <w:t>v</w:t>
      </w:r>
      <w:r>
        <w:rPr>
          <w:rFonts w:ascii="Arial" w:hAnsi="Arial" w:cs="Arial"/>
          <w:color w:val="000000"/>
          <w:sz w:val="24"/>
          <w:szCs w:val="24"/>
        </w:rPr>
        <w:t>ídající bare</w:t>
      </w:r>
      <w:r>
        <w:rPr>
          <w:rFonts w:ascii="Arial" w:hAnsi="Arial" w:cs="Arial"/>
          <w:color w:val="000000"/>
          <w:spacing w:val="-2"/>
          <w:sz w:val="24"/>
          <w:szCs w:val="24"/>
        </w:rPr>
        <w:t>v</w:t>
      </w:r>
      <w:r>
        <w:rPr>
          <w:rFonts w:ascii="Arial" w:hAnsi="Arial" w:cs="Arial"/>
          <w:color w:val="000000"/>
          <w:sz w:val="24"/>
          <w:szCs w:val="24"/>
        </w:rPr>
        <w:t>nosti silně ruši</w:t>
      </w:r>
      <w:r>
        <w:rPr>
          <w:rFonts w:ascii="Arial" w:hAnsi="Arial" w:cs="Arial"/>
          <w:color w:val="000000"/>
          <w:spacing w:val="-2"/>
          <w:sz w:val="24"/>
          <w:szCs w:val="24"/>
        </w:rPr>
        <w:t>v</w:t>
      </w:r>
      <w:r>
        <w:rPr>
          <w:rFonts w:ascii="Arial" w:hAnsi="Arial" w:cs="Arial"/>
          <w:color w:val="000000"/>
          <w:sz w:val="24"/>
          <w:szCs w:val="24"/>
        </w:rPr>
        <w:t>é  (netechnick</w:t>
      </w:r>
      <w:r>
        <w:rPr>
          <w:rFonts w:ascii="Arial" w:hAnsi="Arial" w:cs="Arial"/>
          <w:color w:val="000000"/>
          <w:spacing w:val="-2"/>
          <w:sz w:val="24"/>
          <w:szCs w:val="24"/>
        </w:rPr>
        <w:t>y</w:t>
      </w:r>
      <w:r>
        <w:rPr>
          <w:rFonts w:ascii="Arial" w:hAnsi="Arial" w:cs="Arial"/>
          <w:color w:val="000000"/>
          <w:sz w:val="24"/>
          <w:szCs w:val="24"/>
        </w:rPr>
        <w:t xml:space="preserve"> pro</w:t>
      </w:r>
      <w:r>
        <w:rPr>
          <w:rFonts w:ascii="Arial" w:hAnsi="Arial" w:cs="Arial"/>
          <w:color w:val="000000"/>
          <w:spacing w:val="-2"/>
          <w:sz w:val="24"/>
          <w:szCs w:val="24"/>
        </w:rPr>
        <w:t>v</w:t>
      </w:r>
      <w:r>
        <w:rPr>
          <w:rFonts w:ascii="Arial" w:hAnsi="Arial" w:cs="Arial"/>
          <w:color w:val="000000"/>
          <w:sz w:val="24"/>
          <w:szCs w:val="24"/>
        </w:rPr>
        <w:t>edené, bare</w:t>
      </w:r>
      <w:r>
        <w:rPr>
          <w:rFonts w:ascii="Arial" w:hAnsi="Arial" w:cs="Arial"/>
          <w:color w:val="000000"/>
          <w:spacing w:val="-2"/>
          <w:sz w:val="24"/>
          <w:szCs w:val="24"/>
        </w:rPr>
        <w:t>v</w:t>
      </w:r>
      <w:r>
        <w:rPr>
          <w:rFonts w:ascii="Arial" w:hAnsi="Arial" w:cs="Arial"/>
          <w:color w:val="000000"/>
          <w:sz w:val="24"/>
          <w:szCs w:val="24"/>
        </w:rPr>
        <w:t>ně po</w:t>
      </w:r>
      <w:r>
        <w:rPr>
          <w:rFonts w:ascii="Arial" w:hAnsi="Arial" w:cs="Arial"/>
          <w:color w:val="000000"/>
          <w:spacing w:val="-2"/>
          <w:sz w:val="24"/>
          <w:szCs w:val="24"/>
        </w:rPr>
        <w:t>s</w:t>
      </w:r>
      <w:r>
        <w:rPr>
          <w:rFonts w:ascii="Arial" w:hAnsi="Arial" w:cs="Arial"/>
          <w:color w:val="000000"/>
          <w:sz w:val="24"/>
          <w:szCs w:val="24"/>
        </w:rPr>
        <w:t>unuté a silně degrado</w:t>
      </w:r>
      <w:r>
        <w:rPr>
          <w:rFonts w:ascii="Arial" w:hAnsi="Arial" w:cs="Arial"/>
          <w:color w:val="000000"/>
          <w:spacing w:val="-2"/>
          <w:sz w:val="24"/>
          <w:szCs w:val="24"/>
        </w:rPr>
        <w:t>v</w:t>
      </w:r>
      <w:r>
        <w:rPr>
          <w:rFonts w:ascii="Arial" w:hAnsi="Arial" w:cs="Arial"/>
          <w:color w:val="000000"/>
          <w:sz w:val="24"/>
          <w:szCs w:val="24"/>
        </w:rPr>
        <w:t>ané) staré opra</w:t>
      </w:r>
      <w:r>
        <w:rPr>
          <w:rFonts w:ascii="Arial" w:hAnsi="Arial" w:cs="Arial"/>
          <w:color w:val="000000"/>
          <w:spacing w:val="-2"/>
          <w:sz w:val="24"/>
          <w:szCs w:val="24"/>
        </w:rPr>
        <w:t>vy</w:t>
      </w:r>
      <w:r>
        <w:rPr>
          <w:rFonts w:ascii="Arial" w:hAnsi="Arial" w:cs="Arial"/>
          <w:color w:val="000000"/>
          <w:sz w:val="24"/>
          <w:szCs w:val="24"/>
        </w:rPr>
        <w:t xml:space="preserve">.  </w:t>
      </w:r>
    </w:p>
    <w:p w14:paraId="78E85EE9" w14:textId="77777777" w:rsidR="00EF5BB7" w:rsidRDefault="00EF5BB7" w:rsidP="00EF5BB7">
      <w:pPr>
        <w:spacing w:after="46"/>
        <w:ind w:right="-30"/>
        <w:rPr>
          <w:color w:val="000000" w:themeColor="text1"/>
          <w:sz w:val="24"/>
          <w:szCs w:val="24"/>
        </w:rPr>
      </w:pPr>
    </w:p>
    <w:p w14:paraId="058E03D0" w14:textId="77777777" w:rsidR="00EF5BB7" w:rsidRDefault="00EF5BB7" w:rsidP="00EF5BB7">
      <w:pPr>
        <w:tabs>
          <w:tab w:val="left" w:pos="2030"/>
        </w:tabs>
        <w:spacing w:line="275" w:lineRule="exact"/>
        <w:ind w:left="898" w:right="-30"/>
        <w:rPr>
          <w:color w:val="010302"/>
        </w:rPr>
      </w:pPr>
      <w:r>
        <w:rPr>
          <w:rFonts w:ascii="Arial" w:hAnsi="Arial" w:cs="Arial"/>
          <w:color w:val="000000"/>
          <w:sz w:val="24"/>
          <w:szCs w:val="24"/>
        </w:rPr>
        <w:t xml:space="preserve"> </w:t>
      </w:r>
      <w:r>
        <w:rPr>
          <w:rFonts w:ascii="Arial" w:hAnsi="Arial" w:cs="Arial"/>
          <w:color w:val="000000"/>
          <w:sz w:val="24"/>
          <w:szCs w:val="24"/>
        </w:rPr>
        <w:tab/>
        <w:t>Mora</w:t>
      </w:r>
      <w:r>
        <w:rPr>
          <w:rFonts w:ascii="Arial" w:hAnsi="Arial" w:cs="Arial"/>
          <w:color w:val="000000"/>
          <w:spacing w:val="-2"/>
          <w:sz w:val="24"/>
          <w:szCs w:val="24"/>
        </w:rPr>
        <w:t>v</w:t>
      </w:r>
      <w:r>
        <w:rPr>
          <w:rFonts w:ascii="Arial" w:hAnsi="Arial" w:cs="Arial"/>
          <w:color w:val="000000"/>
          <w:sz w:val="24"/>
          <w:szCs w:val="24"/>
        </w:rPr>
        <w:t>ská</w:t>
      </w:r>
      <w:r>
        <w:rPr>
          <w:rFonts w:ascii="Arial" w:hAnsi="Arial" w:cs="Arial"/>
          <w:color w:val="000000"/>
          <w:spacing w:val="70"/>
          <w:sz w:val="24"/>
          <w:szCs w:val="24"/>
        </w:rPr>
        <w:t xml:space="preserve"> </w:t>
      </w:r>
      <w:r>
        <w:rPr>
          <w:rFonts w:ascii="Arial" w:hAnsi="Arial" w:cs="Arial"/>
          <w:color w:val="000000"/>
          <w:sz w:val="24"/>
          <w:szCs w:val="24"/>
        </w:rPr>
        <w:t>gobelíno</w:t>
      </w:r>
      <w:r>
        <w:rPr>
          <w:rFonts w:ascii="Arial" w:hAnsi="Arial" w:cs="Arial"/>
          <w:color w:val="000000"/>
          <w:spacing w:val="-2"/>
          <w:sz w:val="24"/>
          <w:szCs w:val="24"/>
        </w:rPr>
        <w:t>v</w:t>
      </w:r>
      <w:r>
        <w:rPr>
          <w:rFonts w:ascii="Arial" w:hAnsi="Arial" w:cs="Arial"/>
          <w:color w:val="000000"/>
          <w:sz w:val="24"/>
          <w:szCs w:val="24"/>
        </w:rPr>
        <w:t>á</w:t>
      </w:r>
      <w:r>
        <w:rPr>
          <w:rFonts w:ascii="Arial" w:hAnsi="Arial" w:cs="Arial"/>
          <w:color w:val="000000"/>
          <w:spacing w:val="70"/>
          <w:sz w:val="24"/>
          <w:szCs w:val="24"/>
        </w:rPr>
        <w:t xml:space="preserve"> </w:t>
      </w:r>
      <w:r>
        <w:rPr>
          <w:rFonts w:ascii="Arial" w:hAnsi="Arial" w:cs="Arial"/>
          <w:color w:val="000000"/>
          <w:sz w:val="24"/>
          <w:szCs w:val="24"/>
        </w:rPr>
        <w:t>manufa</w:t>
      </w:r>
      <w:r>
        <w:rPr>
          <w:rFonts w:ascii="Arial" w:hAnsi="Arial" w:cs="Arial"/>
          <w:color w:val="000000"/>
          <w:spacing w:val="-2"/>
          <w:sz w:val="24"/>
          <w:szCs w:val="24"/>
        </w:rPr>
        <w:t>k</w:t>
      </w:r>
      <w:r>
        <w:rPr>
          <w:rFonts w:ascii="Arial" w:hAnsi="Arial" w:cs="Arial"/>
          <w:color w:val="000000"/>
          <w:sz w:val="24"/>
          <w:szCs w:val="24"/>
        </w:rPr>
        <w:t>tura</w:t>
      </w:r>
      <w:r>
        <w:rPr>
          <w:rFonts w:ascii="Arial" w:hAnsi="Arial" w:cs="Arial"/>
          <w:color w:val="000000"/>
          <w:spacing w:val="70"/>
          <w:sz w:val="24"/>
          <w:szCs w:val="24"/>
        </w:rPr>
        <w:t xml:space="preserve"> </w:t>
      </w:r>
      <w:r>
        <w:rPr>
          <w:rFonts w:ascii="Arial" w:hAnsi="Arial" w:cs="Arial"/>
          <w:color w:val="000000"/>
          <w:sz w:val="24"/>
          <w:szCs w:val="24"/>
        </w:rPr>
        <w:t>disponuje</w:t>
      </w:r>
      <w:r>
        <w:rPr>
          <w:rFonts w:ascii="Arial" w:hAnsi="Arial" w:cs="Arial"/>
          <w:color w:val="000000"/>
          <w:spacing w:val="70"/>
          <w:sz w:val="24"/>
          <w:szCs w:val="24"/>
        </w:rPr>
        <w:t xml:space="preserve"> </w:t>
      </w:r>
      <w:r>
        <w:rPr>
          <w:rFonts w:ascii="Arial" w:hAnsi="Arial" w:cs="Arial"/>
          <w:color w:val="000000"/>
          <w:sz w:val="24"/>
          <w:szCs w:val="24"/>
        </w:rPr>
        <w:t>šesti</w:t>
      </w:r>
      <w:r>
        <w:rPr>
          <w:rFonts w:ascii="Arial" w:hAnsi="Arial" w:cs="Arial"/>
          <w:color w:val="000000"/>
          <w:spacing w:val="70"/>
          <w:sz w:val="24"/>
          <w:szCs w:val="24"/>
        </w:rPr>
        <w:t xml:space="preserve"> </w:t>
      </w:r>
      <w:r>
        <w:rPr>
          <w:rFonts w:ascii="Arial" w:hAnsi="Arial" w:cs="Arial"/>
          <w:color w:val="000000"/>
          <w:sz w:val="24"/>
          <w:szCs w:val="24"/>
        </w:rPr>
        <w:t>k</w:t>
      </w:r>
      <w:r>
        <w:rPr>
          <w:rFonts w:ascii="Arial" w:hAnsi="Arial" w:cs="Arial"/>
          <w:color w:val="000000"/>
          <w:spacing w:val="-2"/>
          <w:sz w:val="24"/>
          <w:szCs w:val="24"/>
        </w:rPr>
        <w:t>v</w:t>
      </w:r>
      <w:r>
        <w:rPr>
          <w:rFonts w:ascii="Arial" w:hAnsi="Arial" w:cs="Arial"/>
          <w:color w:val="000000"/>
          <w:sz w:val="24"/>
          <w:szCs w:val="24"/>
        </w:rPr>
        <w:t>alifiko</w:t>
      </w:r>
      <w:r>
        <w:rPr>
          <w:rFonts w:ascii="Arial" w:hAnsi="Arial" w:cs="Arial"/>
          <w:color w:val="000000"/>
          <w:spacing w:val="-2"/>
          <w:sz w:val="24"/>
          <w:szCs w:val="24"/>
        </w:rPr>
        <w:t>v</w:t>
      </w:r>
      <w:r>
        <w:rPr>
          <w:rFonts w:ascii="Arial" w:hAnsi="Arial" w:cs="Arial"/>
          <w:color w:val="000000"/>
          <w:sz w:val="24"/>
          <w:szCs w:val="24"/>
        </w:rPr>
        <w:t>anými  restaurátor</w:t>
      </w:r>
      <w:r>
        <w:rPr>
          <w:rFonts w:ascii="Arial" w:hAnsi="Arial" w:cs="Arial"/>
          <w:color w:val="000000"/>
          <w:spacing w:val="-2"/>
          <w:sz w:val="24"/>
          <w:szCs w:val="24"/>
        </w:rPr>
        <w:t>y</w:t>
      </w:r>
      <w:r>
        <w:rPr>
          <w:rFonts w:ascii="Arial" w:hAnsi="Arial" w:cs="Arial"/>
          <w:color w:val="000000"/>
          <w:sz w:val="24"/>
          <w:szCs w:val="24"/>
        </w:rPr>
        <w:t>,</w:t>
      </w:r>
      <w:r>
        <w:rPr>
          <w:rFonts w:ascii="Arial" w:hAnsi="Arial" w:cs="Arial"/>
          <w:color w:val="000000"/>
          <w:spacing w:val="79"/>
          <w:sz w:val="24"/>
          <w:szCs w:val="24"/>
        </w:rPr>
        <w:t xml:space="preserve"> </w:t>
      </w:r>
      <w:r>
        <w:rPr>
          <w:rFonts w:ascii="Arial" w:hAnsi="Arial" w:cs="Arial"/>
          <w:color w:val="000000"/>
          <w:sz w:val="24"/>
          <w:szCs w:val="24"/>
        </w:rPr>
        <w:t>tak</w:t>
      </w:r>
      <w:r>
        <w:rPr>
          <w:rFonts w:ascii="Arial" w:hAnsi="Arial" w:cs="Arial"/>
          <w:color w:val="000000"/>
          <w:spacing w:val="-2"/>
          <w:sz w:val="24"/>
          <w:szCs w:val="24"/>
        </w:rPr>
        <w:t>ž</w:t>
      </w:r>
      <w:r>
        <w:rPr>
          <w:rFonts w:ascii="Arial" w:hAnsi="Arial" w:cs="Arial"/>
          <w:color w:val="000000"/>
          <w:sz w:val="24"/>
          <w:szCs w:val="24"/>
        </w:rPr>
        <w:t>e</w:t>
      </w:r>
      <w:r>
        <w:rPr>
          <w:rFonts w:ascii="Arial" w:hAnsi="Arial" w:cs="Arial"/>
          <w:color w:val="000000"/>
          <w:spacing w:val="79"/>
          <w:sz w:val="24"/>
          <w:szCs w:val="24"/>
        </w:rPr>
        <w:t xml:space="preserve"> </w:t>
      </w:r>
      <w:r>
        <w:rPr>
          <w:rFonts w:ascii="Arial" w:hAnsi="Arial" w:cs="Arial"/>
          <w:color w:val="000000"/>
          <w:sz w:val="24"/>
          <w:szCs w:val="24"/>
        </w:rPr>
        <w:t>jsme</w:t>
      </w:r>
      <w:r>
        <w:rPr>
          <w:rFonts w:ascii="Arial" w:hAnsi="Arial" w:cs="Arial"/>
          <w:color w:val="000000"/>
          <w:spacing w:val="79"/>
          <w:sz w:val="24"/>
          <w:szCs w:val="24"/>
        </w:rPr>
        <w:t xml:space="preserve"> </w:t>
      </w:r>
      <w:r>
        <w:rPr>
          <w:rFonts w:ascii="Arial" w:hAnsi="Arial" w:cs="Arial"/>
          <w:color w:val="000000"/>
          <w:sz w:val="24"/>
          <w:szCs w:val="24"/>
        </w:rPr>
        <w:t>schopni</w:t>
      </w:r>
      <w:r>
        <w:rPr>
          <w:rFonts w:ascii="Arial" w:hAnsi="Arial" w:cs="Arial"/>
          <w:color w:val="000000"/>
          <w:spacing w:val="79"/>
          <w:sz w:val="24"/>
          <w:szCs w:val="24"/>
        </w:rPr>
        <w:t xml:space="preserve"> </w:t>
      </w:r>
      <w:r>
        <w:rPr>
          <w:rFonts w:ascii="Arial" w:hAnsi="Arial" w:cs="Arial"/>
          <w:color w:val="000000"/>
          <w:spacing w:val="-2"/>
          <w:sz w:val="24"/>
          <w:szCs w:val="24"/>
        </w:rPr>
        <w:t>z</w:t>
      </w:r>
      <w:r>
        <w:rPr>
          <w:rFonts w:ascii="Arial" w:hAnsi="Arial" w:cs="Arial"/>
          <w:color w:val="000000"/>
          <w:sz w:val="24"/>
          <w:szCs w:val="24"/>
        </w:rPr>
        <w:t>vládnout</w:t>
      </w:r>
      <w:r>
        <w:rPr>
          <w:rFonts w:ascii="Arial" w:hAnsi="Arial" w:cs="Arial"/>
          <w:color w:val="000000"/>
          <w:spacing w:val="79"/>
          <w:sz w:val="24"/>
          <w:szCs w:val="24"/>
        </w:rPr>
        <w:t xml:space="preserve"> </w:t>
      </w:r>
      <w:r>
        <w:rPr>
          <w:rFonts w:ascii="Arial" w:hAnsi="Arial" w:cs="Arial"/>
          <w:color w:val="000000"/>
          <w:sz w:val="24"/>
          <w:szCs w:val="24"/>
        </w:rPr>
        <w:t>s</w:t>
      </w:r>
      <w:r>
        <w:rPr>
          <w:rFonts w:ascii="Arial" w:hAnsi="Arial" w:cs="Arial"/>
          <w:color w:val="000000"/>
          <w:spacing w:val="79"/>
          <w:sz w:val="24"/>
          <w:szCs w:val="24"/>
        </w:rPr>
        <w:t xml:space="preserve"> </w:t>
      </w:r>
      <w:r>
        <w:rPr>
          <w:rFonts w:ascii="Arial" w:hAnsi="Arial" w:cs="Arial"/>
          <w:color w:val="000000"/>
          <w:sz w:val="24"/>
          <w:szCs w:val="24"/>
        </w:rPr>
        <w:t>nasa</w:t>
      </w:r>
      <w:r>
        <w:rPr>
          <w:rFonts w:ascii="Arial" w:hAnsi="Arial" w:cs="Arial"/>
          <w:color w:val="000000"/>
          <w:spacing w:val="-2"/>
          <w:sz w:val="24"/>
          <w:szCs w:val="24"/>
        </w:rPr>
        <w:t>z</w:t>
      </w:r>
      <w:r>
        <w:rPr>
          <w:rFonts w:ascii="Arial" w:hAnsi="Arial" w:cs="Arial"/>
          <w:color w:val="000000"/>
          <w:sz w:val="24"/>
          <w:szCs w:val="24"/>
        </w:rPr>
        <w:t>ením</w:t>
      </w:r>
      <w:r>
        <w:rPr>
          <w:rFonts w:ascii="Arial" w:hAnsi="Arial" w:cs="Arial"/>
          <w:color w:val="000000"/>
          <w:spacing w:val="79"/>
          <w:sz w:val="24"/>
          <w:szCs w:val="24"/>
        </w:rPr>
        <w:t xml:space="preserve"> </w:t>
      </w:r>
      <w:r>
        <w:rPr>
          <w:rFonts w:ascii="Arial" w:hAnsi="Arial" w:cs="Arial"/>
          <w:color w:val="000000"/>
          <w:spacing w:val="-2"/>
          <w:sz w:val="24"/>
          <w:szCs w:val="24"/>
        </w:rPr>
        <w:t>v</w:t>
      </w:r>
      <w:r>
        <w:rPr>
          <w:rFonts w:ascii="Arial" w:hAnsi="Arial" w:cs="Arial"/>
          <w:color w:val="000000"/>
          <w:sz w:val="24"/>
          <w:szCs w:val="24"/>
        </w:rPr>
        <w:t>šech</w:t>
      </w:r>
      <w:r>
        <w:rPr>
          <w:rFonts w:ascii="Arial" w:hAnsi="Arial" w:cs="Arial"/>
          <w:color w:val="000000"/>
          <w:spacing w:val="79"/>
          <w:sz w:val="24"/>
          <w:szCs w:val="24"/>
        </w:rPr>
        <w:t xml:space="preserve"> </w:t>
      </w:r>
      <w:r>
        <w:rPr>
          <w:rFonts w:ascii="Arial" w:hAnsi="Arial" w:cs="Arial"/>
          <w:color w:val="000000"/>
          <w:sz w:val="24"/>
          <w:szCs w:val="24"/>
        </w:rPr>
        <w:t>odborn</w:t>
      </w:r>
      <w:r>
        <w:rPr>
          <w:rFonts w:ascii="Arial" w:hAnsi="Arial" w:cs="Arial"/>
          <w:color w:val="000000"/>
          <w:spacing w:val="-2"/>
          <w:sz w:val="24"/>
          <w:szCs w:val="24"/>
        </w:rPr>
        <w:t>ý</w:t>
      </w:r>
      <w:r>
        <w:rPr>
          <w:rFonts w:ascii="Arial" w:hAnsi="Arial" w:cs="Arial"/>
          <w:color w:val="000000"/>
          <w:sz w:val="24"/>
          <w:szCs w:val="24"/>
        </w:rPr>
        <w:t>ch  praco</w:t>
      </w:r>
      <w:r>
        <w:rPr>
          <w:rFonts w:ascii="Arial" w:hAnsi="Arial" w:cs="Arial"/>
          <w:color w:val="000000"/>
          <w:spacing w:val="-2"/>
          <w:sz w:val="24"/>
          <w:szCs w:val="24"/>
        </w:rPr>
        <w:t>v</w:t>
      </w:r>
      <w:r>
        <w:rPr>
          <w:rFonts w:ascii="Arial" w:hAnsi="Arial" w:cs="Arial"/>
          <w:color w:val="000000"/>
          <w:sz w:val="24"/>
          <w:szCs w:val="24"/>
        </w:rPr>
        <w:t>níků u</w:t>
      </w:r>
      <w:r>
        <w:rPr>
          <w:rFonts w:ascii="Arial" w:hAnsi="Arial" w:cs="Arial"/>
          <w:color w:val="000000"/>
          <w:spacing w:val="-2"/>
          <w:sz w:val="24"/>
          <w:szCs w:val="24"/>
        </w:rPr>
        <w:t>v</w:t>
      </w:r>
      <w:r>
        <w:rPr>
          <w:rFonts w:ascii="Arial" w:hAnsi="Arial" w:cs="Arial"/>
          <w:color w:val="000000"/>
          <w:sz w:val="24"/>
          <w:szCs w:val="24"/>
        </w:rPr>
        <w:t>edené p</w:t>
      </w:r>
      <w:r>
        <w:rPr>
          <w:rFonts w:ascii="Arial" w:hAnsi="Arial" w:cs="Arial"/>
          <w:color w:val="000000"/>
          <w:spacing w:val="-3"/>
          <w:sz w:val="24"/>
          <w:szCs w:val="24"/>
        </w:rPr>
        <w:t>r</w:t>
      </w:r>
      <w:r>
        <w:rPr>
          <w:rFonts w:ascii="Arial" w:hAnsi="Arial" w:cs="Arial"/>
          <w:color w:val="000000"/>
          <w:sz w:val="24"/>
          <w:szCs w:val="24"/>
        </w:rPr>
        <w:t xml:space="preserve">áce </w:t>
      </w:r>
      <w:r>
        <w:rPr>
          <w:rFonts w:ascii="Arial" w:hAnsi="Arial" w:cs="Arial"/>
          <w:color w:val="000000"/>
          <w:spacing w:val="-2"/>
          <w:sz w:val="24"/>
          <w:szCs w:val="24"/>
        </w:rPr>
        <w:t>v</w:t>
      </w:r>
      <w:r>
        <w:rPr>
          <w:rFonts w:ascii="Arial" w:hAnsi="Arial" w:cs="Arial"/>
          <w:color w:val="000000"/>
          <w:sz w:val="24"/>
          <w:szCs w:val="24"/>
        </w:rPr>
        <w:t xml:space="preserve"> termínu do 12 měsíců.  </w:t>
      </w:r>
    </w:p>
    <w:p w14:paraId="3434FD15" w14:textId="77777777" w:rsidR="00EF5BB7" w:rsidRDefault="00EF5BB7" w:rsidP="00EF5BB7">
      <w:pPr>
        <w:ind w:left="898" w:right="-30"/>
        <w:rPr>
          <w:color w:val="010302"/>
        </w:rPr>
      </w:pPr>
      <w:r>
        <w:rPr>
          <w:rFonts w:ascii="Arial" w:hAnsi="Arial" w:cs="Arial"/>
          <w:b/>
          <w:bCs/>
          <w:color w:val="000000"/>
          <w:sz w:val="13"/>
          <w:szCs w:val="13"/>
        </w:rPr>
        <w:t xml:space="preserve">   </w:t>
      </w:r>
    </w:p>
    <w:p w14:paraId="6FDDE325" w14:textId="77777777" w:rsidR="00EF5BB7" w:rsidRDefault="00EF5BB7" w:rsidP="00EF5BB7">
      <w:pPr>
        <w:spacing w:after="66"/>
        <w:ind w:right="-30"/>
        <w:rPr>
          <w:color w:val="000000" w:themeColor="text1"/>
          <w:sz w:val="24"/>
          <w:szCs w:val="24"/>
        </w:rPr>
      </w:pPr>
    </w:p>
    <w:p w14:paraId="2E5FFE73" w14:textId="77777777" w:rsidR="00EF5BB7" w:rsidRDefault="00EF5BB7" w:rsidP="00EF5BB7">
      <w:pPr>
        <w:spacing w:line="275" w:lineRule="exact"/>
        <w:ind w:left="898" w:right="-30"/>
        <w:rPr>
          <w:color w:val="010302"/>
        </w:rPr>
      </w:pPr>
      <w:r>
        <w:rPr>
          <w:rFonts w:ascii="Arial" w:hAnsi="Arial" w:cs="Arial"/>
          <w:color w:val="000000"/>
          <w:sz w:val="24"/>
          <w:szCs w:val="24"/>
        </w:rPr>
        <w:t>Všechn</w:t>
      </w:r>
      <w:r>
        <w:rPr>
          <w:rFonts w:ascii="Arial" w:hAnsi="Arial" w:cs="Arial"/>
          <w:color w:val="000000"/>
          <w:spacing w:val="-2"/>
          <w:sz w:val="24"/>
          <w:szCs w:val="24"/>
        </w:rPr>
        <w:t>y</w:t>
      </w:r>
      <w:r>
        <w:rPr>
          <w:rFonts w:ascii="Arial" w:hAnsi="Arial" w:cs="Arial"/>
          <w:color w:val="000000"/>
          <w:sz w:val="24"/>
          <w:szCs w:val="24"/>
        </w:rPr>
        <w:t xml:space="preserve"> etap</w:t>
      </w:r>
      <w:r>
        <w:rPr>
          <w:rFonts w:ascii="Arial" w:hAnsi="Arial" w:cs="Arial"/>
          <w:color w:val="000000"/>
          <w:spacing w:val="-2"/>
          <w:sz w:val="24"/>
          <w:szCs w:val="24"/>
        </w:rPr>
        <w:t>y</w:t>
      </w:r>
      <w:r>
        <w:rPr>
          <w:rFonts w:ascii="Arial" w:hAnsi="Arial" w:cs="Arial"/>
          <w:color w:val="000000"/>
          <w:sz w:val="24"/>
          <w:szCs w:val="24"/>
        </w:rPr>
        <w:t xml:space="preserve"> šetrného čištění mokrou cestou  </w:t>
      </w:r>
      <w:r>
        <w:rPr>
          <w:rFonts w:ascii="Arial" w:hAnsi="Arial" w:cs="Arial"/>
          <w:color w:val="000000"/>
          <w:spacing w:val="-2"/>
          <w:sz w:val="24"/>
          <w:szCs w:val="24"/>
        </w:rPr>
        <w:t>v</w:t>
      </w:r>
      <w:r>
        <w:rPr>
          <w:rFonts w:ascii="Arial" w:hAnsi="Arial" w:cs="Arial"/>
          <w:color w:val="000000"/>
          <w:sz w:val="24"/>
          <w:szCs w:val="24"/>
        </w:rPr>
        <w:t>četně  protimolo</w:t>
      </w:r>
      <w:r>
        <w:rPr>
          <w:rFonts w:ascii="Arial" w:hAnsi="Arial" w:cs="Arial"/>
          <w:color w:val="000000"/>
          <w:spacing w:val="-2"/>
          <w:sz w:val="24"/>
          <w:szCs w:val="24"/>
        </w:rPr>
        <w:t>v</w:t>
      </w:r>
      <w:r>
        <w:rPr>
          <w:rFonts w:ascii="Arial" w:hAnsi="Arial" w:cs="Arial"/>
          <w:color w:val="000000"/>
          <w:sz w:val="24"/>
          <w:szCs w:val="24"/>
        </w:rPr>
        <w:t xml:space="preserve">ého </w:t>
      </w:r>
      <w:r>
        <w:rPr>
          <w:rFonts w:ascii="Arial" w:hAnsi="Arial" w:cs="Arial"/>
          <w:color w:val="000000"/>
          <w:spacing w:val="-2"/>
          <w:sz w:val="24"/>
          <w:szCs w:val="24"/>
        </w:rPr>
        <w:t>z</w:t>
      </w:r>
      <w:r>
        <w:rPr>
          <w:rFonts w:ascii="Arial" w:hAnsi="Arial" w:cs="Arial"/>
          <w:color w:val="000000"/>
          <w:sz w:val="24"/>
          <w:szCs w:val="24"/>
        </w:rPr>
        <w:t>ajištění</w:t>
      </w:r>
      <w:r>
        <w:rPr>
          <w:rFonts w:ascii="Arial" w:hAnsi="Arial" w:cs="Arial"/>
          <w:color w:val="000000"/>
        </w:rPr>
        <w:t xml:space="preserve">  </w:t>
      </w:r>
    </w:p>
    <w:p w14:paraId="33B14CEE" w14:textId="77777777" w:rsidR="00EF5BB7" w:rsidRDefault="00EF5BB7" w:rsidP="00EF5BB7">
      <w:pPr>
        <w:spacing w:after="185"/>
        <w:ind w:right="-30"/>
        <w:rPr>
          <w:color w:val="000000" w:themeColor="text1"/>
          <w:sz w:val="24"/>
          <w:szCs w:val="24"/>
        </w:rPr>
      </w:pPr>
    </w:p>
    <w:p w14:paraId="33E1276B" w14:textId="77777777" w:rsidR="00EF5BB7" w:rsidRDefault="00EF5BB7" w:rsidP="00EF5BB7">
      <w:pPr>
        <w:spacing w:line="276" w:lineRule="exact"/>
        <w:ind w:left="898" w:right="-30"/>
        <w:rPr>
          <w:color w:val="010302"/>
        </w:rPr>
      </w:pPr>
      <w:r>
        <w:rPr>
          <w:rFonts w:ascii="Arial" w:hAnsi="Arial" w:cs="Arial"/>
          <w:color w:val="000000"/>
          <w:sz w:val="24"/>
          <w:szCs w:val="24"/>
        </w:rPr>
        <w:t>Detailní fotografická dokumenta</w:t>
      </w:r>
      <w:r>
        <w:rPr>
          <w:rFonts w:ascii="Arial" w:hAnsi="Arial" w:cs="Arial"/>
          <w:color w:val="000000"/>
          <w:spacing w:val="-2"/>
          <w:sz w:val="24"/>
          <w:szCs w:val="24"/>
        </w:rPr>
        <w:t>c</w:t>
      </w:r>
      <w:r>
        <w:rPr>
          <w:rFonts w:ascii="Arial" w:hAnsi="Arial" w:cs="Arial"/>
          <w:color w:val="000000"/>
          <w:sz w:val="24"/>
          <w:szCs w:val="24"/>
        </w:rPr>
        <w:t>e sta</w:t>
      </w:r>
      <w:r>
        <w:rPr>
          <w:rFonts w:ascii="Arial" w:hAnsi="Arial" w:cs="Arial"/>
          <w:color w:val="000000"/>
          <w:spacing w:val="-2"/>
          <w:sz w:val="24"/>
          <w:szCs w:val="24"/>
        </w:rPr>
        <w:t>v</w:t>
      </w:r>
      <w:r>
        <w:rPr>
          <w:rFonts w:ascii="Arial" w:hAnsi="Arial" w:cs="Arial"/>
          <w:color w:val="000000"/>
          <w:sz w:val="24"/>
          <w:szCs w:val="24"/>
        </w:rPr>
        <w:t xml:space="preserve">u před, </w:t>
      </w:r>
      <w:r>
        <w:rPr>
          <w:rFonts w:ascii="Arial" w:hAnsi="Arial" w:cs="Arial"/>
          <w:color w:val="000000"/>
          <w:spacing w:val="-2"/>
          <w:sz w:val="24"/>
          <w:szCs w:val="24"/>
        </w:rPr>
        <w:t>v</w:t>
      </w:r>
      <w:r>
        <w:rPr>
          <w:rFonts w:ascii="Arial" w:hAnsi="Arial" w:cs="Arial"/>
          <w:color w:val="000000"/>
          <w:sz w:val="24"/>
          <w:szCs w:val="24"/>
        </w:rPr>
        <w:t xml:space="preserve"> průběhu a po  restaurátorském </w:t>
      </w:r>
      <w:r>
        <w:rPr>
          <w:rFonts w:ascii="Arial" w:hAnsi="Arial" w:cs="Arial"/>
          <w:color w:val="000000"/>
          <w:spacing w:val="-2"/>
          <w:sz w:val="24"/>
          <w:szCs w:val="24"/>
        </w:rPr>
        <w:t>z</w:t>
      </w:r>
      <w:r>
        <w:rPr>
          <w:rFonts w:ascii="Arial" w:hAnsi="Arial" w:cs="Arial"/>
          <w:color w:val="000000"/>
          <w:sz w:val="24"/>
          <w:szCs w:val="24"/>
        </w:rPr>
        <w:t xml:space="preserve">ásahu, restaurátorská </w:t>
      </w:r>
      <w:r>
        <w:rPr>
          <w:rFonts w:ascii="Arial" w:hAnsi="Arial" w:cs="Arial"/>
          <w:color w:val="000000"/>
          <w:spacing w:val="-2"/>
          <w:sz w:val="24"/>
          <w:szCs w:val="24"/>
        </w:rPr>
        <w:t>z</w:t>
      </w:r>
      <w:r>
        <w:rPr>
          <w:rFonts w:ascii="Arial" w:hAnsi="Arial" w:cs="Arial"/>
          <w:color w:val="000000"/>
          <w:sz w:val="24"/>
          <w:szCs w:val="24"/>
        </w:rPr>
        <w:t xml:space="preserve">práva  </w:t>
      </w:r>
    </w:p>
    <w:p w14:paraId="5FB20F5B" w14:textId="77777777" w:rsidR="00EF5BB7" w:rsidRDefault="00EF5BB7" w:rsidP="00EF5BB7">
      <w:pPr>
        <w:ind w:left="898" w:right="-30"/>
        <w:rPr>
          <w:color w:val="010302"/>
        </w:rPr>
      </w:pPr>
      <w:r>
        <w:rPr>
          <w:rFonts w:ascii="Arial" w:hAnsi="Arial" w:cs="Arial"/>
          <w:color w:val="000000"/>
          <w:sz w:val="24"/>
          <w:szCs w:val="24"/>
        </w:rPr>
        <w:t>s fotografickou dokumentac</w:t>
      </w:r>
      <w:r>
        <w:rPr>
          <w:rFonts w:ascii="Arial" w:hAnsi="Arial" w:cs="Arial"/>
          <w:color w:val="000000"/>
          <w:spacing w:val="-4"/>
          <w:sz w:val="24"/>
          <w:szCs w:val="24"/>
        </w:rPr>
        <w:t>í</w:t>
      </w:r>
      <w:r>
        <w:rPr>
          <w:rFonts w:ascii="Arial" w:hAnsi="Arial" w:cs="Arial"/>
          <w:color w:val="000000"/>
        </w:rPr>
        <w:t xml:space="preserve">  </w:t>
      </w:r>
    </w:p>
    <w:p w14:paraId="4D040DF2" w14:textId="77777777" w:rsidR="00EF5BB7" w:rsidRDefault="00EF5BB7" w:rsidP="00EF5BB7">
      <w:pPr>
        <w:spacing w:after="25"/>
        <w:ind w:right="-30"/>
        <w:rPr>
          <w:color w:val="000000" w:themeColor="text1"/>
          <w:sz w:val="24"/>
          <w:szCs w:val="24"/>
        </w:rPr>
      </w:pPr>
    </w:p>
    <w:p w14:paraId="2F97C85E" w14:textId="77777777" w:rsidR="00EF5BB7" w:rsidRDefault="00EF5BB7" w:rsidP="00EF5BB7">
      <w:pPr>
        <w:spacing w:line="275" w:lineRule="exact"/>
        <w:ind w:left="898" w:right="-30"/>
        <w:rPr>
          <w:color w:val="010302"/>
        </w:rPr>
      </w:pPr>
      <w:r>
        <w:rPr>
          <w:rFonts w:ascii="Arial" w:hAnsi="Arial" w:cs="Arial"/>
          <w:color w:val="000000"/>
          <w:sz w:val="24"/>
          <w:szCs w:val="24"/>
        </w:rPr>
        <w:t>Zajištění ro</w:t>
      </w:r>
      <w:r>
        <w:rPr>
          <w:rFonts w:ascii="Arial" w:hAnsi="Arial" w:cs="Arial"/>
          <w:color w:val="000000"/>
          <w:spacing w:val="-2"/>
          <w:sz w:val="24"/>
          <w:szCs w:val="24"/>
        </w:rPr>
        <w:t>z</w:t>
      </w:r>
      <w:r>
        <w:rPr>
          <w:rFonts w:ascii="Arial" w:hAnsi="Arial" w:cs="Arial"/>
          <w:color w:val="000000"/>
          <w:sz w:val="24"/>
          <w:szCs w:val="24"/>
        </w:rPr>
        <w:t>evřen</w:t>
      </w:r>
      <w:r>
        <w:rPr>
          <w:rFonts w:ascii="Arial" w:hAnsi="Arial" w:cs="Arial"/>
          <w:color w:val="000000"/>
          <w:spacing w:val="-2"/>
          <w:sz w:val="24"/>
          <w:szCs w:val="24"/>
        </w:rPr>
        <w:t>ý</w:t>
      </w:r>
      <w:r>
        <w:rPr>
          <w:rFonts w:ascii="Arial" w:hAnsi="Arial" w:cs="Arial"/>
          <w:color w:val="000000"/>
          <w:sz w:val="24"/>
          <w:szCs w:val="24"/>
        </w:rPr>
        <w:t>ch a no</w:t>
      </w:r>
      <w:r>
        <w:rPr>
          <w:rFonts w:ascii="Arial" w:hAnsi="Arial" w:cs="Arial"/>
          <w:color w:val="000000"/>
          <w:spacing w:val="-2"/>
          <w:sz w:val="24"/>
          <w:szCs w:val="24"/>
        </w:rPr>
        <w:t>v</w:t>
      </w:r>
      <w:r>
        <w:rPr>
          <w:rFonts w:ascii="Arial" w:hAnsi="Arial" w:cs="Arial"/>
          <w:color w:val="000000"/>
          <w:sz w:val="24"/>
          <w:szCs w:val="24"/>
        </w:rPr>
        <w:t xml:space="preserve">é spojení </w:t>
      </w:r>
      <w:r>
        <w:rPr>
          <w:rFonts w:ascii="Arial" w:hAnsi="Arial" w:cs="Arial"/>
          <w:color w:val="000000"/>
          <w:spacing w:val="-2"/>
          <w:sz w:val="24"/>
          <w:szCs w:val="24"/>
        </w:rPr>
        <w:t>v</w:t>
      </w:r>
      <w:r>
        <w:rPr>
          <w:rFonts w:ascii="Arial" w:hAnsi="Arial" w:cs="Arial"/>
          <w:color w:val="000000"/>
          <w:sz w:val="24"/>
          <w:szCs w:val="24"/>
        </w:rPr>
        <w:t>šech netechnick</w:t>
      </w:r>
      <w:r>
        <w:rPr>
          <w:rFonts w:ascii="Arial" w:hAnsi="Arial" w:cs="Arial"/>
          <w:color w:val="000000"/>
          <w:spacing w:val="-2"/>
          <w:sz w:val="24"/>
          <w:szCs w:val="24"/>
        </w:rPr>
        <w:t>y</w:t>
      </w:r>
      <w:r>
        <w:rPr>
          <w:rFonts w:ascii="Arial" w:hAnsi="Arial" w:cs="Arial"/>
          <w:color w:val="000000"/>
          <w:sz w:val="24"/>
          <w:szCs w:val="24"/>
        </w:rPr>
        <w:t xml:space="preserve">  </w:t>
      </w:r>
      <w:r>
        <w:br w:type="textWrapping" w:clear="all"/>
      </w:r>
      <w:r>
        <w:rPr>
          <w:rFonts w:ascii="Arial" w:hAnsi="Arial" w:cs="Arial"/>
          <w:color w:val="000000"/>
          <w:sz w:val="24"/>
          <w:szCs w:val="24"/>
        </w:rPr>
        <w:t>sešit</w:t>
      </w:r>
      <w:r>
        <w:rPr>
          <w:rFonts w:ascii="Arial" w:hAnsi="Arial" w:cs="Arial"/>
          <w:color w:val="000000"/>
          <w:spacing w:val="-2"/>
          <w:sz w:val="24"/>
          <w:szCs w:val="24"/>
        </w:rPr>
        <w:t>ý</w:t>
      </w:r>
      <w:r>
        <w:rPr>
          <w:rFonts w:ascii="Arial" w:hAnsi="Arial" w:cs="Arial"/>
          <w:color w:val="000000"/>
          <w:sz w:val="24"/>
          <w:szCs w:val="24"/>
        </w:rPr>
        <w:t>ch ro</w:t>
      </w:r>
      <w:r>
        <w:rPr>
          <w:rFonts w:ascii="Arial" w:hAnsi="Arial" w:cs="Arial"/>
          <w:color w:val="000000"/>
          <w:spacing w:val="-2"/>
          <w:sz w:val="24"/>
          <w:szCs w:val="24"/>
        </w:rPr>
        <w:t>z</w:t>
      </w:r>
      <w:r>
        <w:rPr>
          <w:rFonts w:ascii="Arial" w:hAnsi="Arial" w:cs="Arial"/>
          <w:color w:val="000000"/>
          <w:sz w:val="24"/>
          <w:szCs w:val="24"/>
        </w:rPr>
        <w:t>parků, dop</w:t>
      </w:r>
      <w:r>
        <w:rPr>
          <w:rFonts w:ascii="Arial" w:hAnsi="Arial" w:cs="Arial"/>
          <w:color w:val="000000"/>
          <w:spacing w:val="-2"/>
          <w:sz w:val="24"/>
          <w:szCs w:val="24"/>
        </w:rPr>
        <w:t>l</w:t>
      </w:r>
      <w:r>
        <w:rPr>
          <w:rFonts w:ascii="Arial" w:hAnsi="Arial" w:cs="Arial"/>
          <w:color w:val="000000"/>
          <w:sz w:val="24"/>
          <w:szCs w:val="24"/>
        </w:rPr>
        <w:t xml:space="preserve">nění </w:t>
      </w:r>
      <w:r>
        <w:rPr>
          <w:rFonts w:ascii="Arial" w:hAnsi="Arial" w:cs="Arial"/>
          <w:color w:val="000000"/>
          <w:spacing w:val="-2"/>
          <w:sz w:val="24"/>
          <w:szCs w:val="24"/>
        </w:rPr>
        <w:t>v</w:t>
      </w:r>
      <w:r>
        <w:rPr>
          <w:rFonts w:ascii="Arial" w:hAnsi="Arial" w:cs="Arial"/>
          <w:color w:val="000000"/>
          <w:sz w:val="24"/>
          <w:szCs w:val="24"/>
        </w:rPr>
        <w:t>šech ch</w:t>
      </w:r>
      <w:r>
        <w:rPr>
          <w:rFonts w:ascii="Arial" w:hAnsi="Arial" w:cs="Arial"/>
          <w:color w:val="000000"/>
          <w:spacing w:val="-2"/>
          <w:sz w:val="24"/>
          <w:szCs w:val="24"/>
        </w:rPr>
        <w:t>y</w:t>
      </w:r>
      <w:r>
        <w:rPr>
          <w:rFonts w:ascii="Arial" w:hAnsi="Arial" w:cs="Arial"/>
          <w:color w:val="000000"/>
          <w:sz w:val="24"/>
          <w:szCs w:val="24"/>
        </w:rPr>
        <w:t>bějících útků technikou  ne</w:t>
      </w:r>
      <w:r>
        <w:rPr>
          <w:rFonts w:ascii="Arial" w:hAnsi="Arial" w:cs="Arial"/>
          <w:color w:val="000000"/>
          <w:spacing w:val="-2"/>
          <w:sz w:val="24"/>
          <w:szCs w:val="24"/>
        </w:rPr>
        <w:t>z</w:t>
      </w:r>
      <w:r>
        <w:rPr>
          <w:rFonts w:ascii="Arial" w:hAnsi="Arial" w:cs="Arial"/>
          <w:color w:val="000000"/>
          <w:sz w:val="24"/>
          <w:szCs w:val="24"/>
        </w:rPr>
        <w:t>natelné retuše, od</w:t>
      </w:r>
      <w:r>
        <w:rPr>
          <w:rFonts w:ascii="Arial" w:hAnsi="Arial" w:cs="Arial"/>
          <w:color w:val="000000"/>
          <w:spacing w:val="-2"/>
          <w:sz w:val="24"/>
          <w:szCs w:val="24"/>
        </w:rPr>
        <w:t>s</w:t>
      </w:r>
      <w:r>
        <w:rPr>
          <w:rFonts w:ascii="Arial" w:hAnsi="Arial" w:cs="Arial"/>
          <w:color w:val="000000"/>
          <w:sz w:val="24"/>
          <w:szCs w:val="24"/>
        </w:rPr>
        <w:t xml:space="preserve">tranění a náhrada </w:t>
      </w:r>
      <w:r>
        <w:rPr>
          <w:rFonts w:ascii="Arial" w:hAnsi="Arial" w:cs="Arial"/>
          <w:color w:val="000000"/>
          <w:spacing w:val="-2"/>
          <w:sz w:val="24"/>
          <w:szCs w:val="24"/>
        </w:rPr>
        <w:t>v</w:t>
      </w:r>
      <w:r>
        <w:rPr>
          <w:rFonts w:ascii="Arial" w:hAnsi="Arial" w:cs="Arial"/>
          <w:color w:val="000000"/>
          <w:sz w:val="24"/>
          <w:szCs w:val="24"/>
        </w:rPr>
        <w:t xml:space="preserve">šech  </w:t>
      </w:r>
      <w:r>
        <w:br w:type="textWrapping" w:clear="all"/>
      </w:r>
      <w:r>
        <w:rPr>
          <w:rFonts w:ascii="Arial" w:hAnsi="Arial" w:cs="Arial"/>
          <w:color w:val="000000"/>
          <w:sz w:val="24"/>
          <w:szCs w:val="24"/>
        </w:rPr>
        <w:t>degrado</w:t>
      </w:r>
      <w:r>
        <w:rPr>
          <w:rFonts w:ascii="Arial" w:hAnsi="Arial" w:cs="Arial"/>
          <w:color w:val="000000"/>
          <w:spacing w:val="-2"/>
          <w:sz w:val="24"/>
          <w:szCs w:val="24"/>
        </w:rPr>
        <w:t>v</w:t>
      </w:r>
      <w:r>
        <w:rPr>
          <w:rFonts w:ascii="Arial" w:hAnsi="Arial" w:cs="Arial"/>
          <w:color w:val="000000"/>
          <w:sz w:val="24"/>
          <w:szCs w:val="24"/>
        </w:rPr>
        <w:t>an</w:t>
      </w:r>
      <w:r>
        <w:rPr>
          <w:rFonts w:ascii="Arial" w:hAnsi="Arial" w:cs="Arial"/>
          <w:color w:val="000000"/>
          <w:spacing w:val="-2"/>
          <w:sz w:val="24"/>
          <w:szCs w:val="24"/>
        </w:rPr>
        <w:t>ý</w:t>
      </w:r>
      <w:r>
        <w:rPr>
          <w:rFonts w:ascii="Arial" w:hAnsi="Arial" w:cs="Arial"/>
          <w:color w:val="000000"/>
          <w:sz w:val="24"/>
          <w:szCs w:val="24"/>
        </w:rPr>
        <w:t>ch  či estetick</w:t>
      </w:r>
      <w:r>
        <w:rPr>
          <w:rFonts w:ascii="Arial" w:hAnsi="Arial" w:cs="Arial"/>
          <w:color w:val="000000"/>
          <w:spacing w:val="-2"/>
          <w:sz w:val="24"/>
          <w:szCs w:val="24"/>
        </w:rPr>
        <w:t>y</w:t>
      </w:r>
      <w:r>
        <w:rPr>
          <w:rFonts w:ascii="Arial" w:hAnsi="Arial" w:cs="Arial"/>
          <w:color w:val="000000"/>
          <w:sz w:val="24"/>
          <w:szCs w:val="24"/>
        </w:rPr>
        <w:t xml:space="preserve"> rušiv</w:t>
      </w:r>
      <w:r>
        <w:rPr>
          <w:rFonts w:ascii="Arial" w:hAnsi="Arial" w:cs="Arial"/>
          <w:color w:val="000000"/>
          <w:spacing w:val="-2"/>
          <w:sz w:val="24"/>
          <w:szCs w:val="24"/>
        </w:rPr>
        <w:t>ý</w:t>
      </w:r>
      <w:r>
        <w:rPr>
          <w:rFonts w:ascii="Arial" w:hAnsi="Arial" w:cs="Arial"/>
          <w:color w:val="000000"/>
          <w:sz w:val="24"/>
          <w:szCs w:val="24"/>
        </w:rPr>
        <w:t>ch star</w:t>
      </w:r>
      <w:r>
        <w:rPr>
          <w:rFonts w:ascii="Arial" w:hAnsi="Arial" w:cs="Arial"/>
          <w:color w:val="000000"/>
          <w:spacing w:val="-2"/>
          <w:sz w:val="24"/>
          <w:szCs w:val="24"/>
        </w:rPr>
        <w:t>ý</w:t>
      </w:r>
      <w:r>
        <w:rPr>
          <w:rFonts w:ascii="Arial" w:hAnsi="Arial" w:cs="Arial"/>
          <w:color w:val="000000"/>
          <w:sz w:val="24"/>
          <w:szCs w:val="24"/>
        </w:rPr>
        <w:t>ch opra</w:t>
      </w:r>
      <w:r>
        <w:rPr>
          <w:rFonts w:ascii="Arial" w:hAnsi="Arial" w:cs="Arial"/>
          <w:color w:val="000000"/>
          <w:spacing w:val="-2"/>
          <w:sz w:val="24"/>
          <w:szCs w:val="24"/>
        </w:rPr>
        <w:t>v</w:t>
      </w:r>
      <w:r>
        <w:rPr>
          <w:rFonts w:ascii="Arial" w:hAnsi="Arial" w:cs="Arial"/>
          <w:color w:val="000000"/>
          <w:sz w:val="24"/>
          <w:szCs w:val="24"/>
        </w:rPr>
        <w:t xml:space="preserve"> útk</w:t>
      </w:r>
      <w:r>
        <w:rPr>
          <w:rFonts w:ascii="Arial" w:hAnsi="Arial" w:cs="Arial"/>
          <w:color w:val="000000"/>
          <w:spacing w:val="-2"/>
          <w:sz w:val="24"/>
          <w:szCs w:val="24"/>
        </w:rPr>
        <w:t>y</w:t>
      </w:r>
      <w:r>
        <w:rPr>
          <w:rFonts w:ascii="Arial" w:hAnsi="Arial" w:cs="Arial"/>
          <w:color w:val="000000"/>
          <w:sz w:val="24"/>
          <w:szCs w:val="24"/>
        </w:rPr>
        <w:t xml:space="preserve">  </w:t>
      </w:r>
      <w:r>
        <w:br w:type="textWrapping" w:clear="all"/>
      </w:r>
      <w:r>
        <w:rPr>
          <w:rFonts w:ascii="Arial" w:hAnsi="Arial" w:cs="Arial"/>
          <w:color w:val="000000"/>
          <w:sz w:val="24"/>
          <w:szCs w:val="24"/>
        </w:rPr>
        <w:t>odpo</w:t>
      </w:r>
      <w:r>
        <w:rPr>
          <w:rFonts w:ascii="Arial" w:hAnsi="Arial" w:cs="Arial"/>
          <w:color w:val="000000"/>
          <w:spacing w:val="-2"/>
          <w:sz w:val="24"/>
          <w:szCs w:val="24"/>
        </w:rPr>
        <w:t>v</w:t>
      </w:r>
      <w:r>
        <w:rPr>
          <w:rFonts w:ascii="Arial" w:hAnsi="Arial" w:cs="Arial"/>
          <w:color w:val="000000"/>
          <w:sz w:val="24"/>
          <w:szCs w:val="24"/>
        </w:rPr>
        <w:t>ídající bare</w:t>
      </w:r>
      <w:r>
        <w:rPr>
          <w:rFonts w:ascii="Arial" w:hAnsi="Arial" w:cs="Arial"/>
          <w:color w:val="000000"/>
          <w:spacing w:val="-2"/>
          <w:sz w:val="24"/>
          <w:szCs w:val="24"/>
        </w:rPr>
        <w:t>v</w:t>
      </w:r>
      <w:r>
        <w:rPr>
          <w:rFonts w:ascii="Arial" w:hAnsi="Arial" w:cs="Arial"/>
          <w:color w:val="000000"/>
          <w:sz w:val="24"/>
          <w:szCs w:val="24"/>
        </w:rPr>
        <w:t xml:space="preserve">nosti   </w:t>
      </w:r>
    </w:p>
    <w:p w14:paraId="6CEE949D" w14:textId="77777777" w:rsidR="00EF5BB7" w:rsidRDefault="00EF5BB7" w:rsidP="00EF5BB7">
      <w:pPr>
        <w:spacing w:after="65"/>
        <w:ind w:right="-30"/>
        <w:rPr>
          <w:color w:val="000000" w:themeColor="text1"/>
          <w:sz w:val="24"/>
          <w:szCs w:val="24"/>
        </w:rPr>
      </w:pPr>
    </w:p>
    <w:p w14:paraId="17C83C68" w14:textId="77777777" w:rsidR="00EF5BB7" w:rsidRDefault="00EF5BB7" w:rsidP="00EF5BB7">
      <w:pPr>
        <w:spacing w:line="275" w:lineRule="exact"/>
        <w:ind w:left="898" w:right="-30"/>
        <w:rPr>
          <w:color w:val="010302"/>
        </w:rPr>
      </w:pPr>
      <w:r>
        <w:rPr>
          <w:rFonts w:ascii="Arial" w:hAnsi="Arial" w:cs="Arial"/>
          <w:color w:val="000000"/>
          <w:sz w:val="24"/>
          <w:szCs w:val="24"/>
        </w:rPr>
        <w:t>Zá</w:t>
      </w:r>
      <w:r>
        <w:rPr>
          <w:rFonts w:ascii="Arial" w:hAnsi="Arial" w:cs="Arial"/>
          <w:color w:val="000000"/>
          <w:spacing w:val="-2"/>
          <w:sz w:val="24"/>
          <w:szCs w:val="24"/>
        </w:rPr>
        <w:t>v</w:t>
      </w:r>
      <w:r>
        <w:rPr>
          <w:rFonts w:ascii="Arial" w:hAnsi="Arial" w:cs="Arial"/>
          <w:color w:val="000000"/>
          <w:sz w:val="24"/>
          <w:szCs w:val="24"/>
        </w:rPr>
        <w:t>ěrečné prá</w:t>
      </w:r>
      <w:r>
        <w:rPr>
          <w:rFonts w:ascii="Arial" w:hAnsi="Arial" w:cs="Arial"/>
          <w:color w:val="000000"/>
          <w:spacing w:val="-2"/>
          <w:sz w:val="24"/>
          <w:szCs w:val="24"/>
        </w:rPr>
        <w:t>c</w:t>
      </w:r>
      <w:r>
        <w:rPr>
          <w:rFonts w:ascii="Arial" w:hAnsi="Arial" w:cs="Arial"/>
          <w:color w:val="000000"/>
          <w:sz w:val="24"/>
          <w:szCs w:val="24"/>
        </w:rPr>
        <w:t>e (podší</w:t>
      </w:r>
      <w:r>
        <w:rPr>
          <w:rFonts w:ascii="Arial" w:hAnsi="Arial" w:cs="Arial"/>
          <w:color w:val="000000"/>
          <w:spacing w:val="-2"/>
          <w:sz w:val="24"/>
          <w:szCs w:val="24"/>
        </w:rPr>
        <w:t>v</w:t>
      </w:r>
      <w:r>
        <w:rPr>
          <w:rFonts w:ascii="Arial" w:hAnsi="Arial" w:cs="Arial"/>
          <w:color w:val="000000"/>
          <w:sz w:val="24"/>
          <w:szCs w:val="24"/>
        </w:rPr>
        <w:t>ka, aplikace s</w:t>
      </w:r>
      <w:r>
        <w:rPr>
          <w:rFonts w:ascii="Arial" w:hAnsi="Arial" w:cs="Arial"/>
          <w:color w:val="000000"/>
          <w:spacing w:val="-2"/>
          <w:sz w:val="24"/>
          <w:szCs w:val="24"/>
        </w:rPr>
        <w:t>y</w:t>
      </w:r>
      <w:r>
        <w:rPr>
          <w:rFonts w:ascii="Arial" w:hAnsi="Arial" w:cs="Arial"/>
          <w:color w:val="000000"/>
          <w:sz w:val="24"/>
          <w:szCs w:val="24"/>
        </w:rPr>
        <w:t xml:space="preserve">stému </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2"/>
          <w:sz w:val="24"/>
          <w:szCs w:val="24"/>
        </w:rPr>
        <w:t>v</w:t>
      </w:r>
      <w:r>
        <w:rPr>
          <w:rFonts w:ascii="Arial" w:hAnsi="Arial" w:cs="Arial"/>
          <w:color w:val="000000"/>
          <w:sz w:val="24"/>
          <w:szCs w:val="24"/>
        </w:rPr>
        <w:t>ěšení na  such</w:t>
      </w:r>
      <w:r>
        <w:rPr>
          <w:rFonts w:ascii="Arial" w:hAnsi="Arial" w:cs="Arial"/>
          <w:color w:val="000000"/>
          <w:spacing w:val="-2"/>
          <w:sz w:val="24"/>
          <w:szCs w:val="24"/>
        </w:rPr>
        <w:t>ý</w:t>
      </w:r>
      <w:r>
        <w:rPr>
          <w:rFonts w:ascii="Arial" w:hAnsi="Arial" w:cs="Arial"/>
          <w:color w:val="000000"/>
          <w:sz w:val="24"/>
          <w:szCs w:val="24"/>
        </w:rPr>
        <w:t xml:space="preserve"> </w:t>
      </w:r>
      <w:r>
        <w:rPr>
          <w:rFonts w:ascii="Arial" w:hAnsi="Arial" w:cs="Arial"/>
          <w:color w:val="000000"/>
          <w:spacing w:val="-2"/>
          <w:sz w:val="24"/>
          <w:szCs w:val="24"/>
        </w:rPr>
        <w:t>z</w:t>
      </w:r>
      <w:r>
        <w:rPr>
          <w:rFonts w:ascii="Arial" w:hAnsi="Arial" w:cs="Arial"/>
          <w:color w:val="000000"/>
          <w:sz w:val="24"/>
          <w:szCs w:val="24"/>
        </w:rPr>
        <w:t xml:space="preserve">ip)  </w:t>
      </w:r>
    </w:p>
    <w:p w14:paraId="77C20E83" w14:textId="77777777" w:rsidR="00EF5BB7" w:rsidRDefault="00EF5BB7" w:rsidP="00EF5BB7">
      <w:pPr>
        <w:spacing w:after="223"/>
        <w:ind w:right="-30"/>
        <w:rPr>
          <w:color w:val="000000" w:themeColor="text1"/>
          <w:sz w:val="24"/>
          <w:szCs w:val="24"/>
        </w:rPr>
      </w:pPr>
    </w:p>
    <w:p w14:paraId="6AB3A249" w14:textId="77777777" w:rsidR="00EF5BB7" w:rsidRDefault="00EF5BB7" w:rsidP="00EF5BB7">
      <w:pPr>
        <w:tabs>
          <w:tab w:val="left" w:pos="9331"/>
        </w:tabs>
        <w:ind w:left="898" w:right="-30"/>
        <w:rPr>
          <w:color w:val="010302"/>
        </w:rPr>
      </w:pPr>
      <w:r>
        <w:rPr>
          <w:noProof/>
        </w:rPr>
        <mc:AlternateContent>
          <mc:Choice Requires="wps">
            <w:drawing>
              <wp:anchor distT="0" distB="0" distL="114300" distR="114300" simplePos="0" relativeHeight="251660288" behindDoc="0" locked="0" layoutInCell="1" allowOverlap="1" wp14:anchorId="171B3223" wp14:editId="095F35BF">
                <wp:simplePos x="0" y="0"/>
                <wp:positionH relativeFrom="page">
                  <wp:posOffset>856487</wp:posOffset>
                </wp:positionH>
                <wp:positionV relativeFrom="paragraph">
                  <wp:posOffset>-36430</wp:posOffset>
                </wp:positionV>
                <wp:extent cx="4274819" cy="9143"/>
                <wp:effectExtent l="0" t="0" r="0" b="0"/>
                <wp:wrapNone/>
                <wp:docPr id="108" name="Freeform 108"/>
                <wp:cNvGraphicFramePr/>
                <a:graphic xmlns:a="http://schemas.openxmlformats.org/drawingml/2006/main">
                  <a:graphicData uri="http://schemas.microsoft.com/office/word/2010/wordprocessingShape">
                    <wps:wsp>
                      <wps:cNvSpPr/>
                      <wps:spPr>
                        <a:xfrm>
                          <a:off x="0" y="0"/>
                          <a:ext cx="4274819" cy="9143"/>
                        </a:xfrm>
                        <a:custGeom>
                          <a:avLst/>
                          <a:gdLst/>
                          <a:ahLst/>
                          <a:cxnLst/>
                          <a:rect l="l" t="t" r="r" b="b"/>
                          <a:pathLst>
                            <a:path w="35623500" h="76200">
                              <a:moveTo>
                                <a:pt x="0" y="76200"/>
                              </a:moveTo>
                              <a:lnTo>
                                <a:pt x="35623500" y="76200"/>
                              </a:lnTo>
                              <a:lnTo>
                                <a:pt x="35623500" y="0"/>
                              </a:lnTo>
                              <a:lnTo>
                                <a:pt x="0" y="0"/>
                              </a:lnTo>
                              <a:lnTo>
                                <a:pt x="0" y="76200"/>
                              </a:lnTo>
                              <a:close/>
                            </a:path>
                          </a:pathLst>
                        </a:custGeom>
                        <a:solidFill>
                          <a:srgbClr val="00000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1EFAA7" id="Freeform 108" o:spid="_x0000_s1026" style="position:absolute;margin-left:67.45pt;margin-top:-2.85pt;width:336.6pt;height:.7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35623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" path="m,76200r35623500,l35623500,,,,,76200xe" fillcolor="black" stroked="f" strokeweight=".04231mm">
                <v:stroke joinstyle="miter"/>
                <v:path arrowok="t"/>
                <w10:wrap anchorx="page"/>
              </v:shape>
            </w:pict>
          </mc:Fallback>
        </mc:AlternateContent>
      </w:r>
      <w:r>
        <w:rPr>
          <w:noProof/>
        </w:rPr>
        <mc:AlternateContent>
          <mc:Choice Requires="wps">
            <w:drawing>
              <wp:anchor distT="0" distB="0" distL="114300" distR="114300" simplePos="0" relativeHeight="251661312" behindDoc="0" locked="0" layoutInCell="1" allowOverlap="1" wp14:anchorId="249D8960" wp14:editId="4AABE910">
                <wp:simplePos x="0" y="0"/>
                <wp:positionH relativeFrom="page">
                  <wp:posOffset>5131307</wp:posOffset>
                </wp:positionH>
                <wp:positionV relativeFrom="paragraph">
                  <wp:posOffset>-36430</wp:posOffset>
                </wp:positionV>
                <wp:extent cx="9143" cy="9143"/>
                <wp:effectExtent l="0" t="0" r="0" b="0"/>
                <wp:wrapNone/>
                <wp:docPr id="109" name="Freeform 109"/>
                <wp:cNvGraphicFramePr/>
                <a:graphic xmlns:a="http://schemas.openxmlformats.org/drawingml/2006/main">
                  <a:graphicData uri="http://schemas.microsoft.com/office/word/2010/wordprocessingShape">
                    <wps:wsp>
                      <wps:cNvSpPr/>
                      <wps:spPr>
                        <a:xfrm>
                          <a:off x="0" y="0"/>
                          <a:ext cx="9143" cy="9143"/>
                        </a:xfrm>
                        <a:custGeom>
                          <a:avLst/>
                          <a:gdLst/>
                          <a:ahLst/>
                          <a:cxnLst/>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334CEA" id="Freeform 109" o:spid="_x0000_s1026" style="position:absolute;margin-left:404.05pt;margin-top:-2.85pt;width:.7pt;height:.7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" path="m,76200r76200,l76200,,,,,76200xe" fillcolor="black" stroked="f" strokeweight=".04231mm">
                <v:stroke joinstyle="miter"/>
                <v:path arrowok="t"/>
                <w10:wrap anchorx="page"/>
              </v:shape>
            </w:pict>
          </mc:Fallback>
        </mc:AlternateContent>
      </w:r>
      <w:r>
        <w:rPr>
          <w:noProof/>
        </w:rPr>
        <mc:AlternateContent>
          <mc:Choice Requires="wps">
            <w:drawing>
              <wp:anchor distT="0" distB="0" distL="114300" distR="114300" simplePos="0" relativeHeight="251662336" behindDoc="0" locked="0" layoutInCell="1" allowOverlap="1" wp14:anchorId="4018E5B3" wp14:editId="1630EA88">
                <wp:simplePos x="0" y="0"/>
                <wp:positionH relativeFrom="page">
                  <wp:posOffset>5140451</wp:posOffset>
                </wp:positionH>
                <wp:positionV relativeFrom="paragraph">
                  <wp:posOffset>-36430</wp:posOffset>
                </wp:positionV>
                <wp:extent cx="1161287" cy="9143"/>
                <wp:effectExtent l="0" t="0" r="0" b="0"/>
                <wp:wrapNone/>
                <wp:docPr id="110" name="Freeform 110"/>
                <wp:cNvGraphicFramePr/>
                <a:graphic xmlns:a="http://schemas.openxmlformats.org/drawingml/2006/main">
                  <a:graphicData uri="http://schemas.microsoft.com/office/word/2010/wordprocessingShape">
                    <wps:wsp>
                      <wps:cNvSpPr/>
                      <wps:spPr>
                        <a:xfrm>
                          <a:off x="0" y="0"/>
                          <a:ext cx="1161287" cy="9143"/>
                        </a:xfrm>
                        <a:custGeom>
                          <a:avLst/>
                          <a:gdLst/>
                          <a:ahLst/>
                          <a:cxnLst/>
                          <a:rect l="l" t="t" r="r" b="b"/>
                          <a:pathLst>
                            <a:path w="9677400" h="76200">
                              <a:moveTo>
                                <a:pt x="0" y="76200"/>
                              </a:moveTo>
                              <a:lnTo>
                                <a:pt x="9677400" y="76200"/>
                              </a:lnTo>
                              <a:lnTo>
                                <a:pt x="9677400" y="0"/>
                              </a:lnTo>
                              <a:lnTo>
                                <a:pt x="0" y="0"/>
                              </a:lnTo>
                              <a:lnTo>
                                <a:pt x="0" y="76200"/>
                              </a:lnTo>
                              <a:close/>
                            </a:path>
                          </a:pathLst>
                        </a:custGeom>
                        <a:solidFill>
                          <a:srgbClr val="00000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651597" id="Freeform 110" o:spid="_x0000_s1026" style="position:absolute;margin-left:404.75pt;margin-top:-2.85pt;width:91.45pt;height:.7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9677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" path="m,76200r9677400,l9677400,,,,,76200xe" fillcolor="black" stroked="f" strokeweight=".04231mm">
                <v:stroke joinstyle="miter"/>
                <v:path arrowok="t"/>
                <w10:wrap anchorx="page"/>
              </v:shape>
            </w:pict>
          </mc:Fallback>
        </mc:AlternateContent>
      </w: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u w:val="single"/>
        </w:rPr>
        <w:t xml:space="preserve">  </w:t>
      </w:r>
    </w:p>
    <w:p w14:paraId="0865BD8A" w14:textId="77777777" w:rsidR="00EF5BB7" w:rsidRDefault="00EF5BB7" w:rsidP="00EF5BB7">
      <w:pPr>
        <w:tabs>
          <w:tab w:val="left" w:pos="9331"/>
        </w:tabs>
        <w:ind w:left="898" w:right="-30"/>
        <w:rPr>
          <w:color w:val="010302"/>
        </w:rPr>
      </w:pPr>
      <w:r>
        <w:rPr>
          <w:noProof/>
        </w:rPr>
        <mc:AlternateContent>
          <mc:Choice Requires="wps">
            <w:drawing>
              <wp:anchor distT="0" distB="0" distL="114300" distR="114300" simplePos="0" relativeHeight="251663360" behindDoc="0" locked="0" layoutInCell="1" allowOverlap="1" wp14:anchorId="6DA22976" wp14:editId="011D8DB4">
                <wp:simplePos x="0" y="0"/>
                <wp:positionH relativeFrom="page">
                  <wp:posOffset>856487</wp:posOffset>
                </wp:positionH>
                <wp:positionV relativeFrom="paragraph">
                  <wp:posOffset>-36430</wp:posOffset>
                </wp:positionV>
                <wp:extent cx="4274819" cy="9143"/>
                <wp:effectExtent l="0" t="0" r="0" b="0"/>
                <wp:wrapNone/>
                <wp:docPr id="111" name="Freeform 111"/>
                <wp:cNvGraphicFramePr/>
                <a:graphic xmlns:a="http://schemas.openxmlformats.org/drawingml/2006/main">
                  <a:graphicData uri="http://schemas.microsoft.com/office/word/2010/wordprocessingShape">
                    <wps:wsp>
                      <wps:cNvSpPr/>
                      <wps:spPr>
                        <a:xfrm>
                          <a:off x="0" y="0"/>
                          <a:ext cx="4274819" cy="9143"/>
                        </a:xfrm>
                        <a:custGeom>
                          <a:avLst/>
                          <a:gdLst/>
                          <a:ahLst/>
                          <a:cxnLst/>
                          <a:rect l="l" t="t" r="r" b="b"/>
                          <a:pathLst>
                            <a:path w="35623500" h="76200">
                              <a:moveTo>
                                <a:pt x="0" y="76200"/>
                              </a:moveTo>
                              <a:lnTo>
                                <a:pt x="35623500" y="76200"/>
                              </a:lnTo>
                              <a:lnTo>
                                <a:pt x="35623500" y="0"/>
                              </a:lnTo>
                              <a:lnTo>
                                <a:pt x="0" y="0"/>
                              </a:lnTo>
                              <a:lnTo>
                                <a:pt x="0" y="76200"/>
                              </a:lnTo>
                              <a:close/>
                            </a:path>
                          </a:pathLst>
                        </a:custGeom>
                        <a:solidFill>
                          <a:srgbClr val="00000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14EB3F3" id="Freeform 111" o:spid="_x0000_s1026" style="position:absolute;margin-left:67.45pt;margin-top:-2.85pt;width:336.6pt;height:.7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35623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" path="m,76200r35623500,l35623500,,,,,76200xe" fillcolor="black" stroked="f" strokeweight=".04231mm">
                <v:stroke joinstyle="miter"/>
                <v:path arrowok="t"/>
                <w10:wrap anchorx="page"/>
              </v:shape>
            </w:pict>
          </mc:Fallback>
        </mc:AlternateContent>
      </w:r>
      <w:r>
        <w:rPr>
          <w:noProof/>
        </w:rPr>
        <mc:AlternateContent>
          <mc:Choice Requires="wps">
            <w:drawing>
              <wp:anchor distT="0" distB="0" distL="114300" distR="114300" simplePos="0" relativeHeight="251664384" behindDoc="0" locked="0" layoutInCell="1" allowOverlap="1" wp14:anchorId="65D1F35A" wp14:editId="4271B00B">
                <wp:simplePos x="0" y="0"/>
                <wp:positionH relativeFrom="page">
                  <wp:posOffset>5131307</wp:posOffset>
                </wp:positionH>
                <wp:positionV relativeFrom="paragraph">
                  <wp:posOffset>-36430</wp:posOffset>
                </wp:positionV>
                <wp:extent cx="9143" cy="9143"/>
                <wp:effectExtent l="0" t="0" r="0" b="0"/>
                <wp:wrapNone/>
                <wp:docPr id="112" name="Freeform 112"/>
                <wp:cNvGraphicFramePr/>
                <a:graphic xmlns:a="http://schemas.openxmlformats.org/drawingml/2006/main">
                  <a:graphicData uri="http://schemas.microsoft.com/office/word/2010/wordprocessingShape">
                    <wps:wsp>
                      <wps:cNvSpPr/>
                      <wps:spPr>
                        <a:xfrm>
                          <a:off x="0" y="0"/>
                          <a:ext cx="9143" cy="9143"/>
                        </a:xfrm>
                        <a:custGeom>
                          <a:avLst/>
                          <a:gdLst/>
                          <a:ahLst/>
                          <a:cxnLst/>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E92AF6" id="Freeform 112" o:spid="_x0000_s1026" style="position:absolute;margin-left:404.05pt;margin-top:-2.85pt;width:.7pt;height:.7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" path="m,76200r76200,l76200,,,,,76200xe" fillcolor="black" stroked="f" strokeweight=".04231mm">
                <v:stroke joinstyle="miter"/>
                <v:path arrowok="t"/>
                <w10:wrap anchorx="page"/>
              </v:shape>
            </w:pict>
          </mc:Fallback>
        </mc:AlternateContent>
      </w: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u w:val="single"/>
        </w:rPr>
        <w:t xml:space="preserve">  </w:t>
      </w:r>
    </w:p>
    <w:p w14:paraId="422503A4" w14:textId="77777777" w:rsidR="00EF5BB7" w:rsidRDefault="00EF5BB7" w:rsidP="00EF5BB7">
      <w:pPr>
        <w:tabs>
          <w:tab w:val="left" w:pos="9331"/>
        </w:tabs>
        <w:ind w:left="898" w:right="-30"/>
        <w:rPr>
          <w:color w:val="010302"/>
        </w:rPr>
      </w:pPr>
      <w:r>
        <w:rPr>
          <w:noProof/>
        </w:rPr>
        <mc:AlternateContent>
          <mc:Choice Requires="wps">
            <w:drawing>
              <wp:anchor distT="0" distB="0" distL="114300" distR="114300" simplePos="0" relativeHeight="251665408" behindDoc="0" locked="0" layoutInCell="1" allowOverlap="1" wp14:anchorId="1E7B6DF7" wp14:editId="003659A7">
                <wp:simplePos x="0" y="0"/>
                <wp:positionH relativeFrom="page">
                  <wp:posOffset>856487</wp:posOffset>
                </wp:positionH>
                <wp:positionV relativeFrom="paragraph">
                  <wp:posOffset>-37954</wp:posOffset>
                </wp:positionV>
                <wp:extent cx="4274819" cy="9143"/>
                <wp:effectExtent l="0" t="0" r="0" b="0"/>
                <wp:wrapNone/>
                <wp:docPr id="113" name="Freeform 113"/>
                <wp:cNvGraphicFramePr/>
                <a:graphic xmlns:a="http://schemas.openxmlformats.org/drawingml/2006/main">
                  <a:graphicData uri="http://schemas.microsoft.com/office/word/2010/wordprocessingShape">
                    <wps:wsp>
                      <wps:cNvSpPr/>
                      <wps:spPr>
                        <a:xfrm>
                          <a:off x="0" y="0"/>
                          <a:ext cx="4274819" cy="9143"/>
                        </a:xfrm>
                        <a:custGeom>
                          <a:avLst/>
                          <a:gdLst/>
                          <a:ahLst/>
                          <a:cxnLst/>
                          <a:rect l="l" t="t" r="r" b="b"/>
                          <a:pathLst>
                            <a:path w="35623500" h="76200">
                              <a:moveTo>
                                <a:pt x="0" y="76200"/>
                              </a:moveTo>
                              <a:lnTo>
                                <a:pt x="35623500" y="76200"/>
                              </a:lnTo>
                              <a:lnTo>
                                <a:pt x="35623500" y="0"/>
                              </a:lnTo>
                              <a:lnTo>
                                <a:pt x="0" y="0"/>
                              </a:lnTo>
                              <a:lnTo>
                                <a:pt x="0" y="76200"/>
                              </a:lnTo>
                              <a:close/>
                            </a:path>
                          </a:pathLst>
                        </a:custGeom>
                        <a:solidFill>
                          <a:srgbClr val="00000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4AEBE4" id="Freeform 113" o:spid="_x0000_s1026" style="position:absolute;margin-left:67.45pt;margin-top:-3pt;width:336.6pt;height:.7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35623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" path="m,76200r35623500,l35623500,,,,,76200xe" fillcolor="black" stroked="f" strokeweight=".04231mm">
                <v:stroke joinstyle="miter"/>
                <v:path arrowok="t"/>
                <w10:wrap anchorx="page"/>
              </v:shape>
            </w:pict>
          </mc:Fallback>
        </mc:AlternateContent>
      </w:r>
      <w:r>
        <w:rPr>
          <w:noProof/>
        </w:rPr>
        <mc:AlternateContent>
          <mc:Choice Requires="wps">
            <w:drawing>
              <wp:anchor distT="0" distB="0" distL="114300" distR="114300" simplePos="0" relativeHeight="251666432" behindDoc="0" locked="0" layoutInCell="1" allowOverlap="1" wp14:anchorId="401A02A2" wp14:editId="40E3C5B6">
                <wp:simplePos x="0" y="0"/>
                <wp:positionH relativeFrom="page">
                  <wp:posOffset>5131307</wp:posOffset>
                </wp:positionH>
                <wp:positionV relativeFrom="paragraph">
                  <wp:posOffset>-37954</wp:posOffset>
                </wp:positionV>
                <wp:extent cx="9143" cy="9143"/>
                <wp:effectExtent l="0" t="0" r="0" b="0"/>
                <wp:wrapNone/>
                <wp:docPr id="114" name="Freeform 114"/>
                <wp:cNvGraphicFramePr/>
                <a:graphic xmlns:a="http://schemas.openxmlformats.org/drawingml/2006/main">
                  <a:graphicData uri="http://schemas.microsoft.com/office/word/2010/wordprocessingShape">
                    <wps:wsp>
                      <wps:cNvSpPr/>
                      <wps:spPr>
                        <a:xfrm>
                          <a:off x="0" y="0"/>
                          <a:ext cx="9143" cy="9143"/>
                        </a:xfrm>
                        <a:custGeom>
                          <a:avLst/>
                          <a:gdLst/>
                          <a:ahLst/>
                          <a:cxnLst/>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3E2314F" id="Freeform 114" o:spid="_x0000_s1026" style="position:absolute;margin-left:404.05pt;margin-top:-3pt;width:.7pt;height:.7pt;z-index:251666432;visibility:visible;mso-wrap-style:square;mso-wrap-distance-left:9pt;mso-wrap-distance-top:0;mso-wrap-distance-right:9pt;mso-wrap-distance-bottom:0;mso-position-horizontal:absolute;mso-position-horizontal-relative:page;mso-position-vertical:absolute;mso-position-vertical-relative:text;v-text-anchor:top"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" path="m,76200r76200,l76200,,,,,76200xe" fillcolor="black" stroked="f" strokeweight=".04231mm">
                <v:stroke joinstyle="miter"/>
                <v:path arrowok="t"/>
                <w10:wrap anchorx="page"/>
              </v:shape>
            </w:pict>
          </mc:Fallback>
        </mc:AlternateContent>
      </w:r>
      <w:r>
        <w:rPr>
          <w:rFonts w:ascii="Arial" w:hAnsi="Arial" w:cs="Arial"/>
          <w:color w:val="000000"/>
          <w:sz w:val="24"/>
          <w:szCs w:val="24"/>
        </w:rPr>
        <w:t xml:space="preserve"> </w:t>
      </w:r>
      <w:r>
        <w:rPr>
          <w:rFonts w:ascii="Arial" w:hAnsi="Arial" w:cs="Arial"/>
          <w:color w:val="000000"/>
          <w:sz w:val="24"/>
          <w:szCs w:val="24"/>
        </w:rPr>
        <w:tab/>
        <w:t xml:space="preserve">  </w:t>
      </w:r>
    </w:p>
    <w:p w14:paraId="21098060" w14:textId="77777777" w:rsidR="00EF5BB7" w:rsidRDefault="00EF5BB7" w:rsidP="00EF5BB7">
      <w:pPr>
        <w:ind w:left="898" w:right="-30"/>
        <w:rPr>
          <w:color w:val="010302"/>
        </w:rPr>
      </w:pPr>
      <w:r>
        <w:rPr>
          <w:rFonts w:ascii="Arial" w:hAnsi="Arial" w:cs="Arial"/>
          <w:color w:val="000000"/>
          <w:sz w:val="24"/>
          <w:szCs w:val="24"/>
        </w:rPr>
        <w:t>Ve Valašském Me</w:t>
      </w:r>
      <w:r>
        <w:rPr>
          <w:rFonts w:ascii="Arial" w:hAnsi="Arial" w:cs="Arial"/>
          <w:color w:val="000000"/>
          <w:spacing w:val="-2"/>
          <w:sz w:val="24"/>
          <w:szCs w:val="24"/>
        </w:rPr>
        <w:t>z</w:t>
      </w:r>
      <w:r>
        <w:rPr>
          <w:rFonts w:ascii="Arial" w:hAnsi="Arial" w:cs="Arial"/>
          <w:color w:val="000000"/>
          <w:sz w:val="24"/>
          <w:szCs w:val="24"/>
        </w:rPr>
        <w:t>iříčí 13. bře</w:t>
      </w:r>
      <w:r>
        <w:rPr>
          <w:rFonts w:ascii="Arial" w:hAnsi="Arial" w:cs="Arial"/>
          <w:color w:val="000000"/>
          <w:spacing w:val="-2"/>
          <w:sz w:val="24"/>
          <w:szCs w:val="24"/>
        </w:rPr>
        <w:t>z</w:t>
      </w:r>
      <w:r>
        <w:rPr>
          <w:rFonts w:ascii="Arial" w:hAnsi="Arial" w:cs="Arial"/>
          <w:color w:val="000000"/>
          <w:sz w:val="24"/>
          <w:szCs w:val="24"/>
        </w:rPr>
        <w:t xml:space="preserve">na 2018  </w:t>
      </w:r>
    </w:p>
    <w:p w14:paraId="048E9588" w14:textId="77777777" w:rsidR="00EF5BB7" w:rsidRDefault="00EF5BB7" w:rsidP="00EF5BB7">
      <w:pPr>
        <w:spacing w:after="44"/>
        <w:ind w:right="-30"/>
        <w:rPr>
          <w:color w:val="000000" w:themeColor="text1"/>
          <w:sz w:val="24"/>
          <w:szCs w:val="24"/>
        </w:rPr>
      </w:pPr>
    </w:p>
    <w:p w14:paraId="6D0B2DCA" w14:textId="77777777" w:rsidR="00EF5BB7" w:rsidRDefault="00EF5BB7" w:rsidP="00EF5BB7">
      <w:pPr>
        <w:spacing w:line="275" w:lineRule="exact"/>
        <w:ind w:left="898" w:right="-30"/>
        <w:rPr>
          <w:color w:val="010302"/>
        </w:rPr>
        <w:sectPr w:rsidR="00EF5BB7" w:rsidSect="00EF5BB7">
          <w:pgSz w:w="11910" w:h="16850"/>
          <w:pgMar w:top="500" w:right="1845" w:bottom="500" w:left="500" w:header="708" w:footer="708" w:gutter="0"/>
          <w:cols w:space="708"/>
          <w:docGrid w:linePitch="360"/>
        </w:sectPr>
      </w:pPr>
      <w:r>
        <w:rPr>
          <w:rFonts w:ascii="Arial" w:hAnsi="Arial" w:cs="Arial"/>
          <w:color w:val="000000"/>
          <w:sz w:val="24"/>
          <w:szCs w:val="24"/>
        </w:rPr>
        <w:t>akad. malíř Jan T. Str</w:t>
      </w:r>
      <w:r>
        <w:rPr>
          <w:rFonts w:ascii="Arial" w:hAnsi="Arial" w:cs="Arial"/>
          <w:color w:val="000000"/>
          <w:spacing w:val="-2"/>
          <w:sz w:val="24"/>
          <w:szCs w:val="24"/>
        </w:rPr>
        <w:t>ý</w:t>
      </w:r>
      <w:r>
        <w:rPr>
          <w:rFonts w:ascii="Arial" w:hAnsi="Arial" w:cs="Arial"/>
          <w:color w:val="000000"/>
          <w:sz w:val="24"/>
          <w:szCs w:val="24"/>
        </w:rPr>
        <w:t xml:space="preserve">ček  ředitel MGM  </w:t>
      </w:r>
    </w:p>
    <w:p w14:paraId="60E87EBD" w14:textId="77777777" w:rsidR="00EF5BB7" w:rsidRDefault="00EF5BB7" w:rsidP="00EF5BB7">
      <w:pPr>
        <w:ind w:right="-30"/>
      </w:pPr>
      <w:r>
        <w:rPr>
          <w:noProof/>
        </w:rPr>
        <w:lastRenderedPageBreak/>
        <mc:AlternateContent>
          <mc:Choice Requires="wps">
            <w:drawing>
              <wp:anchor distT="0" distB="0" distL="114300" distR="114300" simplePos="0" relativeHeight="251669504" behindDoc="0" locked="0" layoutInCell="1" allowOverlap="1" wp14:anchorId="7D24BC91" wp14:editId="056304A2">
                <wp:simplePos x="0" y="0"/>
                <wp:positionH relativeFrom="page">
                  <wp:posOffset>310895</wp:posOffset>
                </wp:positionH>
                <wp:positionV relativeFrom="page">
                  <wp:posOffset>10387836</wp:posOffset>
                </wp:positionV>
                <wp:extent cx="6938771" cy="6095"/>
                <wp:effectExtent l="0" t="0" r="0" b="0"/>
                <wp:wrapNone/>
                <wp:docPr id="115" name="Freeform 115"/>
                <wp:cNvGraphicFramePr/>
                <a:graphic xmlns:a="http://schemas.openxmlformats.org/drawingml/2006/main">
                  <a:graphicData uri="http://schemas.microsoft.com/office/word/2010/wordprocessingShape">
                    <wps:wsp>
                      <wps:cNvSpPr/>
                      <wps:spPr>
                        <a:xfrm>
                          <a:off x="0" y="0"/>
                          <a:ext cx="6938771" cy="6095"/>
                        </a:xfrm>
                        <a:custGeom>
                          <a:avLst/>
                          <a:gdLst/>
                          <a:ahLst/>
                          <a:cxnLst/>
                          <a:rect l="l" t="t" r="r" b="b"/>
                          <a:pathLst>
                            <a:path w="57823100" h="50800">
                              <a:moveTo>
                                <a:pt x="0" y="50800"/>
                              </a:moveTo>
                              <a:lnTo>
                                <a:pt x="57823100" y="50800"/>
                              </a:lnTo>
                              <a:lnTo>
                                <a:pt x="57823100" y="0"/>
                              </a:lnTo>
                              <a:lnTo>
                                <a:pt x="0" y="0"/>
                              </a:lnTo>
                              <a:lnTo>
                                <a:pt x="0" y="50800"/>
                              </a:lnTo>
                              <a:close/>
                            </a:path>
                          </a:pathLst>
                        </a:custGeom>
                        <a:solidFill>
                          <a:srgbClr val="ECECEC">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73C580" id="Freeform 115" o:spid="_x0000_s1026" style="position:absolute;margin-left:24.5pt;margin-top:817.95pt;width:546.35pt;height:.5pt;z-index:251669504;visibility:visible;mso-wrap-style:square;mso-wrap-distance-left:9pt;mso-wrap-distance-top:0;mso-wrap-distance-right:9pt;mso-wrap-distance-bottom:0;mso-position-horizontal:absolute;mso-position-horizontal-relative:page;mso-position-vertical:absolute;mso-position-vertical-relative:page;v-text-anchor:top" coordsize="578231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" path="m,50800r57823100,l57823100,,,,,50800xe" fillcolor="#ececec" stroked="f" strokeweight=".04231mm">
                <v:stroke joinstyle="miter"/>
                <v:path arrowok="t"/>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42B57B5D" wp14:editId="474A87AF">
                <wp:simplePos x="0" y="0"/>
                <wp:positionH relativeFrom="page">
                  <wp:posOffset>304799</wp:posOffset>
                </wp:positionH>
                <wp:positionV relativeFrom="page">
                  <wp:posOffset>10387836</wp:posOffset>
                </wp:positionV>
                <wp:extent cx="6095" cy="6095"/>
                <wp:effectExtent l="0" t="0" r="0" b="0"/>
                <wp:wrapNone/>
                <wp:docPr id="116" name="Freeform 116"/>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50800" h="50800">
                              <a:moveTo>
                                <a:pt x="0" y="50800"/>
                              </a:moveTo>
                              <a:lnTo>
                                <a:pt x="50800" y="50800"/>
                              </a:lnTo>
                              <a:lnTo>
                                <a:pt x="50800" y="0"/>
                              </a:lnTo>
                              <a:lnTo>
                                <a:pt x="0" y="0"/>
                              </a:lnTo>
                              <a:lnTo>
                                <a:pt x="0" y="50800"/>
                              </a:lnTo>
                              <a:close/>
                            </a:path>
                          </a:pathLst>
                        </a:custGeom>
                        <a:solidFill>
                          <a:srgbClr val="ECECEC">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DDA9D7" id="Freeform 116" o:spid="_x0000_s1026" style="position:absolute;margin-left:24pt;margin-top:817.95pt;width:.5pt;height:.5pt;z-index:251668480;visibility:visible;mso-wrap-style:square;mso-wrap-distance-left:9pt;mso-wrap-distance-top:0;mso-wrap-distance-right:9pt;mso-wrap-distance-bottom:0;mso-position-horizontal:absolute;mso-position-horizontal-relative:page;mso-position-vertical:absolute;mso-position-vertical-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" path="m,50800r50800,l50800,,,,,50800xe" fillcolor="#ececec" stroked="f" strokeweight=".04231mm">
                <v:stroke joinstyle="miter"/>
                <v:path arrowok="t"/>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114429CE" wp14:editId="7F048685">
                <wp:simplePos x="0" y="0"/>
                <wp:positionH relativeFrom="page">
                  <wp:posOffset>304799</wp:posOffset>
                </wp:positionH>
                <wp:positionV relativeFrom="page">
                  <wp:posOffset>10387836</wp:posOffset>
                </wp:positionV>
                <wp:extent cx="6095" cy="6095"/>
                <wp:effectExtent l="0" t="0" r="0" b="0"/>
                <wp:wrapNone/>
                <wp:docPr id="117" name="Freeform 117"/>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50800" h="50800">
                              <a:moveTo>
                                <a:pt x="0" y="50800"/>
                              </a:moveTo>
                              <a:lnTo>
                                <a:pt x="50800" y="50800"/>
                              </a:lnTo>
                              <a:lnTo>
                                <a:pt x="50800" y="0"/>
                              </a:lnTo>
                              <a:lnTo>
                                <a:pt x="0" y="0"/>
                              </a:lnTo>
                              <a:lnTo>
                                <a:pt x="0" y="50800"/>
                              </a:lnTo>
                              <a:close/>
                            </a:path>
                          </a:pathLst>
                        </a:custGeom>
                        <a:solidFill>
                          <a:srgbClr val="ECECEC">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50C21AF" id="Freeform 117" o:spid="_x0000_s1026" style="position:absolute;margin-left:24pt;margin-top:817.95pt;width:.5pt;height:.5pt;z-index:251667456;visibility:visible;mso-wrap-style:square;mso-wrap-distance-left:9pt;mso-wrap-distance-top:0;mso-wrap-distance-right:9pt;mso-wrap-distance-bottom:0;mso-position-horizontal:absolute;mso-position-horizontal-relative:page;mso-position-vertical:absolute;mso-position-vertical-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" path="m,50800r50800,l50800,,,,,50800xe" fillcolor="#ececec" stroked="f" strokeweight=".04231mm">
                <v:stroke joinstyle="miter"/>
                <v:path arrowok="t"/>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6BA98F7B" wp14:editId="62F24290">
                <wp:simplePos x="0" y="0"/>
                <wp:positionH relativeFrom="page">
                  <wp:posOffset>7249667</wp:posOffset>
                </wp:positionH>
                <wp:positionV relativeFrom="page">
                  <wp:posOffset>10387836</wp:posOffset>
                </wp:positionV>
                <wp:extent cx="6095" cy="6095"/>
                <wp:effectExtent l="0" t="0" r="0" b="0"/>
                <wp:wrapNone/>
                <wp:docPr id="118" name="Freeform 118"/>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50800" h="50800">
                              <a:moveTo>
                                <a:pt x="0" y="50800"/>
                              </a:moveTo>
                              <a:lnTo>
                                <a:pt x="50800" y="50800"/>
                              </a:lnTo>
                              <a:lnTo>
                                <a:pt x="50800" y="0"/>
                              </a:lnTo>
                              <a:lnTo>
                                <a:pt x="0" y="0"/>
                              </a:lnTo>
                              <a:lnTo>
                                <a:pt x="0" y="50800"/>
                              </a:lnTo>
                              <a:close/>
                            </a:path>
                          </a:pathLst>
                        </a:custGeom>
                        <a:solidFill>
                          <a:srgbClr val="ECECEC">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DBFB1A" id="Freeform 118" o:spid="_x0000_s1026" style="position:absolute;margin-left:570.85pt;margin-top:817.95pt;width:.5pt;height:.5pt;z-index:251671552;visibility:visible;mso-wrap-style:square;mso-wrap-distance-left:9pt;mso-wrap-distance-top:0;mso-wrap-distance-right:9pt;mso-wrap-distance-bottom:0;mso-position-horizontal:absolute;mso-position-horizontal-relative:page;mso-position-vertical:absolute;mso-position-vertical-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" path="m,50800r50800,l50800,,,,,50800xe" fillcolor="#ececec" stroked="f" strokeweight=".04231mm">
                <v:stroke joinstyle="miter"/>
                <v:path arrowok="t"/>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02F08946" wp14:editId="60CEF8AD">
                <wp:simplePos x="0" y="0"/>
                <wp:positionH relativeFrom="page">
                  <wp:posOffset>7249667</wp:posOffset>
                </wp:positionH>
                <wp:positionV relativeFrom="page">
                  <wp:posOffset>10387836</wp:posOffset>
                </wp:positionV>
                <wp:extent cx="6095" cy="6095"/>
                <wp:effectExtent l="0" t="0" r="0" b="0"/>
                <wp:wrapNone/>
                <wp:docPr id="119" name="Freeform 119"/>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50800" h="50800">
                              <a:moveTo>
                                <a:pt x="0" y="50800"/>
                              </a:moveTo>
                              <a:lnTo>
                                <a:pt x="50800" y="50800"/>
                              </a:lnTo>
                              <a:lnTo>
                                <a:pt x="50800" y="0"/>
                              </a:lnTo>
                              <a:lnTo>
                                <a:pt x="0" y="0"/>
                              </a:lnTo>
                              <a:lnTo>
                                <a:pt x="0" y="50800"/>
                              </a:lnTo>
                              <a:close/>
                            </a:path>
                          </a:pathLst>
                        </a:custGeom>
                        <a:solidFill>
                          <a:srgbClr val="ECECEC">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30DDB3" id="Freeform 119" o:spid="_x0000_s1026" style="position:absolute;margin-left:570.85pt;margin-top:817.95pt;width:.5pt;height:.5pt;z-index:251670528;visibility:visible;mso-wrap-style:square;mso-wrap-distance-left:9pt;mso-wrap-distance-top:0;mso-wrap-distance-right:9pt;mso-wrap-distance-bottom:0;mso-position-horizontal:absolute;mso-position-horizontal-relative:page;mso-position-vertical:absolute;mso-position-vertical-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" path="m,50800r50800,l50800,,,,,50800xe" fillcolor="#ececec" stroked="f" strokeweight=".04231mm">
                <v:stroke joinstyle="miter"/>
                <v:path arrowok="t"/>
                <w10:wrap anchorx="page" anchory="page"/>
              </v:shape>
            </w:pict>
          </mc:Fallback>
        </mc:AlternateContent>
      </w:r>
    </w:p>
    <w:p w14:paraId="09668E7E" w14:textId="77777777" w:rsidR="00EF5BB7" w:rsidRPr="00987D08" w:rsidRDefault="00EF5BB7" w:rsidP="00EF5BB7">
      <w:pPr>
        <w:spacing w:after="91"/>
        <w:jc w:val="center"/>
        <w:rPr>
          <w:b/>
          <w:i/>
          <w:sz w:val="36"/>
          <w:szCs w:val="36"/>
        </w:rPr>
      </w:pPr>
      <w:r w:rsidRPr="00987D08">
        <w:rPr>
          <w:b/>
          <w:i/>
          <w:noProof/>
          <w:sz w:val="36"/>
          <w:szCs w:val="36"/>
        </w:rPr>
        <w:drawing>
          <wp:anchor distT="0" distB="0" distL="114300" distR="114300" simplePos="0" relativeHeight="251673600" behindDoc="0" locked="0" layoutInCell="1" allowOverlap="1" wp14:anchorId="44F92371" wp14:editId="3A98EF35">
            <wp:simplePos x="0" y="0"/>
            <wp:positionH relativeFrom="page">
              <wp:posOffset>1301929</wp:posOffset>
            </wp:positionH>
            <wp:positionV relativeFrom="paragraph">
              <wp:posOffset>23965</wp:posOffset>
            </wp:positionV>
            <wp:extent cx="622800" cy="723600"/>
            <wp:effectExtent l="0" t="0" r="0"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22800" cy="723600"/>
                    </a:xfrm>
                    <a:prstGeom prst="rect">
                      <a:avLst/>
                    </a:prstGeom>
                    <a:noFill/>
                  </pic:spPr>
                </pic:pic>
              </a:graphicData>
            </a:graphic>
            <wp14:sizeRelH relativeFrom="margin">
              <wp14:pctWidth>0</wp14:pctWidth>
            </wp14:sizeRelH>
            <wp14:sizeRelV relativeFrom="margin">
              <wp14:pctHeight>0</wp14:pctHeight>
            </wp14:sizeRelV>
          </wp:anchor>
        </w:drawing>
      </w:r>
      <w:r w:rsidRPr="00987D08">
        <w:rPr>
          <w:b/>
          <w:i/>
          <w:sz w:val="36"/>
          <w:szCs w:val="36"/>
        </w:rPr>
        <w:t>Městský úřad Turnov</w:t>
      </w:r>
    </w:p>
    <w:p w14:paraId="3E751E83" w14:textId="77777777" w:rsidR="00EF5BB7" w:rsidRPr="00987D08" w:rsidRDefault="00EF5BB7" w:rsidP="00EF5BB7">
      <w:pPr>
        <w:spacing w:after="91"/>
        <w:jc w:val="center"/>
        <w:rPr>
          <w:b/>
          <w:i/>
          <w:sz w:val="36"/>
          <w:szCs w:val="36"/>
        </w:rPr>
      </w:pPr>
      <w:r w:rsidRPr="00987D08">
        <w:rPr>
          <w:b/>
          <w:i/>
          <w:sz w:val="36"/>
          <w:szCs w:val="36"/>
        </w:rPr>
        <w:t>odbor školství, kultury a sportu</w:t>
      </w:r>
    </w:p>
    <w:p w14:paraId="2E205DE9" w14:textId="77777777" w:rsidR="00EF5BB7" w:rsidRDefault="00EF5BB7" w:rsidP="00EF5BB7">
      <w:pPr>
        <w:spacing w:after="91"/>
        <w:jc w:val="center"/>
        <w:rPr>
          <w:b/>
          <w:i/>
          <w:sz w:val="36"/>
          <w:szCs w:val="36"/>
        </w:rPr>
      </w:pPr>
      <w:r w:rsidRPr="00987D08">
        <w:rPr>
          <w:b/>
          <w:i/>
          <w:sz w:val="36"/>
          <w:szCs w:val="36"/>
        </w:rPr>
        <w:t>Antonína Dvořáka 335, 511 01 Turnov</w:t>
      </w:r>
    </w:p>
    <w:p w14:paraId="2ABF70B6" w14:textId="77777777" w:rsidR="00EF5BB7" w:rsidRDefault="00EF5BB7" w:rsidP="00EF5BB7">
      <w:pPr>
        <w:spacing w:after="91"/>
        <w:jc w:val="center"/>
        <w:rPr>
          <w:b/>
          <w:i/>
          <w:sz w:val="36"/>
          <w:szCs w:val="36"/>
        </w:rPr>
      </w:pPr>
    </w:p>
    <w:p w14:paraId="0D53D162" w14:textId="77777777" w:rsidR="00EF5BB7" w:rsidRPr="00987D08" w:rsidRDefault="00EF5BB7" w:rsidP="00EF5BB7">
      <w:pPr>
        <w:spacing w:after="91"/>
        <w:rPr>
          <w:b/>
          <w:i/>
          <w:u w:val="single"/>
        </w:rPr>
      </w:pPr>
      <w:r w:rsidRPr="00987D08">
        <w:rPr>
          <w:b/>
          <w:i/>
          <w:u w:val="single"/>
        </w:rPr>
        <w:t>Obdrží:</w:t>
      </w:r>
    </w:p>
    <w:p w14:paraId="63945937" w14:textId="77777777" w:rsidR="00EF5BB7" w:rsidRPr="00987D08" w:rsidRDefault="00EF5BB7" w:rsidP="00EF5BB7">
      <w:pPr>
        <w:spacing w:after="91"/>
        <w:rPr>
          <w:b/>
        </w:rPr>
      </w:pPr>
      <w:r w:rsidRPr="00987D08">
        <w:rPr>
          <w:b/>
        </w:rPr>
        <w:t xml:space="preserve">Národní památkový ústav, ÚPS na Sychrově </w:t>
      </w:r>
    </w:p>
    <w:p w14:paraId="4D2F9129" w14:textId="77777777" w:rsidR="00EF5BB7" w:rsidRPr="00987D08" w:rsidRDefault="00EF5BB7" w:rsidP="00EF5BB7">
      <w:pPr>
        <w:spacing w:after="91"/>
        <w:rPr>
          <w:b/>
        </w:rPr>
      </w:pPr>
      <w:r w:rsidRPr="00987D08">
        <w:rPr>
          <w:b/>
        </w:rPr>
        <w:t xml:space="preserve">zámek Sychrov 3 </w:t>
      </w:r>
    </w:p>
    <w:p w14:paraId="34E0A73D" w14:textId="77777777" w:rsidR="00EF5BB7" w:rsidRPr="00987D08" w:rsidRDefault="00EF5BB7" w:rsidP="00EF5BB7">
      <w:pPr>
        <w:spacing w:after="91"/>
        <w:rPr>
          <w:b/>
        </w:rPr>
      </w:pPr>
      <w:r w:rsidRPr="00987D08">
        <w:rPr>
          <w:b/>
        </w:rPr>
        <w:t>463 44 Sychrov</w:t>
      </w:r>
    </w:p>
    <w:p w14:paraId="297CA4BB" w14:textId="77777777" w:rsidR="00EF5BB7" w:rsidRPr="00987D08" w:rsidRDefault="00EF5BB7" w:rsidP="00EF5BB7">
      <w:pPr>
        <w:spacing w:after="91"/>
        <w:rPr>
          <w:b/>
          <w:i/>
        </w:rPr>
      </w:pPr>
    </w:p>
    <w:p w14:paraId="2DC85E0B" w14:textId="77777777" w:rsidR="00EF5BB7" w:rsidRPr="00987D08" w:rsidRDefault="00EF5BB7" w:rsidP="00EF5BB7">
      <w:pPr>
        <w:spacing w:after="91"/>
        <w:rPr>
          <w:b/>
          <w:i/>
          <w:u w:val="single"/>
        </w:rPr>
      </w:pPr>
      <w:r w:rsidRPr="00987D08">
        <w:rPr>
          <w:b/>
          <w:i/>
          <w:u w:val="single"/>
        </w:rPr>
        <w:t>Na vědomí:</w:t>
      </w:r>
    </w:p>
    <w:p w14:paraId="7ACCAA1A" w14:textId="77777777" w:rsidR="00EF5BB7" w:rsidRPr="00987D08" w:rsidRDefault="00EF5BB7" w:rsidP="00EF5BB7">
      <w:pPr>
        <w:spacing w:after="91"/>
        <w:rPr>
          <w:b/>
        </w:rPr>
      </w:pPr>
      <w:r w:rsidRPr="00987D08">
        <w:rPr>
          <w:b/>
        </w:rPr>
        <w:t xml:space="preserve">Národní památkový ústav, ú. </w:t>
      </w:r>
      <w:proofErr w:type="gramStart"/>
      <w:r w:rsidRPr="00987D08">
        <w:rPr>
          <w:b/>
        </w:rPr>
        <w:t>o.</w:t>
      </w:r>
      <w:proofErr w:type="gramEnd"/>
      <w:r w:rsidRPr="00987D08">
        <w:rPr>
          <w:b/>
        </w:rPr>
        <w:t xml:space="preserve"> p. v Liberci</w:t>
      </w:r>
    </w:p>
    <w:p w14:paraId="18A6AD0C" w14:textId="77777777" w:rsidR="00EF5BB7" w:rsidRPr="00987D08" w:rsidRDefault="00EF5BB7" w:rsidP="00EF5BB7">
      <w:pPr>
        <w:spacing w:after="91"/>
        <w:rPr>
          <w:b/>
        </w:rPr>
      </w:pPr>
    </w:p>
    <w:p w14:paraId="4D4953BD" w14:textId="77777777" w:rsidR="00EF5BB7" w:rsidRPr="00987D08" w:rsidRDefault="00EF5BB7" w:rsidP="00EF5BB7">
      <w:pPr>
        <w:spacing w:after="91"/>
        <w:rPr>
          <w:b/>
        </w:rPr>
      </w:pPr>
      <w:proofErr w:type="gramStart"/>
      <w:r w:rsidRPr="00987D08">
        <w:rPr>
          <w:b/>
        </w:rPr>
        <w:t>Sp.zn.</w:t>
      </w:r>
      <w:proofErr w:type="gramEnd"/>
      <w:r w:rsidRPr="00987D08">
        <w:rPr>
          <w:b/>
        </w:rPr>
        <w:t>: SKO/20/1874</w:t>
      </w:r>
    </w:p>
    <w:p w14:paraId="111E6436" w14:textId="77777777" w:rsidR="00EF5BB7" w:rsidRPr="00987D08" w:rsidRDefault="00EF5BB7" w:rsidP="00EF5BB7">
      <w:pPr>
        <w:spacing w:after="91"/>
        <w:rPr>
          <w:b/>
        </w:rPr>
      </w:pPr>
      <w:proofErr w:type="gramStart"/>
      <w:r w:rsidRPr="00987D08">
        <w:rPr>
          <w:b/>
        </w:rPr>
        <w:t>Č.j.</w:t>
      </w:r>
      <w:proofErr w:type="gramEnd"/>
      <w:r w:rsidRPr="00987D08">
        <w:rPr>
          <w:b/>
        </w:rPr>
        <w:t>: SKO/20/1994/RAJ</w:t>
      </w:r>
    </w:p>
    <w:p w14:paraId="55F72A55" w14:textId="77777777" w:rsidR="00EF5BB7" w:rsidRPr="00987D08" w:rsidRDefault="00EF5BB7" w:rsidP="00EF5BB7">
      <w:pPr>
        <w:spacing w:after="91"/>
        <w:rPr>
          <w:b/>
        </w:rPr>
      </w:pPr>
      <w:r w:rsidRPr="00987D08">
        <w:rPr>
          <w:b/>
        </w:rPr>
        <w:t xml:space="preserve">Vyřizuje: Mgr. Jakub Rám </w:t>
      </w:r>
    </w:p>
    <w:p w14:paraId="061FD9FF" w14:textId="77777777" w:rsidR="00EF5BB7" w:rsidRPr="00987D08" w:rsidRDefault="00EF5BB7" w:rsidP="00EF5BB7">
      <w:pPr>
        <w:spacing w:after="91"/>
        <w:rPr>
          <w:b/>
        </w:rPr>
      </w:pPr>
      <w:r w:rsidRPr="00987D08">
        <w:rPr>
          <w:b/>
        </w:rPr>
        <w:t>Tel.: 481 366 758</w:t>
      </w:r>
    </w:p>
    <w:p w14:paraId="0EFABA52" w14:textId="77777777" w:rsidR="00EF5BB7" w:rsidRDefault="00EF5BB7" w:rsidP="00EF5BB7">
      <w:pPr>
        <w:spacing w:after="91"/>
        <w:rPr>
          <w:b/>
        </w:rPr>
      </w:pPr>
      <w:r w:rsidRPr="00987D08">
        <w:rPr>
          <w:b/>
        </w:rPr>
        <w:t xml:space="preserve">Datum: </w:t>
      </w:r>
      <w:proofErr w:type="gramStart"/>
      <w:r w:rsidRPr="00987D08">
        <w:rPr>
          <w:b/>
        </w:rPr>
        <w:t>30.11.2020</w:t>
      </w:r>
      <w:proofErr w:type="gramEnd"/>
    </w:p>
    <w:p w14:paraId="43CA957C" w14:textId="77777777" w:rsidR="00EF5BB7" w:rsidRDefault="00EF5BB7" w:rsidP="00EF5BB7">
      <w:pPr>
        <w:spacing w:after="91"/>
        <w:rPr>
          <w:b/>
        </w:rPr>
      </w:pPr>
    </w:p>
    <w:p w14:paraId="4DD58AA4" w14:textId="77777777" w:rsidR="00EF5BB7" w:rsidRPr="00987D08" w:rsidRDefault="00EF5BB7" w:rsidP="00EF5BB7">
      <w:pPr>
        <w:spacing w:after="91"/>
        <w:jc w:val="center"/>
        <w:rPr>
          <w:b/>
          <w:sz w:val="36"/>
          <w:szCs w:val="36"/>
        </w:rPr>
      </w:pPr>
      <w:r w:rsidRPr="00987D08">
        <w:rPr>
          <w:b/>
          <w:sz w:val="36"/>
          <w:szCs w:val="36"/>
        </w:rPr>
        <w:t>Rozhodnutí</w:t>
      </w:r>
    </w:p>
    <w:p w14:paraId="14349231" w14:textId="77777777" w:rsidR="00EF5BB7" w:rsidRPr="00987D08" w:rsidRDefault="00EF5BB7" w:rsidP="00EF5BB7">
      <w:pPr>
        <w:spacing w:after="91"/>
      </w:pPr>
    </w:p>
    <w:p w14:paraId="3FD928C2" w14:textId="77777777" w:rsidR="00EF5BB7" w:rsidRPr="00987D08" w:rsidRDefault="00EF5BB7" w:rsidP="00EF5BB7">
      <w:pPr>
        <w:spacing w:after="91"/>
      </w:pPr>
      <w:r w:rsidRPr="00987D08">
        <w:t>Městský úřad Turnov, odbor školství, kultury a sportu (správní orgán), jako věcně a místně příslušný orgán státní památkové péče podle ustanovení § 29 odst. 2 písm. b) a e) zákona č. 20/1987 Sb., o státní památkové péči, ve znění pozdějších předpisů (dále jen památkový zákon), § 10 a § 11 zákona č. 500/2004 Sb., správní řád, v platném znění (dále jen správní řád) a § 18 vyhlášky Ministerstva vnitra ČR č. 388/2002 Sb., o stanovení správních obvodů obcí s pověřeným obecním úřadem a správních obvodů obcí s rozšířenou působností, obdržel dne 17. 10. 2020 od Národního památkového ústavu, územní památkové správy na Sychrově, IČ: 75032333, sídlem zámek Sychrov 3,463 44 Sychrov, žádost o vydání závazného stanoviska k záměru: Restaurování tapisérie s krajinou se stromy (inv. č. S-38922) z mobiliámího fondu státního zámku Sychrov.</w:t>
      </w:r>
    </w:p>
    <w:p w14:paraId="08FD74D8" w14:textId="77777777" w:rsidR="00EF5BB7" w:rsidRPr="00987D08" w:rsidRDefault="00EF5BB7" w:rsidP="00EF5BB7">
      <w:pPr>
        <w:spacing w:after="91"/>
      </w:pPr>
      <w:r w:rsidRPr="00987D08">
        <w:t>Mobiliámí fond státního zámku Sychrov je kulturní památka zapsaná v Ústředním seznamu kulturních památek ČR pod rejstříkovým číslem 13338/35-3289 a podléhá tak režimu památkového zákona.</w:t>
      </w:r>
    </w:p>
    <w:p w14:paraId="7E783830" w14:textId="77777777" w:rsidR="00EF5BB7" w:rsidRDefault="00EF5BB7" w:rsidP="00EF5BB7">
      <w:pPr>
        <w:spacing w:after="91"/>
      </w:pPr>
      <w:r w:rsidRPr="00987D08">
        <w:t>Správní orgán přezkoumal výše uvedenou žádost a v souladu s ustanovením § 14 odst. 1 památkového zákona a § 67 odst. 1 správního řádu, vydává toto závazné stanovisko:</w:t>
      </w:r>
    </w:p>
    <w:p w14:paraId="651092B4" w14:textId="77777777" w:rsidR="00EF5BB7" w:rsidRDefault="00EF5BB7" w:rsidP="00EF5BB7">
      <w:pPr>
        <w:spacing w:after="91"/>
      </w:pPr>
    </w:p>
    <w:p w14:paraId="47D8FA9A" w14:textId="77777777" w:rsidR="00EF5BB7" w:rsidRDefault="00EF5BB7" w:rsidP="00EF5BB7">
      <w:pPr>
        <w:spacing w:after="91"/>
      </w:pPr>
      <w:r>
        <w:t>Ve smyslu ustanovení § 14 odst. 3 památkového zákona je záměr restaurování tapisérie s krajinou se stromy (inv. ě. S-38922) z mobiliárního fondu státního zámku Sychrov, z hlediska zájmů státní památkové péěe přípustný při dodržení následující podmínky:</w:t>
      </w:r>
    </w:p>
    <w:p w14:paraId="6A12BF68" w14:textId="77777777" w:rsidR="00EF5BB7" w:rsidRDefault="00EF5BB7" w:rsidP="00EF5BB7">
      <w:pPr>
        <w:spacing w:after="91"/>
      </w:pPr>
    </w:p>
    <w:p w14:paraId="6C45F456" w14:textId="77777777" w:rsidR="00EF5BB7" w:rsidRDefault="00EF5BB7" w:rsidP="00EF5BB7">
      <w:pPr>
        <w:pStyle w:val="Odstavecseseznamem"/>
        <w:widowControl w:val="0"/>
        <w:numPr>
          <w:ilvl w:val="0"/>
          <w:numId w:val="24"/>
        </w:numPr>
        <w:spacing w:after="91" w:line="240" w:lineRule="auto"/>
        <w:contextualSpacing w:val="0"/>
        <w:jc w:val="both"/>
      </w:pPr>
      <w:r>
        <w:t>Případná dílčí úprava koncepce restaurátorského zásahu bude vždy předem konzultována s odborným pracovníkem NPÚ, ÚOP v Liberci, zástupcem státní památkové péče a zástupcem vlastníka kulturní památky.</w:t>
      </w:r>
    </w:p>
    <w:p w14:paraId="52BB753C" w14:textId="77777777" w:rsidR="00EF5BB7" w:rsidRPr="00987D08" w:rsidRDefault="00EF5BB7" w:rsidP="00EF5BB7">
      <w:pPr>
        <w:spacing w:after="91"/>
        <w:rPr>
          <w:b/>
          <w:u w:val="single"/>
        </w:rPr>
      </w:pPr>
      <w:r w:rsidRPr="00987D08">
        <w:rPr>
          <w:b/>
          <w:u w:val="single"/>
        </w:rPr>
        <w:t>Účastníci řízení dle § 27 odst. 1 písm. a) správního řádu:</w:t>
      </w:r>
    </w:p>
    <w:p w14:paraId="7C8D7182" w14:textId="77777777" w:rsidR="00EF5BB7" w:rsidRDefault="00EF5BB7" w:rsidP="00EF5BB7">
      <w:pPr>
        <w:spacing w:after="91"/>
      </w:pPr>
      <w:r>
        <w:t>Národní památkový ústav, územní památková správa na Sychrově, IČ: 75032333, sídlem zámek Sychrov 3, 463 44 Sychrov.</w:t>
      </w:r>
    </w:p>
    <w:p w14:paraId="59488BF3" w14:textId="77777777" w:rsidR="00EF5BB7" w:rsidRDefault="00EF5BB7" w:rsidP="00EF5BB7">
      <w:pPr>
        <w:spacing w:after="91"/>
      </w:pPr>
    </w:p>
    <w:p w14:paraId="4F2DCFB4" w14:textId="77777777" w:rsidR="00EF5BB7" w:rsidRPr="00987D08" w:rsidRDefault="00EF5BB7" w:rsidP="00EF5BB7">
      <w:pPr>
        <w:spacing w:after="91"/>
        <w:jc w:val="center"/>
        <w:rPr>
          <w:b/>
          <w:sz w:val="40"/>
          <w:szCs w:val="40"/>
        </w:rPr>
      </w:pPr>
      <w:r w:rsidRPr="00987D08">
        <w:rPr>
          <w:b/>
          <w:sz w:val="40"/>
          <w:szCs w:val="40"/>
        </w:rPr>
        <w:t>Odůvodnění:</w:t>
      </w:r>
    </w:p>
    <w:p w14:paraId="2B8611D8" w14:textId="77777777" w:rsidR="00EF5BB7" w:rsidRDefault="00EF5BB7" w:rsidP="00EF5BB7">
      <w:pPr>
        <w:spacing w:after="91"/>
      </w:pPr>
      <w:r>
        <w:t>Mobiliámí fond státního zámku Sychrov je kulturní památka zapsaná v Ústředním seznamu kulturních památek ČR pod rejstříkovým číslem 13338/35-3289 a podléhá tak režimu památkového zákona.</w:t>
      </w:r>
    </w:p>
    <w:p w14:paraId="5167630F" w14:textId="77777777" w:rsidR="00EF5BB7" w:rsidRDefault="00EF5BB7" w:rsidP="00EF5BB7">
      <w:pPr>
        <w:spacing w:after="91"/>
      </w:pPr>
    </w:p>
    <w:p w14:paraId="06501D41" w14:textId="77777777" w:rsidR="00EF5BB7" w:rsidRDefault="00EF5BB7" w:rsidP="00EF5BB7">
      <w:pPr>
        <w:spacing w:after="91"/>
      </w:pPr>
      <w:r>
        <w:t>Tapisérie - Verdura - Pohled do krajiny byla zhotovena v 17. století v evropské dílně (pravděpodobně bruselské). Materiálem je vlna a hedvábí. Rozměry díla činí 275 * 480 cm. Tapisérie vykazuje znečištění a plošné defekty s chybějícím osnovním a útkovým materiálem jak ve vlně, tak v hedvábí. Celoplošně jsou uvolněny původní šlici, které byly sešity zteřelými nitěmi. V ploše tapisérie i v místech lemů je množství předchozích restaurátorských zásahů, které jsou v důsledku změny barevnosti materiálu rušivé.</w:t>
      </w:r>
    </w:p>
    <w:p w14:paraId="4A7F022E" w14:textId="77777777" w:rsidR="00EF5BB7" w:rsidRDefault="00EF5BB7" w:rsidP="00EF5BB7">
      <w:pPr>
        <w:spacing w:after="91"/>
      </w:pPr>
    </w:p>
    <w:p w14:paraId="05838810" w14:textId="77777777" w:rsidR="00EF5BB7" w:rsidRDefault="00EF5BB7" w:rsidP="00EF5BB7">
      <w:pPr>
        <w:spacing w:after="91"/>
      </w:pPr>
      <w:r>
        <w:t>Správní řízení ve věci restaurování tapisérie s krajinou se stromy (inv. č. S-38922) z mobiliárního fondu státního zámku Sychrov bylo zahájeno dne 17. 10. 2020 doručením žádosti o vydání závazného stanoviska od Národního památkového ústavu, ÚPS na Sychrově, IČ: 75032333, sídlem zámek Sychrov 3, 463 44 Sychrov. K žádosti byl přiložen restaurátorský záměr od Národního památkového ústavu, ÚPS na Sychrově, IČ: 75032333, sídlem zámek Sychrov 3, 463 44 Sychrov, ze dne 16. 10. 2020, který uvádí navrhovaný způsob restaurátorského zásahu následovně:</w:t>
      </w:r>
    </w:p>
    <w:p w14:paraId="22079020" w14:textId="77777777" w:rsidR="00EF5BB7" w:rsidRDefault="00EF5BB7" w:rsidP="00EF5BB7">
      <w:pPr>
        <w:pStyle w:val="Odstavecseseznamem"/>
        <w:widowControl w:val="0"/>
        <w:numPr>
          <w:ilvl w:val="0"/>
          <w:numId w:val="25"/>
        </w:numPr>
        <w:spacing w:after="91" w:line="240" w:lineRule="auto"/>
        <w:contextualSpacing w:val="0"/>
        <w:jc w:val="both"/>
      </w:pPr>
      <w:r>
        <w:t>Celoplošné vyčistění tapisérie.</w:t>
      </w:r>
    </w:p>
    <w:p w14:paraId="1730EBF3" w14:textId="77777777" w:rsidR="00EF5BB7" w:rsidRDefault="00EF5BB7" w:rsidP="00EF5BB7">
      <w:pPr>
        <w:pStyle w:val="Odstavecseseznamem"/>
        <w:widowControl w:val="0"/>
        <w:numPr>
          <w:ilvl w:val="0"/>
          <w:numId w:val="25"/>
        </w:numPr>
        <w:spacing w:after="91" w:line="240" w:lineRule="auto"/>
        <w:contextualSpacing w:val="0"/>
        <w:jc w:val="both"/>
      </w:pPr>
      <w:r>
        <w:t>Přešití šliců v celé ploše tapisérie.</w:t>
      </w:r>
    </w:p>
    <w:p w14:paraId="4AD89854" w14:textId="77777777" w:rsidR="00EF5BB7" w:rsidRDefault="00EF5BB7" w:rsidP="00EF5BB7">
      <w:pPr>
        <w:pStyle w:val="Odstavecseseznamem"/>
        <w:widowControl w:val="0"/>
        <w:numPr>
          <w:ilvl w:val="0"/>
          <w:numId w:val="25"/>
        </w:numPr>
        <w:spacing w:after="91" w:line="240" w:lineRule="auto"/>
        <w:contextualSpacing w:val="0"/>
        <w:jc w:val="both"/>
      </w:pPr>
      <w:r>
        <w:t>Konzervační a restaurátorské zásahy v ploše tapisérie v silně poškozených částech kombinací metod šité skeletáže a neznatelné rekonstrukce a retuše.</w:t>
      </w:r>
    </w:p>
    <w:p w14:paraId="72589A31" w14:textId="77777777" w:rsidR="00EF5BB7" w:rsidRDefault="00EF5BB7" w:rsidP="00EF5BB7">
      <w:pPr>
        <w:pStyle w:val="Odstavecseseznamem"/>
        <w:widowControl w:val="0"/>
        <w:numPr>
          <w:ilvl w:val="0"/>
          <w:numId w:val="25"/>
        </w:numPr>
        <w:spacing w:after="91" w:line="240" w:lineRule="auto"/>
        <w:contextualSpacing w:val="0"/>
        <w:jc w:val="both"/>
      </w:pPr>
      <w:r>
        <w:t>Výměna některých nejvíce rušivých, vybraných, dřívějších restaurátorských zásahů.</w:t>
      </w:r>
    </w:p>
    <w:p w14:paraId="4C20352C" w14:textId="77777777" w:rsidR="00EF5BB7" w:rsidRDefault="00EF5BB7" w:rsidP="00EF5BB7">
      <w:pPr>
        <w:pStyle w:val="Odstavecseseznamem"/>
        <w:widowControl w:val="0"/>
        <w:numPr>
          <w:ilvl w:val="0"/>
          <w:numId w:val="25"/>
        </w:numPr>
        <w:spacing w:after="91" w:line="240" w:lineRule="auto"/>
        <w:contextualSpacing w:val="0"/>
        <w:jc w:val="both"/>
      </w:pPr>
      <w:r>
        <w:t>Oprava lemů natkáním nových a překrytí starých.</w:t>
      </w:r>
    </w:p>
    <w:p w14:paraId="0AA4BE11" w14:textId="77777777" w:rsidR="00EF5BB7" w:rsidRDefault="00EF5BB7" w:rsidP="00EF5BB7">
      <w:pPr>
        <w:pStyle w:val="Odstavecseseznamem"/>
        <w:widowControl w:val="0"/>
        <w:numPr>
          <w:ilvl w:val="0"/>
          <w:numId w:val="25"/>
        </w:numPr>
        <w:spacing w:after="91" w:line="240" w:lineRule="auto"/>
        <w:contextualSpacing w:val="0"/>
        <w:jc w:val="both"/>
      </w:pPr>
      <w:r>
        <w:t>Zavěšení na suchý zip.</w:t>
      </w:r>
    </w:p>
    <w:p w14:paraId="6D1C46EC" w14:textId="77777777" w:rsidR="00EF5BB7" w:rsidRDefault="00EF5BB7" w:rsidP="00EF5BB7">
      <w:pPr>
        <w:pStyle w:val="Odstavecseseznamem"/>
        <w:widowControl w:val="0"/>
        <w:numPr>
          <w:ilvl w:val="0"/>
          <w:numId w:val="25"/>
        </w:numPr>
        <w:spacing w:after="91" w:line="240" w:lineRule="auto"/>
        <w:contextualSpacing w:val="0"/>
        <w:jc w:val="both"/>
      </w:pPr>
      <w:r>
        <w:t>Podšívka.</w:t>
      </w:r>
    </w:p>
    <w:p w14:paraId="70D9C723" w14:textId="77777777" w:rsidR="00EF5BB7" w:rsidRDefault="00EF5BB7" w:rsidP="00EF5BB7">
      <w:pPr>
        <w:spacing w:after="91"/>
      </w:pPr>
      <w:r>
        <w:t>V souvislosti se zahájením řízení byl dne 9. 11. 2020 pod č. j. SKO/20/1876/RAJ požádán Národní památkový ústav, územní odborné pracoviště v Liberci (dále jen NPÚ v Liberci) o vyjádření k výše uvedenému záměru. NPÚ v Liberci vydal dne 24. 11. 2020 ve smyslu § 14 odst. 6 památkového zákona pod č. j. NPU-353/88317/2020 písemné vyjádření, které předložený záměr účastníka řízení akceptuje s výše uvedenou podmínkou. Na podmínky, které vyplývající ze zákona č. 20/1987 Sb., o státní památkové péči, odkazuje správní orgán v následujících odstavcích. Ostatní podmínky jsou uvedeny ve výrokové části rozhodnutí.</w:t>
      </w:r>
    </w:p>
    <w:p w14:paraId="6DB99035" w14:textId="77777777" w:rsidR="00EF5BB7" w:rsidRDefault="00EF5BB7" w:rsidP="00EF5BB7">
      <w:pPr>
        <w:spacing w:after="91"/>
      </w:pPr>
    </w:p>
    <w:p w14:paraId="02DE4342" w14:textId="77777777" w:rsidR="00EF5BB7" w:rsidRDefault="00EF5BB7" w:rsidP="00EF5BB7">
      <w:pPr>
        <w:spacing w:after="91"/>
      </w:pPr>
      <w:r>
        <w:t>V rámci pravidelně konaných kontrolních dnů budou konzultovány jednotlivé postupy. Do předložení žádosti byl proveden vizuální průzkum tapisérie. Je však možné, že v průběhu prací dojde ke zjištění nových skutečností, které nemohly být zjištěny v rámci vizuálního restaurátorského průzkumu. Z těchto důvodů je nutné všechna nová zjištění průběžně konzultovat a v případě zásadních skutečností, které by zcela změnily podstatu restaurátorského zásahu je nutné v rámci nového správního řízení definovat nové podmínky pro restaurátorský zásah včetně zpracování nového restaurátorského návrhu.</w:t>
      </w:r>
    </w:p>
    <w:p w14:paraId="23C6F426" w14:textId="77777777" w:rsidR="00EF5BB7" w:rsidRDefault="00EF5BB7" w:rsidP="00EF5BB7">
      <w:pPr>
        <w:spacing w:after="91"/>
      </w:pPr>
    </w:p>
    <w:p w14:paraId="22911FFD" w14:textId="77777777" w:rsidR="00EF5BB7" w:rsidRDefault="00EF5BB7" w:rsidP="00EF5BB7">
      <w:pPr>
        <w:spacing w:after="91"/>
        <w:rPr>
          <w:b/>
          <w:i/>
        </w:rPr>
      </w:pPr>
      <w:r w:rsidRPr="00987D08">
        <w:rPr>
          <w:b/>
          <w:i/>
        </w:rPr>
        <w:t>Správní orgán s odvoláním na § 14 odst. 8 zákon č. 20/1987 Sb., upozorňuje na nutnost, aby veškeré restaurátorské práce prováděla osoba, která je držitelem platného povolení Ministerstva kultury České republiky k restaurování v daném oboru - uměleckořemeslná díla z textilu (třídník specializací restaurátorských prací 3g).</w:t>
      </w:r>
    </w:p>
    <w:p w14:paraId="3484F0A5" w14:textId="77777777" w:rsidR="00EF5BB7" w:rsidRDefault="00EF5BB7" w:rsidP="00EF5BB7">
      <w:pPr>
        <w:spacing w:after="91"/>
        <w:rPr>
          <w:b/>
          <w:i/>
        </w:rPr>
      </w:pPr>
    </w:p>
    <w:p w14:paraId="6B10CB92" w14:textId="77777777" w:rsidR="00EF5BB7" w:rsidRDefault="00EF5BB7" w:rsidP="00EF5BB7">
      <w:pPr>
        <w:spacing w:after="91"/>
      </w:pPr>
      <w:r>
        <w:t>Správní orgán upozorňuje na § 29 odst. 2 písm. g) a § 32 odst. 2 písm. g) zákona č. 20/1987 Sb., a trvá na svolávání pravidelných kontrolních dní za účasti restaurátora, zástupců NPÚ, UOP v Liberci a správního orgánu PP. Po ukončení restaurátorských prací je nutné provést závěrečnou prohlídku díla. Jeden ze základních mechanismů účinného dohledu všech složek státní památkové péče ve smyslu platné legislativy spočívá právě v provedení závěrečné prohlídky díla. Plyne z potřeby zjištění, zda byly práce ukončeny v souladu s rozhodnutím správního orgánu. Odborné posouzení, včetně doporučení k převzetí díla, či naopak upozornění na případné nedodělky a nedostatky zvyšuje právní jistoty vlastníka v případě sporů.</w:t>
      </w:r>
    </w:p>
    <w:p w14:paraId="7E5E93E0" w14:textId="77777777" w:rsidR="00EF5BB7" w:rsidRDefault="00EF5BB7" w:rsidP="00EF5BB7">
      <w:pPr>
        <w:spacing w:after="91"/>
      </w:pPr>
    </w:p>
    <w:p w14:paraId="0D5BF1B0" w14:textId="77777777" w:rsidR="00EF5BB7" w:rsidRDefault="00EF5BB7" w:rsidP="00EF5BB7">
      <w:pPr>
        <w:spacing w:after="91"/>
      </w:pPr>
      <w:r>
        <w:t>Správní orgán požaduje, aby vlastník, respektive zástupce vlastníka předal do 14 dnů od ukončení restaurátorských prací do Sbírky restaurátorských zpráv NPÚ, ÚOP v Liberci jedno paré restaurátorské zprávy v rozsahu stanoveném § 10 odst. 4 písmeno a-h) vyhlášky 66/88 Sb. včetně fotodokumentace. Nutnost odevzdání závěrečné restaurátorské zprávy vlastníkovi a zástupci odborné organizace státní památkové péče vyplývá z § 14 odst. 9 zákona č. 20/1987 Sb., o státní památkové péči.</w:t>
      </w:r>
    </w:p>
    <w:p w14:paraId="1B53A36A" w14:textId="77777777" w:rsidR="00EF5BB7" w:rsidRDefault="00EF5BB7" w:rsidP="00EF5BB7">
      <w:pPr>
        <w:spacing w:after="91"/>
      </w:pPr>
    </w:p>
    <w:p w14:paraId="72B0CF01" w14:textId="77777777" w:rsidR="00EF5BB7" w:rsidRDefault="00EF5BB7" w:rsidP="00EF5BB7">
      <w:pPr>
        <w:spacing w:after="91"/>
      </w:pPr>
      <w:r>
        <w:t>Dále správní orgán s odkazem na zákony č. 20/1987 Sb. a č. 18/2004 Sb. připomíná, že na území České republiky může restaurování kulturní památky ve vymezeném rozsahu provádět pouze občan České republiky, který je držitelem příslušného povolení k restaurováníjemu uděleného Ministerstvem kultury, nebo státní příslušník jiného členského státu Evropské unie než České republiky, pokud mu byla Ministerstvem kultury uznána odborná kvalifikace a jiná způsobilost a zároveň uděleno povolení k restaurování v příslušné specializaci anebo státní příslušníkjiného členského státu Evropské unie než České republiky, který restaurátorskou činnost provádí ojediněle nebo dočasně a v souladu s ustanovením § 14b odst. 2 zákona o státní památkové péči svůj záměr provést restaurování oznámil Ministerstvu kultury nejméně 30 dnů před zahájením prací.</w:t>
      </w:r>
    </w:p>
    <w:p w14:paraId="04024DBB" w14:textId="77777777" w:rsidR="00EF5BB7" w:rsidRDefault="00EF5BB7" w:rsidP="00EF5BB7">
      <w:pPr>
        <w:spacing w:after="91"/>
      </w:pPr>
    </w:p>
    <w:p w14:paraId="676CB5DB" w14:textId="77777777" w:rsidR="00EF5BB7" w:rsidRDefault="00EF5BB7" w:rsidP="00EF5BB7">
      <w:pPr>
        <w:spacing w:after="91"/>
      </w:pPr>
      <w:r>
        <w:t>Plánovaný restaurátorský zásah je vzhledem k současnému špatnému stavu tapisérie nutný. Povede k rehabilitaci a uchování památkové hodnoty nejen uvedeného předmětu, ale i celého mobiliámího fondu státního zámku Sychrov.</w:t>
      </w:r>
    </w:p>
    <w:p w14:paraId="508971DE" w14:textId="77777777" w:rsidR="00EF5BB7" w:rsidRDefault="00EF5BB7" w:rsidP="00EF5BB7">
      <w:pPr>
        <w:spacing w:after="91"/>
      </w:pPr>
    </w:p>
    <w:p w14:paraId="43E22D49" w14:textId="77777777" w:rsidR="00EF5BB7" w:rsidRDefault="00EF5BB7" w:rsidP="00EF5BB7">
      <w:pPr>
        <w:spacing w:after="91"/>
      </w:pPr>
      <w:r>
        <w:t>Žadatel v průběhu řízení nevyužil svého práva nahlédnout do podkladů pro vydání rozhodnutí, nepodal žádné připomínky ani další podklady k uvedenému záměru.</w:t>
      </w:r>
    </w:p>
    <w:p w14:paraId="56F028FA" w14:textId="77777777" w:rsidR="00EF5BB7" w:rsidRDefault="00EF5BB7" w:rsidP="00EF5BB7">
      <w:pPr>
        <w:spacing w:after="91"/>
      </w:pPr>
    </w:p>
    <w:p w14:paraId="5660E865" w14:textId="77777777" w:rsidR="00EF5BB7" w:rsidRDefault="00EF5BB7" w:rsidP="00EF5BB7">
      <w:pPr>
        <w:spacing w:after="91"/>
      </w:pPr>
      <w:r>
        <w:t>Správní orgán přezkoumal, zda předložený záměr odpovídá požadavkům na ochranu a uchování kulturních a historických hodnot, zda vede k naplnění účelu zákona o státní památkové péči a zda není v rozporu se současným stavem poznání kulturně historických hodnot, jež mají být chráněny. Při posuzování předmětného záměru vycházel správní orgán zároveň i z písemného vyjádření odborné organizace státní památkové péče a po pečlivém zvážení všech skutečností rozhodl o přípustnosti zamýšlených prací s podmínkou, která je uvedena ve výrokové části rozhodnutí.</w:t>
      </w:r>
    </w:p>
    <w:p w14:paraId="5EC041E8" w14:textId="77777777" w:rsidR="00EF5BB7" w:rsidRDefault="00EF5BB7" w:rsidP="00EF5BB7">
      <w:pPr>
        <w:spacing w:after="91"/>
      </w:pPr>
    </w:p>
    <w:p w14:paraId="10AD4B9C" w14:textId="77777777" w:rsidR="00EF5BB7" w:rsidRPr="00987D08" w:rsidRDefault="00EF5BB7" w:rsidP="00EF5BB7">
      <w:pPr>
        <w:spacing w:after="91"/>
        <w:jc w:val="center"/>
        <w:rPr>
          <w:b/>
          <w:sz w:val="28"/>
          <w:szCs w:val="28"/>
        </w:rPr>
      </w:pPr>
      <w:r w:rsidRPr="00987D08">
        <w:rPr>
          <w:b/>
          <w:sz w:val="28"/>
          <w:szCs w:val="28"/>
        </w:rPr>
        <w:t>Poučení o opravném prostředku:</w:t>
      </w:r>
    </w:p>
    <w:p w14:paraId="633A497B" w14:textId="77777777" w:rsidR="00EF5BB7" w:rsidRDefault="00EF5BB7" w:rsidP="00EF5BB7">
      <w:pPr>
        <w:spacing w:after="91"/>
      </w:pPr>
    </w:p>
    <w:p w14:paraId="4E21DB29" w14:textId="77777777" w:rsidR="00EF5BB7" w:rsidRDefault="00EF5BB7" w:rsidP="00EF5BB7">
      <w:pPr>
        <w:spacing w:after="91"/>
      </w:pPr>
      <w:r>
        <w:t>Proti tomuto rozhodnutí se můžete dle § 81 a § 83 správního řádu odvolat do 15 dnů ode dne oznámení rozhodnutí. Včas podané a přípustné odvolání má odkladný účinek, nestánoví-li zákon jinak. Odvolání se podává u správního orgánu, který napadené rozhodnutí vydal a o odvolání rozhoduje Krajský úřad Libereckého kraje.</w:t>
      </w:r>
    </w:p>
    <w:p w14:paraId="03E187D1" w14:textId="77777777" w:rsidR="00EF5BB7" w:rsidRDefault="00EF5BB7" w:rsidP="00EF5BB7">
      <w:pPr>
        <w:spacing w:after="91"/>
      </w:pPr>
    </w:p>
    <w:p w14:paraId="7E24212F" w14:textId="77777777" w:rsidR="00EF5BB7" w:rsidRDefault="00EF5BB7" w:rsidP="00EF5BB7">
      <w:pPr>
        <w:spacing w:after="91"/>
      </w:pPr>
      <w:r>
        <w:t>Rozhodnutí se účastníkům řízení oznamuje doručením stejnopisu písemného vyhotovení rozhodnutí do vlastních rukou. Jestliže si účastník řízení nevyzvedne uložené rozhodnutí ve lhůtě</w:t>
      </w:r>
    </w:p>
    <w:p w14:paraId="4B19F41F" w14:textId="77777777" w:rsidR="00EF5BB7" w:rsidRDefault="00EF5BB7" w:rsidP="00EF5BB7">
      <w:pPr>
        <w:spacing w:after="91"/>
      </w:pPr>
    </w:p>
    <w:p w14:paraId="3DB72067" w14:textId="77777777" w:rsidR="00EF5BB7" w:rsidRDefault="00EF5BB7" w:rsidP="00EF5BB7">
      <w:pPr>
        <w:spacing w:after="91"/>
      </w:pPr>
      <w:r>
        <w:t>10 dnů ode dne, kdy bylo k vyzvednutí připraveno, považuje se rozhodnutí za doručené posledním dnem této lhůty.</w:t>
      </w:r>
    </w:p>
    <w:p w14:paraId="3562F2C6" w14:textId="77777777" w:rsidR="00EF5BB7" w:rsidRDefault="00EF5BB7" w:rsidP="00EF5BB7">
      <w:pPr>
        <w:spacing w:after="91"/>
      </w:pPr>
      <w:r>
        <w:t>Za správnost vyhotovení: Mgr. Jakub Rám</w:t>
      </w:r>
    </w:p>
    <w:p w14:paraId="30086A3A" w14:textId="77777777" w:rsidR="00EF5BB7" w:rsidRDefault="00EF5BB7" w:rsidP="00EF5BB7">
      <w:pPr>
        <w:spacing w:after="91"/>
      </w:pPr>
    </w:p>
    <w:p w14:paraId="4DDFF3CF" w14:textId="77777777" w:rsidR="00EF5BB7" w:rsidRDefault="00EF5BB7" w:rsidP="00EF5BB7">
      <w:pPr>
        <w:spacing w:after="91"/>
        <w:jc w:val="right"/>
      </w:pPr>
      <w:r>
        <w:t xml:space="preserve">Mgr. Martina Marková </w:t>
      </w:r>
    </w:p>
    <w:p w14:paraId="239923A5" w14:textId="77777777" w:rsidR="00EF5BB7" w:rsidRPr="00987D08" w:rsidRDefault="00EF5BB7" w:rsidP="00EF5BB7">
      <w:pPr>
        <w:spacing w:after="91"/>
        <w:jc w:val="right"/>
      </w:pPr>
      <w:r>
        <w:t>vedoucí odboru školství, kultury a sportu</w:t>
      </w:r>
    </w:p>
    <w:p w14:paraId="6D2A4D1B" w14:textId="77777777" w:rsidR="00EF5BB7" w:rsidRPr="008D6286" w:rsidRDefault="00EF5BB7" w:rsidP="00D37901">
      <w:pPr>
        <w:tabs>
          <w:tab w:val="left" w:pos="6202"/>
        </w:tabs>
        <w:jc w:val="center"/>
        <w:rPr>
          <w:sz w:val="32"/>
          <w:szCs w:val="32"/>
        </w:rPr>
      </w:pPr>
    </w:p>
    <w:sectPr w:rsidR="00EF5BB7" w:rsidRPr="008D6286" w:rsidSect="00EF5BB7">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09026" w14:textId="77777777" w:rsidR="006C1458" w:rsidRDefault="006C1458" w:rsidP="00D416EA">
      <w:r>
        <w:separator/>
      </w:r>
    </w:p>
  </w:endnote>
  <w:endnote w:type="continuationSeparator" w:id="0">
    <w:p w14:paraId="2EB0AEFA" w14:textId="77777777" w:rsidR="006C1458" w:rsidRDefault="006C1458" w:rsidP="00D4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19F" w:csb1="00000000"/>
  </w:font>
  <w:font w:name="Arial,Bold">
    <w:altName w:val="Times New Roman"/>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623657"/>
      <w:docPartObj>
        <w:docPartGallery w:val="Page Numbers (Bottom of Page)"/>
        <w:docPartUnique/>
      </w:docPartObj>
    </w:sdtPr>
    <w:sdtEndPr/>
    <w:sdtContent>
      <w:sdt>
        <w:sdtPr>
          <w:id w:val="-1769616900"/>
          <w:docPartObj>
            <w:docPartGallery w:val="Page Numbers (Top of Page)"/>
            <w:docPartUnique/>
          </w:docPartObj>
        </w:sdtPr>
        <w:sdtEndPr/>
        <w:sdtContent>
          <w:p w14:paraId="6CF2EFE5" w14:textId="74695594" w:rsidR="000229B5" w:rsidRDefault="000229B5" w:rsidP="000229B5">
            <w:pPr>
              <w:pStyle w:val="Zpat"/>
              <w:pBdr>
                <w:top w:val="single" w:sz="4" w:space="1" w:color="auto"/>
              </w:pBdr>
              <w:jc w:val="right"/>
            </w:pPr>
            <w:r w:rsidRPr="000229B5">
              <w:rPr>
                <w:rFonts w:ascii="Arial" w:hAnsi="Arial" w:cs="Arial"/>
              </w:rPr>
              <w:t xml:space="preserve">Stránka </w:t>
            </w:r>
            <w:r w:rsidRPr="000229B5">
              <w:rPr>
                <w:rFonts w:ascii="Arial" w:hAnsi="Arial" w:cs="Arial"/>
                <w:bCs/>
              </w:rPr>
              <w:fldChar w:fldCharType="begin"/>
            </w:r>
            <w:r w:rsidRPr="000229B5">
              <w:rPr>
                <w:rFonts w:ascii="Arial" w:hAnsi="Arial" w:cs="Arial"/>
                <w:bCs/>
              </w:rPr>
              <w:instrText>PAGE</w:instrText>
            </w:r>
            <w:r w:rsidRPr="000229B5">
              <w:rPr>
                <w:rFonts w:ascii="Arial" w:hAnsi="Arial" w:cs="Arial"/>
                <w:bCs/>
              </w:rPr>
              <w:fldChar w:fldCharType="separate"/>
            </w:r>
            <w:r w:rsidR="00945B6F">
              <w:rPr>
                <w:rFonts w:ascii="Arial" w:hAnsi="Arial" w:cs="Arial"/>
                <w:bCs/>
                <w:noProof/>
              </w:rPr>
              <w:t>19</w:t>
            </w:r>
            <w:r w:rsidRPr="000229B5">
              <w:rPr>
                <w:rFonts w:ascii="Arial" w:hAnsi="Arial" w:cs="Arial"/>
                <w:bCs/>
              </w:rPr>
              <w:fldChar w:fldCharType="end"/>
            </w:r>
            <w:r w:rsidRPr="000229B5">
              <w:rPr>
                <w:rFonts w:ascii="Arial" w:hAnsi="Arial" w:cs="Arial"/>
              </w:rPr>
              <w:t xml:space="preserve"> (celkem </w:t>
            </w:r>
            <w:r w:rsidRPr="000229B5">
              <w:rPr>
                <w:rFonts w:ascii="Arial" w:hAnsi="Arial" w:cs="Arial"/>
                <w:bCs/>
              </w:rPr>
              <w:fldChar w:fldCharType="begin"/>
            </w:r>
            <w:r w:rsidRPr="000229B5">
              <w:rPr>
                <w:rFonts w:ascii="Arial" w:hAnsi="Arial" w:cs="Arial"/>
                <w:bCs/>
              </w:rPr>
              <w:instrText>NUMPAGES</w:instrText>
            </w:r>
            <w:r w:rsidRPr="000229B5">
              <w:rPr>
                <w:rFonts w:ascii="Arial" w:hAnsi="Arial" w:cs="Arial"/>
                <w:bCs/>
              </w:rPr>
              <w:fldChar w:fldCharType="separate"/>
            </w:r>
            <w:r w:rsidR="00945B6F">
              <w:rPr>
                <w:rFonts w:ascii="Arial" w:hAnsi="Arial" w:cs="Arial"/>
                <w:bCs/>
                <w:noProof/>
              </w:rPr>
              <w:t>19</w:t>
            </w:r>
            <w:r w:rsidRPr="000229B5">
              <w:rPr>
                <w:rFonts w:ascii="Arial" w:hAnsi="Arial" w:cs="Arial"/>
                <w:bCs/>
              </w:rPr>
              <w:fldChar w:fldCharType="end"/>
            </w:r>
            <w:r w:rsidRPr="000229B5">
              <w:rPr>
                <w:rFonts w:ascii="Arial" w:hAnsi="Arial" w:cs="Arial"/>
                <w:bCs/>
              </w:rPr>
              <w:t>)</w:t>
            </w:r>
          </w:p>
        </w:sdtContent>
      </w:sdt>
    </w:sdtContent>
  </w:sdt>
  <w:p w14:paraId="65125194" w14:textId="77777777" w:rsidR="000229B5" w:rsidRDefault="000229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A8A20" w14:textId="06E59D5E" w:rsidR="00C419C4" w:rsidRDefault="006C1458" w:rsidP="00C419C4">
    <w:pPr>
      <w:pStyle w:val="Zpat"/>
      <w:pBdr>
        <w:top w:val="single" w:sz="4" w:space="1" w:color="auto"/>
      </w:pBdr>
      <w:jc w:val="right"/>
    </w:pPr>
    <w:sdt>
      <w:sdtPr>
        <w:id w:val="1725641085"/>
        <w:docPartObj>
          <w:docPartGallery w:val="Page Numbers (Top of Page)"/>
          <w:docPartUnique/>
        </w:docPartObj>
      </w:sdtPr>
      <w:sdtEndPr/>
      <w:sdtContent>
        <w:r w:rsidR="00C419C4" w:rsidRPr="000229B5">
          <w:rPr>
            <w:rFonts w:ascii="Arial" w:hAnsi="Arial" w:cs="Arial"/>
          </w:rPr>
          <w:t xml:space="preserve">Stránka </w:t>
        </w:r>
        <w:r w:rsidR="00C419C4" w:rsidRPr="000229B5">
          <w:rPr>
            <w:rFonts w:ascii="Arial" w:hAnsi="Arial" w:cs="Arial"/>
            <w:bCs/>
          </w:rPr>
          <w:fldChar w:fldCharType="begin"/>
        </w:r>
        <w:r w:rsidR="00C419C4" w:rsidRPr="000229B5">
          <w:rPr>
            <w:rFonts w:ascii="Arial" w:hAnsi="Arial" w:cs="Arial"/>
            <w:bCs/>
          </w:rPr>
          <w:instrText>PAGE</w:instrText>
        </w:r>
        <w:r w:rsidR="00C419C4" w:rsidRPr="000229B5">
          <w:rPr>
            <w:rFonts w:ascii="Arial" w:hAnsi="Arial" w:cs="Arial"/>
            <w:bCs/>
          </w:rPr>
          <w:fldChar w:fldCharType="separate"/>
        </w:r>
        <w:r w:rsidR="00945B6F">
          <w:rPr>
            <w:rFonts w:ascii="Arial" w:hAnsi="Arial" w:cs="Arial"/>
            <w:bCs/>
            <w:noProof/>
          </w:rPr>
          <w:t>15</w:t>
        </w:r>
        <w:r w:rsidR="00C419C4" w:rsidRPr="000229B5">
          <w:rPr>
            <w:rFonts w:ascii="Arial" w:hAnsi="Arial" w:cs="Arial"/>
            <w:bCs/>
          </w:rPr>
          <w:fldChar w:fldCharType="end"/>
        </w:r>
        <w:r w:rsidR="00C419C4" w:rsidRPr="000229B5">
          <w:rPr>
            <w:rFonts w:ascii="Arial" w:hAnsi="Arial" w:cs="Arial"/>
          </w:rPr>
          <w:t xml:space="preserve"> (celkem </w:t>
        </w:r>
        <w:r w:rsidR="00C419C4" w:rsidRPr="000229B5">
          <w:rPr>
            <w:rFonts w:ascii="Arial" w:hAnsi="Arial" w:cs="Arial"/>
            <w:bCs/>
          </w:rPr>
          <w:fldChar w:fldCharType="begin"/>
        </w:r>
        <w:r w:rsidR="00C419C4" w:rsidRPr="000229B5">
          <w:rPr>
            <w:rFonts w:ascii="Arial" w:hAnsi="Arial" w:cs="Arial"/>
            <w:bCs/>
          </w:rPr>
          <w:instrText>NUMPAGES</w:instrText>
        </w:r>
        <w:r w:rsidR="00C419C4" w:rsidRPr="000229B5">
          <w:rPr>
            <w:rFonts w:ascii="Arial" w:hAnsi="Arial" w:cs="Arial"/>
            <w:bCs/>
          </w:rPr>
          <w:fldChar w:fldCharType="separate"/>
        </w:r>
        <w:r w:rsidR="00945B6F">
          <w:rPr>
            <w:rFonts w:ascii="Arial" w:hAnsi="Arial" w:cs="Arial"/>
            <w:bCs/>
            <w:noProof/>
          </w:rPr>
          <w:t>19</w:t>
        </w:r>
        <w:r w:rsidR="00C419C4" w:rsidRPr="000229B5">
          <w:rPr>
            <w:rFonts w:ascii="Arial" w:hAnsi="Arial" w:cs="Arial"/>
            <w:bCs/>
          </w:rPr>
          <w:fldChar w:fldCharType="end"/>
        </w:r>
        <w:r w:rsidR="00C419C4" w:rsidRPr="000229B5">
          <w:rPr>
            <w:rFonts w:ascii="Arial" w:hAnsi="Arial" w:cs="Arial"/>
            <w:bCs/>
          </w:rPr>
          <w:t>)</w:t>
        </w:r>
      </w:sdtContent>
    </w:sdt>
  </w:p>
  <w:p w14:paraId="044F3318" w14:textId="77777777" w:rsidR="00C419C4" w:rsidRPr="00C419C4" w:rsidRDefault="00C419C4" w:rsidP="00C419C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56BF" w14:textId="00B56375" w:rsidR="00EF5BB7" w:rsidRDefault="00EF5BB7" w:rsidP="00C419C4">
    <w:pPr>
      <w:pStyle w:val="Zpat"/>
      <w:pBdr>
        <w:top w:val="single" w:sz="4" w:space="1" w:color="auto"/>
      </w:pBdr>
      <w:jc w:val="right"/>
    </w:pPr>
    <w:sdt>
      <w:sdtPr>
        <w:id w:val="-1664551551"/>
        <w:docPartObj>
          <w:docPartGallery w:val="Page Numbers (Top of Page)"/>
          <w:docPartUnique/>
        </w:docPartObj>
      </w:sdtPr>
      <w:sdtContent>
        <w:r w:rsidRPr="000229B5">
          <w:rPr>
            <w:rFonts w:ascii="Arial" w:hAnsi="Arial" w:cs="Arial"/>
          </w:rPr>
          <w:t xml:space="preserve">Stránka </w:t>
        </w:r>
        <w:r w:rsidRPr="000229B5">
          <w:rPr>
            <w:rFonts w:ascii="Arial" w:hAnsi="Arial" w:cs="Arial"/>
            <w:bCs/>
          </w:rPr>
          <w:fldChar w:fldCharType="begin"/>
        </w:r>
        <w:r w:rsidRPr="000229B5">
          <w:rPr>
            <w:rFonts w:ascii="Arial" w:hAnsi="Arial" w:cs="Arial"/>
            <w:bCs/>
          </w:rPr>
          <w:instrText>PAGE</w:instrText>
        </w:r>
        <w:r w:rsidRPr="000229B5">
          <w:rPr>
            <w:rFonts w:ascii="Arial" w:hAnsi="Arial" w:cs="Arial"/>
            <w:bCs/>
          </w:rPr>
          <w:fldChar w:fldCharType="separate"/>
        </w:r>
        <w:r>
          <w:rPr>
            <w:rFonts w:ascii="Arial" w:hAnsi="Arial" w:cs="Arial"/>
            <w:bCs/>
            <w:noProof/>
          </w:rPr>
          <w:t>17</w:t>
        </w:r>
        <w:r w:rsidRPr="000229B5">
          <w:rPr>
            <w:rFonts w:ascii="Arial" w:hAnsi="Arial" w:cs="Arial"/>
            <w:bCs/>
          </w:rPr>
          <w:fldChar w:fldCharType="end"/>
        </w:r>
        <w:r w:rsidRPr="000229B5">
          <w:rPr>
            <w:rFonts w:ascii="Arial" w:hAnsi="Arial" w:cs="Arial"/>
          </w:rPr>
          <w:t xml:space="preserve"> (celkem </w:t>
        </w:r>
        <w:r w:rsidRPr="000229B5">
          <w:rPr>
            <w:rFonts w:ascii="Arial" w:hAnsi="Arial" w:cs="Arial"/>
            <w:bCs/>
          </w:rPr>
          <w:fldChar w:fldCharType="begin"/>
        </w:r>
        <w:r w:rsidRPr="000229B5">
          <w:rPr>
            <w:rFonts w:ascii="Arial" w:hAnsi="Arial" w:cs="Arial"/>
            <w:bCs/>
          </w:rPr>
          <w:instrText>NUMPAGES</w:instrText>
        </w:r>
        <w:r w:rsidRPr="000229B5">
          <w:rPr>
            <w:rFonts w:ascii="Arial" w:hAnsi="Arial" w:cs="Arial"/>
            <w:bCs/>
          </w:rPr>
          <w:fldChar w:fldCharType="separate"/>
        </w:r>
        <w:r>
          <w:rPr>
            <w:rFonts w:ascii="Arial" w:hAnsi="Arial" w:cs="Arial"/>
            <w:bCs/>
            <w:noProof/>
          </w:rPr>
          <w:t>19</w:t>
        </w:r>
        <w:r w:rsidRPr="000229B5">
          <w:rPr>
            <w:rFonts w:ascii="Arial" w:hAnsi="Arial" w:cs="Arial"/>
            <w:bCs/>
          </w:rPr>
          <w:fldChar w:fldCharType="end"/>
        </w:r>
        <w:r w:rsidRPr="000229B5">
          <w:rPr>
            <w:rFonts w:ascii="Arial" w:hAnsi="Arial" w:cs="Arial"/>
            <w:bCs/>
          </w:rPr>
          <w:t>)</w:t>
        </w:r>
      </w:sdtContent>
    </w:sdt>
  </w:p>
  <w:p w14:paraId="4005C191" w14:textId="77777777" w:rsidR="00EF5BB7" w:rsidRPr="00C419C4" w:rsidRDefault="00EF5BB7" w:rsidP="00C419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FCD73" w14:textId="77777777" w:rsidR="006C1458" w:rsidRDefault="006C1458" w:rsidP="00D416EA">
      <w:r>
        <w:separator/>
      </w:r>
    </w:p>
  </w:footnote>
  <w:footnote w:type="continuationSeparator" w:id="0">
    <w:p w14:paraId="354580C9" w14:textId="77777777" w:rsidR="006C1458" w:rsidRDefault="006C1458" w:rsidP="00D4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D416EA" w:rsidRPr="00560C88" w14:paraId="7D8D341D" w14:textId="77777777" w:rsidTr="00D875DD">
      <w:tc>
        <w:tcPr>
          <w:tcW w:w="6345" w:type="dxa"/>
          <w:shd w:val="clear" w:color="auto" w:fill="auto"/>
        </w:tcPr>
        <w:p w14:paraId="2F400467" w14:textId="77777777" w:rsidR="00D416EA" w:rsidRPr="00560C88" w:rsidRDefault="00D416EA" w:rsidP="00D416EA">
          <w:pPr>
            <w:tabs>
              <w:tab w:val="left" w:pos="1206"/>
            </w:tabs>
            <w:rPr>
              <w:rFonts w:ascii="Cambria" w:eastAsia="Times New Roman" w:hAnsi="Cambria" w:cs="Arial"/>
              <w:color w:val="1F497D"/>
              <w:sz w:val="28"/>
              <w:szCs w:val="26"/>
            </w:rPr>
          </w:pPr>
          <w:r w:rsidRPr="00560C88">
            <w:rPr>
              <w:rFonts w:ascii="Cambria" w:eastAsia="Times New Roman" w:hAnsi="Cambria" w:cs="Arial"/>
              <w:b/>
              <w:color w:val="1F497D"/>
              <w:sz w:val="44"/>
              <w:szCs w:val="40"/>
            </w:rPr>
            <w:t>Úřad vlády České republiky</w:t>
          </w:r>
          <w:r w:rsidRPr="00560C88">
            <w:rPr>
              <w:rFonts w:ascii="Cambria" w:eastAsia="Times New Roman" w:hAnsi="Cambria" w:cs="Arial"/>
              <w:b/>
              <w:color w:val="1F497D"/>
              <w:sz w:val="44"/>
              <w:szCs w:val="40"/>
            </w:rPr>
            <w:br/>
          </w:r>
          <w:r w:rsidRPr="00560C88">
            <w:rPr>
              <w:rFonts w:ascii="Cambria" w:eastAsia="Times New Roman" w:hAnsi="Cambria" w:cs="Arial"/>
              <w:color w:val="1F497D"/>
              <w:sz w:val="28"/>
              <w:szCs w:val="26"/>
            </w:rPr>
            <w:t xml:space="preserve">Odbor </w:t>
          </w:r>
          <w:r>
            <w:rPr>
              <w:rFonts w:ascii="Cambria" w:eastAsia="Times New Roman" w:hAnsi="Cambria" w:cs="Arial"/>
              <w:color w:val="1F497D"/>
              <w:sz w:val="28"/>
              <w:szCs w:val="26"/>
            </w:rPr>
            <w:t>technický a provozní</w:t>
          </w:r>
        </w:p>
      </w:tc>
      <w:tc>
        <w:tcPr>
          <w:tcW w:w="3544" w:type="dxa"/>
          <w:shd w:val="clear" w:color="auto" w:fill="auto"/>
        </w:tcPr>
        <w:p w14:paraId="45F5B0D2" w14:textId="77777777" w:rsidR="00D416EA" w:rsidRPr="00560C88" w:rsidRDefault="00D416EA" w:rsidP="00D416EA">
          <w:pPr>
            <w:tabs>
              <w:tab w:val="center" w:pos="4536"/>
              <w:tab w:val="right" w:pos="9072"/>
            </w:tabs>
            <w:jc w:val="right"/>
            <w:rPr>
              <w:rFonts w:eastAsia="Times New Roman"/>
            </w:rPr>
          </w:pPr>
          <w:r w:rsidRPr="00560C88">
            <w:rPr>
              <w:rFonts w:eastAsia="Times New Roman" w:cs="Arial"/>
              <w:b/>
              <w:noProof/>
              <w:color w:val="1F497D"/>
              <w:sz w:val="44"/>
              <w:szCs w:val="28"/>
            </w:rPr>
            <w:drawing>
              <wp:inline distT="0" distB="0" distL="0" distR="0" wp14:anchorId="2D1535D8" wp14:editId="21BF7C4F">
                <wp:extent cx="1800225" cy="523875"/>
                <wp:effectExtent l="0" t="0" r="9525" b="9525"/>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52415AF7" w14:textId="77777777" w:rsidR="00D416EA" w:rsidRPr="00D416EA" w:rsidRDefault="00D416EA" w:rsidP="00D416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EC5D" w14:textId="75E52336" w:rsidR="00D416EA" w:rsidRPr="00D416EA" w:rsidRDefault="00D416EA" w:rsidP="00D416EA">
    <w:pPr>
      <w:pStyle w:val="Zhlav"/>
      <w:jc w:val="right"/>
      <w:rPr>
        <w:rFonts w:ascii="Arial" w:hAnsi="Arial" w:cs="Arial"/>
        <w:sz w:val="22"/>
        <w:szCs w:val="22"/>
      </w:rPr>
    </w:pPr>
    <w:r w:rsidRPr="00D416EA">
      <w:rPr>
        <w:rFonts w:ascii="Arial" w:hAnsi="Arial" w:cs="Arial"/>
        <w:sz w:val="22"/>
        <w:szCs w:val="22"/>
      </w:rPr>
      <w:t xml:space="preserve">Příloha č. 1 smlouvy – Kalkulace ceny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1E3B" w14:textId="0E18B43E" w:rsidR="00D416EA" w:rsidRPr="00D416EA" w:rsidRDefault="00D37901" w:rsidP="00D416EA">
    <w:pPr>
      <w:pStyle w:val="Zhlav"/>
      <w:jc w:val="right"/>
      <w:rPr>
        <w:rFonts w:ascii="Arial" w:hAnsi="Arial" w:cs="Arial"/>
        <w:sz w:val="22"/>
        <w:szCs w:val="22"/>
      </w:rPr>
    </w:pPr>
    <w:r>
      <w:rPr>
        <w:rFonts w:ascii="Arial" w:hAnsi="Arial" w:cs="Arial"/>
        <w:sz w:val="22"/>
        <w:szCs w:val="22"/>
      </w:rPr>
      <w:t>Příloha č. 2 a 3 smlouvy – Restaurátorské záměry a Rozhodnutí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5DF6"/>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DC7DFE"/>
    <w:multiLevelType w:val="hybridMultilevel"/>
    <w:tmpl w:val="AAD65F5E"/>
    <w:lvl w:ilvl="0" w:tplc="04050017">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 w15:restartNumberingAfterBreak="0">
    <w:nsid w:val="0D9D73FA"/>
    <w:multiLevelType w:val="hybridMultilevel"/>
    <w:tmpl w:val="C1CC1F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5" w15:restartNumberingAfterBreak="0">
    <w:nsid w:val="1B012264"/>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2359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8F25923"/>
    <w:multiLevelType w:val="multilevel"/>
    <w:tmpl w:val="D1F42966"/>
    <w:lvl w:ilvl="0">
      <w:start w:val="1"/>
      <w:numFmt w:val="decimal"/>
      <w:pStyle w:val="Nadpis1"/>
      <w:lvlText w:val="%1"/>
      <w:lvlJc w:val="left"/>
      <w:pPr>
        <w:ind w:left="432" w:hanging="432"/>
      </w:pPr>
      <w:rPr>
        <w:rFonts w:hint="default"/>
      </w:rPr>
    </w:lvl>
    <w:lvl w:ilvl="1">
      <w:start w:val="8"/>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upperRoman"/>
      <w:pStyle w:val="Nadpis4"/>
      <w:suff w:val="nothing"/>
      <w:lvlText w:val="Článek %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8B5C95"/>
    <w:multiLevelType w:val="hybridMultilevel"/>
    <w:tmpl w:val="A3CEB42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5B1E28A4">
      <w:start w:val="2"/>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8E46F0"/>
    <w:multiLevelType w:val="hybridMultilevel"/>
    <w:tmpl w:val="98649DA0"/>
    <w:lvl w:ilvl="0" w:tplc="04050017">
      <w:start w:val="1"/>
      <w:numFmt w:val="lowerLetter"/>
      <w:lvlText w:val="%1)"/>
      <w:lvlJc w:val="left"/>
      <w:pPr>
        <w:ind w:left="1353"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C576A8"/>
    <w:multiLevelType w:val="hybridMultilevel"/>
    <w:tmpl w:val="C88427A6"/>
    <w:lvl w:ilvl="0" w:tplc="DC6CA44A">
      <w:start w:val="1"/>
      <w:numFmt w:val="decimal"/>
      <w:lvlText w:val="%1."/>
      <w:lvlJc w:val="left"/>
      <w:pPr>
        <w:ind w:left="720" w:hanging="360"/>
      </w:pPr>
      <w:rPr>
        <w:rFonts w:eastAsia="Times New Roman" w:cs="Times New Roman" w:hint="default"/>
      </w:rPr>
    </w:lvl>
    <w:lvl w:ilvl="1" w:tplc="26D8B302" w:tentative="1">
      <w:start w:val="1"/>
      <w:numFmt w:val="lowerLetter"/>
      <w:lvlText w:val="%2."/>
      <w:lvlJc w:val="left"/>
      <w:pPr>
        <w:ind w:left="1440" w:hanging="360"/>
      </w:pPr>
      <w:rPr>
        <w:rFonts w:cs="Times New Roman"/>
      </w:rPr>
    </w:lvl>
    <w:lvl w:ilvl="2" w:tplc="F94EC57A" w:tentative="1">
      <w:start w:val="1"/>
      <w:numFmt w:val="lowerRoman"/>
      <w:lvlText w:val="%3."/>
      <w:lvlJc w:val="right"/>
      <w:pPr>
        <w:ind w:left="2160" w:hanging="180"/>
      </w:pPr>
      <w:rPr>
        <w:rFonts w:cs="Times New Roman"/>
      </w:rPr>
    </w:lvl>
    <w:lvl w:ilvl="3" w:tplc="6F548AB4" w:tentative="1">
      <w:start w:val="1"/>
      <w:numFmt w:val="decimal"/>
      <w:lvlText w:val="%4."/>
      <w:lvlJc w:val="left"/>
      <w:pPr>
        <w:ind w:left="2880" w:hanging="360"/>
      </w:pPr>
      <w:rPr>
        <w:rFonts w:cs="Times New Roman"/>
      </w:rPr>
    </w:lvl>
    <w:lvl w:ilvl="4" w:tplc="95685F5C" w:tentative="1">
      <w:start w:val="1"/>
      <w:numFmt w:val="lowerLetter"/>
      <w:lvlText w:val="%5."/>
      <w:lvlJc w:val="left"/>
      <w:pPr>
        <w:ind w:left="3600" w:hanging="360"/>
      </w:pPr>
      <w:rPr>
        <w:rFonts w:cs="Times New Roman"/>
      </w:rPr>
    </w:lvl>
    <w:lvl w:ilvl="5" w:tplc="B9043E4A" w:tentative="1">
      <w:start w:val="1"/>
      <w:numFmt w:val="lowerRoman"/>
      <w:lvlText w:val="%6."/>
      <w:lvlJc w:val="right"/>
      <w:pPr>
        <w:ind w:left="4320" w:hanging="180"/>
      </w:pPr>
      <w:rPr>
        <w:rFonts w:cs="Times New Roman"/>
      </w:rPr>
    </w:lvl>
    <w:lvl w:ilvl="6" w:tplc="1F72D482" w:tentative="1">
      <w:start w:val="1"/>
      <w:numFmt w:val="decimal"/>
      <w:lvlText w:val="%7."/>
      <w:lvlJc w:val="left"/>
      <w:pPr>
        <w:ind w:left="5040" w:hanging="360"/>
      </w:pPr>
      <w:rPr>
        <w:rFonts w:cs="Times New Roman"/>
      </w:rPr>
    </w:lvl>
    <w:lvl w:ilvl="7" w:tplc="FFE6CCCC" w:tentative="1">
      <w:start w:val="1"/>
      <w:numFmt w:val="lowerLetter"/>
      <w:lvlText w:val="%8."/>
      <w:lvlJc w:val="left"/>
      <w:pPr>
        <w:ind w:left="5760" w:hanging="360"/>
      </w:pPr>
      <w:rPr>
        <w:rFonts w:cs="Times New Roman"/>
      </w:rPr>
    </w:lvl>
    <w:lvl w:ilvl="8" w:tplc="3FE0FFB0" w:tentative="1">
      <w:start w:val="1"/>
      <w:numFmt w:val="lowerRoman"/>
      <w:lvlText w:val="%9."/>
      <w:lvlJc w:val="right"/>
      <w:pPr>
        <w:ind w:left="6480" w:hanging="180"/>
      </w:pPr>
      <w:rPr>
        <w:rFonts w:cs="Times New Roman"/>
      </w:rPr>
    </w:lvl>
  </w:abstractNum>
  <w:abstractNum w:abstractNumId="15"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18" w15:restartNumberingAfterBreak="0">
    <w:nsid w:val="5C840494"/>
    <w:multiLevelType w:val="hybridMultilevel"/>
    <w:tmpl w:val="8D3A7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512CAF"/>
    <w:multiLevelType w:val="multilevel"/>
    <w:tmpl w:val="06A64960"/>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814"/>
        </w:tabs>
        <w:ind w:left="680" w:hanging="226"/>
      </w:pPr>
    </w:lvl>
    <w:lvl w:ilvl="3">
      <w:start w:val="1"/>
      <w:numFmt w:val="bullet"/>
      <w:lvlText w:val=""/>
      <w:lvlJc w:val="left"/>
      <w:pPr>
        <w:tabs>
          <w:tab w:val="num" w:pos="2381"/>
        </w:tabs>
        <w:ind w:left="2381" w:hanging="396"/>
      </w:pPr>
      <w:rPr>
        <w:rFonts w:ascii="Symbol" w:hAnsi="Symbol" w:hint="default"/>
      </w:rPr>
    </w:lvl>
    <w:lvl w:ilvl="4">
      <w:start w:val="1"/>
      <w:numFmt w:val="decimal"/>
      <w:lvlText w:val="%1.%2.%3.%4.%5."/>
      <w:lvlJc w:val="left"/>
      <w:pPr>
        <w:tabs>
          <w:tab w:val="num" w:pos="2520"/>
        </w:tabs>
        <w:ind w:left="2234" w:hanging="794"/>
      </w:p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A161D2E"/>
    <w:multiLevelType w:val="multilevel"/>
    <w:tmpl w:val="6D2A5706"/>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25209FA"/>
    <w:multiLevelType w:val="hybridMultilevel"/>
    <w:tmpl w:val="EBF49020"/>
    <w:lvl w:ilvl="0" w:tplc="AB66F1EC">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EA1296"/>
    <w:multiLevelType w:val="hybridMultilevel"/>
    <w:tmpl w:val="E3B4203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10"/>
  </w:num>
  <w:num w:numId="2">
    <w:abstractNumId w:val="9"/>
  </w:num>
  <w:num w:numId="3">
    <w:abstractNumId w:val="8"/>
  </w:num>
  <w:num w:numId="4">
    <w:abstractNumId w:val="24"/>
  </w:num>
  <w:num w:numId="5">
    <w:abstractNumId w:val="7"/>
  </w:num>
  <w:num w:numId="6">
    <w:abstractNumId w:val="0"/>
  </w:num>
  <w:num w:numId="7">
    <w:abstractNumId w:val="12"/>
  </w:num>
  <w:num w:numId="8">
    <w:abstractNumId w:val="1"/>
  </w:num>
  <w:num w:numId="9">
    <w:abstractNumId w:val="23"/>
  </w:num>
  <w:num w:numId="10">
    <w:abstractNumId w:val="15"/>
  </w:num>
  <w:num w:numId="11">
    <w:abstractNumId w:val="4"/>
  </w:num>
  <w:num w:numId="12">
    <w:abstractNumId w:val="16"/>
  </w:num>
  <w:num w:numId="13">
    <w:abstractNumId w:val="17"/>
  </w:num>
  <w:num w:numId="14">
    <w:abstractNumId w:val="22"/>
  </w:num>
  <w:num w:numId="15">
    <w:abstractNumId w:val="2"/>
  </w:num>
  <w:num w:numId="16">
    <w:abstractNumId w:val="21"/>
  </w:num>
  <w:num w:numId="17">
    <w:abstractNumId w:val="11"/>
  </w:num>
  <w:num w:numId="18">
    <w:abstractNumId w:val="14"/>
  </w:num>
  <w:num w:numId="19">
    <w:abstractNumId w:val="5"/>
  </w:num>
  <w:num w:numId="20">
    <w:abstractNumId w:val="19"/>
  </w:num>
  <w:num w:numId="21">
    <w:abstractNumId w:val="20"/>
  </w:num>
  <w:num w:numId="22">
    <w:abstractNumId w:val="6"/>
  </w:num>
  <w:num w:numId="23">
    <w:abstractNumId w:val="13"/>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A9"/>
    <w:rsid w:val="000229B5"/>
    <w:rsid w:val="001B0CE2"/>
    <w:rsid w:val="001D06C7"/>
    <w:rsid w:val="002973BF"/>
    <w:rsid w:val="002E2E74"/>
    <w:rsid w:val="003178F8"/>
    <w:rsid w:val="00485560"/>
    <w:rsid w:val="0067033B"/>
    <w:rsid w:val="006C1458"/>
    <w:rsid w:val="006C70FF"/>
    <w:rsid w:val="00880B39"/>
    <w:rsid w:val="008D6286"/>
    <w:rsid w:val="008F22B6"/>
    <w:rsid w:val="00945B6F"/>
    <w:rsid w:val="00A54246"/>
    <w:rsid w:val="00AC7273"/>
    <w:rsid w:val="00C419C4"/>
    <w:rsid w:val="00D37901"/>
    <w:rsid w:val="00D416EA"/>
    <w:rsid w:val="00DD40A9"/>
    <w:rsid w:val="00EF5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B5204"/>
  <w15:docId w15:val="{14CB6614-1584-4698-A6F5-7714E76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40A9"/>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DD40A9"/>
    <w:pPr>
      <w:keepNext/>
      <w:numPr>
        <w:numId w:val="2"/>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DD40A9"/>
    <w:pPr>
      <w:keepNext/>
      <w:numPr>
        <w:ilvl w:val="1"/>
        <w:numId w:val="2"/>
      </w:numPr>
      <w:tabs>
        <w:tab w:val="num" w:pos="360"/>
      </w:tabs>
      <w:spacing w:before="240" w:after="60" w:line="240" w:lineRule="auto"/>
      <w:ind w:left="720" w:firstLine="0"/>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DD40A9"/>
    <w:pPr>
      <w:keepNext/>
      <w:numPr>
        <w:ilvl w:val="2"/>
        <w:numId w:val="2"/>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DD40A9"/>
    <w:pPr>
      <w:keepNext/>
      <w:numPr>
        <w:ilvl w:val="3"/>
        <w:numId w:val="2"/>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DD40A9"/>
    <w:pPr>
      <w:numPr>
        <w:ilvl w:val="4"/>
        <w:numId w:val="2"/>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DD40A9"/>
    <w:pPr>
      <w:keepNext/>
      <w:keepLines/>
      <w:numPr>
        <w:ilvl w:val="5"/>
        <w:numId w:val="2"/>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DD40A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D40A9"/>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DD40A9"/>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40A9"/>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DD40A9"/>
    <w:rPr>
      <w:rFonts w:ascii="Arial" w:eastAsia="Calibri" w:hAnsi="Arial" w:cs="Arial"/>
      <w:b/>
    </w:rPr>
  </w:style>
  <w:style w:type="character" w:customStyle="1" w:styleId="Nadpis3Char">
    <w:name w:val="Nadpis 3 Char"/>
    <w:basedOn w:val="Standardnpsmoodstavce"/>
    <w:link w:val="Nadpis3"/>
    <w:uiPriority w:val="99"/>
    <w:rsid w:val="00DD40A9"/>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DD40A9"/>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DD40A9"/>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DD40A9"/>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DD40A9"/>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DD40A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D40A9"/>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1"/>
    <w:qFormat/>
    <w:rsid w:val="00DD40A9"/>
    <w:pPr>
      <w:spacing w:after="200" w:line="276" w:lineRule="auto"/>
      <w:ind w:left="720"/>
      <w:contextualSpacing/>
      <w:jc w:val="left"/>
    </w:pPr>
    <w:rPr>
      <w:rFonts w:ascii="Calibri" w:hAnsi="Calibri"/>
      <w:sz w:val="22"/>
      <w:szCs w:val="22"/>
      <w:lang w:eastAsia="en-US"/>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qFormat/>
    <w:rsid w:val="00DD40A9"/>
    <w:rPr>
      <w:rFonts w:ascii="Calibri" w:eastAsia="Calibri" w:hAnsi="Calibri" w:cs="Times New Roman"/>
    </w:rPr>
  </w:style>
  <w:style w:type="paragraph" w:styleId="Zhlav">
    <w:name w:val="header"/>
    <w:basedOn w:val="Normln"/>
    <w:link w:val="ZhlavChar"/>
    <w:uiPriority w:val="99"/>
    <w:unhideWhenUsed/>
    <w:rsid w:val="00D416EA"/>
    <w:pPr>
      <w:tabs>
        <w:tab w:val="center" w:pos="4536"/>
        <w:tab w:val="right" w:pos="9072"/>
      </w:tabs>
    </w:pPr>
  </w:style>
  <w:style w:type="character" w:customStyle="1" w:styleId="ZhlavChar">
    <w:name w:val="Záhlaví Char"/>
    <w:basedOn w:val="Standardnpsmoodstavce"/>
    <w:link w:val="Zhlav"/>
    <w:uiPriority w:val="99"/>
    <w:rsid w:val="00D416EA"/>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D416EA"/>
    <w:pPr>
      <w:tabs>
        <w:tab w:val="center" w:pos="4536"/>
        <w:tab w:val="right" w:pos="9072"/>
      </w:tabs>
    </w:pPr>
  </w:style>
  <w:style w:type="character" w:customStyle="1" w:styleId="ZpatChar">
    <w:name w:val="Zápatí Char"/>
    <w:basedOn w:val="Standardnpsmoodstavce"/>
    <w:link w:val="Zpat"/>
    <w:uiPriority w:val="99"/>
    <w:rsid w:val="00D416EA"/>
    <w:rPr>
      <w:rFonts w:ascii="Times New Roman" w:eastAsia="Calibri" w:hAnsi="Times New Roman" w:cs="Times New Roman"/>
      <w:sz w:val="20"/>
      <w:szCs w:val="20"/>
      <w:lang w:eastAsia="cs-CZ"/>
    </w:rPr>
  </w:style>
  <w:style w:type="character" w:styleId="Hypertextovodkaz">
    <w:name w:val="Hyperlink"/>
    <w:basedOn w:val="Standardnpsmoodstavce"/>
    <w:uiPriority w:val="99"/>
    <w:semiHidden/>
    <w:unhideWhenUsed/>
    <w:rsid w:val="00D416EA"/>
    <w:rPr>
      <w:color w:val="0000FF"/>
      <w:u w:val="single"/>
    </w:rPr>
  </w:style>
  <w:style w:type="paragraph" w:styleId="Textbubliny">
    <w:name w:val="Balloon Text"/>
    <w:basedOn w:val="Normln"/>
    <w:link w:val="TextbublinyChar"/>
    <w:uiPriority w:val="99"/>
    <w:semiHidden/>
    <w:unhideWhenUsed/>
    <w:rsid w:val="0067033B"/>
    <w:rPr>
      <w:rFonts w:ascii="Tahoma" w:hAnsi="Tahoma" w:cs="Tahoma"/>
      <w:sz w:val="16"/>
      <w:szCs w:val="16"/>
    </w:rPr>
  </w:style>
  <w:style w:type="character" w:customStyle="1" w:styleId="TextbublinyChar">
    <w:name w:val="Text bubliny Char"/>
    <w:basedOn w:val="Standardnpsmoodstavce"/>
    <w:link w:val="Textbubliny"/>
    <w:uiPriority w:val="99"/>
    <w:semiHidden/>
    <w:rsid w:val="0067033B"/>
    <w:rPr>
      <w:rFonts w:ascii="Tahoma" w:eastAsia="Calibri"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sta@vlada.cz"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8043</Words>
  <Characters>47458</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Langmajerová Ivana</cp:lastModifiedBy>
  <cp:revision>3</cp:revision>
  <cp:lastPrinted>2021-02-11T09:05:00Z</cp:lastPrinted>
  <dcterms:created xsi:type="dcterms:W3CDTF">2021-02-19T10:23:00Z</dcterms:created>
  <dcterms:modified xsi:type="dcterms:W3CDTF">2021-02-19T10:26:00Z</dcterms:modified>
</cp:coreProperties>
</file>