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13" w:rsidRPr="00C31B13" w:rsidRDefault="00C31B13" w:rsidP="00C31B13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&gt; 28.2.2017 15:36 &gt;&gt;&gt;</w:t>
      </w: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br/>
        <w:t>Dobrý den</w:t>
      </w: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objednávku akceptuji v plném rozsahu a potvrzuji termín </w:t>
      </w:r>
      <w:proofErr w:type="gramStart"/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plnění,.</w:t>
      </w: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br/>
        <w:t>Jiří</w:t>
      </w:r>
      <w:proofErr w:type="gramEnd"/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  <w:proofErr w:type="spellStart"/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Kejval</w:t>
      </w:r>
      <w:proofErr w:type="spellEnd"/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br/>
        <w:t>CZ-Podlahy design s.r.o.</w:t>
      </w:r>
    </w:p>
    <w:p w:rsidR="00C31B13" w:rsidRPr="00C31B13" w:rsidRDefault="00C31B13" w:rsidP="00C31B1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---------- Původní zpráva ----------</w:t>
      </w: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br/>
        <w:t>Datum: 24. 2. 2017 12:33:20</w:t>
      </w: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br/>
        <w:t>Předmět: objednávka prací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 xml:space="preserve">Dobrý den pane </w:t>
      </w:r>
      <w:proofErr w:type="spellStart"/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Kejvale</w:t>
      </w:r>
      <w:proofErr w:type="spellEnd"/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,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v příloze zasíláme objednávku na provedení výměny koberců v termínu 10. - 12. 3. 2017.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 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Vzhledem k celkové částce musíme objednávku zveřejnit, proto Vás žádáme o zaslání obratem souhlasu s jejím přijetím i plněním.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 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C31B13" w:rsidRPr="00C31B13" w:rsidRDefault="00C31B13" w:rsidP="00C31B1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Vít Kaňovský</w:t>
      </w:r>
    </w:p>
    <w:p w:rsidR="00C31B13" w:rsidRPr="00C31B13" w:rsidRDefault="00C31B13" w:rsidP="00C31B13">
      <w:pPr>
        <w:spacing w:after="10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C31B13">
        <w:rPr>
          <w:rFonts w:ascii="Segoe UI" w:eastAsia="Times New Roman" w:hAnsi="Segoe UI" w:cs="Segoe UI"/>
          <w:sz w:val="20"/>
          <w:szCs w:val="20"/>
          <w:lang w:eastAsia="cs-CZ"/>
        </w:rPr>
        <w:t> </w:t>
      </w:r>
    </w:p>
    <w:p w:rsidR="00237996" w:rsidRDefault="00237996"/>
    <w:sectPr w:rsidR="00237996" w:rsidSect="00237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1B13"/>
    <w:rsid w:val="00237996"/>
    <w:rsid w:val="00C3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9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3817">
      <w:bodyDiv w:val="1"/>
      <w:marLeft w:val="44"/>
      <w:marRight w:val="44"/>
      <w:marTop w:val="44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123">
              <w:marLeft w:val="44"/>
              <w:marRight w:val="44"/>
              <w:marTop w:val="44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Company>ČSÚ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Miklovičová</dc:creator>
  <cp:lastModifiedBy>Petra Miklovičová</cp:lastModifiedBy>
  <cp:revision>1</cp:revision>
  <dcterms:created xsi:type="dcterms:W3CDTF">2017-03-01T09:42:00Z</dcterms:created>
  <dcterms:modified xsi:type="dcterms:W3CDTF">2017-03-01T09:43:00Z</dcterms:modified>
</cp:coreProperties>
</file>