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9F37" w14:textId="77777777" w:rsidR="00AE1650" w:rsidRDefault="00AE1650" w:rsidP="00EE553B">
      <w:pPr>
        <w:jc w:val="center"/>
        <w:rPr>
          <w:rFonts w:asciiTheme="minorHAnsi" w:hAnsiTheme="minorHAnsi" w:cstheme="minorHAnsi"/>
          <w:b/>
        </w:rPr>
      </w:pPr>
    </w:p>
    <w:p w14:paraId="0BF4CB69" w14:textId="08156B00" w:rsidR="00EE553B" w:rsidRDefault="00EE553B" w:rsidP="00EE553B"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Dodatek č. 1</w:t>
      </w:r>
    </w:p>
    <w:p w14:paraId="5F1F7268" w14:textId="07EF3C73" w:rsidR="00EE553B" w:rsidRPr="009830F6" w:rsidRDefault="00EE553B" w:rsidP="00EE553B"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k </w:t>
      </w:r>
      <w:r w:rsidRPr="009830F6">
        <w:rPr>
          <w:rFonts w:asciiTheme="minorHAnsi" w:hAnsiTheme="minorHAnsi" w:cstheme="minorHAnsi"/>
          <w:b/>
          <w:caps/>
        </w:rPr>
        <w:t>Příkazní   Smlouv</w:t>
      </w:r>
      <w:r>
        <w:rPr>
          <w:rFonts w:asciiTheme="minorHAnsi" w:hAnsiTheme="minorHAnsi" w:cstheme="minorHAnsi"/>
          <w:b/>
          <w:caps/>
        </w:rPr>
        <w:t>ě</w:t>
      </w:r>
    </w:p>
    <w:p w14:paraId="5474EFF3" w14:textId="77777777" w:rsidR="00EE553B" w:rsidRPr="002033F9" w:rsidRDefault="00EE553B" w:rsidP="00EE553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zajištění výkonu správy nemovitosti</w:t>
      </w:r>
    </w:p>
    <w:p w14:paraId="252613E5" w14:textId="2AB53642" w:rsidR="00EE553B" w:rsidRPr="002033F9" w:rsidRDefault="00EE553B" w:rsidP="00EE553B">
      <w:pPr>
        <w:jc w:val="center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uzavřen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2033F9">
        <w:rPr>
          <w:rFonts w:asciiTheme="minorHAnsi" w:hAnsiTheme="minorHAnsi" w:cstheme="minorHAnsi"/>
          <w:sz w:val="22"/>
          <w:szCs w:val="22"/>
        </w:rPr>
        <w:t xml:space="preserve"> ve smyslu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. § </w:t>
      </w:r>
      <w:r>
        <w:rPr>
          <w:rFonts w:asciiTheme="minorHAnsi" w:hAnsiTheme="minorHAnsi" w:cstheme="minorHAnsi"/>
          <w:sz w:val="22"/>
          <w:szCs w:val="22"/>
        </w:rPr>
        <w:t>2430 a násl. zák. č. 89/2012 Sb., občanský zákoník ve znění pozdějších předpisů</w:t>
      </w:r>
    </w:p>
    <w:p w14:paraId="40D61122" w14:textId="4F519158" w:rsidR="00EE553B" w:rsidRPr="002033F9" w:rsidRDefault="0021201F" w:rsidP="00EE553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F236DE">
        <w:rPr>
          <w:rFonts w:asciiTheme="minorHAnsi" w:hAnsiTheme="minorHAnsi" w:cstheme="minorHAnsi"/>
          <w:sz w:val="22"/>
          <w:szCs w:val="22"/>
        </w:rPr>
        <w:t>31.1.2020</w:t>
      </w:r>
      <w:r>
        <w:rPr>
          <w:rFonts w:asciiTheme="minorHAnsi" w:hAnsiTheme="minorHAnsi" w:cstheme="minorHAnsi"/>
          <w:sz w:val="22"/>
          <w:szCs w:val="22"/>
        </w:rPr>
        <w:t xml:space="preserve"> mezi smluvními stranami:</w:t>
      </w:r>
    </w:p>
    <w:p w14:paraId="6F5C1021" w14:textId="77777777" w:rsidR="00EE553B" w:rsidRPr="002033F9" w:rsidRDefault="00EE553B" w:rsidP="00EE55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761365" w14:textId="77777777" w:rsidR="00EE553B" w:rsidRPr="002033F9" w:rsidRDefault="00EE553B" w:rsidP="00EE5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306AB" w14:textId="2E51A110" w:rsidR="00EE553B" w:rsidRPr="002033F9" w:rsidRDefault="00EE553B" w:rsidP="00EE553B">
      <w:pPr>
        <w:rPr>
          <w:rFonts w:asciiTheme="minorHAnsi" w:hAnsiTheme="minorHAnsi" w:cstheme="minorHAnsi"/>
          <w:caps/>
          <w:sz w:val="22"/>
          <w:szCs w:val="22"/>
        </w:rPr>
      </w:pPr>
      <w:proofErr w:type="gramStart"/>
      <w:r>
        <w:rPr>
          <w:rFonts w:asciiTheme="minorHAnsi" w:hAnsiTheme="minorHAnsi" w:cstheme="minorHAnsi"/>
          <w:caps/>
          <w:sz w:val="22"/>
          <w:szCs w:val="22"/>
        </w:rPr>
        <w:t>Příkazce :</w:t>
      </w:r>
      <w:proofErr w:type="gramEnd"/>
      <w:r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2033F9">
        <w:rPr>
          <w:rFonts w:asciiTheme="minorHAnsi" w:hAnsiTheme="minorHAnsi" w:cstheme="minorHAnsi"/>
          <w:b/>
          <w:sz w:val="22"/>
          <w:szCs w:val="22"/>
        </w:rPr>
        <w:t>Městská část Praha - Štěrboholy</w:t>
      </w:r>
    </w:p>
    <w:p w14:paraId="6BB3CD6C" w14:textId="77777777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se sídlem Ústřední </w:t>
      </w:r>
      <w:r>
        <w:rPr>
          <w:rFonts w:asciiTheme="minorHAnsi" w:hAnsiTheme="minorHAnsi" w:cstheme="minorHAnsi"/>
          <w:sz w:val="22"/>
          <w:szCs w:val="22"/>
        </w:rPr>
        <w:t>527/14</w:t>
      </w:r>
      <w:r w:rsidRPr="002033F9">
        <w:rPr>
          <w:rFonts w:asciiTheme="minorHAnsi" w:hAnsiTheme="minorHAnsi" w:cstheme="minorHAnsi"/>
          <w:sz w:val="22"/>
          <w:szCs w:val="22"/>
        </w:rPr>
        <w:t xml:space="preserve">, 102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10</w:t>
      </w:r>
    </w:p>
    <w:p w14:paraId="6BDC9960" w14:textId="23B4B9CE" w:rsidR="00EE553B" w:rsidRPr="002033F9" w:rsidRDefault="00EE553B" w:rsidP="00EE553B">
      <w:pPr>
        <w:rPr>
          <w:rFonts w:asciiTheme="minorHAnsi" w:hAnsiTheme="minorHAnsi" w:cstheme="minorHAnsi"/>
          <w:caps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zastoupená:</w:t>
      </w:r>
      <w:r w:rsidR="00AE1650">
        <w:rPr>
          <w:rFonts w:asciiTheme="minorHAnsi" w:hAnsiTheme="minorHAnsi" w:cstheme="minorHAnsi"/>
          <w:sz w:val="22"/>
          <w:szCs w:val="22"/>
        </w:rPr>
        <w:t xml:space="preserve"> </w:t>
      </w:r>
      <w:r w:rsidRPr="002033F9">
        <w:rPr>
          <w:rFonts w:asciiTheme="minorHAnsi" w:hAnsiTheme="minorHAnsi" w:cstheme="minorHAnsi"/>
          <w:sz w:val="22"/>
          <w:szCs w:val="22"/>
        </w:rPr>
        <w:t xml:space="preserve">Františkem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, starostou MČ</w:t>
      </w:r>
    </w:p>
    <w:p w14:paraId="08F4DC82" w14:textId="1C447E36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IČ:</w:t>
      </w:r>
      <w:r w:rsidR="00AE1650">
        <w:rPr>
          <w:rFonts w:asciiTheme="minorHAnsi" w:hAnsiTheme="minorHAnsi" w:cstheme="minorHAnsi"/>
          <w:sz w:val="22"/>
          <w:szCs w:val="22"/>
        </w:rPr>
        <w:t xml:space="preserve"> </w:t>
      </w:r>
      <w:r w:rsidRPr="002033F9">
        <w:rPr>
          <w:rFonts w:asciiTheme="minorHAnsi" w:hAnsiTheme="minorHAnsi" w:cstheme="minorHAnsi"/>
          <w:sz w:val="22"/>
          <w:szCs w:val="22"/>
        </w:rPr>
        <w:t>00231371</w:t>
      </w:r>
    </w:p>
    <w:p w14:paraId="34BC189B" w14:textId="77777777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na straně jedné (dále </w:t>
      </w:r>
      <w:r>
        <w:rPr>
          <w:rFonts w:asciiTheme="minorHAnsi" w:hAnsiTheme="minorHAnsi" w:cstheme="minorHAnsi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>“)</w:t>
      </w:r>
    </w:p>
    <w:p w14:paraId="2F08C0AF" w14:textId="77777777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</w:p>
    <w:p w14:paraId="7DD4D343" w14:textId="7A511663" w:rsidR="00EE553B" w:rsidRPr="002033F9" w:rsidRDefault="00EE553B" w:rsidP="00EE553B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caps/>
          <w:sz w:val="22"/>
          <w:szCs w:val="22"/>
        </w:rPr>
        <w:t>příkazník :</w:t>
      </w:r>
      <w:proofErr w:type="gramEnd"/>
      <w:r>
        <w:rPr>
          <w:rFonts w:asciiTheme="minorHAnsi" w:hAnsiTheme="minorHAnsi" w:cstheme="minorHAnsi"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Milan Češek</w:t>
      </w:r>
    </w:p>
    <w:p w14:paraId="68B99B70" w14:textId="77777777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 xml:space="preserve">Holandská 407/42, 101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10 - Vršovice</w:t>
      </w:r>
    </w:p>
    <w:p w14:paraId="338CF952" w14:textId="586E4D1B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IČ:</w:t>
      </w:r>
      <w:r w:rsidR="00AE1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08720932</w:t>
      </w:r>
    </w:p>
    <w:p w14:paraId="42458C44" w14:textId="53203706" w:rsidR="00EE553B" w:rsidRDefault="00EE553B" w:rsidP="00EE553B">
      <w:pPr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na straně druhé (dále jen „Správce“)</w:t>
      </w:r>
    </w:p>
    <w:p w14:paraId="15EBCEBA" w14:textId="12667E7B" w:rsidR="00F236DE" w:rsidRDefault="00F236DE" w:rsidP="00EE553B">
      <w:pPr>
        <w:rPr>
          <w:rFonts w:asciiTheme="minorHAnsi" w:hAnsiTheme="minorHAnsi" w:cstheme="minorHAnsi"/>
          <w:sz w:val="22"/>
          <w:szCs w:val="22"/>
        </w:rPr>
      </w:pPr>
    </w:p>
    <w:p w14:paraId="010EDE0C" w14:textId="1E83590F" w:rsidR="00F236DE" w:rsidRPr="002033F9" w:rsidRDefault="00F236DE" w:rsidP="00EE55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Předmětem tohoto dodatku je rozšíření předmětu plnění</w:t>
      </w:r>
      <w:r w:rsidR="00AE1650">
        <w:rPr>
          <w:rFonts w:asciiTheme="minorHAnsi" w:hAnsiTheme="minorHAnsi" w:cstheme="minorHAnsi"/>
          <w:sz w:val="22"/>
          <w:szCs w:val="22"/>
        </w:rPr>
        <w:t xml:space="preserve"> s účinností od 1.1.2021</w:t>
      </w:r>
      <w:r>
        <w:rPr>
          <w:rFonts w:asciiTheme="minorHAnsi" w:hAnsiTheme="minorHAnsi" w:cstheme="minorHAnsi"/>
          <w:sz w:val="22"/>
          <w:szCs w:val="22"/>
        </w:rPr>
        <w:t xml:space="preserve"> a s tím související výše měsíční odměny za činnosti vykonávané Správcem. </w:t>
      </w:r>
    </w:p>
    <w:p w14:paraId="0122DF81" w14:textId="77777777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</w:p>
    <w:p w14:paraId="394A4D4A" w14:textId="70935B29" w:rsidR="00EE553B" w:rsidRPr="00AE1650" w:rsidRDefault="00F236DE" w:rsidP="00AE1650">
      <w:pPr>
        <w:pStyle w:val="Odstavecseseznamem"/>
        <w:numPr>
          <w:ilvl w:val="0"/>
          <w:numId w:val="2"/>
        </w:num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AE1650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EE553B" w:rsidRPr="00AE1650">
        <w:rPr>
          <w:rFonts w:asciiTheme="minorHAnsi" w:hAnsiTheme="minorHAnsi" w:cstheme="minorHAnsi"/>
          <w:b/>
          <w:sz w:val="22"/>
          <w:szCs w:val="22"/>
        </w:rPr>
        <w:t xml:space="preserve">II. </w:t>
      </w:r>
      <w:proofErr w:type="gramStart"/>
      <w:r w:rsidR="00EE553B" w:rsidRPr="00AE1650">
        <w:rPr>
          <w:rFonts w:asciiTheme="minorHAnsi" w:hAnsiTheme="minorHAnsi" w:cstheme="minorHAnsi"/>
          <w:b/>
          <w:sz w:val="22"/>
          <w:szCs w:val="22"/>
        </w:rPr>
        <w:t>PŘEDMĚT  PLNĚNÍ</w:t>
      </w:r>
      <w:proofErr w:type="gramEnd"/>
      <w:r w:rsidRPr="00AE1650">
        <w:rPr>
          <w:rFonts w:asciiTheme="minorHAnsi" w:hAnsiTheme="minorHAnsi" w:cstheme="minorHAnsi"/>
          <w:b/>
          <w:sz w:val="22"/>
          <w:szCs w:val="22"/>
        </w:rPr>
        <w:t xml:space="preserve">   se mění a nově zní takto:</w:t>
      </w:r>
    </w:p>
    <w:p w14:paraId="5B6E1D44" w14:textId="2A65A1EE" w:rsidR="00F236DE" w:rsidRDefault="00F236DE" w:rsidP="00EE5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EDBA0" w14:textId="5735031E" w:rsidR="00C637D7" w:rsidRPr="00C637D7" w:rsidRDefault="00EE553B" w:rsidP="00C637D7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637D7">
        <w:rPr>
          <w:rFonts w:asciiTheme="minorHAnsi" w:hAnsiTheme="minorHAnsi" w:cstheme="minorHAnsi"/>
          <w:sz w:val="22"/>
          <w:szCs w:val="22"/>
        </w:rPr>
        <w:t>Správce  se</w:t>
      </w:r>
      <w:proofErr w:type="gramEnd"/>
      <w:r w:rsidRPr="00C637D7">
        <w:rPr>
          <w:rFonts w:asciiTheme="minorHAnsi" w:hAnsiTheme="minorHAnsi" w:cstheme="minorHAnsi"/>
          <w:sz w:val="22"/>
          <w:szCs w:val="22"/>
        </w:rPr>
        <w:t xml:space="preserve"> zavazuje provádět pro </w:t>
      </w:r>
      <w:proofErr w:type="spellStart"/>
      <w:r w:rsidRPr="00C637D7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C637D7">
        <w:rPr>
          <w:rFonts w:asciiTheme="minorHAnsi" w:hAnsiTheme="minorHAnsi" w:cstheme="minorHAnsi"/>
          <w:sz w:val="22"/>
          <w:szCs w:val="22"/>
        </w:rPr>
        <w:t xml:space="preserve"> správu nemovitost</w:t>
      </w:r>
      <w:r w:rsidR="00C637D7" w:rsidRPr="00C637D7">
        <w:rPr>
          <w:rFonts w:asciiTheme="minorHAnsi" w:hAnsiTheme="minorHAnsi" w:cstheme="minorHAnsi"/>
          <w:sz w:val="22"/>
          <w:szCs w:val="22"/>
        </w:rPr>
        <w:t>í</w:t>
      </w:r>
      <w:r w:rsidR="00C6129A">
        <w:rPr>
          <w:rFonts w:asciiTheme="minorHAnsi" w:hAnsiTheme="minorHAnsi" w:cstheme="minorHAnsi"/>
          <w:sz w:val="22"/>
          <w:szCs w:val="22"/>
        </w:rPr>
        <w:t>:</w:t>
      </w:r>
    </w:p>
    <w:p w14:paraId="7283ECC1" w14:textId="7888E1EB" w:rsidR="00EE553B" w:rsidRDefault="00EE553B" w:rsidP="00C637D7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7D7">
        <w:rPr>
          <w:rFonts w:asciiTheme="minorHAnsi" w:hAnsiTheme="minorHAnsi" w:cstheme="minorHAnsi"/>
          <w:sz w:val="22"/>
          <w:szCs w:val="22"/>
        </w:rPr>
        <w:t xml:space="preserve"> objektu čp. 497/1 na pozemku </w:t>
      </w:r>
      <w:proofErr w:type="spellStart"/>
      <w:r w:rsidRPr="00C637D7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C637D7">
        <w:rPr>
          <w:rFonts w:asciiTheme="minorHAnsi" w:hAnsiTheme="minorHAnsi" w:cstheme="minorHAnsi"/>
          <w:sz w:val="22"/>
          <w:szCs w:val="22"/>
        </w:rPr>
        <w:t xml:space="preserve">. 100/1 a </w:t>
      </w:r>
      <w:proofErr w:type="spellStart"/>
      <w:r w:rsidRPr="00C637D7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C637D7">
        <w:rPr>
          <w:rFonts w:asciiTheme="minorHAnsi" w:hAnsiTheme="minorHAnsi" w:cstheme="minorHAnsi"/>
          <w:sz w:val="22"/>
          <w:szCs w:val="22"/>
        </w:rPr>
        <w:t>. 100/3 v </w:t>
      </w:r>
      <w:proofErr w:type="spellStart"/>
      <w:r w:rsidRPr="00C637D7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C637D7">
        <w:rPr>
          <w:rFonts w:asciiTheme="minorHAnsi" w:hAnsiTheme="minorHAnsi" w:cstheme="minorHAnsi"/>
          <w:sz w:val="22"/>
          <w:szCs w:val="22"/>
        </w:rPr>
        <w:t xml:space="preserve">. Štěrboholy, ulice Granátnická, Praha 10 </w:t>
      </w:r>
      <w:r w:rsidR="00C637D7">
        <w:rPr>
          <w:rFonts w:asciiTheme="minorHAnsi" w:hAnsiTheme="minorHAnsi" w:cstheme="minorHAnsi"/>
          <w:sz w:val="22"/>
          <w:szCs w:val="22"/>
        </w:rPr>
        <w:t>–</w:t>
      </w:r>
      <w:r w:rsidRPr="00C637D7">
        <w:rPr>
          <w:rFonts w:asciiTheme="minorHAnsi" w:hAnsiTheme="minorHAnsi" w:cstheme="minorHAnsi"/>
          <w:sz w:val="22"/>
          <w:szCs w:val="22"/>
        </w:rPr>
        <w:t xml:space="preserve"> Štěrboholy</w:t>
      </w:r>
      <w:r w:rsidR="00C637D7">
        <w:rPr>
          <w:rFonts w:asciiTheme="minorHAnsi" w:hAnsiTheme="minorHAnsi" w:cstheme="minorHAnsi"/>
          <w:sz w:val="22"/>
          <w:szCs w:val="22"/>
        </w:rPr>
        <w:t>;</w:t>
      </w:r>
    </w:p>
    <w:p w14:paraId="6B4D0108" w14:textId="5AD4CA3C" w:rsidR="00C637D7" w:rsidRPr="00C637D7" w:rsidRDefault="00C637D7" w:rsidP="00C637D7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Objektu čp. 527/14 na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365/2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Štěrboholy, ulice </w:t>
      </w:r>
      <w:proofErr w:type="gramStart"/>
      <w:r>
        <w:rPr>
          <w:rFonts w:asciiTheme="minorHAnsi" w:hAnsiTheme="minorHAnsi" w:cstheme="minorHAnsi"/>
          <w:sz w:val="22"/>
          <w:szCs w:val="22"/>
        </w:rPr>
        <w:t>Ústřední,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 </w:t>
      </w:r>
      <w:r w:rsidR="00C6129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Štěrboholy</w:t>
      </w:r>
    </w:p>
    <w:p w14:paraId="4A1E9A9A" w14:textId="77777777" w:rsidR="00EE553B" w:rsidRPr="002033F9" w:rsidRDefault="00EE553B" w:rsidP="00EE5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DF4C4" w14:textId="5278633C" w:rsidR="00EE553B" w:rsidRPr="001B68D1" w:rsidRDefault="00EE553B" w:rsidP="001B68D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68D1">
        <w:rPr>
          <w:rFonts w:asciiTheme="minorHAnsi" w:hAnsiTheme="minorHAnsi" w:cstheme="minorHAnsi"/>
          <w:sz w:val="22"/>
          <w:szCs w:val="22"/>
        </w:rPr>
        <w:t>V rámci správy nemovitosti se Správce zavazuje provádět tyto činnosti:</w:t>
      </w:r>
    </w:p>
    <w:p w14:paraId="145D1842" w14:textId="7CCA0C13" w:rsidR="001B68D1" w:rsidRPr="001B68D1" w:rsidRDefault="001B68D1" w:rsidP="001B68D1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Objekt Granátnická 497/1:</w:t>
      </w:r>
    </w:p>
    <w:p w14:paraId="7F43CF7A" w14:textId="77777777" w:rsidR="00EE553B" w:rsidRPr="002033F9" w:rsidRDefault="00EE553B" w:rsidP="00EE55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denní úklid prostor nemovitosti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včetně  úklidu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přístupové cesty od ul. Granátnické ke vchodu do objektu, který zahrnuje i úklid sněhu a zajištění schůdnosti této přístupové cesty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77B7813" w14:textId="77777777" w:rsidR="00EE553B" w:rsidRDefault="00EE553B" w:rsidP="00EE55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provádění drobných údržbářských prací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BA5B61" w14:textId="511088AB" w:rsidR="00EE553B" w:rsidRPr="002033F9" w:rsidRDefault="00EE553B" w:rsidP="00EE55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</w:t>
      </w:r>
      <w:r w:rsidR="00C6129A"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z w:val="22"/>
          <w:szCs w:val="22"/>
        </w:rPr>
        <w:t>t</w:t>
      </w:r>
      <w:r w:rsidR="00C6129A">
        <w:rPr>
          <w:rFonts w:asciiTheme="minorHAnsi" w:hAnsiTheme="minorHAnsi" w:cstheme="minorHAnsi"/>
          <w:sz w:val="22"/>
          <w:szCs w:val="22"/>
        </w:rPr>
        <w:t>ění</w:t>
      </w:r>
      <w:r>
        <w:rPr>
          <w:rFonts w:asciiTheme="minorHAnsi" w:hAnsiTheme="minorHAnsi" w:cstheme="minorHAnsi"/>
          <w:sz w:val="22"/>
          <w:szCs w:val="22"/>
        </w:rPr>
        <w:t xml:space="preserve"> provozní</w:t>
      </w:r>
      <w:r w:rsidR="00C6129A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reviz</w:t>
      </w:r>
      <w:r w:rsidR="00C6129A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zařízení nemovitosti v rozsahu dle platných ČSN;</w:t>
      </w:r>
    </w:p>
    <w:p w14:paraId="36504FFC" w14:textId="77777777" w:rsidR="00EE553B" w:rsidRPr="002033F9" w:rsidRDefault="00EE553B" w:rsidP="00EE55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odemykání a zamykání objektu dle rozpisu cvičebních hodin, předaného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21955C8" w14:textId="77777777" w:rsidR="00EE553B" w:rsidRPr="002033F9" w:rsidRDefault="00EE553B" w:rsidP="00EE55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předání a převzetí prostor při zahájení a ukončení cvičení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0FCAE53" w14:textId="0257D96C" w:rsidR="00EE553B" w:rsidRDefault="00EE553B" w:rsidP="00EE55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vybírání poplatků od cvičících, kteří nejsou rozhodnutím zastupitelstva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od poplatku osvobozeni. O zaplacení poplatku vydá Správce cvičícím příjmový doklad. </w:t>
      </w:r>
    </w:p>
    <w:p w14:paraId="7F3CBAC7" w14:textId="77777777" w:rsidR="00C6129A" w:rsidRDefault="00C6129A" w:rsidP="00C6129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06062F8" w14:textId="3BF8F562" w:rsidR="001B68D1" w:rsidRDefault="001B68D1" w:rsidP="001B68D1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Objekt Ústřední 527/14: </w:t>
      </w:r>
    </w:p>
    <w:p w14:paraId="58EA93BB" w14:textId="3F937955" w:rsidR="001B68D1" w:rsidRDefault="001B68D1" w:rsidP="001B68D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8D1">
        <w:rPr>
          <w:rFonts w:asciiTheme="minorHAnsi" w:hAnsiTheme="minorHAnsi" w:cstheme="minorHAnsi"/>
          <w:sz w:val="22"/>
          <w:szCs w:val="22"/>
        </w:rPr>
        <w:t>úklid pří</w:t>
      </w:r>
      <w:r>
        <w:rPr>
          <w:rFonts w:asciiTheme="minorHAnsi" w:hAnsiTheme="minorHAnsi" w:cstheme="minorHAnsi"/>
          <w:sz w:val="22"/>
          <w:szCs w:val="22"/>
        </w:rPr>
        <w:t>stupové cesty – chodníky, schody a vjezdy</w:t>
      </w:r>
      <w:r w:rsidR="002C3F01">
        <w:rPr>
          <w:rFonts w:asciiTheme="minorHAnsi" w:hAnsiTheme="minorHAnsi" w:cstheme="minorHAnsi"/>
          <w:sz w:val="22"/>
          <w:szCs w:val="22"/>
        </w:rPr>
        <w:t xml:space="preserve"> na pozemcích </w:t>
      </w:r>
      <w:proofErr w:type="spellStart"/>
      <w:r w:rsidR="002C3F01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2C3F01">
        <w:rPr>
          <w:rFonts w:asciiTheme="minorHAnsi" w:hAnsiTheme="minorHAnsi" w:cstheme="minorHAnsi"/>
          <w:sz w:val="22"/>
          <w:szCs w:val="22"/>
        </w:rPr>
        <w:t>. 364, 365/1 a 480, který zahrnuje i úklid sněhu a zajištění schůdnosti přístupové cesty do budovy úřadu městské části;</w:t>
      </w:r>
    </w:p>
    <w:p w14:paraId="17A298C2" w14:textId="61961829" w:rsidR="002C3F01" w:rsidRDefault="002C3F01" w:rsidP="001B68D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provádění drobných údržbářských prací;</w:t>
      </w:r>
    </w:p>
    <w:p w14:paraId="5629C498" w14:textId="24E7511B" w:rsidR="002C3F01" w:rsidRDefault="002C3F01" w:rsidP="001B68D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zajištění provozních revizí zařízení nemovitosti v rozsahu dle platných ČSN;</w:t>
      </w:r>
    </w:p>
    <w:p w14:paraId="591F4D8D" w14:textId="4F1F6A6D" w:rsidR="002C3F01" w:rsidRDefault="002C3F01" w:rsidP="001B68D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obsluha OPZ, vedení provozního deníku;</w:t>
      </w:r>
    </w:p>
    <w:p w14:paraId="0342B50A" w14:textId="392501CE" w:rsidR="002C3F01" w:rsidRPr="001B68D1" w:rsidRDefault="002C3F01" w:rsidP="001B68D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součinnost s firmou </w:t>
      </w:r>
      <w:proofErr w:type="spellStart"/>
      <w:r>
        <w:rPr>
          <w:rFonts w:asciiTheme="minorHAnsi" w:hAnsiTheme="minorHAnsi" w:cstheme="minorHAnsi"/>
          <w:sz w:val="22"/>
          <w:szCs w:val="22"/>
        </w:rPr>
        <w:t>Jablotron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při vyvolání alarmu zabezpečovacího systému.</w:t>
      </w:r>
    </w:p>
    <w:p w14:paraId="58B889BB" w14:textId="77777777" w:rsidR="00EE553B" w:rsidRPr="002033F9" w:rsidRDefault="00EE553B" w:rsidP="00EE55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88B422" w14:textId="77777777" w:rsidR="00EE553B" w:rsidRPr="002033F9" w:rsidRDefault="00EE553B" w:rsidP="00EE55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a Správce se dohodli, že výdaje na úklidové prostředky a výdaje na prostředky pro běžnou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údržbu  uhradí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Správci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průběžně po předložení daňového dokladu (účtenky) za tyto výdaje ze strany Správce. K nákupu prostředků na běžnou údržbu přesahujícím částku 2000,-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Kč  je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nutný předchozí souhlas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.</w:t>
      </w:r>
    </w:p>
    <w:p w14:paraId="48E0E5EC" w14:textId="77777777" w:rsidR="00EE553B" w:rsidRDefault="00EE553B" w:rsidP="00EE55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4. Poplatky, vybrané od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cvičících,  je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 Správce povinen jedenkrát měsíčně vyúčtovat a spolu s kopiemi příjmových dokladů předat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.</w:t>
      </w:r>
    </w:p>
    <w:p w14:paraId="76E15D08" w14:textId="77777777" w:rsidR="00EE553B" w:rsidRDefault="00EE553B" w:rsidP="00EE55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5. Správce je povinen postupovat při zařizování předmětu smlouvy s odbornou péčí a dle pokynů </w:t>
      </w:r>
      <w:proofErr w:type="spellStart"/>
      <w:r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v souladu s jejími zájmy, které správce zná. Je povinen oznámit </w:t>
      </w:r>
      <w:proofErr w:type="spellStart"/>
      <w:r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všechny okolnosti, které zjistil při zařizování záležitostí a jež mohou mít vliv na změnu pokynů příkazce. Od pokynů se může správce odchýlit, jen je-li to naléhavě nezbytné v zájmu </w:t>
      </w:r>
      <w:proofErr w:type="spellStart"/>
      <w:r>
        <w:rPr>
          <w:rFonts w:asciiTheme="minorHAnsi" w:hAnsiTheme="minorHAnsi" w:cstheme="minorHAnsi"/>
          <w:sz w:val="22"/>
          <w:szCs w:val="22"/>
        </w:rPr>
        <w:t>Měč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správce nemůže včas obdržet její souhlas. </w:t>
      </w:r>
    </w:p>
    <w:p w14:paraId="3EBAF4FE" w14:textId="77777777" w:rsidR="00EE553B" w:rsidRDefault="00EE553B" w:rsidP="00EE553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68C44E3" w14:textId="69758D8C" w:rsidR="00EE553B" w:rsidRPr="002C3F01" w:rsidRDefault="002C3F01" w:rsidP="002C3F01">
      <w:p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3F01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AE165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E16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3F01">
        <w:rPr>
          <w:rFonts w:asciiTheme="minorHAnsi" w:hAnsiTheme="minorHAnsi" w:cstheme="minorHAnsi"/>
          <w:b/>
          <w:bCs/>
          <w:sz w:val="22"/>
          <w:szCs w:val="22"/>
        </w:rPr>
        <w:t>Článek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E553B" w:rsidRPr="002033F9">
        <w:rPr>
          <w:rFonts w:asciiTheme="minorHAnsi" w:hAnsiTheme="minorHAnsi" w:cstheme="minorHAnsi"/>
          <w:b/>
          <w:sz w:val="22"/>
          <w:szCs w:val="22"/>
        </w:rPr>
        <w:t xml:space="preserve">III. </w:t>
      </w:r>
      <w:proofErr w:type="gramStart"/>
      <w:r w:rsidR="00EE553B" w:rsidRPr="002033F9">
        <w:rPr>
          <w:rFonts w:asciiTheme="minorHAnsi" w:hAnsiTheme="minorHAnsi" w:cstheme="minorHAnsi"/>
          <w:b/>
          <w:sz w:val="22"/>
          <w:szCs w:val="22"/>
        </w:rPr>
        <w:t>DOHODA  O</w:t>
      </w:r>
      <w:proofErr w:type="gramEnd"/>
      <w:r w:rsidR="00EE553B" w:rsidRPr="002033F9">
        <w:rPr>
          <w:rFonts w:asciiTheme="minorHAnsi" w:hAnsiTheme="minorHAnsi" w:cstheme="minorHAnsi"/>
          <w:b/>
          <w:sz w:val="22"/>
          <w:szCs w:val="22"/>
        </w:rPr>
        <w:t xml:space="preserve">  ODMĚNĚ </w:t>
      </w:r>
      <w:r w:rsidR="00AE1650">
        <w:rPr>
          <w:rFonts w:asciiTheme="minorHAnsi" w:hAnsiTheme="minorHAnsi" w:cstheme="minorHAnsi"/>
          <w:b/>
          <w:sz w:val="22"/>
          <w:szCs w:val="22"/>
        </w:rPr>
        <w:t>se mění a nově zní takto:</w:t>
      </w:r>
    </w:p>
    <w:p w14:paraId="4E3B7981" w14:textId="77777777" w:rsidR="00EE553B" w:rsidRPr="002033F9" w:rsidRDefault="00EE553B" w:rsidP="00EE5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116D0" w14:textId="1E172F29" w:rsidR="00EE553B" w:rsidRPr="002033F9" w:rsidRDefault="00EE553B" w:rsidP="00EE553B">
      <w:pPr>
        <w:jc w:val="both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a Správce se dohodli, že Správci za činnosti, vykonávané podle této smlouvy,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náleží  měsíční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odměna ve výši </w:t>
      </w:r>
      <w:r w:rsidRPr="002033F9">
        <w:rPr>
          <w:rFonts w:asciiTheme="minorHAnsi" w:hAnsiTheme="minorHAnsi" w:cstheme="minorHAnsi"/>
          <w:b/>
          <w:sz w:val="22"/>
          <w:szCs w:val="22"/>
        </w:rPr>
        <w:t>1</w:t>
      </w:r>
      <w:r w:rsidR="002C3F01">
        <w:rPr>
          <w:rFonts w:asciiTheme="minorHAnsi" w:hAnsiTheme="minorHAnsi" w:cstheme="minorHAnsi"/>
          <w:b/>
          <w:sz w:val="22"/>
          <w:szCs w:val="22"/>
        </w:rPr>
        <w:t>5</w:t>
      </w:r>
      <w:r w:rsidRPr="002033F9">
        <w:rPr>
          <w:rFonts w:asciiTheme="minorHAnsi" w:hAnsiTheme="minorHAnsi" w:cstheme="minorHAnsi"/>
          <w:b/>
          <w:sz w:val="22"/>
          <w:szCs w:val="22"/>
        </w:rPr>
        <w:t> 000,00 Kč</w:t>
      </w:r>
      <w:r w:rsidRPr="002033F9">
        <w:rPr>
          <w:rFonts w:asciiTheme="minorHAnsi" w:hAnsiTheme="minorHAnsi" w:cstheme="minorHAnsi"/>
          <w:sz w:val="22"/>
          <w:szCs w:val="22"/>
        </w:rPr>
        <w:t xml:space="preserve"> (slovy   </w:t>
      </w:r>
      <w:proofErr w:type="spellStart"/>
      <w:r w:rsidR="002C3F01">
        <w:rPr>
          <w:rFonts w:asciiTheme="minorHAnsi" w:hAnsiTheme="minorHAnsi" w:cstheme="minorHAnsi"/>
          <w:sz w:val="22"/>
          <w:szCs w:val="22"/>
        </w:rPr>
        <w:t>patnáct</w:t>
      </w:r>
      <w:r w:rsidRPr="002033F9">
        <w:rPr>
          <w:rFonts w:asciiTheme="minorHAnsi" w:hAnsiTheme="minorHAnsi" w:cstheme="minorHAnsi"/>
          <w:sz w:val="22"/>
          <w:szCs w:val="22"/>
        </w:rPr>
        <w:t>tisíc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korun českých).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Správce  není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 plátcem DPH.</w:t>
      </w:r>
    </w:p>
    <w:p w14:paraId="56C5184E" w14:textId="77777777" w:rsidR="00EE553B" w:rsidRPr="002033F9" w:rsidRDefault="00EE553B" w:rsidP="00EE553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2. Dohodnutá odměna Správce je splatná na základě faktury, vystavené Správcem vždy za uplynulý kalendářní měsíc, a </w:t>
      </w:r>
      <w:proofErr w:type="gramStart"/>
      <w:r w:rsidRPr="002033F9">
        <w:rPr>
          <w:rFonts w:asciiTheme="minorHAnsi" w:hAnsiTheme="minorHAnsi" w:cstheme="minorHAnsi"/>
          <w:sz w:val="22"/>
          <w:szCs w:val="22"/>
        </w:rPr>
        <w:t>to  v</w:t>
      </w:r>
      <w:proofErr w:type="gramEnd"/>
      <w:r w:rsidRPr="002033F9">
        <w:rPr>
          <w:rFonts w:asciiTheme="minorHAnsi" w:hAnsiTheme="minorHAnsi" w:cstheme="minorHAnsi"/>
          <w:sz w:val="22"/>
          <w:szCs w:val="22"/>
        </w:rPr>
        <w:t xml:space="preserve"> 15 denní  lhůtě splatnosti ode dne  předání  faktury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>.</w:t>
      </w:r>
    </w:p>
    <w:p w14:paraId="62425402" w14:textId="77777777" w:rsidR="00EE553B" w:rsidRPr="002033F9" w:rsidRDefault="00EE553B" w:rsidP="00EE553B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</w:p>
    <w:p w14:paraId="2CBF2D2F" w14:textId="2FFC61C7" w:rsidR="00EE553B" w:rsidRDefault="00AE1650" w:rsidP="00AE1650">
      <w:pPr>
        <w:pStyle w:val="Odstavecseseznamem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ustanovení smlouvy se nemění a zůstávají v platnosti.</w:t>
      </w:r>
    </w:p>
    <w:p w14:paraId="003FD428" w14:textId="737E6C43" w:rsidR="00AE1650" w:rsidRDefault="00AE1650" w:rsidP="00AE1650">
      <w:pPr>
        <w:pStyle w:val="Odstavecseseznamem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shodně prohlašují, že si tento Dodatek č. 1 před jeho podpisem přečetly, že byl uzavřen po vzájemném projednání podle jejich pravé a svobodné vůle, určitě, vážně a srozumitelně, nikoliv v tísni.</w:t>
      </w:r>
    </w:p>
    <w:p w14:paraId="540C3D2D" w14:textId="2CF0239A" w:rsidR="00AE1650" w:rsidRDefault="00AE1650" w:rsidP="00AE1650">
      <w:pPr>
        <w:pStyle w:val="Odstavecseseznamem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č. 1 je vyhotoven ve dvou stejnopisech, z nichž obdrží každá strana po jednom.</w:t>
      </w:r>
    </w:p>
    <w:p w14:paraId="44A6B5CD" w14:textId="766B95AC" w:rsidR="00AE1650" w:rsidRDefault="00AE1650" w:rsidP="00AE1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9E43E" w14:textId="77777777" w:rsidR="00AE1650" w:rsidRPr="00AE1650" w:rsidRDefault="00AE1650" w:rsidP="00AE1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01483" w14:textId="6E56DB87" w:rsidR="00EE553B" w:rsidRPr="002033F9" w:rsidRDefault="00EE553B" w:rsidP="00EE553B">
      <w:pPr>
        <w:pStyle w:val="Zkladntextodsazen2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AE1650">
        <w:rPr>
          <w:rFonts w:asciiTheme="minorHAnsi" w:hAnsiTheme="minorHAnsi" w:cstheme="minorHAnsi"/>
          <w:sz w:val="22"/>
          <w:szCs w:val="22"/>
        </w:rPr>
        <w:t>22.1.2021</w:t>
      </w:r>
    </w:p>
    <w:p w14:paraId="0F5F9912" w14:textId="77777777" w:rsidR="00EE553B" w:rsidRPr="002033F9" w:rsidRDefault="00EE553B" w:rsidP="00EE553B">
      <w:pPr>
        <w:pStyle w:val="Zkladntextodsazen2"/>
        <w:rPr>
          <w:rFonts w:asciiTheme="minorHAnsi" w:hAnsiTheme="minorHAnsi" w:cstheme="minorHAnsi"/>
          <w:sz w:val="22"/>
          <w:szCs w:val="22"/>
        </w:rPr>
      </w:pPr>
    </w:p>
    <w:p w14:paraId="617FF2D9" w14:textId="77777777" w:rsidR="00EE553B" w:rsidRPr="002033F9" w:rsidRDefault="00EE553B" w:rsidP="00EE553B">
      <w:pPr>
        <w:pStyle w:val="Zkladntextodsazen2"/>
        <w:rPr>
          <w:rFonts w:asciiTheme="minorHAnsi" w:hAnsiTheme="minorHAnsi" w:cstheme="minorHAnsi"/>
          <w:sz w:val="22"/>
          <w:szCs w:val="22"/>
        </w:rPr>
      </w:pPr>
    </w:p>
    <w:p w14:paraId="0494483A" w14:textId="77777777" w:rsidR="00EE553B" w:rsidRPr="002033F9" w:rsidRDefault="00EE553B" w:rsidP="00AE1650">
      <w:pPr>
        <w:pStyle w:val="Zkladntextodsazen2"/>
        <w:ind w:firstLine="0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47A380EF" w14:textId="6FE2B6C9" w:rsidR="00EE553B" w:rsidRPr="002033F9" w:rsidRDefault="00EE553B" w:rsidP="00EE553B">
      <w:pPr>
        <w:pStyle w:val="Zkladntextodsazen2"/>
        <w:ind w:firstLine="0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 xml:space="preserve">   František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</w:r>
      <w:r w:rsidRPr="002033F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AE165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>Milan Češek</w:t>
      </w:r>
    </w:p>
    <w:p w14:paraId="66961C93" w14:textId="5BE83D80" w:rsidR="00EE553B" w:rsidRPr="002033F9" w:rsidRDefault="00EE553B" w:rsidP="00EE553B">
      <w:pPr>
        <w:pStyle w:val="Zkladntextodsazen2"/>
        <w:rPr>
          <w:rFonts w:asciiTheme="minorHAnsi" w:hAnsiTheme="minorHAnsi" w:cstheme="minorHAnsi"/>
          <w:sz w:val="22"/>
          <w:szCs w:val="22"/>
        </w:rPr>
      </w:pPr>
      <w:r w:rsidRPr="002033F9">
        <w:rPr>
          <w:rFonts w:asciiTheme="minorHAnsi" w:hAnsiTheme="minorHAnsi" w:cstheme="minorHAnsi"/>
          <w:sz w:val="22"/>
          <w:szCs w:val="22"/>
        </w:rPr>
        <w:tab/>
        <w:t xml:space="preserve">    starosta </w:t>
      </w:r>
      <w:proofErr w:type="spellStart"/>
      <w:r w:rsidRPr="002033F9">
        <w:rPr>
          <w:rFonts w:asciiTheme="minorHAnsi" w:hAnsiTheme="minorHAnsi" w:cstheme="minorHAnsi"/>
          <w:sz w:val="22"/>
          <w:szCs w:val="22"/>
        </w:rPr>
        <w:t>MěČ</w:t>
      </w:r>
      <w:proofErr w:type="spellEnd"/>
      <w:r w:rsidRPr="002033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AE165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033F9">
        <w:rPr>
          <w:rFonts w:asciiTheme="minorHAnsi" w:hAnsiTheme="minorHAnsi" w:cstheme="minorHAnsi"/>
          <w:sz w:val="22"/>
          <w:szCs w:val="22"/>
        </w:rPr>
        <w:t>správce</w:t>
      </w:r>
    </w:p>
    <w:p w14:paraId="27D325BF" w14:textId="77777777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</w:p>
    <w:p w14:paraId="6A5BCAE7" w14:textId="77777777" w:rsidR="00EE553B" w:rsidRPr="002033F9" w:rsidRDefault="00EE553B" w:rsidP="00EE553B">
      <w:pPr>
        <w:rPr>
          <w:rFonts w:asciiTheme="minorHAnsi" w:hAnsiTheme="minorHAnsi" w:cstheme="minorHAnsi"/>
          <w:sz w:val="22"/>
          <w:szCs w:val="22"/>
        </w:rPr>
      </w:pPr>
    </w:p>
    <w:p w14:paraId="0ACF6395" w14:textId="77777777" w:rsidR="00983AD9" w:rsidRDefault="00983AD9"/>
    <w:sectPr w:rsidR="00983AD9" w:rsidSect="00AE1650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C6398" w14:textId="77777777" w:rsidR="004E0227" w:rsidRDefault="004E0227" w:rsidP="00AE1650">
      <w:r>
        <w:separator/>
      </w:r>
    </w:p>
  </w:endnote>
  <w:endnote w:type="continuationSeparator" w:id="0">
    <w:p w14:paraId="0F0E01A0" w14:textId="77777777" w:rsidR="004E0227" w:rsidRDefault="004E0227" w:rsidP="00AE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FACC" w14:textId="77777777" w:rsidR="00887DB8" w:rsidRDefault="004E02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39601F" w14:textId="77777777" w:rsidR="00887DB8" w:rsidRDefault="004E022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250147"/>
      <w:docPartObj>
        <w:docPartGallery w:val="Page Numbers (Bottom of Page)"/>
        <w:docPartUnique/>
      </w:docPartObj>
    </w:sdtPr>
    <w:sdtEndPr/>
    <w:sdtContent>
      <w:p w14:paraId="723C35CE" w14:textId="77777777" w:rsidR="000C4A43" w:rsidRDefault="004E02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925D0" w14:textId="77777777" w:rsidR="00887DB8" w:rsidRDefault="004E022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0BD1" w14:textId="77777777" w:rsidR="004E0227" w:rsidRDefault="004E0227" w:rsidP="00AE1650">
      <w:r>
        <w:separator/>
      </w:r>
    </w:p>
  </w:footnote>
  <w:footnote w:type="continuationSeparator" w:id="0">
    <w:p w14:paraId="528AD058" w14:textId="77777777" w:rsidR="004E0227" w:rsidRDefault="004E0227" w:rsidP="00AE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DC4"/>
    <w:multiLevelType w:val="multilevel"/>
    <w:tmpl w:val="9E1AD89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" w15:restartNumberingAfterBreak="0">
    <w:nsid w:val="3E667F19"/>
    <w:multiLevelType w:val="hybridMultilevel"/>
    <w:tmpl w:val="914A5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23CA"/>
    <w:multiLevelType w:val="hybridMultilevel"/>
    <w:tmpl w:val="A1D02178"/>
    <w:lvl w:ilvl="0" w:tplc="F4CE22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0D89"/>
    <w:multiLevelType w:val="multilevel"/>
    <w:tmpl w:val="089EF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B"/>
    <w:rsid w:val="0019779D"/>
    <w:rsid w:val="001B68D1"/>
    <w:rsid w:val="0021201F"/>
    <w:rsid w:val="002C3F01"/>
    <w:rsid w:val="002E42E5"/>
    <w:rsid w:val="004E0227"/>
    <w:rsid w:val="005C5BCD"/>
    <w:rsid w:val="00983AD9"/>
    <w:rsid w:val="00AE1650"/>
    <w:rsid w:val="00C6129A"/>
    <w:rsid w:val="00C637D7"/>
    <w:rsid w:val="00EE553B"/>
    <w:rsid w:val="00F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BBBD"/>
  <w15:chartTrackingRefBased/>
  <w15:docId w15:val="{4EF99993-FCF2-4C16-B0D9-6A9A3864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553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E5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E553B"/>
    <w:pPr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5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E5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5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553B"/>
  </w:style>
  <w:style w:type="paragraph" w:styleId="Odstavecseseznamem">
    <w:name w:val="List Paragraph"/>
    <w:basedOn w:val="Normln"/>
    <w:uiPriority w:val="34"/>
    <w:qFormat/>
    <w:rsid w:val="00F23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6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4</cp:revision>
  <cp:lastPrinted>2021-02-17T14:14:00Z</cp:lastPrinted>
  <dcterms:created xsi:type="dcterms:W3CDTF">2021-02-17T13:05:00Z</dcterms:created>
  <dcterms:modified xsi:type="dcterms:W3CDTF">2021-02-17T15:00:00Z</dcterms:modified>
</cp:coreProperties>
</file>