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F76A4" w14:textId="77777777" w:rsidR="00C04146" w:rsidRDefault="00E85EF9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Základní škola</w:t>
      </w:r>
      <w:r w:rsidR="00C04146">
        <w:rPr>
          <w:rFonts w:ascii="Times New Roman" w:hAnsi="Times New Roman"/>
          <w:b/>
          <w:sz w:val="24"/>
          <w:szCs w:val="24"/>
        </w:rPr>
        <w:t xml:space="preserve"> a Mateřská škola Barvířská</w:t>
      </w:r>
      <w:r>
        <w:rPr>
          <w:rFonts w:ascii="Times New Roman" w:hAnsi="Times New Roman"/>
          <w:b/>
          <w:sz w:val="24"/>
          <w:szCs w:val="24"/>
        </w:rPr>
        <w:t xml:space="preserve">, </w:t>
      </w:r>
    </w:p>
    <w:p w14:paraId="12E11AAD" w14:textId="779EF74C" w:rsidR="0035554A" w:rsidRPr="00287B65" w:rsidRDefault="00C04146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</w:t>
      </w:r>
      <w:r w:rsidR="00E85EF9">
        <w:rPr>
          <w:rFonts w:ascii="Times New Roman" w:hAnsi="Times New Roman"/>
          <w:b/>
          <w:sz w:val="24"/>
          <w:szCs w:val="24"/>
        </w:rPr>
        <w:t xml:space="preserve">iberec, </w:t>
      </w:r>
      <w:r w:rsidR="00763EBF">
        <w:rPr>
          <w:rFonts w:ascii="Times New Roman" w:hAnsi="Times New Roman"/>
          <w:b/>
          <w:sz w:val="24"/>
          <w:szCs w:val="24"/>
        </w:rPr>
        <w:t>příspěvková organizace</w:t>
      </w:r>
    </w:p>
    <w:p w14:paraId="60C91D56" w14:textId="77777777" w:rsidR="0035554A" w:rsidRPr="00287B65" w:rsidRDefault="008C1C11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Barvířská 38/6, 46001 Liberec</w:t>
      </w:r>
    </w:p>
    <w:p w14:paraId="1E7758D1" w14:textId="77777777" w:rsidR="0035554A" w:rsidRPr="00287B65" w:rsidRDefault="0035554A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IČ: </w:t>
      </w:r>
      <w:r w:rsidR="008C1C11">
        <w:rPr>
          <w:rFonts w:ascii="Times New Roman" w:hAnsi="Times New Roman"/>
          <w:sz w:val="24"/>
          <w:szCs w:val="24"/>
        </w:rPr>
        <w:t>65635612</w:t>
      </w:r>
    </w:p>
    <w:p w14:paraId="639704F8" w14:textId="77777777" w:rsidR="0035554A" w:rsidRPr="00287B65" w:rsidRDefault="0035554A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33A67D07" w14:textId="77777777"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151754B4" w14:textId="77777777" w:rsid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3B194B18" w14:textId="77777777"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5462990E" w14:textId="77777777" w:rsidR="00685BB2" w:rsidRPr="00287B65" w:rsidRDefault="00685BB2" w:rsidP="00685BB2">
      <w:pPr>
        <w:pStyle w:val="Nzev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DODATEK </w:t>
      </w:r>
    </w:p>
    <w:p w14:paraId="659696E9" w14:textId="0465F8E0" w:rsidR="00685BB2" w:rsidRDefault="00685BB2" w:rsidP="00685BB2">
      <w:pPr>
        <w:pStyle w:val="Nzev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>ke SMLOUVĚ O VEDEN</w:t>
      </w:r>
      <w:r w:rsidR="00F143A8">
        <w:rPr>
          <w:rFonts w:ascii="Times New Roman" w:hAnsi="Times New Roman"/>
          <w:sz w:val="24"/>
          <w:szCs w:val="24"/>
        </w:rPr>
        <w:t>Í MZDOVÉ AGENDY ke dni 1.2.20</w:t>
      </w:r>
      <w:r w:rsidR="00012DCF">
        <w:rPr>
          <w:rFonts w:ascii="Times New Roman" w:hAnsi="Times New Roman"/>
          <w:sz w:val="24"/>
          <w:szCs w:val="24"/>
        </w:rPr>
        <w:t>2</w:t>
      </w:r>
      <w:r w:rsidR="003021C6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</w:p>
    <w:p w14:paraId="5D2846E7" w14:textId="77777777" w:rsidR="00F143A8" w:rsidRPr="00287B65" w:rsidRDefault="00F143A8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6D34F916" w14:textId="77777777" w:rsidR="00685BB2" w:rsidRPr="00287B65" w:rsidRDefault="00685BB2" w:rsidP="00685BB2">
      <w:pPr>
        <w:jc w:val="center"/>
        <w:rPr>
          <w:rFonts w:ascii="Times New Roman" w:hAnsi="Times New Roman"/>
          <w:b/>
          <w:szCs w:val="24"/>
        </w:rPr>
      </w:pPr>
    </w:p>
    <w:p w14:paraId="2444B3C9" w14:textId="77777777" w:rsidR="00685BB2" w:rsidRPr="00287B65" w:rsidRDefault="00685BB2" w:rsidP="00685BB2">
      <w:pPr>
        <w:jc w:val="center"/>
        <w:rPr>
          <w:rFonts w:ascii="Times New Roman" w:hAnsi="Times New Roman"/>
          <w:szCs w:val="24"/>
        </w:rPr>
      </w:pPr>
    </w:p>
    <w:p w14:paraId="7AB1E3FB" w14:textId="77777777" w:rsidR="00685BB2" w:rsidRPr="00287B65" w:rsidRDefault="00685BB2" w:rsidP="00685BB2">
      <w:pPr>
        <w:jc w:val="center"/>
        <w:rPr>
          <w:rFonts w:ascii="Times New Roman" w:hAnsi="Times New Roman"/>
          <w:szCs w:val="24"/>
        </w:rPr>
      </w:pPr>
    </w:p>
    <w:p w14:paraId="15841CB5" w14:textId="77777777" w:rsidR="00685BB2" w:rsidRPr="00287B65" w:rsidRDefault="00685BB2" w:rsidP="00685BB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87B65">
        <w:rPr>
          <w:rFonts w:ascii="Times New Roman" w:hAnsi="Times New Roman"/>
          <w:b/>
          <w:bCs/>
          <w:sz w:val="22"/>
          <w:szCs w:val="22"/>
        </w:rPr>
        <w:t>Čl. V.</w:t>
      </w:r>
    </w:p>
    <w:p w14:paraId="084DFD6F" w14:textId="77777777"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>Cenové ujednání</w:t>
      </w:r>
    </w:p>
    <w:p w14:paraId="33004F36" w14:textId="77777777"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685BB2" w:rsidRPr="00287B65" w14:paraId="377E3A03" w14:textId="77777777" w:rsidTr="00287B65">
        <w:tc>
          <w:tcPr>
            <w:tcW w:w="6374" w:type="dxa"/>
          </w:tcPr>
          <w:p w14:paraId="2DEB93D3" w14:textId="77777777"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základní poplatek za vedení mzdové agendy (zpracování </w:t>
            </w:r>
            <w:proofErr w:type="spellStart"/>
            <w:r w:rsidRPr="00287B65">
              <w:rPr>
                <w:rFonts w:ascii="Times New Roman" w:hAnsi="Times New Roman"/>
                <w:sz w:val="22"/>
                <w:szCs w:val="22"/>
              </w:rPr>
              <w:t>měs</w:t>
            </w:r>
            <w:proofErr w:type="spellEnd"/>
            <w:r w:rsidRPr="00287B65">
              <w:rPr>
                <w:rFonts w:ascii="Times New Roman" w:hAnsi="Times New Roman"/>
                <w:sz w:val="22"/>
                <w:szCs w:val="22"/>
              </w:rPr>
              <w:t>. hlášení)</w:t>
            </w:r>
          </w:p>
        </w:tc>
        <w:tc>
          <w:tcPr>
            <w:tcW w:w="2688" w:type="dxa"/>
          </w:tcPr>
          <w:p w14:paraId="4192CAE3" w14:textId="062C3FBD" w:rsidR="00685BB2" w:rsidRPr="00287B65" w:rsidRDefault="00012DCF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ED7400">
              <w:rPr>
                <w:rFonts w:ascii="Times New Roman" w:hAnsi="Times New Roman"/>
                <w:sz w:val="22"/>
                <w:szCs w:val="22"/>
              </w:rPr>
              <w:t>35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</w:t>
            </w:r>
          </w:p>
        </w:tc>
      </w:tr>
      <w:tr w:rsidR="00685BB2" w:rsidRPr="00287B65" w14:paraId="21211C18" w14:textId="77777777" w:rsidTr="00287B65">
        <w:tc>
          <w:tcPr>
            <w:tcW w:w="6374" w:type="dxa"/>
          </w:tcPr>
          <w:p w14:paraId="00844CE0" w14:textId="77777777" w:rsidR="00685BB2" w:rsidRPr="00287B65" w:rsidRDefault="00685BB2" w:rsidP="0035554A">
            <w:pPr>
              <w:tabs>
                <w:tab w:val="right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každý zaměstnanec (přidělené osobní číslo)</w:t>
            </w:r>
            <w:r w:rsidRPr="00287B65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14:paraId="6E85E14C" w14:textId="1526297E" w:rsidR="00685BB2" w:rsidRPr="00287B65" w:rsidRDefault="00F143A8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12DCF">
              <w:rPr>
                <w:rFonts w:ascii="Times New Roman" w:hAnsi="Times New Roman"/>
                <w:sz w:val="22"/>
                <w:szCs w:val="22"/>
              </w:rPr>
              <w:t>6</w:t>
            </w:r>
            <w:r w:rsidR="00ED7400">
              <w:rPr>
                <w:rFonts w:ascii="Times New Roman" w:hAnsi="Times New Roman"/>
                <w:sz w:val="22"/>
                <w:szCs w:val="22"/>
              </w:rPr>
              <w:t>7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Kč/</w:t>
            </w:r>
            <w:proofErr w:type="spellStart"/>
            <w:r w:rsidR="0006609A"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 w:rsidR="000660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14:paraId="2F79560D" w14:textId="77777777" w:rsidTr="00287B65">
        <w:tc>
          <w:tcPr>
            <w:tcW w:w="6374" w:type="dxa"/>
          </w:tcPr>
          <w:p w14:paraId="0E3F90ED" w14:textId="77777777"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souběžný pracovní </w:t>
            </w:r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vztah   (přidělené</w:t>
            </w:r>
            <w:proofErr w:type="gramEnd"/>
            <w:r w:rsidRPr="00287B65">
              <w:rPr>
                <w:rFonts w:ascii="Times New Roman" w:hAnsi="Times New Roman"/>
                <w:sz w:val="22"/>
                <w:szCs w:val="22"/>
              </w:rPr>
              <w:t xml:space="preserve"> osobní číslo)</w:t>
            </w:r>
          </w:p>
        </w:tc>
        <w:tc>
          <w:tcPr>
            <w:tcW w:w="2688" w:type="dxa"/>
          </w:tcPr>
          <w:p w14:paraId="37A77D29" w14:textId="0483F3F1" w:rsidR="00685BB2" w:rsidRPr="00287B65" w:rsidRDefault="00012DCF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ED7400">
              <w:rPr>
                <w:rFonts w:ascii="Times New Roman" w:hAnsi="Times New Roman"/>
                <w:sz w:val="22"/>
                <w:szCs w:val="22"/>
              </w:rPr>
              <w:t>4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Kč/</w:t>
            </w:r>
            <w:proofErr w:type="spellStart"/>
            <w:r w:rsidR="0006609A"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 w:rsidR="000660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14:paraId="6231326B" w14:textId="77777777" w:rsidTr="00287B65">
        <w:tc>
          <w:tcPr>
            <w:tcW w:w="6374" w:type="dxa"/>
          </w:tcPr>
          <w:p w14:paraId="5CE7077D" w14:textId="77777777"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nástup a výstup zaměstnance   </w:t>
            </w:r>
          </w:p>
        </w:tc>
        <w:tc>
          <w:tcPr>
            <w:tcW w:w="2688" w:type="dxa"/>
          </w:tcPr>
          <w:p w14:paraId="26172D4A" w14:textId="7EE489CC" w:rsidR="00685BB2" w:rsidRPr="00287B65" w:rsidRDefault="00F143A8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12DCF">
              <w:rPr>
                <w:rFonts w:ascii="Times New Roman" w:hAnsi="Times New Roman"/>
                <w:sz w:val="22"/>
                <w:szCs w:val="22"/>
              </w:rPr>
              <w:t>6</w:t>
            </w:r>
            <w:r w:rsidR="00ED7400">
              <w:rPr>
                <w:rFonts w:ascii="Times New Roman" w:hAnsi="Times New Roman"/>
                <w:sz w:val="22"/>
                <w:szCs w:val="22"/>
              </w:rPr>
              <w:t>7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Kč/</w:t>
            </w:r>
            <w:proofErr w:type="spellStart"/>
            <w:r w:rsidR="0006609A"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 w:rsidR="000660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14:paraId="3081C528" w14:textId="77777777" w:rsidTr="00287B65">
        <w:tc>
          <w:tcPr>
            <w:tcW w:w="6374" w:type="dxa"/>
          </w:tcPr>
          <w:p w14:paraId="1468181A" w14:textId="77777777" w:rsidR="00685BB2" w:rsidRPr="00287B65" w:rsidRDefault="0035554A" w:rsidP="0035554A">
            <w:pPr>
              <w:tabs>
                <w:tab w:val="right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sledování čerpání rozpočtu na mzdy pro základní střediska                                                                                                           </w:t>
            </w:r>
          </w:p>
        </w:tc>
        <w:tc>
          <w:tcPr>
            <w:tcW w:w="2688" w:type="dxa"/>
          </w:tcPr>
          <w:p w14:paraId="78716021" w14:textId="36C2D865" w:rsidR="00685BB2" w:rsidRPr="00287B65" w:rsidRDefault="00F143A8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ED7400">
              <w:rPr>
                <w:rFonts w:ascii="Times New Roman" w:hAnsi="Times New Roman"/>
                <w:sz w:val="22"/>
                <w:szCs w:val="22"/>
              </w:rPr>
              <w:t>57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</w:t>
            </w:r>
          </w:p>
        </w:tc>
      </w:tr>
      <w:tr w:rsidR="00685BB2" w:rsidRPr="00287B65" w14:paraId="6FB7852A" w14:textId="77777777" w:rsidTr="00287B65">
        <w:tc>
          <w:tcPr>
            <w:tcW w:w="6374" w:type="dxa"/>
          </w:tcPr>
          <w:p w14:paraId="7D754A0C" w14:textId="77777777"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sledování čerpání rozpočtu na mzdy – konec roku</w:t>
            </w:r>
          </w:p>
        </w:tc>
        <w:tc>
          <w:tcPr>
            <w:tcW w:w="2688" w:type="dxa"/>
          </w:tcPr>
          <w:p w14:paraId="17A6A93F" w14:textId="263C481E" w:rsidR="00685BB2" w:rsidRPr="00287B65" w:rsidRDefault="00ED7400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514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</w:t>
            </w:r>
          </w:p>
        </w:tc>
      </w:tr>
      <w:tr w:rsidR="00685BB2" w:rsidRPr="00287B65" w14:paraId="430EC6E1" w14:textId="77777777" w:rsidTr="00287B65">
        <w:tc>
          <w:tcPr>
            <w:tcW w:w="6374" w:type="dxa"/>
          </w:tcPr>
          <w:p w14:paraId="6E7C8DB2" w14:textId="77777777"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mzdová uzávěrka roku  </w:t>
            </w:r>
          </w:p>
        </w:tc>
        <w:tc>
          <w:tcPr>
            <w:tcW w:w="2688" w:type="dxa"/>
          </w:tcPr>
          <w:p w14:paraId="3B54E62B" w14:textId="77777777" w:rsidR="00685BB2" w:rsidRPr="00287B65" w:rsidRDefault="0035554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10% roční fakturace</w:t>
            </w:r>
          </w:p>
        </w:tc>
      </w:tr>
      <w:tr w:rsidR="00685BB2" w:rsidRPr="00287B65" w14:paraId="51AFF89E" w14:textId="77777777" w:rsidTr="00287B65">
        <w:tc>
          <w:tcPr>
            <w:tcW w:w="6374" w:type="dxa"/>
          </w:tcPr>
          <w:p w14:paraId="28F0759D" w14:textId="77777777"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roční výkazy vyúčtování daní ze závislé činnosti</w:t>
            </w:r>
          </w:p>
        </w:tc>
        <w:tc>
          <w:tcPr>
            <w:tcW w:w="2688" w:type="dxa"/>
          </w:tcPr>
          <w:p w14:paraId="2BDCD3A4" w14:textId="643ECF83" w:rsidR="00685BB2" w:rsidRPr="00287B65" w:rsidRDefault="00F143A8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ED7400">
              <w:rPr>
                <w:rFonts w:ascii="Times New Roman" w:hAnsi="Times New Roman"/>
                <w:sz w:val="22"/>
                <w:szCs w:val="22"/>
              </w:rPr>
              <w:t>94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</w:t>
            </w:r>
          </w:p>
        </w:tc>
      </w:tr>
      <w:tr w:rsidR="00685BB2" w:rsidRPr="00287B65" w14:paraId="0F29FE78" w14:textId="77777777" w:rsidTr="00287B65">
        <w:tc>
          <w:tcPr>
            <w:tcW w:w="6374" w:type="dxa"/>
          </w:tcPr>
          <w:p w14:paraId="66E1AE85" w14:textId="77777777"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zúčtování záloh daní ze závislé činnosti</w:t>
            </w:r>
          </w:p>
        </w:tc>
        <w:tc>
          <w:tcPr>
            <w:tcW w:w="2688" w:type="dxa"/>
          </w:tcPr>
          <w:p w14:paraId="7AF11E72" w14:textId="4DB1563D" w:rsidR="00685BB2" w:rsidRPr="00287B65" w:rsidRDefault="00F143A8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12DCF">
              <w:rPr>
                <w:rFonts w:ascii="Times New Roman" w:hAnsi="Times New Roman"/>
                <w:sz w:val="22"/>
                <w:szCs w:val="22"/>
              </w:rPr>
              <w:t>6</w:t>
            </w:r>
            <w:r w:rsidR="00ED7400">
              <w:rPr>
                <w:rFonts w:ascii="Times New Roman" w:hAnsi="Times New Roman"/>
                <w:sz w:val="22"/>
                <w:szCs w:val="22"/>
              </w:rPr>
              <w:t>7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Kč/</w:t>
            </w:r>
            <w:proofErr w:type="spellStart"/>
            <w:r w:rsidR="0006609A"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 w:rsidR="000660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14:paraId="2566E749" w14:textId="77777777" w:rsidTr="00287B65">
        <w:tc>
          <w:tcPr>
            <w:tcW w:w="6374" w:type="dxa"/>
          </w:tcPr>
          <w:p w14:paraId="5913E93B" w14:textId="77777777"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roční zápis do evidenčního</w:t>
            </w:r>
            <w:r w:rsidR="00FE087E">
              <w:rPr>
                <w:rFonts w:ascii="Times New Roman" w:hAnsi="Times New Roman"/>
                <w:sz w:val="22"/>
                <w:szCs w:val="22"/>
              </w:rPr>
              <w:t xml:space="preserve"> listu důchodového zabezpečení</w:t>
            </w:r>
            <w:r w:rsidR="00FE087E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14:paraId="6BE759A4" w14:textId="4D0B3713" w:rsidR="00685BB2" w:rsidRPr="00287B65" w:rsidRDefault="00012DCF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ED7400">
              <w:rPr>
                <w:rFonts w:ascii="Times New Roman" w:hAnsi="Times New Roman"/>
                <w:sz w:val="22"/>
                <w:szCs w:val="22"/>
              </w:rPr>
              <w:t>4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Kč/</w:t>
            </w:r>
            <w:proofErr w:type="spellStart"/>
            <w:r w:rsidR="0006609A"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 w:rsidR="000660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14:paraId="60342D7D" w14:textId="77777777" w:rsidTr="00287B65">
        <w:tc>
          <w:tcPr>
            <w:tcW w:w="6374" w:type="dxa"/>
          </w:tcPr>
          <w:p w14:paraId="77C394FD" w14:textId="77777777"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výkaz škol P 1-04</w:t>
            </w:r>
          </w:p>
        </w:tc>
        <w:tc>
          <w:tcPr>
            <w:tcW w:w="2688" w:type="dxa"/>
          </w:tcPr>
          <w:p w14:paraId="253793F7" w14:textId="1A585F1F" w:rsidR="00685BB2" w:rsidRPr="00287B65" w:rsidRDefault="00ED7400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1028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</w:t>
            </w:r>
          </w:p>
        </w:tc>
      </w:tr>
      <w:tr w:rsidR="00685BB2" w:rsidRPr="00287B65" w14:paraId="714A23FF" w14:textId="77777777" w:rsidTr="00287B65">
        <w:tc>
          <w:tcPr>
            <w:tcW w:w="6374" w:type="dxa"/>
          </w:tcPr>
          <w:p w14:paraId="4CC20E8B" w14:textId="77777777"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výkaz ISP</w:t>
            </w:r>
          </w:p>
        </w:tc>
        <w:tc>
          <w:tcPr>
            <w:tcW w:w="2688" w:type="dxa"/>
          </w:tcPr>
          <w:p w14:paraId="4BB4C72F" w14:textId="3952C057" w:rsidR="00685BB2" w:rsidRPr="00287B65" w:rsidRDefault="00ED7400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1028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</w:t>
            </w:r>
          </w:p>
        </w:tc>
      </w:tr>
      <w:tr w:rsidR="00685BB2" w:rsidRPr="00287B65" w14:paraId="6B8A0ACD" w14:textId="77777777" w:rsidTr="00287B65">
        <w:tc>
          <w:tcPr>
            <w:tcW w:w="6374" w:type="dxa"/>
          </w:tcPr>
          <w:p w14:paraId="4453EA3E" w14:textId="77777777"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zápočet praxe podle NV</w:t>
            </w:r>
            <w:r w:rsidRPr="00287B65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14:paraId="624E290F" w14:textId="53446A31" w:rsidR="00685BB2" w:rsidRPr="00287B65" w:rsidRDefault="00042D64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 –</w:t>
            </w:r>
            <w:r w:rsidR="00F143A8">
              <w:rPr>
                <w:rFonts w:ascii="Times New Roman" w:hAnsi="Times New Roman"/>
                <w:sz w:val="22"/>
                <w:szCs w:val="22"/>
              </w:rPr>
              <w:t xml:space="preserve"> 6</w:t>
            </w:r>
            <w:r w:rsidR="00ED7400">
              <w:rPr>
                <w:rFonts w:ascii="Times New Roman" w:hAnsi="Times New Roman"/>
                <w:sz w:val="22"/>
                <w:szCs w:val="22"/>
              </w:rPr>
              <w:t>50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</w:t>
            </w:r>
          </w:p>
        </w:tc>
      </w:tr>
      <w:tr w:rsidR="00685BB2" w:rsidRPr="00287B65" w14:paraId="745234C6" w14:textId="77777777" w:rsidTr="00287B65">
        <w:tc>
          <w:tcPr>
            <w:tcW w:w="6374" w:type="dxa"/>
          </w:tcPr>
          <w:p w14:paraId="29CD38F5" w14:textId="77777777"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za otevření (uzavření) mzdové agendy jednorázový poplatek</w:t>
            </w:r>
          </w:p>
        </w:tc>
        <w:tc>
          <w:tcPr>
            <w:tcW w:w="2688" w:type="dxa"/>
          </w:tcPr>
          <w:p w14:paraId="410EEACB" w14:textId="77777777" w:rsidR="00685BB2" w:rsidRPr="00287B65" w:rsidRDefault="00287B65" w:rsidP="003555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50% </w:t>
            </w:r>
            <w:proofErr w:type="spellStart"/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prům.měs</w:t>
            </w:r>
            <w:proofErr w:type="spellEnd"/>
            <w:proofErr w:type="gramEnd"/>
            <w:r w:rsidRPr="00287B65">
              <w:rPr>
                <w:rFonts w:ascii="Times New Roman" w:hAnsi="Times New Roman"/>
                <w:sz w:val="22"/>
                <w:szCs w:val="22"/>
              </w:rPr>
              <w:t>.</w:t>
            </w:r>
            <w:r w:rsidR="0035554A" w:rsidRPr="00287B65">
              <w:rPr>
                <w:rFonts w:ascii="Times New Roman" w:hAnsi="Times New Roman"/>
                <w:sz w:val="22"/>
                <w:szCs w:val="22"/>
              </w:rPr>
              <w:t xml:space="preserve"> fakturace</w:t>
            </w:r>
          </w:p>
        </w:tc>
      </w:tr>
      <w:tr w:rsidR="00685BB2" w:rsidRPr="00287B65" w14:paraId="6EA15A6E" w14:textId="77777777" w:rsidTr="00287B65">
        <w:tc>
          <w:tcPr>
            <w:tcW w:w="6374" w:type="dxa"/>
          </w:tcPr>
          <w:p w14:paraId="10BF97A1" w14:textId="77777777" w:rsidR="0035554A" w:rsidRPr="00287B65" w:rsidRDefault="0035554A" w:rsidP="0035554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další činnosti např.: statistika, výkaznictví, platové výměry,</w:t>
            </w:r>
          </w:p>
          <w:p w14:paraId="2128AD2B" w14:textId="77777777" w:rsidR="00685BB2" w:rsidRPr="00287B65" w:rsidRDefault="0035554A" w:rsidP="0035554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zastupování před úřady, administrativní práce, …                                                                          </w:t>
            </w:r>
          </w:p>
        </w:tc>
        <w:tc>
          <w:tcPr>
            <w:tcW w:w="2688" w:type="dxa"/>
          </w:tcPr>
          <w:p w14:paraId="30880E82" w14:textId="77777777"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200,- Kč/hod</w:t>
            </w:r>
          </w:p>
        </w:tc>
      </w:tr>
      <w:tr w:rsidR="00685BB2" w:rsidRPr="00287B65" w14:paraId="49CF0DEB" w14:textId="77777777" w:rsidTr="00287B65">
        <w:tc>
          <w:tcPr>
            <w:tcW w:w="6374" w:type="dxa"/>
          </w:tcPr>
          <w:p w14:paraId="3F17198F" w14:textId="77777777"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poradenská činnost (pouze objednané hodiny)</w:t>
            </w:r>
          </w:p>
        </w:tc>
        <w:tc>
          <w:tcPr>
            <w:tcW w:w="2688" w:type="dxa"/>
          </w:tcPr>
          <w:p w14:paraId="743C567E" w14:textId="77777777"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400,- Kč/hod</w:t>
            </w:r>
          </w:p>
        </w:tc>
      </w:tr>
      <w:tr w:rsidR="00685BB2" w:rsidRPr="00287B65" w14:paraId="6CF77E65" w14:textId="77777777" w:rsidTr="00287B65">
        <w:tc>
          <w:tcPr>
            <w:tcW w:w="6374" w:type="dxa"/>
          </w:tcPr>
          <w:p w14:paraId="2755CAD0" w14:textId="77777777"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14:paraId="21524A42" w14:textId="77777777" w:rsidR="00685BB2" w:rsidRPr="00287B65" w:rsidRDefault="00685BB2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5BB2" w:rsidRPr="00287B65" w14:paraId="322DE853" w14:textId="77777777" w:rsidTr="00287B65">
        <w:tc>
          <w:tcPr>
            <w:tcW w:w="6374" w:type="dxa"/>
          </w:tcPr>
          <w:p w14:paraId="6DB8E046" w14:textId="77777777"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14:paraId="6880D9BC" w14:textId="77777777" w:rsidR="00685BB2" w:rsidRPr="00287B65" w:rsidRDefault="00685BB2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5BB2" w:rsidRPr="00287B65" w14:paraId="2A95FEF9" w14:textId="77777777" w:rsidTr="00287B65">
        <w:tc>
          <w:tcPr>
            <w:tcW w:w="6374" w:type="dxa"/>
          </w:tcPr>
          <w:p w14:paraId="263688A1" w14:textId="77777777"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14:paraId="15243F1D" w14:textId="77777777" w:rsidR="00685BB2" w:rsidRPr="00287B65" w:rsidRDefault="00685BB2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7635C37" w14:textId="77777777"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</w:p>
    <w:p w14:paraId="19D587F1" w14:textId="77777777"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</w:p>
    <w:p w14:paraId="2FCCF9D9" w14:textId="77777777" w:rsidR="00685BB2" w:rsidRPr="00287B65" w:rsidRDefault="00685BB2" w:rsidP="00685BB2">
      <w:pPr>
        <w:tabs>
          <w:tab w:val="right" w:pos="9127"/>
        </w:tabs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</w:p>
    <w:p w14:paraId="6599D6BE" w14:textId="77777777" w:rsidR="00685BB2" w:rsidRPr="00287B65" w:rsidRDefault="00685BB2" w:rsidP="0035554A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>Cena pro další rok bude upravena podle výše přírůstku cen (index inflace) oznámená opatřením vlády za uplynulý rok.</w:t>
      </w:r>
    </w:p>
    <w:p w14:paraId="59D019DA" w14:textId="77777777" w:rsidR="00601FF9" w:rsidRPr="00287B65" w:rsidRDefault="00601FF9">
      <w:pPr>
        <w:rPr>
          <w:rFonts w:ascii="Times New Roman" w:hAnsi="Times New Roman"/>
          <w:sz w:val="22"/>
          <w:szCs w:val="22"/>
        </w:rPr>
      </w:pPr>
    </w:p>
    <w:p w14:paraId="1F7CB071" w14:textId="77777777" w:rsidR="00287B65" w:rsidRPr="00287B65" w:rsidRDefault="00287B65">
      <w:pPr>
        <w:rPr>
          <w:rFonts w:ascii="Times New Roman" w:hAnsi="Times New Roman"/>
          <w:sz w:val="22"/>
          <w:szCs w:val="22"/>
        </w:rPr>
      </w:pPr>
    </w:p>
    <w:p w14:paraId="0D899647" w14:textId="77777777" w:rsidR="00287B65" w:rsidRPr="00287B65" w:rsidRDefault="00287B65">
      <w:pPr>
        <w:rPr>
          <w:rFonts w:ascii="Times New Roman" w:hAnsi="Times New Roman"/>
          <w:sz w:val="22"/>
          <w:szCs w:val="22"/>
        </w:rPr>
      </w:pPr>
    </w:p>
    <w:p w14:paraId="7256D03F" w14:textId="77777777" w:rsidR="00287B65" w:rsidRPr="00287B65" w:rsidRDefault="00287B65">
      <w:pPr>
        <w:rPr>
          <w:rFonts w:ascii="Times New Roman" w:hAnsi="Times New Roman"/>
          <w:sz w:val="22"/>
          <w:szCs w:val="22"/>
        </w:rPr>
      </w:pPr>
    </w:p>
    <w:p w14:paraId="077FF268" w14:textId="32F1EC56" w:rsidR="00287B65" w:rsidRPr="00287B65" w:rsidRDefault="00F143A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Liberci 1.2.20</w:t>
      </w:r>
      <w:r w:rsidR="008E6ED8">
        <w:rPr>
          <w:rFonts w:ascii="Times New Roman" w:hAnsi="Times New Roman"/>
          <w:sz w:val="22"/>
          <w:szCs w:val="22"/>
        </w:rPr>
        <w:t>2</w:t>
      </w:r>
      <w:r w:rsidR="00C05D45">
        <w:rPr>
          <w:rFonts w:ascii="Times New Roman" w:hAnsi="Times New Roman"/>
          <w:sz w:val="22"/>
          <w:szCs w:val="22"/>
        </w:rPr>
        <w:t>1</w:t>
      </w:r>
    </w:p>
    <w:sectPr w:rsidR="00287B65" w:rsidRPr="0028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B2"/>
    <w:rsid w:val="0001184F"/>
    <w:rsid w:val="00012DCF"/>
    <w:rsid w:val="00042D64"/>
    <w:rsid w:val="00065735"/>
    <w:rsid w:val="0006609A"/>
    <w:rsid w:val="00287B65"/>
    <w:rsid w:val="003021C6"/>
    <w:rsid w:val="0035554A"/>
    <w:rsid w:val="005A14DE"/>
    <w:rsid w:val="00601FF9"/>
    <w:rsid w:val="00685BB2"/>
    <w:rsid w:val="00763EBF"/>
    <w:rsid w:val="008C1C11"/>
    <w:rsid w:val="008E6ED8"/>
    <w:rsid w:val="00C04146"/>
    <w:rsid w:val="00C05D45"/>
    <w:rsid w:val="00E224AB"/>
    <w:rsid w:val="00E85EF9"/>
    <w:rsid w:val="00ED7400"/>
    <w:rsid w:val="00F143A8"/>
    <w:rsid w:val="00FE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63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BB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85BB2"/>
    <w:pPr>
      <w:tabs>
        <w:tab w:val="left" w:pos="9072"/>
        <w:tab w:val="left" w:pos="9214"/>
      </w:tabs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rsid w:val="00685B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685BB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85BB2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85BB2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85BB2"/>
    <w:rPr>
      <w:rFonts w:ascii="Calibri" w:eastAsia="Calibri" w:hAnsi="Calibri" w:cs="Times New Roman"/>
      <w:szCs w:val="21"/>
    </w:rPr>
  </w:style>
  <w:style w:type="table" w:styleId="Mkatabulky">
    <w:name w:val="Table Grid"/>
    <w:basedOn w:val="Normlntabulka"/>
    <w:uiPriority w:val="39"/>
    <w:rsid w:val="0068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Normlntabulka"/>
    <w:uiPriority w:val="40"/>
    <w:rsid w:val="00685B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657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735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BB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85BB2"/>
    <w:pPr>
      <w:tabs>
        <w:tab w:val="left" w:pos="9072"/>
        <w:tab w:val="left" w:pos="9214"/>
      </w:tabs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rsid w:val="00685B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685BB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85BB2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85BB2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85BB2"/>
    <w:rPr>
      <w:rFonts w:ascii="Calibri" w:eastAsia="Calibri" w:hAnsi="Calibri" w:cs="Times New Roman"/>
      <w:szCs w:val="21"/>
    </w:rPr>
  </w:style>
  <w:style w:type="table" w:styleId="Mkatabulky">
    <w:name w:val="Table Grid"/>
    <w:basedOn w:val="Normlntabulka"/>
    <w:uiPriority w:val="39"/>
    <w:rsid w:val="0068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Normlntabulka"/>
    <w:uiPriority w:val="40"/>
    <w:rsid w:val="00685B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657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73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Mzdy</dc:creator>
  <cp:lastModifiedBy>Svihlova</cp:lastModifiedBy>
  <cp:revision>3</cp:revision>
  <cp:lastPrinted>2018-02-12T19:34:00Z</cp:lastPrinted>
  <dcterms:created xsi:type="dcterms:W3CDTF">2021-02-17T10:47:00Z</dcterms:created>
  <dcterms:modified xsi:type="dcterms:W3CDTF">2021-02-17T10:47:00Z</dcterms:modified>
</cp:coreProperties>
</file>