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30" w:rsidRPr="00192152" w:rsidRDefault="00FC1A1B" w:rsidP="007E420F">
      <w:pPr>
        <w:jc w:val="center"/>
        <w:rPr>
          <w:rFonts w:ascii="Arial" w:hAnsi="Arial" w:cs="Arial"/>
          <w:b/>
          <w:sz w:val="28"/>
          <w:szCs w:val="28"/>
        </w:rPr>
      </w:pPr>
      <w:r w:rsidRPr="00192152">
        <w:rPr>
          <w:rFonts w:ascii="Arial" w:hAnsi="Arial" w:cs="Arial"/>
          <w:b/>
          <w:sz w:val="28"/>
          <w:szCs w:val="28"/>
        </w:rPr>
        <w:t xml:space="preserve">Servisní </w:t>
      </w:r>
      <w:proofErr w:type="gramStart"/>
      <w:r w:rsidRPr="00192152">
        <w:rPr>
          <w:rFonts w:ascii="Arial" w:hAnsi="Arial" w:cs="Arial"/>
          <w:b/>
          <w:sz w:val="28"/>
          <w:szCs w:val="28"/>
        </w:rPr>
        <w:t>smlouva  č.</w:t>
      </w:r>
      <w:proofErr w:type="gramEnd"/>
      <w:r w:rsidRPr="00192152">
        <w:rPr>
          <w:rFonts w:ascii="Arial" w:hAnsi="Arial" w:cs="Arial"/>
          <w:b/>
          <w:sz w:val="28"/>
          <w:szCs w:val="28"/>
        </w:rPr>
        <w:t xml:space="preserve"> </w:t>
      </w:r>
      <w:r w:rsidR="00620ACA">
        <w:rPr>
          <w:rFonts w:ascii="Arial" w:hAnsi="Arial" w:cs="Arial"/>
          <w:b/>
          <w:color w:val="0070C0"/>
          <w:sz w:val="28"/>
          <w:szCs w:val="28"/>
        </w:rPr>
        <w:t xml:space="preserve">      </w:t>
      </w:r>
      <w:r w:rsidR="0060792B" w:rsidRPr="00A54CE1">
        <w:rPr>
          <w:rFonts w:ascii="Arial" w:hAnsi="Arial" w:cs="Arial"/>
          <w:b/>
          <w:sz w:val="28"/>
          <w:szCs w:val="28"/>
        </w:rPr>
        <w:t>6</w:t>
      </w:r>
      <w:r w:rsidR="00D15E77" w:rsidRPr="00D15E77">
        <w:rPr>
          <w:rFonts w:ascii="Arial" w:hAnsi="Arial" w:cs="Arial"/>
          <w:b/>
          <w:sz w:val="28"/>
          <w:szCs w:val="28"/>
        </w:rPr>
        <w:t>/</w:t>
      </w:r>
      <w:r w:rsidR="006F6ADE" w:rsidRPr="00D15E77">
        <w:rPr>
          <w:rFonts w:ascii="Arial" w:hAnsi="Arial" w:cs="Arial"/>
          <w:b/>
          <w:sz w:val="28"/>
          <w:szCs w:val="28"/>
        </w:rPr>
        <w:t>202</w:t>
      </w:r>
      <w:r w:rsidR="006F6ADE">
        <w:rPr>
          <w:rFonts w:ascii="Arial" w:hAnsi="Arial" w:cs="Arial"/>
          <w:b/>
          <w:sz w:val="28"/>
          <w:szCs w:val="28"/>
        </w:rPr>
        <w:t>1</w:t>
      </w:r>
    </w:p>
    <w:p w:rsidR="00782630" w:rsidRPr="00192152" w:rsidRDefault="00782630" w:rsidP="00782630">
      <w:pPr>
        <w:rPr>
          <w:rFonts w:ascii="Arial" w:hAnsi="Arial" w:cs="Arial"/>
        </w:rPr>
      </w:pPr>
    </w:p>
    <w:p w:rsidR="00782630" w:rsidRPr="00192152" w:rsidRDefault="00D15E77" w:rsidP="00782630">
      <w:pPr>
        <w:spacing w:after="0"/>
        <w:rPr>
          <w:rFonts w:ascii="Arial" w:hAnsi="Arial" w:cs="Arial"/>
        </w:rPr>
      </w:pPr>
      <w:r>
        <w:rPr>
          <w:rFonts w:ascii="Arial" w:hAnsi="Arial" w:cs="Arial"/>
        </w:rPr>
        <w:t>uzavřená v souladu s </w:t>
      </w:r>
      <w:proofErr w:type="spellStart"/>
      <w:r>
        <w:rPr>
          <w:rFonts w:ascii="Arial" w:hAnsi="Arial" w:cs="Arial"/>
        </w:rPr>
        <w:t>ust</w:t>
      </w:r>
      <w:proofErr w:type="spellEnd"/>
      <w:r>
        <w:rPr>
          <w:rFonts w:ascii="Arial" w:hAnsi="Arial" w:cs="Arial"/>
        </w:rPr>
        <w:t xml:space="preserve">. § 2586 a </w:t>
      </w:r>
      <w:proofErr w:type="spellStart"/>
      <w:proofErr w:type="gramStart"/>
      <w:r>
        <w:rPr>
          <w:rFonts w:ascii="Arial" w:hAnsi="Arial" w:cs="Arial"/>
        </w:rPr>
        <w:t>násl.zákona</w:t>
      </w:r>
      <w:proofErr w:type="spellEnd"/>
      <w:proofErr w:type="gramEnd"/>
      <w:r>
        <w:rPr>
          <w:rFonts w:ascii="Arial" w:hAnsi="Arial" w:cs="Arial"/>
        </w:rPr>
        <w:t xml:space="preserve"> </w:t>
      </w:r>
      <w:proofErr w:type="spellStart"/>
      <w:r>
        <w:rPr>
          <w:rFonts w:ascii="Arial" w:hAnsi="Arial" w:cs="Arial"/>
        </w:rPr>
        <w:t>č.89</w:t>
      </w:r>
      <w:proofErr w:type="spellEnd"/>
      <w:r>
        <w:rPr>
          <w:rFonts w:ascii="Arial" w:hAnsi="Arial" w:cs="Arial"/>
        </w:rPr>
        <w:t>/2012 Sb., občanský zákoník ve znění pozdějších platných předpisů</w:t>
      </w:r>
    </w:p>
    <w:p w:rsidR="00782630" w:rsidRDefault="00782630" w:rsidP="00782630">
      <w:pPr>
        <w:spacing w:after="0"/>
        <w:rPr>
          <w:rFonts w:ascii="Arial" w:hAnsi="Arial" w:cs="Arial"/>
        </w:rPr>
      </w:pPr>
    </w:p>
    <w:p w:rsidR="0060792B" w:rsidRPr="00192152" w:rsidRDefault="0060792B" w:rsidP="00782630">
      <w:pPr>
        <w:spacing w:after="0"/>
        <w:rPr>
          <w:rFonts w:ascii="Arial" w:hAnsi="Arial" w:cs="Arial"/>
        </w:rPr>
      </w:pPr>
    </w:p>
    <w:p w:rsidR="00782630" w:rsidRPr="00192152" w:rsidRDefault="00D15E77" w:rsidP="001D30CB">
      <w:pPr>
        <w:spacing w:after="0"/>
        <w:jc w:val="center"/>
        <w:rPr>
          <w:rFonts w:ascii="Arial" w:hAnsi="Arial" w:cs="Arial"/>
          <w:b/>
        </w:rPr>
      </w:pPr>
      <w:r>
        <w:rPr>
          <w:rFonts w:ascii="Arial" w:hAnsi="Arial" w:cs="Arial"/>
          <w:b/>
        </w:rPr>
        <w:t>1. Smluvní strany</w:t>
      </w:r>
    </w:p>
    <w:p w:rsidR="00933573" w:rsidRPr="00192152" w:rsidRDefault="00933573" w:rsidP="001D30CB">
      <w:pPr>
        <w:spacing w:after="0"/>
        <w:jc w:val="center"/>
        <w:rPr>
          <w:rFonts w:ascii="Arial" w:hAnsi="Arial" w:cs="Arial"/>
          <w:b/>
        </w:rPr>
      </w:pPr>
    </w:p>
    <w:p w:rsidR="00782630" w:rsidRPr="00192152" w:rsidRDefault="00D15E77" w:rsidP="00782630">
      <w:pPr>
        <w:spacing w:after="0"/>
        <w:rPr>
          <w:rFonts w:ascii="Arial" w:hAnsi="Arial" w:cs="Arial"/>
          <w:b/>
        </w:rPr>
      </w:pPr>
      <w:r>
        <w:rPr>
          <w:rFonts w:ascii="Arial" w:hAnsi="Arial" w:cs="Arial"/>
          <w:b/>
        </w:rPr>
        <w:t>Objednatel: Výzkumný ústav geodetický, topografický a kartografický, v.v.i.</w:t>
      </w:r>
    </w:p>
    <w:p w:rsidR="00782630" w:rsidRPr="00192152" w:rsidRDefault="00D15E77" w:rsidP="00782630">
      <w:pPr>
        <w:spacing w:after="0"/>
        <w:rPr>
          <w:rFonts w:ascii="Arial" w:hAnsi="Arial" w:cs="Arial"/>
        </w:rPr>
      </w:pPr>
      <w:r>
        <w:rPr>
          <w:rFonts w:ascii="Arial" w:hAnsi="Arial" w:cs="Arial"/>
        </w:rPr>
        <w:t>Ústecká 98</w:t>
      </w:r>
    </w:p>
    <w:p w:rsidR="00782630" w:rsidRPr="00192152" w:rsidRDefault="00D15E77" w:rsidP="00782630">
      <w:pPr>
        <w:spacing w:after="0"/>
        <w:rPr>
          <w:rFonts w:ascii="Arial" w:hAnsi="Arial" w:cs="Arial"/>
        </w:rPr>
      </w:pPr>
      <w:r>
        <w:rPr>
          <w:rFonts w:ascii="Arial" w:hAnsi="Arial" w:cs="Arial"/>
        </w:rPr>
        <w:t>250 66 Zdiby</w:t>
      </w:r>
    </w:p>
    <w:p w:rsidR="00782630" w:rsidRPr="00192152" w:rsidRDefault="00D15E77" w:rsidP="00782630">
      <w:pPr>
        <w:spacing w:after="0"/>
        <w:rPr>
          <w:rFonts w:ascii="Arial" w:hAnsi="Arial" w:cs="Arial"/>
        </w:rPr>
      </w:pPr>
      <w:r>
        <w:rPr>
          <w:rFonts w:ascii="Arial" w:hAnsi="Arial" w:cs="Arial"/>
        </w:rPr>
        <w:t>IČO: 00025615</w:t>
      </w:r>
    </w:p>
    <w:p w:rsidR="00782630" w:rsidRPr="00192152" w:rsidRDefault="00D15E77" w:rsidP="00782630">
      <w:pPr>
        <w:spacing w:after="0"/>
        <w:rPr>
          <w:rFonts w:ascii="Arial" w:hAnsi="Arial" w:cs="Arial"/>
        </w:rPr>
      </w:pPr>
      <w:r>
        <w:rPr>
          <w:rFonts w:ascii="Arial" w:hAnsi="Arial" w:cs="Arial"/>
        </w:rPr>
        <w:t>DIČ: CZ00025615</w:t>
      </w:r>
    </w:p>
    <w:p w:rsidR="00AD22C2" w:rsidRPr="00192152" w:rsidRDefault="00D15E77" w:rsidP="00782630">
      <w:pPr>
        <w:spacing w:after="0"/>
        <w:rPr>
          <w:rFonts w:ascii="Arial" w:hAnsi="Arial" w:cs="Arial"/>
        </w:rPr>
      </w:pPr>
      <w:r>
        <w:rPr>
          <w:rFonts w:ascii="Arial" w:hAnsi="Arial" w:cs="Arial"/>
        </w:rPr>
        <w:t>Zapsaný v Rejstříku veřejných výzkumných institucí, vedeném MŠMT ČR pod spisovou značkou 16 171-2006-34/VÚGTK</w:t>
      </w:r>
    </w:p>
    <w:p w:rsidR="00782630" w:rsidRPr="00192152" w:rsidRDefault="00D15E77" w:rsidP="00782630">
      <w:pPr>
        <w:spacing w:after="0"/>
        <w:rPr>
          <w:rFonts w:ascii="Arial" w:hAnsi="Arial" w:cs="Arial"/>
        </w:rPr>
      </w:pPr>
      <w:r>
        <w:rPr>
          <w:rFonts w:ascii="Arial" w:hAnsi="Arial" w:cs="Arial"/>
        </w:rPr>
        <w:t xml:space="preserve">Bankovní spojení: Komerční banka, a.s., Praha </w:t>
      </w:r>
    </w:p>
    <w:p w:rsidR="00782630" w:rsidRPr="00192152" w:rsidRDefault="00D15E77" w:rsidP="00782630">
      <w:pPr>
        <w:spacing w:after="0"/>
        <w:rPr>
          <w:rFonts w:ascii="Arial" w:hAnsi="Arial" w:cs="Arial"/>
        </w:rPr>
      </w:pPr>
      <w:proofErr w:type="spellStart"/>
      <w:r>
        <w:rPr>
          <w:rFonts w:ascii="Arial" w:hAnsi="Arial" w:cs="Arial"/>
        </w:rPr>
        <w:t>č.ú</w:t>
      </w:r>
      <w:proofErr w:type="spellEnd"/>
      <w:r>
        <w:rPr>
          <w:rFonts w:ascii="Arial" w:hAnsi="Arial" w:cs="Arial"/>
        </w:rPr>
        <w:t>: 4135201/0100</w:t>
      </w:r>
    </w:p>
    <w:p w:rsidR="00782630" w:rsidRPr="00192152" w:rsidRDefault="00D15E77" w:rsidP="00782630">
      <w:pPr>
        <w:spacing w:after="0"/>
        <w:rPr>
          <w:rFonts w:ascii="Arial" w:hAnsi="Arial" w:cs="Arial"/>
        </w:rPr>
      </w:pPr>
      <w:r>
        <w:rPr>
          <w:rFonts w:ascii="Arial" w:hAnsi="Arial" w:cs="Arial"/>
        </w:rPr>
        <w:t xml:space="preserve">statutární zástupce: </w:t>
      </w:r>
      <w:r>
        <w:rPr>
          <w:rFonts w:ascii="Arial" w:hAnsi="Arial" w:cs="Arial"/>
        </w:rPr>
        <w:tab/>
        <w:t>Ing. Jiří Drozda, ředitel</w:t>
      </w:r>
    </w:p>
    <w:p w:rsidR="00192152" w:rsidRPr="00192152" w:rsidRDefault="00D15E77" w:rsidP="00782630">
      <w:pPr>
        <w:spacing w:after="0"/>
        <w:rPr>
          <w:rFonts w:ascii="Arial" w:hAnsi="Arial" w:cs="Arial"/>
        </w:rPr>
      </w:pPr>
      <w:r>
        <w:rPr>
          <w:rFonts w:ascii="Arial" w:hAnsi="Arial" w:cs="Arial"/>
        </w:rPr>
        <w:t xml:space="preserve">zastoupený </w:t>
      </w:r>
    </w:p>
    <w:p w:rsidR="00D62DAB" w:rsidRDefault="00D15E77">
      <w:pPr>
        <w:spacing w:after="0"/>
        <w:ind w:firstLine="708"/>
        <w:rPr>
          <w:rFonts w:ascii="Arial" w:hAnsi="Arial" w:cs="Arial"/>
        </w:rPr>
      </w:pPr>
      <w:r>
        <w:rPr>
          <w:rFonts w:ascii="Arial" w:hAnsi="Arial" w:cs="Arial"/>
        </w:rPr>
        <w:t xml:space="preserve">- ve věcech smluvních: </w:t>
      </w:r>
      <w:r>
        <w:rPr>
          <w:rFonts w:ascii="Arial" w:hAnsi="Arial" w:cs="Arial"/>
        </w:rPr>
        <w:tab/>
      </w:r>
      <w:r w:rsidRPr="00D15E77">
        <w:rPr>
          <w:rFonts w:ascii="Arial" w:hAnsi="Arial" w:cs="Arial"/>
        </w:rPr>
        <w:t>Ing. Karlem Veselým</w:t>
      </w:r>
    </w:p>
    <w:p w:rsidR="00D62DAB" w:rsidRDefault="00D15E77">
      <w:pPr>
        <w:spacing w:after="0"/>
        <w:ind w:left="2832" w:firstLine="708"/>
        <w:rPr>
          <w:rFonts w:ascii="Arial" w:hAnsi="Arial" w:cs="Arial"/>
        </w:rPr>
      </w:pPr>
      <w:r>
        <w:rPr>
          <w:rFonts w:ascii="Arial" w:hAnsi="Arial" w:cs="Arial"/>
        </w:rPr>
        <w:t xml:space="preserve">telefon </w:t>
      </w:r>
      <w:r w:rsidRPr="00D15E77">
        <w:rPr>
          <w:rFonts w:ascii="Arial" w:hAnsi="Arial" w:cs="Arial"/>
        </w:rPr>
        <w:t>226 802 344</w:t>
      </w:r>
    </w:p>
    <w:p w:rsidR="00192152" w:rsidRPr="00192152" w:rsidRDefault="00D15E77" w:rsidP="00192152">
      <w:pPr>
        <w:spacing w:after="0"/>
        <w:ind w:left="705"/>
        <w:rPr>
          <w:rFonts w:ascii="Arial" w:hAnsi="Arial" w:cs="Arial"/>
        </w:rPr>
      </w:pPr>
      <w:r>
        <w:rPr>
          <w:rFonts w:ascii="Arial" w:hAnsi="Arial" w:cs="Arial"/>
        </w:rPr>
        <w:t xml:space="preserve">- ve věcech technických: </w:t>
      </w:r>
      <w:r>
        <w:rPr>
          <w:rFonts w:ascii="Arial" w:hAnsi="Arial" w:cs="Arial"/>
        </w:rPr>
        <w:tab/>
        <w:t xml:space="preserve">Ing. Milanem </w:t>
      </w:r>
      <w:proofErr w:type="spellStart"/>
      <w:r>
        <w:rPr>
          <w:rFonts w:ascii="Arial" w:hAnsi="Arial" w:cs="Arial"/>
        </w:rPr>
        <w:t>Talichem</w:t>
      </w:r>
      <w:proofErr w:type="spellEnd"/>
      <w:r>
        <w:rPr>
          <w:rFonts w:ascii="Arial" w:hAnsi="Arial" w:cs="Arial"/>
        </w:rPr>
        <w:t>, Ph.D.</w:t>
      </w:r>
    </w:p>
    <w:p w:rsidR="00192152" w:rsidRPr="00192152" w:rsidRDefault="00D15E77" w:rsidP="00192152">
      <w:pPr>
        <w:spacing w:after="0"/>
        <w:ind w:left="70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telefon 603 942 104</w:t>
      </w:r>
    </w:p>
    <w:p w:rsidR="00D62DAB" w:rsidRDefault="00D62DAB">
      <w:pPr>
        <w:spacing w:after="0"/>
        <w:ind w:left="2832" w:firstLine="708"/>
        <w:rPr>
          <w:rFonts w:ascii="Arial" w:hAnsi="Arial" w:cs="Arial"/>
        </w:rPr>
      </w:pPr>
    </w:p>
    <w:p w:rsidR="00782630" w:rsidRPr="00192152" w:rsidRDefault="00782630" w:rsidP="00782630">
      <w:pPr>
        <w:spacing w:after="0"/>
        <w:rPr>
          <w:rFonts w:ascii="Arial" w:hAnsi="Arial" w:cs="Arial"/>
        </w:rPr>
      </w:pPr>
    </w:p>
    <w:p w:rsidR="00620ACA" w:rsidRPr="00192152" w:rsidRDefault="00620ACA" w:rsidP="00620ACA">
      <w:pPr>
        <w:spacing w:after="0"/>
        <w:rPr>
          <w:rFonts w:ascii="Arial" w:hAnsi="Arial" w:cs="Arial"/>
          <w:b/>
        </w:rPr>
      </w:pPr>
      <w:r>
        <w:rPr>
          <w:rFonts w:ascii="Arial" w:hAnsi="Arial" w:cs="Arial"/>
          <w:b/>
        </w:rPr>
        <w:t xml:space="preserve">Zhotovitel: </w:t>
      </w:r>
      <w:proofErr w:type="spellStart"/>
      <w:r>
        <w:rPr>
          <w:rFonts w:ascii="Arial" w:hAnsi="Arial" w:cs="Arial"/>
          <w:b/>
        </w:rPr>
        <w:t>Andrýs</w:t>
      </w:r>
      <w:proofErr w:type="spellEnd"/>
      <w:r>
        <w:rPr>
          <w:rFonts w:ascii="Arial" w:hAnsi="Arial" w:cs="Arial"/>
          <w:b/>
        </w:rPr>
        <w:t xml:space="preserve"> Ivan</w:t>
      </w:r>
    </w:p>
    <w:p w:rsidR="00620ACA" w:rsidRPr="00192152" w:rsidRDefault="00620ACA" w:rsidP="00620ACA">
      <w:pPr>
        <w:spacing w:after="0"/>
        <w:rPr>
          <w:rFonts w:ascii="Arial" w:hAnsi="Arial" w:cs="Arial"/>
        </w:rPr>
      </w:pPr>
      <w:r>
        <w:rPr>
          <w:rFonts w:ascii="Arial" w:hAnsi="Arial" w:cs="Arial"/>
        </w:rPr>
        <w:t>Martinovská 246/11</w:t>
      </w:r>
    </w:p>
    <w:p w:rsidR="00620ACA" w:rsidRPr="00192152" w:rsidRDefault="00620ACA" w:rsidP="00620ACA">
      <w:pPr>
        <w:spacing w:after="0"/>
        <w:rPr>
          <w:rFonts w:ascii="Arial" w:hAnsi="Arial" w:cs="Arial"/>
        </w:rPr>
      </w:pPr>
      <w:r>
        <w:rPr>
          <w:rFonts w:ascii="Arial" w:hAnsi="Arial" w:cs="Arial"/>
        </w:rPr>
        <w:t>190 00 Praha 9</w:t>
      </w:r>
    </w:p>
    <w:p w:rsidR="00620ACA" w:rsidRPr="00192152" w:rsidRDefault="00620ACA" w:rsidP="00620ACA">
      <w:pPr>
        <w:spacing w:after="0"/>
        <w:rPr>
          <w:rFonts w:ascii="Arial" w:hAnsi="Arial" w:cs="Arial"/>
        </w:rPr>
      </w:pPr>
      <w:r>
        <w:rPr>
          <w:rFonts w:ascii="Arial" w:hAnsi="Arial" w:cs="Arial"/>
        </w:rPr>
        <w:t>IČO: 88021416</w:t>
      </w:r>
    </w:p>
    <w:p w:rsidR="00620ACA" w:rsidRPr="00192152" w:rsidRDefault="00620ACA" w:rsidP="00620ACA">
      <w:pPr>
        <w:spacing w:after="0"/>
        <w:rPr>
          <w:rFonts w:ascii="Arial" w:hAnsi="Arial" w:cs="Arial"/>
        </w:rPr>
      </w:pPr>
      <w:r>
        <w:rPr>
          <w:rFonts w:ascii="Arial" w:hAnsi="Arial" w:cs="Arial"/>
        </w:rPr>
        <w:t xml:space="preserve">DIČ: </w:t>
      </w:r>
      <w:proofErr w:type="spellStart"/>
      <w:r w:rsidR="00FA3F18">
        <w:rPr>
          <w:rFonts w:ascii="Arial" w:hAnsi="Arial" w:cs="Arial"/>
        </w:rPr>
        <w:t>xxxxxxxxxxxxxxx</w:t>
      </w:r>
      <w:proofErr w:type="spellEnd"/>
    </w:p>
    <w:p w:rsidR="00620ACA" w:rsidRPr="00192152" w:rsidRDefault="00620ACA" w:rsidP="00620ACA">
      <w:pPr>
        <w:spacing w:after="0"/>
        <w:rPr>
          <w:rFonts w:ascii="Arial" w:hAnsi="Arial" w:cs="Arial"/>
        </w:rPr>
      </w:pPr>
      <w:r>
        <w:rPr>
          <w:rFonts w:ascii="Arial" w:hAnsi="Arial" w:cs="Arial"/>
        </w:rPr>
        <w:t>Podnikatel zapsán v živnostenském rejstříku úřadu městské části Praha 9</w:t>
      </w:r>
    </w:p>
    <w:p w:rsidR="00620ACA" w:rsidRPr="00192152" w:rsidRDefault="00620ACA" w:rsidP="00620ACA">
      <w:pPr>
        <w:spacing w:after="0"/>
        <w:rPr>
          <w:rFonts w:ascii="Arial" w:hAnsi="Arial" w:cs="Arial"/>
        </w:rPr>
      </w:pPr>
      <w:r>
        <w:rPr>
          <w:rFonts w:ascii="Arial" w:hAnsi="Arial" w:cs="Arial"/>
        </w:rPr>
        <w:t xml:space="preserve">Bankovní spojení: FIO banka a.s. </w:t>
      </w:r>
      <w:proofErr w:type="spellStart"/>
      <w:proofErr w:type="gramStart"/>
      <w:r>
        <w:rPr>
          <w:rFonts w:ascii="Arial" w:hAnsi="Arial" w:cs="Arial"/>
        </w:rPr>
        <w:t>č.ú</w:t>
      </w:r>
      <w:proofErr w:type="spellEnd"/>
      <w:r>
        <w:rPr>
          <w:rFonts w:ascii="Arial" w:hAnsi="Arial" w:cs="Arial"/>
        </w:rPr>
        <w:t xml:space="preserve">. </w:t>
      </w:r>
      <w:proofErr w:type="spellStart"/>
      <w:proofErr w:type="gramEnd"/>
      <w:r w:rsidR="00FA3F18">
        <w:rPr>
          <w:rFonts w:ascii="Arial" w:hAnsi="Arial" w:cs="Arial"/>
        </w:rPr>
        <w:t>xxxxxxxxxxxxxxxxxxxx</w:t>
      </w:r>
      <w:proofErr w:type="spellEnd"/>
    </w:p>
    <w:p w:rsidR="00620ACA" w:rsidRPr="00192152" w:rsidRDefault="00620ACA" w:rsidP="00620ACA">
      <w:pPr>
        <w:spacing w:after="0"/>
        <w:rPr>
          <w:rFonts w:ascii="Arial" w:hAnsi="Arial" w:cs="Arial"/>
        </w:rPr>
      </w:pPr>
      <w:r>
        <w:rPr>
          <w:rFonts w:ascii="Arial" w:hAnsi="Arial" w:cs="Arial"/>
        </w:rPr>
        <w:t xml:space="preserve">zastoupený ve věcech smluvních p. Ivanem </w:t>
      </w:r>
      <w:proofErr w:type="spellStart"/>
      <w:r>
        <w:rPr>
          <w:rFonts w:ascii="Arial" w:hAnsi="Arial" w:cs="Arial"/>
        </w:rPr>
        <w:t>Andrýsem</w:t>
      </w:r>
      <w:proofErr w:type="spellEnd"/>
      <w:r>
        <w:rPr>
          <w:rFonts w:ascii="Arial" w:hAnsi="Arial" w:cs="Arial"/>
        </w:rPr>
        <w:t xml:space="preserve">, </w:t>
      </w:r>
    </w:p>
    <w:p w:rsidR="00620ACA" w:rsidRPr="00192152" w:rsidRDefault="00620ACA" w:rsidP="00620ACA">
      <w:pPr>
        <w:spacing w:after="0"/>
        <w:rPr>
          <w:rFonts w:ascii="Arial" w:hAnsi="Arial" w:cs="Arial"/>
        </w:rPr>
      </w:pPr>
      <w:r>
        <w:rPr>
          <w:rFonts w:ascii="Arial" w:hAnsi="Arial" w:cs="Arial"/>
        </w:rPr>
        <w:t xml:space="preserve">telefon: </w:t>
      </w:r>
      <w:r w:rsidR="00FA3F18">
        <w:rPr>
          <w:rFonts w:ascii="Arial" w:hAnsi="Arial" w:cs="Arial"/>
        </w:rPr>
        <w:t> </w:t>
      </w:r>
      <w:proofErr w:type="spellStart"/>
      <w:r w:rsidR="00FA3F18">
        <w:rPr>
          <w:rFonts w:ascii="Arial" w:hAnsi="Arial" w:cs="Arial"/>
        </w:rPr>
        <w:t>xxxxxxxxxxxxxxxx</w:t>
      </w:r>
      <w:proofErr w:type="spellEnd"/>
    </w:p>
    <w:p w:rsidR="00782630" w:rsidRPr="00192152" w:rsidRDefault="00782630" w:rsidP="00782630">
      <w:pPr>
        <w:spacing w:after="0"/>
        <w:rPr>
          <w:rFonts w:ascii="Arial" w:hAnsi="Arial" w:cs="Arial"/>
        </w:rPr>
      </w:pPr>
    </w:p>
    <w:p w:rsidR="00933573" w:rsidRPr="00192152" w:rsidRDefault="00933573" w:rsidP="00782630">
      <w:pPr>
        <w:spacing w:after="0"/>
        <w:rPr>
          <w:rFonts w:ascii="Arial" w:hAnsi="Arial" w:cs="Arial"/>
        </w:rPr>
      </w:pPr>
    </w:p>
    <w:p w:rsidR="00782630" w:rsidRPr="00192152" w:rsidRDefault="00D15E77">
      <w:pPr>
        <w:spacing w:after="0"/>
        <w:ind w:firstLine="284"/>
        <w:jc w:val="center"/>
        <w:rPr>
          <w:rFonts w:ascii="Arial" w:hAnsi="Arial" w:cs="Arial"/>
          <w:b/>
        </w:rPr>
      </w:pPr>
      <w:r>
        <w:rPr>
          <w:rFonts w:ascii="Arial" w:hAnsi="Arial" w:cs="Arial"/>
          <w:b/>
        </w:rPr>
        <w:t>2. Předmět smlouvy</w:t>
      </w:r>
    </w:p>
    <w:p w:rsidR="009446FB" w:rsidRPr="00192152" w:rsidRDefault="009446FB">
      <w:pPr>
        <w:spacing w:after="0"/>
        <w:ind w:firstLine="284"/>
        <w:jc w:val="center"/>
        <w:rPr>
          <w:rFonts w:ascii="Arial" w:hAnsi="Arial" w:cs="Arial"/>
          <w:b/>
        </w:rPr>
      </w:pPr>
    </w:p>
    <w:p w:rsidR="009446FB" w:rsidRPr="00192152" w:rsidRDefault="00D15E77" w:rsidP="009446FB">
      <w:pPr>
        <w:spacing w:after="0"/>
        <w:jc w:val="both"/>
        <w:rPr>
          <w:rFonts w:ascii="Arial" w:hAnsi="Arial" w:cs="Arial"/>
        </w:rPr>
      </w:pPr>
      <w:r>
        <w:rPr>
          <w:rFonts w:ascii="Arial" w:hAnsi="Arial" w:cs="Arial"/>
        </w:rPr>
        <w:t xml:space="preserve">2.1. Smluvní strany se dohodly, že zhotovitel bude pro objednatele provádět servisní  </w:t>
      </w:r>
    </w:p>
    <w:p w:rsidR="00956114" w:rsidRPr="00192152" w:rsidRDefault="00D15E77">
      <w:pPr>
        <w:spacing w:after="0"/>
        <w:jc w:val="both"/>
        <w:rPr>
          <w:rFonts w:ascii="Arial" w:hAnsi="Arial" w:cs="Arial"/>
        </w:rPr>
      </w:pPr>
      <w:r>
        <w:rPr>
          <w:rFonts w:ascii="Arial" w:hAnsi="Arial" w:cs="Arial"/>
        </w:rPr>
        <w:t>opravy a údržbu této technologie na telekomunikační věži v Klecanech:</w:t>
      </w:r>
    </w:p>
    <w:p w:rsidR="00782630" w:rsidRPr="00192152" w:rsidRDefault="00D15E77">
      <w:pPr>
        <w:spacing w:after="0"/>
        <w:ind w:firstLine="284"/>
        <w:jc w:val="both"/>
        <w:rPr>
          <w:rFonts w:ascii="Arial" w:hAnsi="Arial" w:cs="Arial"/>
        </w:rPr>
      </w:pPr>
      <w:r>
        <w:rPr>
          <w:rFonts w:ascii="Arial" w:hAnsi="Arial" w:cs="Arial"/>
        </w:rPr>
        <w:t xml:space="preserve">-  mikrovlnné spoje včetně kabeláže a POE zdrojů pro připojení k síti </w:t>
      </w:r>
      <w:proofErr w:type="spellStart"/>
      <w:r>
        <w:rPr>
          <w:rFonts w:ascii="Arial" w:hAnsi="Arial" w:cs="Arial"/>
        </w:rPr>
        <w:t>Cesnet</w:t>
      </w:r>
      <w:proofErr w:type="spellEnd"/>
    </w:p>
    <w:p w:rsidR="00782630" w:rsidRPr="00192152" w:rsidRDefault="00D15E77">
      <w:pPr>
        <w:spacing w:after="0"/>
        <w:ind w:firstLine="284"/>
        <w:jc w:val="both"/>
        <w:rPr>
          <w:rFonts w:ascii="Arial" w:hAnsi="Arial" w:cs="Arial"/>
        </w:rPr>
      </w:pPr>
      <w:proofErr w:type="gramStart"/>
      <w:r>
        <w:rPr>
          <w:rFonts w:ascii="Arial" w:hAnsi="Arial" w:cs="Arial"/>
        </w:rPr>
        <w:t>-  záložní</w:t>
      </w:r>
      <w:proofErr w:type="gramEnd"/>
      <w:r>
        <w:rPr>
          <w:rFonts w:ascii="Arial" w:hAnsi="Arial" w:cs="Arial"/>
        </w:rPr>
        <w:t xml:space="preserve"> zdroj elektrické energie  vč. řídící jednotky</w:t>
      </w:r>
    </w:p>
    <w:p w:rsidR="00782630" w:rsidRPr="00192152" w:rsidRDefault="00D15E77">
      <w:pPr>
        <w:spacing w:after="0"/>
        <w:ind w:firstLine="284"/>
        <w:jc w:val="both"/>
        <w:rPr>
          <w:rFonts w:ascii="Arial" w:hAnsi="Arial" w:cs="Arial"/>
        </w:rPr>
      </w:pPr>
      <w:proofErr w:type="gramStart"/>
      <w:r>
        <w:rPr>
          <w:rFonts w:ascii="Arial" w:hAnsi="Arial" w:cs="Arial"/>
        </w:rPr>
        <w:t>-  signalizace</w:t>
      </w:r>
      <w:proofErr w:type="gramEnd"/>
      <w:r>
        <w:rPr>
          <w:rFonts w:ascii="Arial" w:hAnsi="Arial" w:cs="Arial"/>
        </w:rPr>
        <w:t xml:space="preserve">  provozních stavů záložního zdroje</w:t>
      </w:r>
    </w:p>
    <w:p w:rsidR="00782630" w:rsidRPr="00192152" w:rsidRDefault="00D15E77">
      <w:pPr>
        <w:spacing w:after="0"/>
        <w:ind w:firstLine="284"/>
        <w:jc w:val="both"/>
        <w:rPr>
          <w:rFonts w:ascii="Arial" w:hAnsi="Arial" w:cs="Arial"/>
        </w:rPr>
      </w:pPr>
      <w:r>
        <w:rPr>
          <w:rFonts w:ascii="Arial" w:hAnsi="Arial" w:cs="Arial"/>
        </w:rPr>
        <w:t xml:space="preserve">-  </w:t>
      </w:r>
      <w:proofErr w:type="spellStart"/>
      <w:r>
        <w:rPr>
          <w:rFonts w:ascii="Arial" w:hAnsi="Arial" w:cs="Arial"/>
        </w:rPr>
        <w:t>EZS</w:t>
      </w:r>
      <w:proofErr w:type="spellEnd"/>
      <w:r>
        <w:rPr>
          <w:rFonts w:ascii="Arial" w:hAnsi="Arial" w:cs="Arial"/>
        </w:rPr>
        <w:t xml:space="preserve"> Jablotron v objektu</w:t>
      </w:r>
    </w:p>
    <w:p w:rsidR="008162F9" w:rsidRPr="00192152" w:rsidRDefault="00D15E77">
      <w:pPr>
        <w:spacing w:after="0"/>
        <w:ind w:firstLine="284"/>
        <w:jc w:val="both"/>
        <w:rPr>
          <w:rFonts w:ascii="Arial" w:hAnsi="Arial" w:cs="Arial"/>
        </w:rPr>
      </w:pPr>
      <w:r>
        <w:rPr>
          <w:rFonts w:ascii="Arial" w:hAnsi="Arial" w:cs="Arial"/>
        </w:rPr>
        <w:t>-  noční bezpečnostní osvětlení</w:t>
      </w:r>
    </w:p>
    <w:p w:rsidR="00782630" w:rsidRPr="00192152" w:rsidRDefault="00782630">
      <w:pPr>
        <w:spacing w:after="0"/>
        <w:ind w:firstLine="284"/>
        <w:jc w:val="both"/>
        <w:rPr>
          <w:rFonts w:ascii="Arial" w:hAnsi="Arial" w:cs="Arial"/>
        </w:rPr>
      </w:pPr>
    </w:p>
    <w:p w:rsidR="008162F9" w:rsidRPr="00192152" w:rsidRDefault="00D15E77">
      <w:pPr>
        <w:spacing w:after="0"/>
        <w:ind w:firstLine="284"/>
        <w:jc w:val="both"/>
        <w:rPr>
          <w:rFonts w:ascii="Arial" w:hAnsi="Arial" w:cs="Arial"/>
        </w:rPr>
      </w:pPr>
      <w:r>
        <w:rPr>
          <w:rFonts w:ascii="Arial" w:hAnsi="Arial" w:cs="Arial"/>
        </w:rPr>
        <w:lastRenderedPageBreak/>
        <w:t>2.2. Činnost zhotovitele zahrnuje:</w:t>
      </w:r>
    </w:p>
    <w:p w:rsidR="008162F9" w:rsidRPr="00192152" w:rsidRDefault="00D15E77">
      <w:pPr>
        <w:spacing w:after="0"/>
        <w:ind w:firstLine="284"/>
        <w:jc w:val="both"/>
        <w:rPr>
          <w:rFonts w:ascii="Arial" w:hAnsi="Arial" w:cs="Arial"/>
        </w:rPr>
      </w:pPr>
      <w:r>
        <w:rPr>
          <w:rFonts w:ascii="Arial" w:hAnsi="Arial" w:cs="Arial"/>
        </w:rPr>
        <w:t xml:space="preserve">-  zajištění bezchybného fungování infrastruktury uvedené v odst. 2.1, </w:t>
      </w:r>
    </w:p>
    <w:p w:rsidR="008162F9" w:rsidRPr="00192152" w:rsidRDefault="00D15E77">
      <w:pPr>
        <w:spacing w:after="0"/>
        <w:ind w:firstLine="284"/>
        <w:jc w:val="both"/>
        <w:rPr>
          <w:rFonts w:ascii="Arial" w:hAnsi="Arial" w:cs="Arial"/>
        </w:rPr>
      </w:pPr>
      <w:r>
        <w:rPr>
          <w:rFonts w:ascii="Arial" w:hAnsi="Arial" w:cs="Arial"/>
        </w:rPr>
        <w:t xml:space="preserve">-  výjezd k odstranění závady na základě hlášení signalizace nebo správce objektu, </w:t>
      </w:r>
    </w:p>
    <w:p w:rsidR="009446FB" w:rsidRPr="00192152" w:rsidRDefault="00D15E77">
      <w:pPr>
        <w:spacing w:after="0"/>
        <w:ind w:firstLine="284"/>
        <w:jc w:val="both"/>
        <w:rPr>
          <w:rFonts w:ascii="Arial" w:hAnsi="Arial" w:cs="Arial"/>
        </w:rPr>
      </w:pPr>
      <w:r>
        <w:rPr>
          <w:rFonts w:ascii="Arial" w:hAnsi="Arial" w:cs="Arial"/>
        </w:rPr>
        <w:t xml:space="preserve">- práce na identifikaci a následné odstranění záručních nebo pozáručních závad </w:t>
      </w:r>
    </w:p>
    <w:p w:rsidR="00DE2C91" w:rsidRPr="00192152" w:rsidRDefault="00D15E77">
      <w:pPr>
        <w:spacing w:after="0"/>
        <w:ind w:firstLine="284"/>
        <w:jc w:val="both"/>
        <w:rPr>
          <w:rFonts w:ascii="Arial" w:hAnsi="Arial" w:cs="Arial"/>
        </w:rPr>
      </w:pPr>
      <w:r>
        <w:rPr>
          <w:rFonts w:ascii="Arial" w:hAnsi="Arial" w:cs="Arial"/>
        </w:rPr>
        <w:t>způsobených běžným provozem, opotřebením jednotlivých zařízení nebo jejich dílů.</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Pr>
          <w:rFonts w:ascii="Arial" w:hAnsi="Arial" w:cs="Arial"/>
        </w:rPr>
        <w:t>2.3. Na základě zvláštní objednávky bude zhotovitel dále provádět:</w:t>
      </w:r>
    </w:p>
    <w:p w:rsidR="00782630" w:rsidRPr="00192152" w:rsidRDefault="00D15E77">
      <w:pPr>
        <w:spacing w:after="0"/>
        <w:ind w:firstLine="284"/>
        <w:jc w:val="both"/>
        <w:rPr>
          <w:rFonts w:ascii="Arial" w:hAnsi="Arial" w:cs="Arial"/>
        </w:rPr>
      </w:pPr>
      <w:r>
        <w:rPr>
          <w:rFonts w:ascii="Arial" w:hAnsi="Arial" w:cs="Arial"/>
        </w:rPr>
        <w:t>- montážní práce související s rozšířením technologických celků a rozvodných vedení</w:t>
      </w:r>
    </w:p>
    <w:p w:rsidR="00782630" w:rsidRPr="00192152" w:rsidRDefault="00D15E77">
      <w:pPr>
        <w:spacing w:after="0"/>
        <w:ind w:firstLine="284"/>
        <w:jc w:val="both"/>
        <w:rPr>
          <w:rFonts w:ascii="Arial" w:hAnsi="Arial" w:cs="Arial"/>
        </w:rPr>
      </w:pPr>
      <w:r>
        <w:rPr>
          <w:rFonts w:ascii="Arial" w:hAnsi="Arial" w:cs="Arial"/>
        </w:rPr>
        <w:t>- opravy závad způsobené nesprávnou obsluhou, mechanickým poškozením, cizím neodborným zásahem, oznámením „plané závady“ (planou závadou se pro účely této smlouvy rozumí závada, která sice v konečném důsledku omezuje funkci zařízení, ale není způsobena závadou předmětného zařízení)</w:t>
      </w:r>
    </w:p>
    <w:p w:rsidR="00782630" w:rsidRPr="00192152" w:rsidRDefault="00D15E77">
      <w:pPr>
        <w:spacing w:after="0"/>
        <w:ind w:firstLine="284"/>
        <w:jc w:val="both"/>
        <w:rPr>
          <w:rFonts w:ascii="Arial" w:hAnsi="Arial" w:cs="Arial"/>
        </w:rPr>
      </w:pPr>
      <w:r>
        <w:rPr>
          <w:rFonts w:ascii="Arial" w:hAnsi="Arial" w:cs="Arial"/>
        </w:rPr>
        <w:t>- opravy závad způsobené výpadkem elektrického proudu, přepětím v silnoproudé nebo slaboproudé síti</w:t>
      </w:r>
    </w:p>
    <w:p w:rsidR="00782630" w:rsidRPr="00192152" w:rsidRDefault="00D15E77">
      <w:pPr>
        <w:spacing w:after="0"/>
        <w:ind w:firstLine="284"/>
        <w:jc w:val="both"/>
        <w:rPr>
          <w:rFonts w:ascii="Arial" w:hAnsi="Arial" w:cs="Arial"/>
        </w:rPr>
      </w:pPr>
      <w:r>
        <w:rPr>
          <w:rFonts w:ascii="Arial" w:hAnsi="Arial" w:cs="Arial"/>
        </w:rPr>
        <w:t>- opravy závad způsobené „vyšší mocí“.</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Pr>
          <w:rFonts w:ascii="Arial" w:hAnsi="Arial" w:cs="Arial"/>
        </w:rPr>
        <w:t xml:space="preserve">2.4. Náklady na uvedení celé spravované infrastruktury do počátečního bezchybného provozuschopného stavu hradí Objednatel a řeší se formou dílčích objednávek na zprovoznění jednotlivých skupin. Náklady na udržování infrastruktury v provozuschopném stavu </w:t>
      </w:r>
      <w:r>
        <w:rPr>
          <w:rFonts w:ascii="Arial" w:hAnsi="Arial" w:cs="Arial"/>
          <w:bCs/>
        </w:rPr>
        <w:t>hradí zhotovitel</w:t>
      </w:r>
      <w:r>
        <w:rPr>
          <w:rFonts w:ascii="Arial" w:hAnsi="Arial" w:cs="Arial"/>
        </w:rPr>
        <w:t xml:space="preserve"> kromě činností uvedených v bodu 2.3.</w:t>
      </w:r>
    </w:p>
    <w:p w:rsidR="00933573" w:rsidRPr="00192152" w:rsidRDefault="00933573">
      <w:pPr>
        <w:spacing w:after="0"/>
        <w:ind w:firstLine="284"/>
        <w:jc w:val="both"/>
        <w:rPr>
          <w:rFonts w:ascii="Arial" w:hAnsi="Arial" w:cs="Arial"/>
        </w:rPr>
      </w:pPr>
    </w:p>
    <w:p w:rsidR="00C02D6C" w:rsidRPr="00192152" w:rsidRDefault="00C02D6C">
      <w:pPr>
        <w:spacing w:after="0"/>
        <w:ind w:firstLine="284"/>
        <w:jc w:val="both"/>
        <w:rPr>
          <w:rFonts w:ascii="Arial" w:hAnsi="Arial" w:cs="Arial"/>
        </w:rPr>
      </w:pPr>
    </w:p>
    <w:p w:rsidR="00782630" w:rsidRPr="00192152" w:rsidRDefault="00D15E77">
      <w:pPr>
        <w:spacing w:after="0"/>
        <w:ind w:firstLine="284"/>
        <w:jc w:val="center"/>
        <w:rPr>
          <w:rFonts w:ascii="Arial" w:hAnsi="Arial" w:cs="Arial"/>
          <w:b/>
        </w:rPr>
      </w:pPr>
      <w:r>
        <w:rPr>
          <w:rFonts w:ascii="Arial" w:hAnsi="Arial" w:cs="Arial"/>
          <w:b/>
        </w:rPr>
        <w:t>3. Cena a způsob platby</w:t>
      </w:r>
    </w:p>
    <w:p w:rsidR="00782630" w:rsidRPr="003230CD" w:rsidRDefault="00782630">
      <w:pPr>
        <w:spacing w:after="0"/>
        <w:ind w:firstLine="284"/>
        <w:jc w:val="both"/>
        <w:rPr>
          <w:rFonts w:ascii="Arial" w:hAnsi="Arial" w:cs="Arial"/>
        </w:rPr>
      </w:pPr>
    </w:p>
    <w:p w:rsidR="00CC1925" w:rsidRPr="003230CD" w:rsidRDefault="00A8237E">
      <w:pPr>
        <w:spacing w:after="0"/>
        <w:ind w:firstLine="284"/>
        <w:jc w:val="both"/>
        <w:rPr>
          <w:rFonts w:ascii="Arial" w:hAnsi="Arial" w:cs="Arial"/>
        </w:rPr>
      </w:pPr>
      <w:r>
        <w:rPr>
          <w:rFonts w:ascii="Arial" w:hAnsi="Arial" w:cs="Arial"/>
        </w:rPr>
        <w:t xml:space="preserve">3.1 Objednatel se zavazuje uhradit zhotoviteli, za činnost uvedenou v čl. 2.2  této smlouvy, paušální měsíční částku </w:t>
      </w:r>
      <w:r w:rsidR="00FA3F18">
        <w:rPr>
          <w:rFonts w:ascii="Arial" w:hAnsi="Arial" w:cs="Arial"/>
        </w:rPr>
        <w:t>xxxxxxxxxxxxxxx</w:t>
      </w:r>
      <w:r>
        <w:rPr>
          <w:rFonts w:ascii="Arial" w:hAnsi="Arial" w:cs="Arial"/>
        </w:rPr>
        <w:t>,- Kč</w:t>
      </w:r>
      <w:r w:rsidRPr="00A8237E">
        <w:rPr>
          <w:rFonts w:ascii="Arial" w:hAnsi="Arial" w:cs="Arial"/>
        </w:rPr>
        <w:t xml:space="preserve"> a DPH dle stanovené sazby.</w:t>
      </w:r>
    </w:p>
    <w:p w:rsidR="00782630" w:rsidRPr="003230CD" w:rsidRDefault="00782630">
      <w:pPr>
        <w:spacing w:after="0"/>
        <w:ind w:firstLine="284"/>
        <w:jc w:val="both"/>
        <w:rPr>
          <w:rFonts w:ascii="Arial" w:hAnsi="Arial" w:cs="Arial"/>
        </w:rPr>
      </w:pPr>
    </w:p>
    <w:p w:rsidR="00782630" w:rsidRPr="00192152" w:rsidRDefault="00A8237E">
      <w:pPr>
        <w:spacing w:after="0"/>
        <w:ind w:firstLine="284"/>
        <w:jc w:val="both"/>
        <w:rPr>
          <w:rFonts w:ascii="Arial" w:hAnsi="Arial" w:cs="Arial"/>
        </w:rPr>
      </w:pPr>
      <w:r>
        <w:rPr>
          <w:rFonts w:ascii="Arial" w:hAnsi="Arial" w:cs="Arial"/>
        </w:rPr>
        <w:t>3.2 Úhrada servisní činnosti bude prováděna na základě faktur vystavených zhotovitelem vždy za uplynulý měsíc se splatností 14 dnů od podání faktury. Faktury budou</w:t>
      </w:r>
      <w:r w:rsidR="00D15E77">
        <w:rPr>
          <w:rFonts w:ascii="Arial" w:hAnsi="Arial" w:cs="Arial"/>
        </w:rPr>
        <w:t xml:space="preserve"> zasílány elektronicky na e-mail vugtk</w:t>
      </w:r>
      <w:r w:rsidR="00D15E77" w:rsidRPr="00D15E77">
        <w:rPr>
          <w:rFonts w:ascii="Arial" w:hAnsi="Arial" w:cs="Arial"/>
        </w:rPr>
        <w:t>@vugtk.cz. Připadne-li den splatnosti faktury na státní svátek, den pracovního klidu, nebo den pracovního volna, je posledním dnem splatnosti první následující pracovní den. V případě nedodržení termínu splatnosti faktur je objednatel povinen uhradit zhotoviteli smluvní pokutu ve výši 0,5 % z dlužné částky za každý ukončený kalendářní týden prodlení.</w:t>
      </w:r>
    </w:p>
    <w:p w:rsidR="00782630" w:rsidRPr="00192152" w:rsidRDefault="00782630">
      <w:pPr>
        <w:spacing w:after="0"/>
        <w:ind w:firstLine="284"/>
        <w:jc w:val="both"/>
        <w:rPr>
          <w:rFonts w:ascii="Arial" w:hAnsi="Arial" w:cs="Arial"/>
        </w:rPr>
      </w:pPr>
    </w:p>
    <w:p w:rsidR="00956114" w:rsidRPr="00192152" w:rsidRDefault="00D15E77">
      <w:pPr>
        <w:spacing w:after="0"/>
        <w:ind w:firstLine="284"/>
        <w:jc w:val="both"/>
        <w:rPr>
          <w:rFonts w:ascii="Arial" w:hAnsi="Arial" w:cs="Arial"/>
        </w:rPr>
      </w:pPr>
      <w:r w:rsidRPr="00D15E77">
        <w:rPr>
          <w:rFonts w:ascii="Arial" w:hAnsi="Arial" w:cs="Arial"/>
        </w:rPr>
        <w:t xml:space="preserve">3.3 Paušální měsíční částka nezahrnuje: </w:t>
      </w:r>
    </w:p>
    <w:p w:rsidR="00782630" w:rsidRPr="00192152" w:rsidRDefault="00D15E77">
      <w:pPr>
        <w:spacing w:after="0"/>
        <w:ind w:firstLine="284"/>
        <w:jc w:val="both"/>
        <w:rPr>
          <w:rFonts w:ascii="Arial" w:hAnsi="Arial" w:cs="Arial"/>
        </w:rPr>
      </w:pPr>
      <w:r w:rsidRPr="00D15E77">
        <w:rPr>
          <w:rFonts w:ascii="Arial" w:hAnsi="Arial" w:cs="Arial"/>
        </w:rPr>
        <w:t xml:space="preserve">- Činnosti, které nejsou předmětem této smlouvy </w:t>
      </w:r>
    </w:p>
    <w:p w:rsidR="00CC1925" w:rsidRPr="00192152" w:rsidRDefault="00D15E77">
      <w:pPr>
        <w:spacing w:after="0"/>
        <w:ind w:firstLine="284"/>
        <w:jc w:val="both"/>
        <w:rPr>
          <w:rFonts w:ascii="Arial" w:hAnsi="Arial" w:cs="Arial"/>
        </w:rPr>
      </w:pPr>
      <w:r w:rsidRPr="00D15E77">
        <w:rPr>
          <w:rFonts w:ascii="Arial" w:hAnsi="Arial" w:cs="Arial"/>
        </w:rPr>
        <w:t xml:space="preserve">- </w:t>
      </w:r>
      <w:r w:rsidRPr="00D15E77">
        <w:rPr>
          <w:rFonts w:ascii="Arial" w:hAnsi="Arial" w:cs="Arial"/>
          <w:bCs/>
        </w:rPr>
        <w:t>Cenu náhradních dílů nebo výměny technologie, dílenskou opravu u výrobce nebo jiné organizace pověřené výrobcem</w:t>
      </w:r>
    </w:p>
    <w:p w:rsidR="00984E5A" w:rsidRPr="008734E5" w:rsidRDefault="00984E5A">
      <w:pPr>
        <w:spacing w:after="0"/>
        <w:ind w:firstLine="284"/>
        <w:jc w:val="both"/>
        <w:rPr>
          <w:rFonts w:ascii="Arial" w:hAnsi="Arial" w:cs="Arial"/>
        </w:rPr>
      </w:pPr>
    </w:p>
    <w:p w:rsidR="00956114" w:rsidRPr="008734E5" w:rsidRDefault="00A8237E">
      <w:pPr>
        <w:spacing w:after="0"/>
        <w:ind w:firstLine="284"/>
        <w:jc w:val="both"/>
        <w:rPr>
          <w:rFonts w:ascii="Arial" w:hAnsi="Arial" w:cs="Arial"/>
        </w:rPr>
      </w:pPr>
      <w:r>
        <w:rPr>
          <w:rFonts w:ascii="Arial" w:hAnsi="Arial" w:cs="Arial"/>
        </w:rPr>
        <w:t xml:space="preserve"> 3.4 V případě požadavku objednatele na odstranění závady v kratším čase než je uvedeno ve smlouvě (běžné opravy), je nutno použít zvláštní objednávky.</w:t>
      </w:r>
    </w:p>
    <w:p w:rsidR="00956114" w:rsidRPr="008734E5" w:rsidRDefault="00956114">
      <w:pPr>
        <w:spacing w:after="0"/>
        <w:ind w:firstLine="284"/>
        <w:jc w:val="both"/>
        <w:rPr>
          <w:rFonts w:ascii="Arial" w:hAnsi="Arial" w:cs="Arial"/>
        </w:rPr>
      </w:pPr>
    </w:p>
    <w:p w:rsidR="00DE2C91" w:rsidRDefault="00A8237E">
      <w:pPr>
        <w:spacing w:after="0"/>
        <w:ind w:firstLine="284"/>
        <w:jc w:val="both"/>
        <w:rPr>
          <w:rFonts w:ascii="Arial" w:hAnsi="Arial" w:cs="Arial"/>
        </w:rPr>
      </w:pPr>
      <w:r>
        <w:rPr>
          <w:rFonts w:ascii="Arial" w:hAnsi="Arial" w:cs="Arial"/>
        </w:rPr>
        <w:t xml:space="preserve"> 3.5 V případě, že měsíční náklady zhotovitele na provedení oprav a servisních zásahů překročí měsíční paušál dohodnutý touto smlouvou o více jak 50% paušálu, uhradí objednatel částku přesahující tento limit.</w:t>
      </w:r>
    </w:p>
    <w:p w:rsidR="008734E5" w:rsidRPr="008734E5" w:rsidRDefault="008734E5">
      <w:pPr>
        <w:spacing w:after="0"/>
        <w:ind w:firstLine="284"/>
        <w:jc w:val="both"/>
        <w:rPr>
          <w:rFonts w:ascii="Arial" w:hAnsi="Arial" w:cs="Arial"/>
        </w:rPr>
      </w:pPr>
    </w:p>
    <w:p w:rsidR="00956114" w:rsidRPr="00192152" w:rsidRDefault="00956114">
      <w:pPr>
        <w:spacing w:after="0"/>
        <w:jc w:val="both"/>
        <w:rPr>
          <w:rFonts w:ascii="Arial" w:hAnsi="Arial" w:cs="Arial"/>
        </w:rPr>
      </w:pPr>
    </w:p>
    <w:p w:rsidR="00C02D6C" w:rsidRPr="00192152" w:rsidRDefault="00C02D6C">
      <w:pPr>
        <w:spacing w:after="0"/>
        <w:ind w:firstLine="284"/>
        <w:jc w:val="both"/>
        <w:rPr>
          <w:rFonts w:ascii="Arial" w:hAnsi="Arial" w:cs="Arial"/>
        </w:rPr>
      </w:pPr>
    </w:p>
    <w:p w:rsidR="00782630" w:rsidRPr="00192152" w:rsidRDefault="00D15E77">
      <w:pPr>
        <w:spacing w:after="0"/>
        <w:ind w:firstLine="284"/>
        <w:jc w:val="center"/>
        <w:rPr>
          <w:rFonts w:ascii="Arial" w:hAnsi="Arial" w:cs="Arial"/>
          <w:b/>
        </w:rPr>
      </w:pPr>
      <w:r w:rsidRPr="00D15E77">
        <w:rPr>
          <w:rFonts w:ascii="Arial" w:hAnsi="Arial" w:cs="Arial"/>
          <w:b/>
        </w:rPr>
        <w:t>4. Způsob nahlašování závad a zajištění servisní činnosti</w:t>
      </w:r>
    </w:p>
    <w:p w:rsidR="008867FD" w:rsidRPr="00192152" w:rsidRDefault="008867FD">
      <w:pPr>
        <w:spacing w:after="0"/>
        <w:ind w:firstLine="284"/>
        <w:jc w:val="center"/>
        <w:rPr>
          <w:rFonts w:ascii="Arial" w:hAnsi="Arial" w:cs="Arial"/>
          <w:b/>
        </w:rPr>
      </w:pPr>
    </w:p>
    <w:p w:rsidR="00782630" w:rsidRPr="00192152" w:rsidRDefault="00D15E77">
      <w:pPr>
        <w:spacing w:after="0"/>
        <w:ind w:firstLine="284"/>
        <w:jc w:val="both"/>
        <w:rPr>
          <w:rFonts w:ascii="Arial" w:hAnsi="Arial" w:cs="Arial"/>
        </w:rPr>
      </w:pPr>
      <w:r w:rsidRPr="00D15E77">
        <w:rPr>
          <w:rFonts w:ascii="Arial" w:hAnsi="Arial" w:cs="Arial"/>
        </w:rPr>
        <w:t xml:space="preserve"> 4.1 Zhotovitel má zřízenu 24 hodinovou servisní pohotovost. Požadavky na všechny druhy oprav se nahlašují:</w:t>
      </w:r>
    </w:p>
    <w:p w:rsidR="00782630" w:rsidRPr="00192152" w:rsidRDefault="00D15E77">
      <w:pPr>
        <w:spacing w:after="0"/>
        <w:ind w:firstLine="284"/>
        <w:jc w:val="both"/>
        <w:rPr>
          <w:rFonts w:ascii="Arial" w:hAnsi="Arial" w:cs="Arial"/>
        </w:rPr>
      </w:pPr>
      <w:r w:rsidRPr="00D15E77">
        <w:rPr>
          <w:rFonts w:ascii="Arial" w:hAnsi="Arial" w:cs="Arial"/>
        </w:rPr>
        <w:t xml:space="preserve">- správcem objektu (hovorem nebo SMS) na číslo pohotovostního servisního </w:t>
      </w:r>
      <w:proofErr w:type="gramStart"/>
      <w:r w:rsidRPr="00D15E77">
        <w:rPr>
          <w:rFonts w:ascii="Arial" w:hAnsi="Arial" w:cs="Arial"/>
        </w:rPr>
        <w:t>telefonu  +420 603 426 953</w:t>
      </w:r>
      <w:proofErr w:type="gramEnd"/>
      <w:r w:rsidRPr="00D15E77">
        <w:rPr>
          <w:rFonts w:ascii="Arial" w:hAnsi="Arial" w:cs="Arial"/>
        </w:rPr>
        <w:t xml:space="preserve"> </w:t>
      </w:r>
    </w:p>
    <w:p w:rsidR="00782630" w:rsidRPr="00192152" w:rsidRDefault="00D15E77">
      <w:pPr>
        <w:spacing w:after="0"/>
        <w:ind w:firstLine="284"/>
        <w:jc w:val="both"/>
        <w:rPr>
          <w:rFonts w:ascii="Arial" w:hAnsi="Arial" w:cs="Arial"/>
        </w:rPr>
      </w:pPr>
      <w:r w:rsidRPr="00D15E77">
        <w:rPr>
          <w:rFonts w:ascii="Arial" w:hAnsi="Arial" w:cs="Arial"/>
        </w:rPr>
        <w:t>- cestou SMS přes komunikátor provozních stavů záložního zdroje</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4.2 Následně se požadavek zašle e-mailem na adresu ivanandrys@gmail.com, vždy s poznámkou „Běžná oprava“, nebo „Havarijní oprava“ a se specifikací požadované opravy závady.</w:t>
      </w:r>
    </w:p>
    <w:p w:rsidR="00782630" w:rsidRPr="00192152" w:rsidRDefault="00D15E77">
      <w:pPr>
        <w:spacing w:after="0"/>
        <w:ind w:firstLine="284"/>
        <w:jc w:val="both"/>
        <w:rPr>
          <w:rFonts w:ascii="Arial" w:hAnsi="Arial" w:cs="Arial"/>
        </w:rPr>
      </w:pPr>
      <w:r w:rsidRPr="00D15E77">
        <w:rPr>
          <w:rFonts w:ascii="Arial" w:hAnsi="Arial" w:cs="Arial"/>
        </w:rPr>
        <w:t>Běžné opravy se nahlašují a provádí pouze v pracovní dny, během pracovní doby zhotovitele, tj. pondělí až pátek od 7,30 do 16,00 hodin.</w:t>
      </w:r>
    </w:p>
    <w:p w:rsidR="00CC1925" w:rsidRPr="00192152" w:rsidRDefault="00D15E77">
      <w:pPr>
        <w:spacing w:after="0"/>
        <w:ind w:firstLine="284"/>
        <w:jc w:val="both"/>
        <w:rPr>
          <w:rFonts w:ascii="Arial" w:hAnsi="Arial" w:cs="Arial"/>
        </w:rPr>
      </w:pPr>
      <w:r w:rsidRPr="00D15E77">
        <w:rPr>
          <w:rFonts w:ascii="Arial" w:hAnsi="Arial" w:cs="Arial"/>
        </w:rPr>
        <w:t>Nahlášené běžné opravy se provádí v termínu, který neohrozí fungování technologie nebo nezapříčiní větší opravu či havárii.</w:t>
      </w:r>
    </w:p>
    <w:p w:rsidR="00782630" w:rsidRPr="00192152" w:rsidRDefault="00D15E77">
      <w:pPr>
        <w:spacing w:after="0"/>
        <w:ind w:firstLine="284"/>
        <w:jc w:val="both"/>
        <w:rPr>
          <w:rFonts w:ascii="Arial" w:hAnsi="Arial" w:cs="Arial"/>
        </w:rPr>
      </w:pPr>
      <w:r w:rsidRPr="00D15E77">
        <w:rPr>
          <w:rFonts w:ascii="Arial" w:hAnsi="Arial" w:cs="Arial"/>
        </w:rPr>
        <w:t xml:space="preserve"> </w:t>
      </w:r>
    </w:p>
    <w:p w:rsidR="00782630" w:rsidRPr="00192152" w:rsidRDefault="00D15E77">
      <w:pPr>
        <w:spacing w:after="0"/>
        <w:ind w:firstLine="284"/>
        <w:jc w:val="both"/>
        <w:rPr>
          <w:rFonts w:ascii="Arial" w:hAnsi="Arial" w:cs="Arial"/>
        </w:rPr>
      </w:pPr>
      <w:r w:rsidRPr="00D15E77">
        <w:rPr>
          <w:rFonts w:ascii="Arial" w:hAnsi="Arial" w:cs="Arial"/>
        </w:rPr>
        <w:t>4.3 Havarijní opravy jsou pro tuto smlouvu takové naléhavé potřeby opravy zařízení, jehož závada plně ochromila jeho provoz a jehož oprava je požadována v nejkratším možném termínu, nebo po ukončení běžné pracovní doby.  Nahlášení na jiné telefonní číslo než uvedené v odst. 4.1 (i během pracovní doby), není považováno za hlášení havarijní opravy. Prokazatelným dokladem v případě sporu je výpis hovorů od provozovatele sítě GSM.</w:t>
      </w:r>
    </w:p>
    <w:p w:rsidR="00782630" w:rsidRPr="00192152" w:rsidRDefault="00782630">
      <w:pPr>
        <w:spacing w:after="0"/>
        <w:ind w:firstLine="284"/>
        <w:jc w:val="both"/>
        <w:rPr>
          <w:rFonts w:ascii="Arial" w:hAnsi="Arial" w:cs="Arial"/>
        </w:rPr>
      </w:pPr>
    </w:p>
    <w:p w:rsidR="00C02D6C" w:rsidRPr="00192152" w:rsidRDefault="00C02D6C">
      <w:pPr>
        <w:spacing w:after="0"/>
        <w:ind w:firstLine="284"/>
        <w:jc w:val="both"/>
        <w:rPr>
          <w:rFonts w:ascii="Arial" w:hAnsi="Arial" w:cs="Arial"/>
        </w:rPr>
      </w:pPr>
    </w:p>
    <w:p w:rsidR="00933573" w:rsidRPr="00192152" w:rsidRDefault="00933573">
      <w:pPr>
        <w:spacing w:after="0"/>
        <w:ind w:firstLine="284"/>
        <w:jc w:val="both"/>
        <w:rPr>
          <w:rFonts w:ascii="Arial" w:hAnsi="Arial" w:cs="Arial"/>
        </w:rPr>
      </w:pPr>
    </w:p>
    <w:p w:rsidR="00782630" w:rsidRPr="00192152" w:rsidRDefault="00D15E77">
      <w:pPr>
        <w:spacing w:after="0"/>
        <w:ind w:firstLine="284"/>
        <w:jc w:val="center"/>
        <w:rPr>
          <w:rFonts w:ascii="Arial" w:hAnsi="Arial" w:cs="Arial"/>
          <w:b/>
        </w:rPr>
      </w:pPr>
      <w:r w:rsidRPr="00D15E77">
        <w:rPr>
          <w:rFonts w:ascii="Arial" w:hAnsi="Arial" w:cs="Arial"/>
          <w:b/>
        </w:rPr>
        <w:t>5. Lhůty na provádění záručních a pozáručních oprav</w:t>
      </w:r>
    </w:p>
    <w:p w:rsidR="00933573" w:rsidRPr="00192152" w:rsidRDefault="00933573">
      <w:pPr>
        <w:spacing w:after="0"/>
        <w:ind w:firstLine="284"/>
        <w:jc w:val="center"/>
        <w:rPr>
          <w:rFonts w:ascii="Arial" w:hAnsi="Arial" w:cs="Arial"/>
          <w:b/>
        </w:rPr>
      </w:pPr>
    </w:p>
    <w:p w:rsidR="00782630" w:rsidRPr="00192152" w:rsidRDefault="00D15E77">
      <w:pPr>
        <w:spacing w:after="0"/>
        <w:ind w:firstLine="284"/>
        <w:jc w:val="both"/>
        <w:rPr>
          <w:rFonts w:ascii="Arial" w:hAnsi="Arial" w:cs="Arial"/>
        </w:rPr>
      </w:pPr>
      <w:r w:rsidRPr="00D15E77">
        <w:rPr>
          <w:rFonts w:ascii="Arial" w:hAnsi="Arial" w:cs="Arial"/>
        </w:rPr>
        <w:t>5.1 Lhůty na provádění běžných oprav</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 xml:space="preserve">5.1.1 V případě, že objednatelem byla nahlášena běžná závada způsobem uvedeným v čl. 4., budou zahájeny servisní práce bezodkladně, nejdéle do 24 hodin od nahlášení, nebo v termínu dohodnutém s pověřenými osobami objednatele. Tyto servisní práce budou následně probíhat v rámci možností nepřetržitě, avšak v souladu se zákoníkem práce, až do odstranění závady. Tento termín může být přiměřeně prodloužen v případě, že by klimatické podmínky, snížená viditelnost apod. ohrožovaly bezpečnost práce během oprav. </w:t>
      </w:r>
    </w:p>
    <w:p w:rsidR="00782630" w:rsidRPr="00192152" w:rsidRDefault="00D15E77">
      <w:pPr>
        <w:spacing w:after="0"/>
        <w:ind w:firstLine="284"/>
        <w:jc w:val="both"/>
        <w:rPr>
          <w:rFonts w:ascii="Arial" w:hAnsi="Arial" w:cs="Arial"/>
        </w:rPr>
      </w:pPr>
      <w:r w:rsidRPr="00D15E77">
        <w:rPr>
          <w:rFonts w:ascii="Arial" w:hAnsi="Arial" w:cs="Arial"/>
        </w:rPr>
        <w:t xml:space="preserve">5.1.2 V případě, že závada bude nahlášena poslední pracovní den před následujícími dny pracovního volna, klidu nebo státních svátků, může být zahájena oprava až první následující pracovní den. </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 xml:space="preserve">5.2 Lhůty na provádění havarijních oprav </w:t>
      </w:r>
    </w:p>
    <w:p w:rsidR="00782630" w:rsidRPr="00192152" w:rsidRDefault="00D15E77">
      <w:pPr>
        <w:spacing w:after="0"/>
        <w:ind w:firstLine="284"/>
        <w:jc w:val="both"/>
        <w:rPr>
          <w:rFonts w:ascii="Arial" w:hAnsi="Arial" w:cs="Arial"/>
        </w:rPr>
      </w:pPr>
      <w:r w:rsidRPr="00D15E77">
        <w:rPr>
          <w:rFonts w:ascii="Arial" w:hAnsi="Arial" w:cs="Arial"/>
        </w:rPr>
        <w:t xml:space="preserve">V případě, že objednatelem byl nahlášen požadavek na provedení havarijní opravy způsobem uvedeným v čl. 4.1, zahájí pracovníci zhotovitele servisní zásah v nejkratší možné době, nejpozději však do 4 hodin od nahlášení závady. Práce na havarijní opravě budou následně probíhat v rámci možností nepřetržitě, avšak v souladu se zákoníkem práce, až do odstranění závady. Tento termín může být přiměřeně prodloužen v případě, že by klimatické podmínky, snížená viditelnost apod. ohrožovaly bezpečnost práce během oprav. </w:t>
      </w:r>
    </w:p>
    <w:p w:rsidR="00956114" w:rsidRPr="00192152" w:rsidRDefault="00956114">
      <w:pPr>
        <w:spacing w:after="0"/>
        <w:jc w:val="both"/>
        <w:rPr>
          <w:rFonts w:ascii="Arial" w:hAnsi="Arial" w:cs="Arial"/>
        </w:rPr>
      </w:pPr>
    </w:p>
    <w:p w:rsidR="007E420F" w:rsidRPr="00192152" w:rsidRDefault="007E420F">
      <w:pPr>
        <w:spacing w:after="0"/>
        <w:ind w:firstLine="284"/>
        <w:jc w:val="center"/>
        <w:rPr>
          <w:rFonts w:ascii="Arial" w:hAnsi="Arial" w:cs="Arial"/>
          <w:b/>
        </w:rPr>
      </w:pPr>
    </w:p>
    <w:p w:rsidR="007E420F" w:rsidRPr="00192152" w:rsidRDefault="007E420F">
      <w:pPr>
        <w:spacing w:after="0"/>
        <w:ind w:firstLine="284"/>
        <w:jc w:val="center"/>
        <w:rPr>
          <w:rFonts w:ascii="Arial" w:hAnsi="Arial" w:cs="Arial"/>
          <w:b/>
        </w:rPr>
      </w:pPr>
    </w:p>
    <w:p w:rsidR="00782630" w:rsidRPr="00192152" w:rsidRDefault="00D15E77">
      <w:pPr>
        <w:spacing w:after="0"/>
        <w:ind w:firstLine="284"/>
        <w:jc w:val="center"/>
        <w:rPr>
          <w:rFonts w:ascii="Arial" w:hAnsi="Arial" w:cs="Arial"/>
          <w:b/>
        </w:rPr>
      </w:pPr>
      <w:r w:rsidRPr="00D15E77">
        <w:rPr>
          <w:rFonts w:ascii="Arial" w:hAnsi="Arial" w:cs="Arial"/>
          <w:b/>
        </w:rPr>
        <w:t>6. Sankce</w:t>
      </w:r>
    </w:p>
    <w:p w:rsidR="00933573" w:rsidRPr="00192152" w:rsidRDefault="00933573">
      <w:pPr>
        <w:spacing w:after="0"/>
        <w:ind w:firstLine="284"/>
        <w:jc w:val="center"/>
        <w:rPr>
          <w:rFonts w:ascii="Arial" w:hAnsi="Arial" w:cs="Arial"/>
          <w:b/>
        </w:rPr>
      </w:pPr>
    </w:p>
    <w:p w:rsidR="00956114" w:rsidRPr="00192152" w:rsidRDefault="00D15E77">
      <w:pPr>
        <w:spacing w:after="0"/>
        <w:ind w:firstLine="284"/>
        <w:jc w:val="both"/>
        <w:rPr>
          <w:rFonts w:ascii="Arial" w:hAnsi="Arial" w:cs="Arial"/>
        </w:rPr>
      </w:pPr>
      <w:r w:rsidRPr="00D15E77">
        <w:rPr>
          <w:rFonts w:ascii="Arial" w:hAnsi="Arial" w:cs="Arial"/>
        </w:rPr>
        <w:t>V případě prokazatelného porušení sjednaných termínů na zahájení oprav je zhotovitel povinen snížit cenu z měsíční paušální částky o 5 %.</w:t>
      </w:r>
    </w:p>
    <w:p w:rsidR="00933573" w:rsidRPr="00192152" w:rsidRDefault="00933573">
      <w:pPr>
        <w:spacing w:after="0"/>
        <w:ind w:firstLine="284"/>
        <w:jc w:val="both"/>
        <w:rPr>
          <w:rFonts w:ascii="Arial" w:hAnsi="Arial" w:cs="Arial"/>
        </w:rPr>
      </w:pPr>
    </w:p>
    <w:p w:rsidR="00782630" w:rsidRPr="00192152" w:rsidRDefault="00D15E77">
      <w:pPr>
        <w:spacing w:after="0"/>
        <w:ind w:firstLine="284"/>
        <w:jc w:val="center"/>
        <w:rPr>
          <w:rFonts w:ascii="Arial" w:hAnsi="Arial" w:cs="Arial"/>
          <w:b/>
        </w:rPr>
      </w:pPr>
      <w:r w:rsidRPr="00D15E77">
        <w:rPr>
          <w:rFonts w:ascii="Arial" w:hAnsi="Arial" w:cs="Arial"/>
          <w:b/>
        </w:rPr>
        <w:t>7. Záruky za provedené práce</w:t>
      </w:r>
    </w:p>
    <w:p w:rsidR="00933573" w:rsidRPr="00192152" w:rsidRDefault="00933573">
      <w:pPr>
        <w:spacing w:after="0"/>
        <w:ind w:firstLine="284"/>
        <w:jc w:val="center"/>
        <w:rPr>
          <w:rFonts w:ascii="Arial" w:hAnsi="Arial" w:cs="Arial"/>
        </w:rPr>
      </w:pPr>
    </w:p>
    <w:p w:rsidR="00956114" w:rsidRPr="00192152" w:rsidRDefault="00D15E77">
      <w:pPr>
        <w:ind w:firstLine="284"/>
      </w:pPr>
      <w:r w:rsidRPr="00D15E77">
        <w:rPr>
          <w:rFonts w:ascii="Arial" w:hAnsi="Arial" w:cs="Arial"/>
        </w:rPr>
        <w:t xml:space="preserve">7.1 </w:t>
      </w:r>
      <w:r w:rsidRPr="00D15E77">
        <w:t>Záruka na nově instalované technologie je standardně 24 měsíců včetně montáže, záruční doba na opravené části je 6 měsíců včetně montáže.  Pokud to povaha opravy vyžaduje, mohou být záruční doby na materiál nebo práci v jednotlivých případech a po oboustranné dohodě upraveny (vložení repasovaného dílu, neznačkové součástky,…).</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7.2 Záruka se nevztahuje na:</w:t>
      </w:r>
    </w:p>
    <w:p w:rsidR="00782630" w:rsidRPr="00192152" w:rsidRDefault="00D15E77">
      <w:pPr>
        <w:spacing w:after="0"/>
        <w:ind w:firstLine="284"/>
        <w:jc w:val="both"/>
        <w:rPr>
          <w:rFonts w:ascii="Arial" w:hAnsi="Arial" w:cs="Arial"/>
        </w:rPr>
      </w:pPr>
      <w:r w:rsidRPr="00D15E77">
        <w:rPr>
          <w:rFonts w:ascii="Arial" w:hAnsi="Arial" w:cs="Arial"/>
        </w:rPr>
        <w:t>- mechanicky poškozené díly, nejde-li jednoznačně o prokazatelnou vadu materiálu</w:t>
      </w:r>
    </w:p>
    <w:p w:rsidR="00782630" w:rsidRPr="00192152" w:rsidRDefault="00D15E77">
      <w:pPr>
        <w:spacing w:after="0"/>
        <w:ind w:firstLine="284"/>
        <w:jc w:val="both"/>
        <w:rPr>
          <w:rFonts w:ascii="Arial" w:hAnsi="Arial" w:cs="Arial"/>
        </w:rPr>
      </w:pPr>
      <w:r w:rsidRPr="00D15E77">
        <w:rPr>
          <w:rFonts w:ascii="Arial" w:hAnsi="Arial" w:cs="Arial"/>
        </w:rPr>
        <w:t>- nekvalifikovanou manipulaci s výrobkem, poškození plomby na krytu technologie a jakýkoliv zásah do hardware</w:t>
      </w:r>
    </w:p>
    <w:p w:rsidR="00782630" w:rsidRPr="00192152" w:rsidRDefault="00D15E77">
      <w:pPr>
        <w:spacing w:after="0"/>
        <w:ind w:firstLine="284"/>
        <w:jc w:val="both"/>
        <w:rPr>
          <w:rFonts w:ascii="Arial" w:hAnsi="Arial" w:cs="Arial"/>
        </w:rPr>
      </w:pPr>
      <w:r w:rsidRPr="00D15E77">
        <w:rPr>
          <w:rFonts w:ascii="Arial" w:hAnsi="Arial" w:cs="Arial"/>
        </w:rPr>
        <w:t>- provedení změn nebo úprav zařízení bez souhlasu zhotovitele</w:t>
      </w:r>
    </w:p>
    <w:p w:rsidR="00782630" w:rsidRPr="00192152" w:rsidRDefault="00D15E77">
      <w:pPr>
        <w:spacing w:after="0"/>
        <w:ind w:firstLine="284"/>
        <w:jc w:val="both"/>
        <w:rPr>
          <w:rFonts w:ascii="Arial" w:hAnsi="Arial" w:cs="Arial"/>
        </w:rPr>
      </w:pPr>
      <w:r w:rsidRPr="00D15E77">
        <w:rPr>
          <w:rFonts w:ascii="Arial" w:hAnsi="Arial" w:cs="Arial"/>
        </w:rPr>
        <w:t>- zásah do software instalovaného zařízení v rozsahu jiném, než povoleném</w:t>
      </w:r>
    </w:p>
    <w:p w:rsidR="00EF053E" w:rsidRPr="00192152" w:rsidRDefault="00D15E77">
      <w:pPr>
        <w:spacing w:after="0"/>
        <w:ind w:firstLine="284"/>
        <w:jc w:val="both"/>
        <w:rPr>
          <w:rFonts w:ascii="Arial" w:hAnsi="Arial" w:cs="Arial"/>
        </w:rPr>
      </w:pPr>
      <w:r w:rsidRPr="00D15E77">
        <w:rPr>
          <w:rFonts w:ascii="Arial" w:hAnsi="Arial" w:cs="Arial"/>
        </w:rPr>
        <w:t xml:space="preserve">- nedodržení provozních podmínek </w:t>
      </w:r>
    </w:p>
    <w:p w:rsidR="00782630" w:rsidRPr="00192152" w:rsidRDefault="00D15E77">
      <w:pPr>
        <w:spacing w:after="0"/>
        <w:ind w:firstLine="284"/>
        <w:jc w:val="both"/>
        <w:rPr>
          <w:rFonts w:ascii="Arial" w:hAnsi="Arial" w:cs="Arial"/>
        </w:rPr>
      </w:pPr>
      <w:r w:rsidRPr="00D15E77">
        <w:rPr>
          <w:rFonts w:ascii="Arial" w:hAnsi="Arial" w:cs="Arial"/>
        </w:rPr>
        <w:t>- na obsluhu prováděnou v rozporu s návodem na obsluhu</w:t>
      </w:r>
    </w:p>
    <w:p w:rsidR="00782630" w:rsidRPr="00192152" w:rsidRDefault="00D15E77">
      <w:pPr>
        <w:spacing w:after="0"/>
        <w:ind w:firstLine="284"/>
        <w:jc w:val="both"/>
        <w:rPr>
          <w:rFonts w:ascii="Arial" w:hAnsi="Arial" w:cs="Arial"/>
        </w:rPr>
      </w:pPr>
      <w:r w:rsidRPr="00D15E77">
        <w:rPr>
          <w:rFonts w:ascii="Arial" w:hAnsi="Arial" w:cs="Arial"/>
        </w:rPr>
        <w:t xml:space="preserve">- poškození vzniklá přepětím v síti </w:t>
      </w:r>
      <w:proofErr w:type="spellStart"/>
      <w:r w:rsidRPr="00D15E77">
        <w:rPr>
          <w:rFonts w:ascii="Arial" w:hAnsi="Arial" w:cs="Arial"/>
        </w:rPr>
        <w:t>nn</w:t>
      </w:r>
      <w:proofErr w:type="spellEnd"/>
      <w:r w:rsidRPr="00D15E77">
        <w:rPr>
          <w:rFonts w:ascii="Arial" w:hAnsi="Arial" w:cs="Arial"/>
        </w:rPr>
        <w:t xml:space="preserve"> nebo přepětím v datové síti, nebo přepětím vlivem atmosférického výboje</w:t>
      </w:r>
    </w:p>
    <w:p w:rsidR="00782630" w:rsidRPr="00192152" w:rsidRDefault="00D15E77">
      <w:pPr>
        <w:spacing w:after="0"/>
        <w:ind w:firstLine="284"/>
        <w:jc w:val="both"/>
        <w:rPr>
          <w:rFonts w:ascii="Arial" w:hAnsi="Arial" w:cs="Arial"/>
        </w:rPr>
      </w:pPr>
      <w:r w:rsidRPr="00D15E77">
        <w:rPr>
          <w:rFonts w:ascii="Arial" w:hAnsi="Arial" w:cs="Arial"/>
        </w:rPr>
        <w:t>- nefunkčnost zařízení způsobenou rušením elektromagnetickým polem, nebo zastíněním signálu mikrovlnného spoje, které se neprojevovalo v době měření, instalace nebo předání instalovaného zařízení</w:t>
      </w:r>
    </w:p>
    <w:p w:rsidR="00782630" w:rsidRPr="00192152" w:rsidRDefault="00D15E77">
      <w:pPr>
        <w:spacing w:after="0"/>
        <w:ind w:firstLine="284"/>
        <w:jc w:val="both"/>
        <w:rPr>
          <w:rFonts w:ascii="Arial" w:hAnsi="Arial" w:cs="Arial"/>
        </w:rPr>
      </w:pPr>
      <w:r w:rsidRPr="00D15E77">
        <w:rPr>
          <w:rFonts w:ascii="Arial" w:hAnsi="Arial" w:cs="Arial"/>
        </w:rPr>
        <w:t xml:space="preserve">- nefunkčnost zařízení způsobenou vyšší mocí jako např. </w:t>
      </w:r>
      <w:proofErr w:type="spellStart"/>
      <w:r w:rsidRPr="00D15E77">
        <w:rPr>
          <w:rFonts w:ascii="Arial" w:hAnsi="Arial" w:cs="Arial"/>
        </w:rPr>
        <w:t>odsměrování</w:t>
      </w:r>
      <w:proofErr w:type="spellEnd"/>
      <w:r w:rsidRPr="00D15E77">
        <w:rPr>
          <w:rFonts w:ascii="Arial" w:hAnsi="Arial" w:cs="Arial"/>
        </w:rPr>
        <w:t xml:space="preserve"> antén silným větrem, krupobitím, pádem jiných předmětů, působením sněhové nebo ledové vrstvy apod.</w:t>
      </w:r>
    </w:p>
    <w:p w:rsidR="00782630" w:rsidRPr="00192152" w:rsidRDefault="00782630">
      <w:pPr>
        <w:spacing w:after="0"/>
        <w:ind w:firstLine="284"/>
        <w:jc w:val="both"/>
        <w:rPr>
          <w:rFonts w:ascii="Arial" w:hAnsi="Arial" w:cs="Arial"/>
        </w:rPr>
      </w:pPr>
    </w:p>
    <w:p w:rsidR="00933573" w:rsidRPr="00192152" w:rsidRDefault="00933573">
      <w:pPr>
        <w:spacing w:after="0"/>
        <w:ind w:firstLine="284"/>
        <w:jc w:val="both"/>
        <w:rPr>
          <w:rFonts w:ascii="Arial" w:hAnsi="Arial" w:cs="Arial"/>
        </w:rPr>
      </w:pPr>
    </w:p>
    <w:p w:rsidR="00782630" w:rsidRPr="00192152" w:rsidRDefault="00D15E77">
      <w:pPr>
        <w:spacing w:after="0"/>
        <w:ind w:firstLine="284"/>
        <w:jc w:val="center"/>
        <w:rPr>
          <w:rFonts w:ascii="Arial" w:hAnsi="Arial" w:cs="Arial"/>
          <w:b/>
        </w:rPr>
      </w:pPr>
      <w:r w:rsidRPr="00D15E77">
        <w:rPr>
          <w:rFonts w:ascii="Arial" w:hAnsi="Arial" w:cs="Arial"/>
          <w:b/>
        </w:rPr>
        <w:t>8. Další ujednání</w:t>
      </w:r>
    </w:p>
    <w:p w:rsidR="00933573" w:rsidRPr="00192152" w:rsidRDefault="00933573">
      <w:pPr>
        <w:spacing w:after="0"/>
        <w:ind w:firstLine="284"/>
        <w:jc w:val="center"/>
        <w:rPr>
          <w:rFonts w:ascii="Arial" w:hAnsi="Arial" w:cs="Arial"/>
          <w:b/>
        </w:rPr>
      </w:pPr>
    </w:p>
    <w:p w:rsidR="00782630" w:rsidRPr="00192152" w:rsidRDefault="00D15E77">
      <w:pPr>
        <w:spacing w:after="0"/>
        <w:ind w:firstLine="284"/>
        <w:jc w:val="both"/>
        <w:rPr>
          <w:rFonts w:ascii="Arial" w:hAnsi="Arial" w:cs="Arial"/>
        </w:rPr>
      </w:pPr>
      <w:r w:rsidRPr="00D15E77">
        <w:rPr>
          <w:rFonts w:ascii="Arial" w:hAnsi="Arial" w:cs="Arial"/>
        </w:rPr>
        <w:t xml:space="preserve">8.1 Zhotovitel se zavazuje, že bude-li zařízení dodané a instalované zhotovitelem během záruční doby vyžadovat dílenskou opravu, zapůjčí zhotovitel uživateli bezúplatně zařízení náhradní, nebo alespoň zajistí nouzový provoz a to nejpozději do 48 hodin od zjištěné závady. V případě, že tato situace nastane poslední pracovní den před následujícími dny pracovního volna, klidu nebo státních svátků, může být náhradní provoz obnoven až první následující pracovní den.  Tento termín může být rovněž přiměřeně prodloužen v případě, že by klimatické podmínky, snížená viditelnost apod. ohrožovaly bezpečnost práce během instalace náhradního zařízení. </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8.2 Po uplynutí záruční doby zajistí zhotovitel náhradní provoz (ve stejném rozsahu a s termíny jako je uvedeno v čl.8.1) avšak za úplatu, jejíž výše bude stanovena dohodou obou stran podle typu náhradního zařízení.</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 xml:space="preserve">8.3 Zhotovitel se zavazuje, že povede evidenci servisní činnosti prováděné na základě této smlouvy a že bude evidovat jednotlivé činnosti s uvedením kdy a které technologické </w:t>
      </w:r>
      <w:r w:rsidRPr="00D15E77">
        <w:rPr>
          <w:rFonts w:ascii="Arial" w:hAnsi="Arial" w:cs="Arial"/>
        </w:rPr>
        <w:lastRenderedPageBreak/>
        <w:t xml:space="preserve">skupiny se </w:t>
      </w:r>
      <w:proofErr w:type="spellStart"/>
      <w:r w:rsidRPr="00D15E77">
        <w:rPr>
          <w:rFonts w:ascii="Arial" w:hAnsi="Arial" w:cs="Arial"/>
        </w:rPr>
        <w:t>profilaxe</w:t>
      </w:r>
      <w:proofErr w:type="spellEnd"/>
      <w:r w:rsidRPr="00D15E77">
        <w:rPr>
          <w:rFonts w:ascii="Arial" w:hAnsi="Arial" w:cs="Arial"/>
        </w:rPr>
        <w:t xml:space="preserve"> nebo oprava týká. Jednotlivé zásahy budou potvrzeny pověřeným pracovníkem objednatele na místě nebo dodatečně mailem. Zhotovitel bude průběžně zasílat objednateli kopii dokumentace o servisních zásazích. Zhotovitel odpovídá za kvalitu svých služeb a eventuální chyby servisních pracovníků odstraní na své náklady. Zhotovitel prohlašuje, že má uzavřené pojištění odpovědnosti za škody vzniklé jinému spojené s výkonem činnosti na částku 1.000.000,- Kč.</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 xml:space="preserve">8.4 Objednatel je oprávněn provádět kontrolu servisní činnosti zhotovitele. Objednatel zajistí vstup do prostor dotčených servisním zásahem a předá zhotoviteli klíče od objektu retranslačního bodu. Objednatel bere na vědomí, že oznámením "plané závady" budou veškeré takto vzniklé náklady zhotovitele účtovány přímo k tíži objednatele. </w:t>
      </w:r>
    </w:p>
    <w:p w:rsidR="00782630" w:rsidRPr="00192152" w:rsidRDefault="00D15E77">
      <w:pPr>
        <w:spacing w:after="0"/>
        <w:ind w:firstLine="284"/>
        <w:jc w:val="both"/>
        <w:rPr>
          <w:rFonts w:ascii="Arial" w:hAnsi="Arial" w:cs="Arial"/>
        </w:rPr>
      </w:pPr>
      <w:r w:rsidRPr="00D15E77">
        <w:rPr>
          <w:rFonts w:ascii="Arial" w:hAnsi="Arial" w:cs="Arial"/>
        </w:rPr>
        <w:t>Případné náklady spojené s odstraněním poruch zaviněných tzv. "vyšší mocí" budou hrazeny objednatelem, kterému na požádání vystaví zhotovitel písemné potvrzení pro případné uplatnění finanční náhrady u pojišťovny.</w:t>
      </w:r>
    </w:p>
    <w:p w:rsidR="00782630" w:rsidRPr="00192152" w:rsidRDefault="00782630">
      <w:pPr>
        <w:spacing w:after="0"/>
        <w:ind w:firstLine="284"/>
        <w:jc w:val="both"/>
        <w:rPr>
          <w:rFonts w:ascii="Arial" w:hAnsi="Arial" w:cs="Arial"/>
        </w:rPr>
      </w:pPr>
    </w:p>
    <w:p w:rsidR="00984E5A" w:rsidRPr="00192152" w:rsidRDefault="00984E5A">
      <w:pPr>
        <w:spacing w:after="0"/>
        <w:ind w:firstLine="284"/>
        <w:jc w:val="both"/>
        <w:rPr>
          <w:rFonts w:ascii="Arial" w:hAnsi="Arial" w:cs="Arial"/>
        </w:rPr>
      </w:pPr>
    </w:p>
    <w:p w:rsidR="00782630" w:rsidRPr="00192152" w:rsidRDefault="00D15E77">
      <w:pPr>
        <w:spacing w:after="0"/>
        <w:ind w:firstLine="284"/>
        <w:jc w:val="center"/>
        <w:rPr>
          <w:rFonts w:ascii="Arial" w:hAnsi="Arial" w:cs="Arial"/>
          <w:b/>
        </w:rPr>
      </w:pPr>
      <w:r w:rsidRPr="00D15E77">
        <w:rPr>
          <w:rFonts w:ascii="Arial" w:hAnsi="Arial" w:cs="Arial"/>
          <w:b/>
        </w:rPr>
        <w:t>9. Zvláštní a závěrečná ustanovení</w:t>
      </w:r>
    </w:p>
    <w:p w:rsidR="00933573" w:rsidRPr="00192152" w:rsidRDefault="00933573">
      <w:pPr>
        <w:spacing w:after="0"/>
        <w:ind w:firstLine="284"/>
        <w:jc w:val="center"/>
        <w:rPr>
          <w:rFonts w:ascii="Arial" w:hAnsi="Arial" w:cs="Arial"/>
          <w:b/>
        </w:rPr>
      </w:pPr>
    </w:p>
    <w:p w:rsidR="006E24F9" w:rsidRPr="00192152" w:rsidRDefault="00D15E77">
      <w:pPr>
        <w:spacing w:after="0"/>
        <w:ind w:firstLine="284"/>
        <w:jc w:val="both"/>
        <w:rPr>
          <w:rFonts w:ascii="Arial" w:hAnsi="Arial" w:cs="Arial"/>
        </w:rPr>
      </w:pPr>
      <w:r w:rsidRPr="00D15E77">
        <w:rPr>
          <w:rFonts w:ascii="Arial" w:hAnsi="Arial" w:cs="Arial"/>
        </w:rPr>
        <w:t xml:space="preserve">9.1 Tato smlouva se uzavírá na dobu neurčitou. Každá smluvní strana může smlouvu vypovědět s 3 měsíční výpovědní lhůtou, která vstupuje v platnost od prvního dne následujícího měsíce, po doručení písemné výpovědi druhé smluvní straně. Objednatel může okamžitě písemně ukončit tuto smlouvu bez výpovědní lhůty v případě, že zhotovitel řádně neplní své závazky vyplývající z této smlouvy, zejména pokud zhotovitel odmítne provádět dohodnuté servisní práce nebo pokud je bude provádět nekvalitně. </w:t>
      </w:r>
    </w:p>
    <w:p w:rsidR="006E24F9" w:rsidRPr="00192152" w:rsidRDefault="006E24F9">
      <w:pPr>
        <w:spacing w:after="0"/>
        <w:ind w:firstLine="284"/>
        <w:jc w:val="both"/>
        <w:rPr>
          <w:rFonts w:ascii="Arial" w:hAnsi="Arial" w:cs="Arial"/>
        </w:rPr>
      </w:pPr>
    </w:p>
    <w:p w:rsidR="006E24F9" w:rsidRPr="00192152" w:rsidRDefault="00D15E77">
      <w:pPr>
        <w:spacing w:after="0"/>
        <w:ind w:firstLine="284"/>
        <w:jc w:val="both"/>
        <w:rPr>
          <w:rFonts w:ascii="Arial" w:hAnsi="Arial" w:cs="Arial"/>
        </w:rPr>
      </w:pPr>
      <w:r w:rsidRPr="00D15E77">
        <w:rPr>
          <w:rFonts w:ascii="Arial" w:hAnsi="Arial" w:cs="Arial"/>
        </w:rPr>
        <w:t xml:space="preserve">9.2 Zároveň ustanovení 9.1 platí přiměřeně i pro možnost okamžitého písemného ukončení této smlouvy ze strany zhotovitele v případě, že objednatel </w:t>
      </w:r>
      <w:proofErr w:type="gramStart"/>
      <w:r w:rsidRPr="00D15E77">
        <w:rPr>
          <w:rFonts w:ascii="Arial" w:hAnsi="Arial" w:cs="Arial"/>
        </w:rPr>
        <w:t>nedostojí</w:t>
      </w:r>
      <w:proofErr w:type="gramEnd"/>
      <w:r w:rsidRPr="00D15E77">
        <w:rPr>
          <w:rFonts w:ascii="Arial" w:hAnsi="Arial" w:cs="Arial"/>
        </w:rPr>
        <w:t xml:space="preserve"> svým finančním závazkům vyplývajícím z této smlouvy resp. </w:t>
      </w:r>
      <w:proofErr w:type="gramStart"/>
      <w:r w:rsidRPr="00D15E77">
        <w:rPr>
          <w:rFonts w:ascii="Arial" w:hAnsi="Arial" w:cs="Arial"/>
        </w:rPr>
        <w:t>bude</w:t>
      </w:r>
      <w:proofErr w:type="gramEnd"/>
      <w:r w:rsidRPr="00D15E77">
        <w:rPr>
          <w:rFonts w:ascii="Arial" w:hAnsi="Arial" w:cs="Arial"/>
        </w:rPr>
        <w:t xml:space="preserve"> znemožňovat provádění servisních zásahů pracovníkům zhotovitele. Zhotovitel si vyhrazuje možnost měnit ceny dle oficiální míry inflace. Objednateli bude zasílán nový ceník prací jako dodatek této smlouvy, s možností zrušení smlouvy při nesouhlasu ze strany objednatele. </w:t>
      </w:r>
    </w:p>
    <w:p w:rsidR="006E24F9" w:rsidRPr="00192152" w:rsidRDefault="006E24F9">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9.3 Smluvní strany souhlasí s tím, že případné spory vzniklé z této smlouvy, budou řešit dohodou a pokud to nebude možné, u příslušného soudu.</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 xml:space="preserve">9.4 Smlouva je vyhotovena ve čtyřech stejnopisech s platností originálu, z nichž každá ze smluvních stran obdrží dvě vyhotovení. Tuto smlouvu lze měnit pouze písemně oboustranně potvrzenými dodatky. Pokud není v této smlouvě uvedeno jinak, řídí se vzájemné vztahy smluvních stran obecně závaznými právními předpisy, zejména ustanoveními Občanského zákoníku. Tato smlouva nabývá platnosti dnem </w:t>
      </w:r>
      <w:proofErr w:type="gramStart"/>
      <w:r w:rsidR="00CF0E21">
        <w:rPr>
          <w:rFonts w:ascii="Arial" w:hAnsi="Arial" w:cs="Arial"/>
        </w:rPr>
        <w:t>1.2.2021</w:t>
      </w:r>
      <w:proofErr w:type="gramEnd"/>
      <w:r w:rsidR="00CF0E21">
        <w:rPr>
          <w:rFonts w:ascii="Arial" w:hAnsi="Arial" w:cs="Arial"/>
        </w:rPr>
        <w:t xml:space="preserve"> </w:t>
      </w:r>
      <w:bookmarkStart w:id="0" w:name="_GoBack"/>
      <w:bookmarkEnd w:id="0"/>
      <w:r w:rsidRPr="00D15E77">
        <w:rPr>
          <w:rFonts w:ascii="Arial" w:hAnsi="Arial" w:cs="Arial"/>
        </w:rPr>
        <w:t xml:space="preserve"> </w:t>
      </w:r>
      <w:r w:rsidR="008734E5">
        <w:rPr>
          <w:rFonts w:ascii="Arial" w:hAnsi="Arial" w:cs="Arial"/>
        </w:rPr>
        <w:t>a účinnosti okamžikem vkladu do registru smluv.</w:t>
      </w:r>
    </w:p>
    <w:p w:rsidR="00782630" w:rsidRPr="00192152" w:rsidRDefault="00782630">
      <w:pPr>
        <w:spacing w:after="0"/>
        <w:ind w:firstLine="284"/>
        <w:jc w:val="both"/>
        <w:rPr>
          <w:rFonts w:ascii="Arial" w:hAnsi="Arial" w:cs="Arial"/>
        </w:rPr>
      </w:pPr>
    </w:p>
    <w:p w:rsidR="00782630" w:rsidRPr="00192152" w:rsidRDefault="00D15E77">
      <w:pPr>
        <w:spacing w:after="0"/>
        <w:ind w:firstLine="284"/>
        <w:jc w:val="both"/>
        <w:rPr>
          <w:rFonts w:ascii="Arial" w:hAnsi="Arial" w:cs="Arial"/>
        </w:rPr>
      </w:pPr>
      <w:r w:rsidRPr="00D15E77">
        <w:rPr>
          <w:rFonts w:ascii="Arial" w:hAnsi="Arial" w:cs="Arial"/>
        </w:rPr>
        <w:t xml:space="preserve">Ve Zdibech dne: </w:t>
      </w:r>
      <w:r w:rsidRPr="00D15E77">
        <w:rPr>
          <w:rFonts w:ascii="Arial" w:hAnsi="Arial" w:cs="Arial"/>
        </w:rPr>
        <w:tab/>
      </w:r>
      <w:r w:rsidR="008734E5">
        <w:rPr>
          <w:rFonts w:ascii="Arial" w:hAnsi="Arial" w:cs="Arial"/>
        </w:rPr>
        <w:t>2. 2021</w:t>
      </w:r>
      <w:r w:rsidRPr="00D15E77">
        <w:rPr>
          <w:rFonts w:ascii="Arial" w:hAnsi="Arial" w:cs="Arial"/>
        </w:rPr>
        <w:tab/>
      </w:r>
      <w:r w:rsidRPr="00D15E77">
        <w:rPr>
          <w:rFonts w:ascii="Arial" w:hAnsi="Arial" w:cs="Arial"/>
        </w:rPr>
        <w:tab/>
      </w:r>
      <w:r w:rsidR="008734E5">
        <w:rPr>
          <w:rFonts w:ascii="Arial" w:hAnsi="Arial" w:cs="Arial"/>
        </w:rPr>
        <w:t xml:space="preserve">             </w:t>
      </w:r>
      <w:r w:rsidRPr="00D15E77">
        <w:rPr>
          <w:rFonts w:ascii="Arial" w:hAnsi="Arial" w:cs="Arial"/>
        </w:rPr>
        <w:tab/>
        <w:t>V Praze dne:</w:t>
      </w:r>
      <w:r w:rsidR="008734E5">
        <w:rPr>
          <w:rFonts w:ascii="Arial" w:hAnsi="Arial" w:cs="Arial"/>
        </w:rPr>
        <w:t xml:space="preserve">        2. 2021</w:t>
      </w:r>
    </w:p>
    <w:p w:rsidR="00AD22C2" w:rsidRPr="00192152" w:rsidRDefault="00AD22C2">
      <w:pPr>
        <w:spacing w:after="0"/>
        <w:ind w:firstLine="284"/>
        <w:jc w:val="both"/>
        <w:rPr>
          <w:rFonts w:ascii="Arial" w:hAnsi="Arial" w:cs="Arial"/>
        </w:rPr>
      </w:pPr>
    </w:p>
    <w:p w:rsidR="00782630" w:rsidRPr="00782630" w:rsidRDefault="00D15E77">
      <w:pPr>
        <w:spacing w:after="0"/>
        <w:ind w:firstLine="284"/>
        <w:jc w:val="both"/>
        <w:rPr>
          <w:rFonts w:ascii="Arial" w:hAnsi="Arial" w:cs="Arial"/>
        </w:rPr>
      </w:pPr>
      <w:r w:rsidRPr="00D15E77">
        <w:rPr>
          <w:rFonts w:ascii="Arial" w:hAnsi="Arial" w:cs="Arial"/>
        </w:rPr>
        <w:t>Za objednatele:</w:t>
      </w:r>
      <w:r w:rsidR="006E24F9">
        <w:rPr>
          <w:rFonts w:ascii="Arial" w:hAnsi="Arial" w:cs="Arial"/>
        </w:rPr>
        <w:t xml:space="preserve"> </w:t>
      </w:r>
      <w:r w:rsidR="006E24F9">
        <w:rPr>
          <w:rFonts w:ascii="Arial" w:hAnsi="Arial" w:cs="Arial"/>
        </w:rPr>
        <w:tab/>
      </w:r>
      <w:r w:rsidR="006E24F9">
        <w:rPr>
          <w:rFonts w:ascii="Arial" w:hAnsi="Arial" w:cs="Arial"/>
        </w:rPr>
        <w:tab/>
      </w:r>
      <w:r w:rsidR="006E24F9">
        <w:rPr>
          <w:rFonts w:ascii="Arial" w:hAnsi="Arial" w:cs="Arial"/>
        </w:rPr>
        <w:tab/>
      </w:r>
      <w:r w:rsidR="006E24F9">
        <w:rPr>
          <w:rFonts w:ascii="Arial" w:hAnsi="Arial" w:cs="Arial"/>
        </w:rPr>
        <w:tab/>
      </w:r>
      <w:r w:rsidR="006E24F9">
        <w:rPr>
          <w:rFonts w:ascii="Arial" w:hAnsi="Arial" w:cs="Arial"/>
        </w:rPr>
        <w:tab/>
      </w:r>
      <w:r w:rsidR="006E24F9">
        <w:rPr>
          <w:rFonts w:ascii="Arial" w:hAnsi="Arial" w:cs="Arial"/>
        </w:rPr>
        <w:tab/>
      </w:r>
      <w:r w:rsidR="006E24F9">
        <w:rPr>
          <w:rFonts w:ascii="Arial" w:hAnsi="Arial" w:cs="Arial"/>
        </w:rPr>
        <w:tab/>
      </w:r>
      <w:r w:rsidR="000E3BCA">
        <w:rPr>
          <w:rFonts w:ascii="Arial" w:hAnsi="Arial" w:cs="Arial"/>
        </w:rPr>
        <w:t>Z</w:t>
      </w:r>
      <w:r w:rsidR="006E24F9">
        <w:rPr>
          <w:rFonts w:ascii="Arial" w:hAnsi="Arial" w:cs="Arial"/>
        </w:rPr>
        <w:t>a zhotovitele:</w:t>
      </w:r>
    </w:p>
    <w:sectPr w:rsidR="00782630" w:rsidRPr="00782630" w:rsidSect="00C35B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a Drtinová">
    <w15:presenceInfo w15:providerId="None" w15:userId="Jana Drtin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AB597A"/>
    <w:rsid w:val="000C53B1"/>
    <w:rsid w:val="000E3BCA"/>
    <w:rsid w:val="00120D47"/>
    <w:rsid w:val="00161BFA"/>
    <w:rsid w:val="001801F5"/>
    <w:rsid w:val="00191490"/>
    <w:rsid w:val="00192152"/>
    <w:rsid w:val="001D30CB"/>
    <w:rsid w:val="0021336F"/>
    <w:rsid w:val="00291689"/>
    <w:rsid w:val="002D1A80"/>
    <w:rsid w:val="002D3B7C"/>
    <w:rsid w:val="003230CD"/>
    <w:rsid w:val="00342236"/>
    <w:rsid w:val="003527A6"/>
    <w:rsid w:val="00385F0E"/>
    <w:rsid w:val="003B3409"/>
    <w:rsid w:val="003E7D8B"/>
    <w:rsid w:val="00454731"/>
    <w:rsid w:val="004C7E3C"/>
    <w:rsid w:val="005008F1"/>
    <w:rsid w:val="00532463"/>
    <w:rsid w:val="00541092"/>
    <w:rsid w:val="00566DDB"/>
    <w:rsid w:val="00567D03"/>
    <w:rsid w:val="005F2F9D"/>
    <w:rsid w:val="0060792B"/>
    <w:rsid w:val="00611415"/>
    <w:rsid w:val="00620ACA"/>
    <w:rsid w:val="0065330D"/>
    <w:rsid w:val="00693400"/>
    <w:rsid w:val="006C7435"/>
    <w:rsid w:val="006E24F9"/>
    <w:rsid w:val="006F6ADE"/>
    <w:rsid w:val="0070444C"/>
    <w:rsid w:val="007505D5"/>
    <w:rsid w:val="00782276"/>
    <w:rsid w:val="00782630"/>
    <w:rsid w:val="007E420F"/>
    <w:rsid w:val="007E781E"/>
    <w:rsid w:val="007F11E1"/>
    <w:rsid w:val="008162F9"/>
    <w:rsid w:val="00840332"/>
    <w:rsid w:val="008734E5"/>
    <w:rsid w:val="008867FD"/>
    <w:rsid w:val="008944D6"/>
    <w:rsid w:val="008F5303"/>
    <w:rsid w:val="00917EFD"/>
    <w:rsid w:val="00924C45"/>
    <w:rsid w:val="00933573"/>
    <w:rsid w:val="009446FB"/>
    <w:rsid w:val="00953AC6"/>
    <w:rsid w:val="00956114"/>
    <w:rsid w:val="009712F3"/>
    <w:rsid w:val="00984E5A"/>
    <w:rsid w:val="00A10282"/>
    <w:rsid w:val="00A54CE1"/>
    <w:rsid w:val="00A8237E"/>
    <w:rsid w:val="00AA7328"/>
    <w:rsid w:val="00AB597A"/>
    <w:rsid w:val="00AD22C2"/>
    <w:rsid w:val="00AE076D"/>
    <w:rsid w:val="00B13146"/>
    <w:rsid w:val="00B51BB7"/>
    <w:rsid w:val="00B846CA"/>
    <w:rsid w:val="00BD474E"/>
    <w:rsid w:val="00C02D6C"/>
    <w:rsid w:val="00C35B84"/>
    <w:rsid w:val="00C84F65"/>
    <w:rsid w:val="00CA2264"/>
    <w:rsid w:val="00CC1925"/>
    <w:rsid w:val="00CF0E21"/>
    <w:rsid w:val="00CF3CF8"/>
    <w:rsid w:val="00D15E77"/>
    <w:rsid w:val="00D62DAB"/>
    <w:rsid w:val="00D66F75"/>
    <w:rsid w:val="00DC5407"/>
    <w:rsid w:val="00DD62FA"/>
    <w:rsid w:val="00DE2C91"/>
    <w:rsid w:val="00E318BB"/>
    <w:rsid w:val="00E9584A"/>
    <w:rsid w:val="00EB0271"/>
    <w:rsid w:val="00EF053E"/>
    <w:rsid w:val="00F4275C"/>
    <w:rsid w:val="00F558A6"/>
    <w:rsid w:val="00FA3F18"/>
    <w:rsid w:val="00FC1A1B"/>
    <w:rsid w:val="00FF0F70"/>
    <w:rsid w:val="00FF56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B8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3400"/>
    <w:pPr>
      <w:ind w:left="720"/>
      <w:contextualSpacing/>
    </w:pPr>
  </w:style>
  <w:style w:type="paragraph" w:styleId="Textbubliny">
    <w:name w:val="Balloon Text"/>
    <w:basedOn w:val="Normln"/>
    <w:link w:val="TextbublinyChar"/>
    <w:uiPriority w:val="99"/>
    <w:semiHidden/>
    <w:unhideWhenUsed/>
    <w:rsid w:val="006C74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435"/>
    <w:rPr>
      <w:rFonts w:ascii="Tahoma" w:hAnsi="Tahoma" w:cs="Tahoma"/>
      <w:sz w:val="16"/>
      <w:szCs w:val="16"/>
    </w:rPr>
  </w:style>
  <w:style w:type="character" w:styleId="Odkaznakoment">
    <w:name w:val="annotation reference"/>
    <w:basedOn w:val="Standardnpsmoodstavce"/>
    <w:uiPriority w:val="99"/>
    <w:semiHidden/>
    <w:unhideWhenUsed/>
    <w:rsid w:val="003E7D8B"/>
    <w:rPr>
      <w:sz w:val="16"/>
      <w:szCs w:val="16"/>
    </w:rPr>
  </w:style>
  <w:style w:type="paragraph" w:styleId="Textkomente">
    <w:name w:val="annotation text"/>
    <w:basedOn w:val="Normln"/>
    <w:link w:val="TextkomenteChar"/>
    <w:uiPriority w:val="99"/>
    <w:semiHidden/>
    <w:unhideWhenUsed/>
    <w:rsid w:val="003E7D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7D8B"/>
    <w:rPr>
      <w:sz w:val="20"/>
      <w:szCs w:val="20"/>
    </w:rPr>
  </w:style>
  <w:style w:type="paragraph" w:styleId="Pedmtkomente">
    <w:name w:val="annotation subject"/>
    <w:basedOn w:val="Textkomente"/>
    <w:next w:val="Textkomente"/>
    <w:link w:val="PedmtkomenteChar"/>
    <w:uiPriority w:val="99"/>
    <w:semiHidden/>
    <w:unhideWhenUsed/>
    <w:rsid w:val="003E7D8B"/>
    <w:rPr>
      <w:b/>
      <w:bCs/>
    </w:rPr>
  </w:style>
  <w:style w:type="character" w:customStyle="1" w:styleId="PedmtkomenteChar">
    <w:name w:val="Předmět komentáře Char"/>
    <w:basedOn w:val="TextkomenteChar"/>
    <w:link w:val="Pedmtkomente"/>
    <w:uiPriority w:val="99"/>
    <w:semiHidden/>
    <w:rsid w:val="003E7D8B"/>
    <w:rPr>
      <w:b/>
      <w:bCs/>
      <w:sz w:val="20"/>
      <w:szCs w:val="20"/>
    </w:rPr>
  </w:style>
</w:styles>
</file>

<file path=word/webSettings.xml><?xml version="1.0" encoding="utf-8"?>
<w:webSettings xmlns:r="http://schemas.openxmlformats.org/officeDocument/2006/relationships" xmlns:w="http://schemas.openxmlformats.org/wordprocessingml/2006/main">
  <w:divs>
    <w:div w:id="1155880732">
      <w:bodyDiv w:val="1"/>
      <w:marLeft w:val="0"/>
      <w:marRight w:val="0"/>
      <w:marTop w:val="0"/>
      <w:marBottom w:val="0"/>
      <w:divBdr>
        <w:top w:val="none" w:sz="0" w:space="0" w:color="auto"/>
        <w:left w:val="none" w:sz="0" w:space="0" w:color="auto"/>
        <w:bottom w:val="none" w:sz="0" w:space="0" w:color="auto"/>
        <w:right w:val="none" w:sz="0" w:space="0" w:color="auto"/>
      </w:divBdr>
    </w:div>
    <w:div w:id="1351375455">
      <w:bodyDiv w:val="1"/>
      <w:marLeft w:val="0"/>
      <w:marRight w:val="0"/>
      <w:marTop w:val="0"/>
      <w:marBottom w:val="0"/>
      <w:divBdr>
        <w:top w:val="none" w:sz="0" w:space="0" w:color="auto"/>
        <w:left w:val="none" w:sz="0" w:space="0" w:color="auto"/>
        <w:bottom w:val="none" w:sz="0" w:space="0" w:color="auto"/>
        <w:right w:val="none" w:sz="0" w:space="0" w:color="auto"/>
      </w:divBdr>
    </w:div>
    <w:div w:id="18941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1705</Words>
  <Characters>10066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Březina</dc:creator>
  <cp:lastModifiedBy>Březina</cp:lastModifiedBy>
  <cp:revision>18</cp:revision>
  <cp:lastPrinted>2021-02-09T05:51:00Z</cp:lastPrinted>
  <dcterms:created xsi:type="dcterms:W3CDTF">2020-06-24T08:00:00Z</dcterms:created>
  <dcterms:modified xsi:type="dcterms:W3CDTF">2021-02-15T06:30:00Z</dcterms:modified>
</cp:coreProperties>
</file>