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EAF0" w14:textId="321C961C" w:rsidR="0046272F" w:rsidRDefault="001950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Smlouva o poskytování služeb </w:t>
      </w:r>
    </w:p>
    <w:p w14:paraId="7C61A744" w14:textId="77777777" w:rsidR="0046272F" w:rsidRDefault="001950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uzavřená dle zákona č. 89/2012 Sb., občanský zákoník, ve znění pozdějších předpisů (dále jen „občanský zákoník“) </w:t>
      </w:r>
    </w:p>
    <w:p w14:paraId="495AD0BE" w14:textId="77777777" w:rsidR="0046272F" w:rsidRDefault="0046272F">
      <w:pPr>
        <w:rPr>
          <w:sz w:val="24"/>
          <w:szCs w:val="24"/>
        </w:rPr>
      </w:pPr>
    </w:p>
    <w:p w14:paraId="3C06D860" w14:textId="77777777" w:rsidR="0046272F" w:rsidRDefault="001950B0">
      <w:pPr>
        <w:spacing w:after="80" w:line="240" w:lineRule="auto"/>
        <w:rPr>
          <w:b/>
          <w:bCs/>
        </w:rPr>
      </w:pPr>
      <w:r>
        <w:rPr>
          <w:b/>
          <w:bCs/>
        </w:rPr>
        <w:t>Město Hořice</w:t>
      </w:r>
    </w:p>
    <w:p w14:paraId="6DA79C0F" w14:textId="77777777" w:rsidR="0046272F" w:rsidRDefault="001950B0">
      <w:pPr>
        <w:spacing w:after="80" w:line="240" w:lineRule="auto"/>
      </w:pPr>
      <w:r>
        <w:t>IČ: 00271560</w:t>
      </w:r>
    </w:p>
    <w:p w14:paraId="521AECB3" w14:textId="77777777" w:rsidR="0046272F" w:rsidRDefault="001950B0">
      <w:pPr>
        <w:spacing w:after="80" w:line="240" w:lineRule="auto"/>
      </w:pPr>
      <w:r>
        <w:t>se sídlem nám. Jiřího z Poděbrad 342, 508 01 Hořice</w:t>
      </w:r>
    </w:p>
    <w:p w14:paraId="20637B09" w14:textId="6A5DE6A9" w:rsidR="007B24BE" w:rsidRDefault="001950B0">
      <w:pPr>
        <w:spacing w:after="80" w:line="240" w:lineRule="auto"/>
      </w:pPr>
      <w:r>
        <w:t>zastoupený starostou Alešem Svobodou</w:t>
      </w:r>
    </w:p>
    <w:p w14:paraId="49678856" w14:textId="77777777" w:rsidR="0046272F" w:rsidRDefault="001950B0">
      <w:pPr>
        <w:spacing w:after="80" w:line="240" w:lineRule="auto"/>
      </w:pPr>
      <w:r>
        <w:t xml:space="preserve">(dále „objednatel“) </w:t>
      </w:r>
    </w:p>
    <w:p w14:paraId="23E61A98" w14:textId="77777777" w:rsidR="0046272F" w:rsidRPr="00E21858" w:rsidRDefault="0046272F">
      <w:pPr>
        <w:spacing w:after="60" w:line="240" w:lineRule="auto"/>
        <w:rPr>
          <w:sz w:val="16"/>
          <w:szCs w:val="16"/>
        </w:rPr>
      </w:pPr>
    </w:p>
    <w:p w14:paraId="4D96FA68" w14:textId="77777777" w:rsidR="0046272F" w:rsidRDefault="001950B0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41142AC" w14:textId="77777777" w:rsidR="0046272F" w:rsidRPr="00E21858" w:rsidRDefault="0046272F">
      <w:pPr>
        <w:spacing w:after="60" w:line="240" w:lineRule="auto"/>
        <w:rPr>
          <w:sz w:val="16"/>
          <w:szCs w:val="16"/>
        </w:rPr>
      </w:pPr>
    </w:p>
    <w:p w14:paraId="5CE74533" w14:textId="77777777" w:rsidR="00034D28" w:rsidRPr="00925B27" w:rsidRDefault="00034D28" w:rsidP="00034D2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Psí útulek Chlum u Hořic</w:t>
      </w:r>
    </w:p>
    <w:p w14:paraId="2F56A6F9" w14:textId="77777777" w:rsidR="00034D28" w:rsidRPr="00E207D2" w:rsidRDefault="00034D28" w:rsidP="00034D28">
      <w:pPr>
        <w:spacing w:after="80" w:line="240" w:lineRule="auto"/>
      </w:pPr>
      <w:r w:rsidRPr="00E207D2">
        <w:t xml:space="preserve">IČ: </w:t>
      </w:r>
      <w:r>
        <w:t>76576914</w:t>
      </w:r>
    </w:p>
    <w:p w14:paraId="2A506916" w14:textId="75E37AF7" w:rsidR="00034D28" w:rsidRPr="00E207D2" w:rsidRDefault="00034D28" w:rsidP="00034D28">
      <w:pPr>
        <w:spacing w:after="80" w:line="240" w:lineRule="auto"/>
      </w:pPr>
      <w:r w:rsidRPr="00E207D2">
        <w:t>se sídlem</w:t>
      </w:r>
      <w:r>
        <w:t xml:space="preserve"> Holovousy </w:t>
      </w:r>
      <w:r w:rsidR="003C31CF">
        <w:t>xxxxxx,</w:t>
      </w:r>
      <w:r>
        <w:t xml:space="preserve"> Hořice</w:t>
      </w:r>
    </w:p>
    <w:p w14:paraId="69DC4788" w14:textId="77777777" w:rsidR="00034D28" w:rsidRPr="00E207D2" w:rsidRDefault="00034D28" w:rsidP="00034D28">
      <w:pPr>
        <w:spacing w:after="120" w:line="240" w:lineRule="auto"/>
      </w:pPr>
      <w:r>
        <w:t xml:space="preserve">zastoupený paní </w:t>
      </w:r>
      <w:r w:rsidRPr="006A1653">
        <w:t>Kateřinou Musilovou</w:t>
      </w:r>
    </w:p>
    <w:p w14:paraId="42B124BE" w14:textId="32342247" w:rsidR="00034D28" w:rsidRPr="00E207D2" w:rsidRDefault="00034D28" w:rsidP="00034D28">
      <w:pPr>
        <w:spacing w:after="80" w:line="240" w:lineRule="auto"/>
      </w:pPr>
      <w:r w:rsidRPr="00E207D2">
        <w:t xml:space="preserve">bankovní spojení:  </w:t>
      </w:r>
      <w:r w:rsidR="007C6296">
        <w:t>b.ú.</w:t>
      </w:r>
      <w:r w:rsidRPr="00E207D2">
        <w:t xml:space="preserve"> č.</w:t>
      </w:r>
      <w:r>
        <w:t xml:space="preserve"> </w:t>
      </w:r>
      <w:r w:rsidR="009743C9">
        <w:t xml:space="preserve">xxxxxxxx </w:t>
      </w:r>
      <w:r>
        <w:t xml:space="preserve"> </w:t>
      </w:r>
      <w:r w:rsidRPr="00E207D2">
        <w:t xml:space="preserve"> (dále „poskytovatel“) </w:t>
      </w:r>
    </w:p>
    <w:p w14:paraId="4D9122EF" w14:textId="77777777" w:rsidR="0046272F" w:rsidRDefault="0046272F">
      <w:pPr>
        <w:rPr>
          <w:highlight w:val="yellow"/>
        </w:rPr>
      </w:pPr>
    </w:p>
    <w:p w14:paraId="53F6155F" w14:textId="77777777" w:rsidR="0046272F" w:rsidRDefault="001950B0">
      <w:r>
        <w:t xml:space="preserve">uzavírají níže uvedeného dne, měsíce a roku tuto </w:t>
      </w:r>
    </w:p>
    <w:p w14:paraId="229EC298" w14:textId="77777777" w:rsidR="0046272F" w:rsidRDefault="001950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smlouvu o poskytování služeb (dále jen „smlouva”)</w:t>
      </w:r>
    </w:p>
    <w:p w14:paraId="3F9BF5F8" w14:textId="77777777" w:rsidR="0046272F" w:rsidRDefault="0046272F"/>
    <w:p w14:paraId="5D380023" w14:textId="77777777" w:rsidR="0046272F" w:rsidRDefault="001950B0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3170E5D9" w14:textId="77777777" w:rsidR="00B5285B" w:rsidRDefault="00B5285B" w:rsidP="00B5285B">
      <w:pPr>
        <w:pStyle w:val="Odstavecseseznamem"/>
        <w:ind w:left="360"/>
        <w:jc w:val="both"/>
      </w:pPr>
      <w:bookmarkStart w:id="0" w:name="_Hlk58526515"/>
    </w:p>
    <w:p w14:paraId="1677DCA1" w14:textId="7B7A99CA" w:rsidR="00B93E34" w:rsidRPr="00402FBB" w:rsidRDefault="00B93E34" w:rsidP="00FE12FE">
      <w:pPr>
        <w:pStyle w:val="Odstavecseseznamem"/>
        <w:numPr>
          <w:ilvl w:val="0"/>
          <w:numId w:val="12"/>
        </w:numPr>
        <w:jc w:val="both"/>
      </w:pPr>
      <w:r w:rsidRPr="007B24BE">
        <w:t xml:space="preserve">Předmětem této smlouvy je závazek poskytovatele převzít </w:t>
      </w:r>
      <w:r w:rsidR="007C6296" w:rsidRPr="007B24BE">
        <w:t xml:space="preserve">bezodkladně a řádně </w:t>
      </w:r>
      <w:r w:rsidRPr="007B24BE">
        <w:t xml:space="preserve">psa odchyceného </w:t>
      </w:r>
      <w:r w:rsidRPr="0085320F">
        <w:t>v katastru města Hořice</w:t>
      </w:r>
      <w:r w:rsidRPr="007B24BE">
        <w:t xml:space="preserve"> Městskou policií Hořice (dále jen „psa“) a </w:t>
      </w:r>
      <w:r w:rsidR="0085320F">
        <w:t xml:space="preserve">vždy </w:t>
      </w:r>
      <w:r w:rsidRPr="007B24BE">
        <w:t xml:space="preserve">zajistit </w:t>
      </w:r>
      <w:r w:rsidR="007C6296" w:rsidRPr="007B24BE">
        <w:t xml:space="preserve">jeho </w:t>
      </w:r>
      <w:r w:rsidRPr="007B24BE">
        <w:t>umístění v Psím útulku Chlum u Hořice za účelem poskytnutí komplexní péče</w:t>
      </w:r>
      <w:r w:rsidR="00FF3B9B">
        <w:t>,</w:t>
      </w:r>
      <w:r w:rsidR="00ED1726" w:rsidRPr="007B24BE">
        <w:t xml:space="preserve"> a dále závazek objednatele zajistit řádné předání psa poskytovateli</w:t>
      </w:r>
      <w:r w:rsidR="007C6296" w:rsidRPr="007B24BE">
        <w:t xml:space="preserve"> </w:t>
      </w:r>
      <w:r w:rsidR="007C6296">
        <w:t>pověřenou osobou (strážníkem Městské policie Hořice)</w:t>
      </w:r>
      <w:r w:rsidR="00ED1726">
        <w:t xml:space="preserve">, </w:t>
      </w:r>
      <w:r w:rsidR="007C6296">
        <w:t xml:space="preserve">vše </w:t>
      </w:r>
      <w:r w:rsidR="00ED1726">
        <w:t xml:space="preserve">na základě </w:t>
      </w:r>
      <w:r w:rsidR="007C6296">
        <w:t xml:space="preserve">předchozí telefonické </w:t>
      </w:r>
      <w:r w:rsidR="007C6296" w:rsidRPr="00402FBB">
        <w:t>domluvy.</w:t>
      </w:r>
      <w:r w:rsidR="00ED1726" w:rsidRPr="00402FBB">
        <w:t xml:space="preserve"> </w:t>
      </w:r>
      <w:r w:rsidR="0085320F" w:rsidRPr="00402FBB">
        <w:t xml:space="preserve">Stejně tak se poskytovatel zavazuje, že převezme psa odebraného </w:t>
      </w:r>
      <w:r w:rsidR="003D0B39" w:rsidRPr="00402FBB">
        <w:t xml:space="preserve">majiteli </w:t>
      </w:r>
      <w:r w:rsidR="0085320F" w:rsidRPr="00402FBB">
        <w:t xml:space="preserve">v souladu se zákonem </w:t>
      </w:r>
      <w:r w:rsidR="003D0B39" w:rsidRPr="00402FBB">
        <w:t xml:space="preserve">na ochranu zvířat proti týrání </w:t>
      </w:r>
      <w:r w:rsidR="0085320F" w:rsidRPr="00402FBB">
        <w:t>z</w:t>
      </w:r>
      <w:r w:rsidR="003D0B39" w:rsidRPr="00402FBB">
        <w:t xml:space="preserve"> důvodu</w:t>
      </w:r>
      <w:r w:rsidR="0085320F" w:rsidRPr="00402FBB">
        <w:t> péče v nevhodných podmínkách</w:t>
      </w:r>
      <w:r w:rsidR="003D0B39" w:rsidRPr="00402FBB">
        <w:t xml:space="preserve"> aj</w:t>
      </w:r>
      <w:r w:rsidR="0085320F" w:rsidRPr="00402FBB">
        <w:t xml:space="preserve">. </w:t>
      </w:r>
      <w:r w:rsidR="007C6296" w:rsidRPr="00402FBB">
        <w:t xml:space="preserve">Objednatel se zavazuje </w:t>
      </w:r>
      <w:r w:rsidR="00ED1726" w:rsidRPr="00402FBB">
        <w:t>zaplatit poskytovateli sjednanou odměnu.</w:t>
      </w:r>
    </w:p>
    <w:p w14:paraId="248C38E7" w14:textId="70CB866E" w:rsidR="00ED1726" w:rsidRDefault="00ED1726" w:rsidP="007C6296">
      <w:pPr>
        <w:pStyle w:val="Odstavecseseznamem"/>
        <w:numPr>
          <w:ilvl w:val="0"/>
          <w:numId w:val="12"/>
        </w:numPr>
        <w:jc w:val="both"/>
      </w:pPr>
      <w:r w:rsidRPr="00402FBB">
        <w:t xml:space="preserve">Poskytovatel se dále zavazuje poskytovat </w:t>
      </w:r>
      <w:r w:rsidR="001950B0" w:rsidRPr="00402FBB">
        <w:t>za podmínek</w:t>
      </w:r>
      <w:r w:rsidR="001950B0">
        <w:t xml:space="preserve"> stanovených touto smlouvou </w:t>
      </w:r>
      <w:bookmarkEnd w:id="0"/>
      <w:r w:rsidR="001950B0">
        <w:t>komplexní péč</w:t>
      </w:r>
      <w:r w:rsidR="005260B5">
        <w:t>i</w:t>
      </w:r>
      <w:r w:rsidR="001950B0">
        <w:t xml:space="preserve"> o </w:t>
      </w:r>
      <w:r>
        <w:t xml:space="preserve">převzaté </w:t>
      </w:r>
      <w:r w:rsidR="001950B0">
        <w:t>psy</w:t>
      </w:r>
      <w:r>
        <w:t>.</w:t>
      </w:r>
      <w:r w:rsidR="001950B0">
        <w:t xml:space="preserve"> Komplexní péče zahrnuje</w:t>
      </w:r>
      <w:r>
        <w:t xml:space="preserve"> zejména:</w:t>
      </w:r>
    </w:p>
    <w:p w14:paraId="05246FD1" w14:textId="2C947BEB" w:rsidR="00ED1726" w:rsidRPr="00402FBB" w:rsidRDefault="001950B0" w:rsidP="00ED1726">
      <w:pPr>
        <w:pStyle w:val="Odstavecseseznamem"/>
        <w:numPr>
          <w:ilvl w:val="1"/>
          <w:numId w:val="2"/>
        </w:numPr>
        <w:jc w:val="both"/>
      </w:pPr>
      <w:r>
        <w:t>zajištění zdravotní prohlídky psa</w:t>
      </w:r>
      <w:r w:rsidR="00E75FC2">
        <w:t xml:space="preserve"> a </w:t>
      </w:r>
      <w:r w:rsidR="00E75FC2" w:rsidRPr="00531780">
        <w:t>případné</w:t>
      </w:r>
      <w:r w:rsidR="00ED1726">
        <w:t>ho</w:t>
      </w:r>
      <w:r w:rsidRPr="00531780">
        <w:t xml:space="preserve"> </w:t>
      </w:r>
      <w:r w:rsidR="00E75FC2" w:rsidRPr="00531780">
        <w:t>zdravotní</w:t>
      </w:r>
      <w:r w:rsidR="00ED1726">
        <w:t>ho</w:t>
      </w:r>
      <w:r w:rsidR="00E75FC2" w:rsidRPr="00531780">
        <w:t xml:space="preserve"> vyšetření (</w:t>
      </w:r>
      <w:r w:rsidRPr="00531780">
        <w:t>operace</w:t>
      </w:r>
      <w:r w:rsidR="00E75FC2" w:rsidRPr="00531780">
        <w:t xml:space="preserve"> nevyjímaje</w:t>
      </w:r>
      <w:r w:rsidRPr="00531780">
        <w:t>)</w:t>
      </w:r>
      <w:r w:rsidR="00E75FC2" w:rsidRPr="00531780">
        <w:t>,</w:t>
      </w:r>
      <w:r w:rsidRPr="00531780">
        <w:t xml:space="preserve"> </w:t>
      </w:r>
      <w:r w:rsidR="00E75FC2" w:rsidRPr="00531780">
        <w:t xml:space="preserve">nezbytné vakcinace, označení </w:t>
      </w:r>
      <w:r w:rsidRPr="00531780">
        <w:t xml:space="preserve">psa </w:t>
      </w:r>
      <w:r w:rsidR="00E75FC2" w:rsidRPr="00531780">
        <w:t xml:space="preserve">čipem </w:t>
      </w:r>
      <w:r w:rsidR="00531780" w:rsidRPr="00531780">
        <w:t xml:space="preserve">(neplatí v případě, že byl již pes čipem označen v minulosti) </w:t>
      </w:r>
      <w:r w:rsidR="00E75FC2" w:rsidRPr="00531780">
        <w:t xml:space="preserve">v souladu se </w:t>
      </w:r>
      <w:r w:rsidRPr="00531780">
        <w:t>z</w:t>
      </w:r>
      <w:r w:rsidR="00FF3B9B">
        <w:t>.</w:t>
      </w:r>
      <w:r w:rsidRPr="00531780">
        <w:t xml:space="preserve"> č</w:t>
      </w:r>
      <w:r w:rsidR="00FF3B9B">
        <w:t>.</w:t>
      </w:r>
      <w:r w:rsidRPr="00531780">
        <w:t xml:space="preserve"> 166/1999 </w:t>
      </w:r>
      <w:r w:rsidR="00E75FC2" w:rsidRPr="00531780">
        <w:t xml:space="preserve">Sb., </w:t>
      </w:r>
      <w:r w:rsidR="008D4F14" w:rsidRPr="00531780">
        <w:t>zákon o veterinární péči a o změně souvisejících zákonů (</w:t>
      </w:r>
      <w:r w:rsidR="00E75FC2" w:rsidRPr="00531780">
        <w:t>v</w:t>
      </w:r>
      <w:r w:rsidRPr="00531780">
        <w:t>eterinární zákon</w:t>
      </w:r>
      <w:r w:rsidR="008D4F14" w:rsidRPr="00531780">
        <w:t xml:space="preserve">), </w:t>
      </w:r>
      <w:r w:rsidR="00E75FC2" w:rsidRPr="00531780">
        <w:t xml:space="preserve">a následné </w:t>
      </w:r>
      <w:r w:rsidR="00E75FC2" w:rsidRPr="0085320F">
        <w:t xml:space="preserve">nahlášení čipu </w:t>
      </w:r>
      <w:r w:rsidR="00FF3B9B" w:rsidRPr="0085320F">
        <w:t>v</w:t>
      </w:r>
      <w:r w:rsidR="0085320F" w:rsidRPr="0085320F">
        <w:t xml:space="preserve"> registru čipů </w:t>
      </w:r>
      <w:r w:rsidRPr="0085320F">
        <w:t xml:space="preserve">psů </w:t>
      </w:r>
      <w:r w:rsidR="00FF3B9B" w:rsidRPr="00402FBB">
        <w:t>Měst</w:t>
      </w:r>
      <w:r w:rsidR="0085320F" w:rsidRPr="00402FBB">
        <w:t>a</w:t>
      </w:r>
      <w:r w:rsidR="00FF3B9B" w:rsidRPr="00402FBB">
        <w:t xml:space="preserve"> Hořice </w:t>
      </w:r>
      <w:r w:rsidR="00E75FC2" w:rsidRPr="00402FBB">
        <w:t xml:space="preserve">(platí pro rok </w:t>
      </w:r>
      <w:r w:rsidRPr="00402FBB">
        <w:t>2021</w:t>
      </w:r>
      <w:r w:rsidR="00E75FC2" w:rsidRPr="00402FBB">
        <w:t>)</w:t>
      </w:r>
      <w:r w:rsidRPr="00402FBB">
        <w:t xml:space="preserve">. Od roku 2022 </w:t>
      </w:r>
      <w:r w:rsidR="00E75FC2" w:rsidRPr="00402FBB">
        <w:t xml:space="preserve">se poskytovatel zavazuje </w:t>
      </w:r>
      <w:r w:rsidRPr="00402FBB">
        <w:t xml:space="preserve">zaregistrovat </w:t>
      </w:r>
      <w:r w:rsidR="00E75FC2" w:rsidRPr="00402FBB">
        <w:t xml:space="preserve">čip </w:t>
      </w:r>
      <w:r w:rsidRPr="00402FBB">
        <w:t xml:space="preserve">do </w:t>
      </w:r>
      <w:r w:rsidR="0085320F" w:rsidRPr="00402FBB">
        <w:t xml:space="preserve">Centrálního </w:t>
      </w:r>
      <w:r w:rsidRPr="00402FBB">
        <w:t xml:space="preserve">registru </w:t>
      </w:r>
      <w:r w:rsidR="006A4F77" w:rsidRPr="00402FBB">
        <w:t>psů ČR</w:t>
      </w:r>
      <w:r w:rsidR="0085320F" w:rsidRPr="00402FBB">
        <w:t xml:space="preserve"> (v případě, že bude centrálně spuštěn)</w:t>
      </w:r>
      <w:r w:rsidR="00E75FC2" w:rsidRPr="00402FBB">
        <w:t xml:space="preserve">. </w:t>
      </w:r>
    </w:p>
    <w:p w14:paraId="02F3C8EE" w14:textId="77777777" w:rsidR="00ED1726" w:rsidRPr="00402FBB" w:rsidRDefault="00E75FC2" w:rsidP="00ED1726">
      <w:pPr>
        <w:pStyle w:val="Odstavecseseznamem"/>
        <w:numPr>
          <w:ilvl w:val="1"/>
          <w:numId w:val="2"/>
        </w:numPr>
        <w:jc w:val="both"/>
      </w:pPr>
      <w:r w:rsidRPr="00402FBB">
        <w:t xml:space="preserve">nezbytnou </w:t>
      </w:r>
      <w:r w:rsidR="001950B0" w:rsidRPr="00402FBB">
        <w:t>úprav</w:t>
      </w:r>
      <w:r w:rsidRPr="00402FBB">
        <w:t>u</w:t>
      </w:r>
      <w:r w:rsidR="001950B0" w:rsidRPr="00402FBB">
        <w:t xml:space="preserve"> psa </w:t>
      </w:r>
      <w:r w:rsidR="008D4F14" w:rsidRPr="00402FBB">
        <w:t>(zejména</w:t>
      </w:r>
      <w:r w:rsidR="001950B0" w:rsidRPr="00402FBB">
        <w:t xml:space="preserve"> stříhání</w:t>
      </w:r>
      <w:r w:rsidR="008D4F14" w:rsidRPr="00402FBB">
        <w:t xml:space="preserve"> a</w:t>
      </w:r>
      <w:r w:rsidR="001950B0" w:rsidRPr="00402FBB">
        <w:t xml:space="preserve"> koupání</w:t>
      </w:r>
      <w:r w:rsidR="008D4F14" w:rsidRPr="00402FBB">
        <w:t xml:space="preserve"> apod.)</w:t>
      </w:r>
      <w:r w:rsidR="001950B0" w:rsidRPr="00402FBB">
        <w:t xml:space="preserve">, </w:t>
      </w:r>
    </w:p>
    <w:p w14:paraId="2F13692E" w14:textId="77777777" w:rsidR="00ED1726" w:rsidRDefault="001950B0" w:rsidP="00ED1726">
      <w:pPr>
        <w:pStyle w:val="Odstavecseseznamem"/>
        <w:numPr>
          <w:ilvl w:val="1"/>
          <w:numId w:val="2"/>
        </w:numPr>
        <w:jc w:val="both"/>
      </w:pPr>
      <w:r w:rsidRPr="00531780">
        <w:t xml:space="preserve">pravidelné krmení psa, </w:t>
      </w:r>
    </w:p>
    <w:p w14:paraId="7FB7BBBD" w14:textId="77777777" w:rsidR="00ED1726" w:rsidRDefault="001950B0" w:rsidP="00ED1726">
      <w:pPr>
        <w:pStyle w:val="Odstavecseseznamem"/>
        <w:numPr>
          <w:ilvl w:val="1"/>
          <w:numId w:val="2"/>
        </w:numPr>
        <w:jc w:val="both"/>
      </w:pPr>
      <w:r w:rsidRPr="00531780">
        <w:t xml:space="preserve">umístění do speciální kóje/kotce určeného pro psy, </w:t>
      </w:r>
    </w:p>
    <w:p w14:paraId="2E1EC56B" w14:textId="77777777" w:rsidR="007C6296" w:rsidRDefault="001950B0" w:rsidP="00ED1726">
      <w:pPr>
        <w:pStyle w:val="Odstavecseseznamem"/>
        <w:numPr>
          <w:ilvl w:val="1"/>
          <w:numId w:val="2"/>
        </w:numPr>
        <w:jc w:val="both"/>
      </w:pPr>
      <w:r w:rsidRPr="00531780">
        <w:lastRenderedPageBreak/>
        <w:t xml:space="preserve">pravidelné venčení, </w:t>
      </w:r>
    </w:p>
    <w:p w14:paraId="0B999973" w14:textId="13108FD9" w:rsidR="00ED1726" w:rsidRDefault="001950B0" w:rsidP="00ED1726">
      <w:pPr>
        <w:pStyle w:val="Odstavecseseznamem"/>
        <w:numPr>
          <w:ilvl w:val="1"/>
          <w:numId w:val="2"/>
        </w:numPr>
        <w:jc w:val="both"/>
      </w:pPr>
      <w:r w:rsidRPr="00531780">
        <w:t>zajištění dočasné náhradní péče (</w:t>
      </w:r>
      <w:r w:rsidR="008D4F14" w:rsidRPr="00531780">
        <w:t xml:space="preserve">dle </w:t>
      </w:r>
      <w:r w:rsidRPr="00531780">
        <w:t>provozní</w:t>
      </w:r>
      <w:r w:rsidR="008D4F14" w:rsidRPr="00531780">
        <w:t>ho</w:t>
      </w:r>
      <w:r w:rsidRPr="00531780">
        <w:t xml:space="preserve"> řád</w:t>
      </w:r>
      <w:r w:rsidR="007C6296">
        <w:t>u</w:t>
      </w:r>
      <w:r w:rsidRPr="00531780">
        <w:t xml:space="preserve"> útulku)</w:t>
      </w:r>
      <w:r w:rsidR="008D4F14" w:rsidRPr="00531780">
        <w:t xml:space="preserve">, </w:t>
      </w:r>
      <w:r w:rsidR="007C6296">
        <w:t>zajištění dočasné náhradní péče, příp. adopce psa fyzickou osobou</w:t>
      </w:r>
      <w:r w:rsidR="00B443CA">
        <w:t>,</w:t>
      </w:r>
    </w:p>
    <w:p w14:paraId="2A2B6686" w14:textId="46AA3AAB" w:rsidR="0046272F" w:rsidRDefault="008D4F14" w:rsidP="00ED1726">
      <w:pPr>
        <w:pStyle w:val="Odstavecseseznamem"/>
        <w:numPr>
          <w:ilvl w:val="1"/>
          <w:numId w:val="2"/>
        </w:numPr>
        <w:jc w:val="both"/>
      </w:pPr>
      <w:r w:rsidRPr="00531780">
        <w:t>p</w:t>
      </w:r>
      <w:r w:rsidR="001950B0" w:rsidRPr="00531780">
        <w:t>ředání psa stávajícímu majiteli</w:t>
      </w:r>
      <w:r w:rsidRPr="00531780">
        <w:t>,</w:t>
      </w:r>
      <w:r w:rsidR="001950B0" w:rsidRPr="00531780">
        <w:t xml:space="preserve"> a předání psa novému majiteli, </w:t>
      </w:r>
      <w:r w:rsidRPr="00531780">
        <w:t xml:space="preserve">vše v souladu s ust. </w:t>
      </w:r>
      <w:r w:rsidR="001950B0" w:rsidRPr="00531780">
        <w:t xml:space="preserve">§ 1059 </w:t>
      </w:r>
      <w:r w:rsidRPr="00531780">
        <w:t>občanského zákoníku</w:t>
      </w:r>
      <w:r w:rsidR="001950B0" w:rsidRPr="00531780">
        <w:t xml:space="preserve">. </w:t>
      </w:r>
      <w:r w:rsidR="00531780" w:rsidRPr="00531780">
        <w:t>Poskytovatel se zavazuje bezodkladně informovat Městskou policii Hořice o</w:t>
      </w:r>
      <w:r w:rsidR="001950B0" w:rsidRPr="00531780">
        <w:t xml:space="preserve"> předání psa stávajícímu</w:t>
      </w:r>
      <w:r w:rsidR="00531780" w:rsidRPr="00531780">
        <w:t>,</w:t>
      </w:r>
      <w:r w:rsidR="001950B0" w:rsidRPr="00531780">
        <w:t xml:space="preserve"> </w:t>
      </w:r>
      <w:r w:rsidR="00531780" w:rsidRPr="00531780">
        <w:t xml:space="preserve">příp. </w:t>
      </w:r>
      <w:r w:rsidR="001950B0" w:rsidRPr="00531780">
        <w:t>novému majiteli</w:t>
      </w:r>
      <w:r w:rsidR="00531780" w:rsidRPr="00531780">
        <w:t>,</w:t>
      </w:r>
      <w:r w:rsidR="001950B0" w:rsidRPr="00531780">
        <w:t xml:space="preserve"> a </w:t>
      </w:r>
      <w:r w:rsidR="00531780" w:rsidRPr="00531780">
        <w:t xml:space="preserve">o </w:t>
      </w:r>
      <w:r w:rsidR="001950B0" w:rsidRPr="00531780">
        <w:t xml:space="preserve">případném úmrtí psa. </w:t>
      </w:r>
    </w:p>
    <w:p w14:paraId="0948A9B4" w14:textId="06495635" w:rsidR="0046272F" w:rsidRDefault="0046272F"/>
    <w:p w14:paraId="467CD8EA" w14:textId="77777777" w:rsidR="00E2492B" w:rsidRDefault="00E2492B"/>
    <w:p w14:paraId="43A31AEF" w14:textId="77777777" w:rsidR="0046272F" w:rsidRDefault="001950B0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Doba a místo plnění</w:t>
      </w:r>
    </w:p>
    <w:p w14:paraId="634D13AC" w14:textId="77777777" w:rsidR="0046272F" w:rsidRDefault="001950B0">
      <w:pPr>
        <w:pStyle w:val="Odstavecseseznamem"/>
        <w:numPr>
          <w:ilvl w:val="0"/>
          <w:numId w:val="9"/>
        </w:numPr>
        <w:jc w:val="both"/>
      </w:pPr>
      <w:r>
        <w:t xml:space="preserve">Smlouva se uzavírá na dobu neurčitou od nabytí účinnosti smlouvy. </w:t>
      </w:r>
    </w:p>
    <w:p w14:paraId="1EF886F3" w14:textId="022EDEDB" w:rsidR="0046272F" w:rsidRDefault="001950B0">
      <w:pPr>
        <w:pStyle w:val="Odstavecseseznamem"/>
        <w:numPr>
          <w:ilvl w:val="0"/>
          <w:numId w:val="9"/>
        </w:numPr>
        <w:jc w:val="both"/>
      </w:pPr>
      <w:r>
        <w:t xml:space="preserve">Místem plnění je sídlo </w:t>
      </w:r>
      <w:r w:rsidR="0072028A">
        <w:t xml:space="preserve">Psího útulku </w:t>
      </w:r>
      <w:r>
        <w:t xml:space="preserve">Chlum </w:t>
      </w:r>
      <w:r w:rsidR="0072028A">
        <w:t>u Hořic (areál farmy</w:t>
      </w:r>
      <w:r w:rsidR="00E75FC2">
        <w:t xml:space="preserve"> – objekt bez čp.</w:t>
      </w:r>
      <w:r w:rsidR="0072028A">
        <w:t xml:space="preserve">), příp. </w:t>
      </w:r>
      <w:r>
        <w:t xml:space="preserve">jiné místo dle potřeby v rámci splnění závazku poskytovatele dle bodu 1. čl. I. </w:t>
      </w:r>
    </w:p>
    <w:p w14:paraId="3F5DED79" w14:textId="3E9A628C" w:rsidR="0046272F" w:rsidRDefault="0046272F">
      <w:pPr>
        <w:jc w:val="center"/>
      </w:pPr>
    </w:p>
    <w:p w14:paraId="43C37105" w14:textId="77777777" w:rsidR="00E2492B" w:rsidRDefault="00E2492B">
      <w:pPr>
        <w:jc w:val="center"/>
      </w:pPr>
    </w:p>
    <w:p w14:paraId="116C0297" w14:textId="13A0FED2" w:rsidR="0046272F" w:rsidRDefault="001950B0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Odměna a platební podmínky</w:t>
      </w:r>
    </w:p>
    <w:p w14:paraId="225C8C84" w14:textId="77777777" w:rsidR="00E2492B" w:rsidRDefault="00E2492B" w:rsidP="00E2492B">
      <w:pPr>
        <w:pStyle w:val="Odstavecseseznamem"/>
        <w:rPr>
          <w:b/>
          <w:bCs/>
        </w:rPr>
      </w:pPr>
    </w:p>
    <w:p w14:paraId="77AC2734" w14:textId="77777777" w:rsidR="0046272F" w:rsidRDefault="001950B0">
      <w:pPr>
        <w:pStyle w:val="Odstavecseseznamem"/>
        <w:numPr>
          <w:ilvl w:val="0"/>
          <w:numId w:val="3"/>
        </w:numPr>
        <w:ind w:left="360"/>
      </w:pPr>
      <w:r>
        <w:t xml:space="preserve">Objednatel se zavazuje za poskytnutí služeb zaplatit poskytovateli odměnu, přičemž výše odměny za poskytování služeb činí: </w:t>
      </w:r>
    </w:p>
    <w:p w14:paraId="2268F99E" w14:textId="53F761AA" w:rsidR="0046272F" w:rsidRDefault="001950B0">
      <w:pPr>
        <w:ind w:firstLine="360"/>
        <w:rPr>
          <w:b/>
          <w:bCs/>
        </w:rPr>
      </w:pPr>
      <w:r>
        <w:rPr>
          <w:b/>
          <w:bCs/>
        </w:rPr>
        <w:t>za péči o 1 přijatého psa -</w:t>
      </w:r>
      <w:r w:rsidR="0072028A">
        <w:rPr>
          <w:b/>
          <w:bCs/>
        </w:rPr>
        <w:t xml:space="preserve"> 150</w:t>
      </w:r>
      <w:r>
        <w:rPr>
          <w:b/>
          <w:bCs/>
        </w:rPr>
        <w:t xml:space="preserve"> Kč/ 1 den</w:t>
      </w:r>
    </w:p>
    <w:p w14:paraId="4C8BA7EB" w14:textId="77777777" w:rsidR="00E2492B" w:rsidRDefault="001950B0">
      <w:pPr>
        <w:pStyle w:val="Odstavecseseznamem"/>
        <w:numPr>
          <w:ilvl w:val="0"/>
          <w:numId w:val="3"/>
        </w:numPr>
        <w:ind w:left="360"/>
        <w:jc w:val="both"/>
      </w:pPr>
      <w:r>
        <w:t>Odměny za poskytnutí služeb dle odst. 1 tohoto článku smlouvy zahrnují veškeré náklady poskytovatele související s řádným plněním předmětu této smlouvy.</w:t>
      </w:r>
    </w:p>
    <w:p w14:paraId="24B5D35D" w14:textId="1675EA75" w:rsidR="00E2492B" w:rsidRDefault="00E2492B" w:rsidP="00E2492B">
      <w:pPr>
        <w:pStyle w:val="Odstavecseseznamem"/>
        <w:numPr>
          <w:ilvl w:val="0"/>
          <w:numId w:val="3"/>
        </w:numPr>
        <w:ind w:left="360"/>
        <w:jc w:val="both"/>
      </w:pPr>
      <w:r w:rsidRPr="00402FBB">
        <w:t xml:space="preserve">Odměna dle </w:t>
      </w:r>
      <w:r w:rsidR="0050120D">
        <w:t xml:space="preserve">odst. </w:t>
      </w:r>
      <w:r w:rsidRPr="00402FBB">
        <w:t>1.</w:t>
      </w:r>
      <w:r w:rsidR="0050120D">
        <w:t xml:space="preserve"> tohoto článku</w:t>
      </w:r>
      <w:r w:rsidRPr="00402FBB">
        <w:t xml:space="preserve"> je proplácena na základě faktury vystavené poskytovatelem. Faktura musí</w:t>
      </w:r>
      <w:r>
        <w:t xml:space="preserve"> obsahovat náležitosti obchodní listiny dle § 435 občanského zákoníku a daňového dokladu dle zákona č. 563/1991 Sb., o účetnictví, ve znění pozdějších předpisů a dle zákona č. 235/2004 Sb., o dani z přidané hodnoty, ve znění pozdějších předpisů. Na faktuře musí být uveden název této smlouvy a datum jejího podpisu. </w:t>
      </w:r>
    </w:p>
    <w:p w14:paraId="303CE277" w14:textId="47619977" w:rsidR="0046272F" w:rsidRDefault="00E2492B" w:rsidP="00E2492B">
      <w:pPr>
        <w:pStyle w:val="Odstavecseseznamem"/>
        <w:numPr>
          <w:ilvl w:val="0"/>
          <w:numId w:val="3"/>
        </w:numPr>
        <w:ind w:left="360"/>
        <w:jc w:val="both"/>
      </w:pPr>
      <w:r>
        <w:t xml:space="preserve">V případě, že faktura nebude mít stanovené náležitosti nebo bude obsahovat nesprávné údaje, je objednatel oprávněn zaslat ji ve lhůtě splatnosti zpět k doplnění, aniž se tak dostane do prodlení se splatností; lhůta splatnosti počíná běžet znovu od obdržení náležitě doplněné či opravené faktury. </w:t>
      </w:r>
      <w:r w:rsidR="001950B0">
        <w:t xml:space="preserve"> </w:t>
      </w:r>
    </w:p>
    <w:p w14:paraId="4C753AA0" w14:textId="6EFFD484" w:rsidR="00E2492B" w:rsidRDefault="00E2492B">
      <w:pPr>
        <w:pStyle w:val="Odstavecseseznamem"/>
        <w:numPr>
          <w:ilvl w:val="0"/>
          <w:numId w:val="3"/>
        </w:numPr>
        <w:ind w:left="360"/>
        <w:jc w:val="both"/>
      </w:pPr>
      <w:r w:rsidRPr="00E2492B">
        <w:t>Za den uskutečnění dílčího zdanitelného plnění ve smyslu § 21 odst. 10 zák. č. 235/2004 Sb.</w:t>
      </w:r>
      <w:r>
        <w:t>, o dani z přidané hodnoty, ve znění pozdějších předpisů,</w:t>
      </w:r>
      <w:r w:rsidRPr="00E2492B">
        <w:t xml:space="preserve"> bude považován vždy poslední kalendářní den každého měsíce. Zhotovitel je povinen fakturu vystavit a doručit objednateli nejpozději do 15 dnů ode dne uskutečnění zdanitelného plnění</w:t>
      </w:r>
      <w:r>
        <w:t>.</w:t>
      </w:r>
    </w:p>
    <w:p w14:paraId="2AC8AE52" w14:textId="3C4F6227" w:rsidR="0046272F" w:rsidRDefault="001950B0">
      <w:pPr>
        <w:pStyle w:val="Odstavecseseznamem"/>
        <w:numPr>
          <w:ilvl w:val="0"/>
          <w:numId w:val="3"/>
        </w:numPr>
        <w:ind w:left="360"/>
        <w:jc w:val="both"/>
      </w:pPr>
      <w:r>
        <w:t xml:space="preserve">V případě, že se poskytovatel stane v průběhu plnění smlouvy plátcem DPH, je povinen tuto skutečnost bezodkladně písemně oznámit objednateli, o této skutečnosti není nutné uzavírat dodatek k této smlouvě. Poskytovatel je pak povinen na faktuře uvést odměnu dle odst. 1 tohoto článku smlouvy s DPH ve výši dle platných právních předpisů. </w:t>
      </w:r>
    </w:p>
    <w:p w14:paraId="01996091" w14:textId="77777777" w:rsidR="0046272F" w:rsidRDefault="001950B0">
      <w:pPr>
        <w:pStyle w:val="Odstavecseseznamem"/>
        <w:numPr>
          <w:ilvl w:val="0"/>
          <w:numId w:val="3"/>
        </w:numPr>
        <w:ind w:left="360"/>
        <w:jc w:val="both"/>
      </w:pPr>
      <w:r>
        <w:t xml:space="preserve">Objednatel uhradí fakturu bezhotovostně převodem na účet poskytovatele ve lhůtě splatnosti uvedené na faktuře. Zaplacením se rozumí odepsání finanční částky z účtu objednatele ve prospěch účtu poskytovatele. </w:t>
      </w:r>
    </w:p>
    <w:p w14:paraId="0EBA5179" w14:textId="77777777" w:rsidR="006A4F77" w:rsidRDefault="006A4F77" w:rsidP="00E2492B"/>
    <w:p w14:paraId="32880512" w14:textId="77777777" w:rsidR="0046272F" w:rsidRDefault="001950B0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lastRenderedPageBreak/>
        <w:t>Povinnosti smluvních stran</w:t>
      </w:r>
    </w:p>
    <w:p w14:paraId="27375F7A" w14:textId="77777777" w:rsidR="0046272F" w:rsidRDefault="001950B0">
      <w:pPr>
        <w:pStyle w:val="Odstavecseseznamem"/>
        <w:numPr>
          <w:ilvl w:val="0"/>
          <w:numId w:val="4"/>
        </w:numPr>
        <w:jc w:val="both"/>
      </w:pPr>
      <w:r>
        <w:t xml:space="preserve">Poskytovatel je při poskytování služeb dle této smlouvy vázán platnými právními předpisy a v jejich mezích pokyny objednatele, pokud nejsou v rozporu s právními předpisy. </w:t>
      </w:r>
    </w:p>
    <w:p w14:paraId="20500FFA" w14:textId="7C06488E" w:rsidR="0046272F" w:rsidRPr="00B443CA" w:rsidRDefault="001950B0">
      <w:pPr>
        <w:pStyle w:val="Odstavecseseznamem"/>
        <w:numPr>
          <w:ilvl w:val="0"/>
          <w:numId w:val="4"/>
        </w:numPr>
        <w:jc w:val="both"/>
      </w:pPr>
      <w:r>
        <w:t xml:space="preserve">Objednatel, resp. subjekt, který zajistil odchycení psa a předává ho do péče Psího útulku Chlum u </w:t>
      </w:r>
      <w:r w:rsidRPr="00B443CA">
        <w:t xml:space="preserve">Hořic, je povinen sdělit poskytovateli veškeré známé informace o odchyceném psovi, zejména dostupné informace o zdravotním stavu. </w:t>
      </w:r>
    </w:p>
    <w:p w14:paraId="181A6CA5" w14:textId="0E8DBCF6" w:rsidR="007B24BE" w:rsidRPr="00B443CA" w:rsidRDefault="007B24BE" w:rsidP="007B24BE">
      <w:pPr>
        <w:pStyle w:val="Odstavecseseznamem"/>
        <w:numPr>
          <w:ilvl w:val="0"/>
          <w:numId w:val="4"/>
        </w:numPr>
        <w:jc w:val="both"/>
      </w:pPr>
      <w:r w:rsidRPr="00B443CA">
        <w:t xml:space="preserve">V případě nepřítomnosti jeho zástupců se poskytovatel zavazuje splnit svůj závazek dle čl. I. pověřenou osobou. </w:t>
      </w:r>
    </w:p>
    <w:p w14:paraId="08B45367" w14:textId="4643A644" w:rsidR="00016D72" w:rsidRPr="00B443CA" w:rsidRDefault="00016D72" w:rsidP="00016D72">
      <w:pPr>
        <w:pStyle w:val="Odstavecseseznamem"/>
        <w:numPr>
          <w:ilvl w:val="0"/>
          <w:numId w:val="4"/>
        </w:numPr>
        <w:jc w:val="both"/>
      </w:pPr>
      <w:r w:rsidRPr="00B443CA">
        <w:t>Poskytovatel je povinen umožnit Městské policii Hořice kontrolu stavu umístěných psů, a sice po předchozí telefonické domluvě.</w:t>
      </w:r>
    </w:p>
    <w:p w14:paraId="751A301A" w14:textId="77777777" w:rsidR="00016D72" w:rsidRDefault="00016D72" w:rsidP="00016D72">
      <w:pPr>
        <w:pStyle w:val="Odstavecseseznamem"/>
        <w:ind w:left="360"/>
        <w:jc w:val="both"/>
      </w:pPr>
    </w:p>
    <w:p w14:paraId="3A819C2C" w14:textId="77777777" w:rsidR="0046272F" w:rsidRDefault="0046272F"/>
    <w:p w14:paraId="19512039" w14:textId="77777777" w:rsidR="0046272F" w:rsidRDefault="0046272F"/>
    <w:p w14:paraId="584DF52F" w14:textId="77777777" w:rsidR="0046272F" w:rsidRDefault="001950B0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Předání odchyceného psa</w:t>
      </w:r>
    </w:p>
    <w:p w14:paraId="41C3FB0B" w14:textId="5F0590B1" w:rsidR="0046272F" w:rsidRDefault="001950B0">
      <w:pPr>
        <w:jc w:val="both"/>
        <w:rPr>
          <w:i/>
          <w:iCs/>
        </w:rPr>
      </w:pPr>
      <w:r>
        <w:t xml:space="preserve">Předání odchyceného psa probíhá na základě protokolu/záznamu o převzetí, který je podepsán předávající i přijímající stranou. Protokol povinně obsahuje popis psa, stáří (příp. odhad věku psa) </w:t>
      </w:r>
      <w:r w:rsidR="007B24BE">
        <w:t xml:space="preserve">a </w:t>
      </w:r>
      <w:r>
        <w:t>informace o jeho zdravotním stavu</w:t>
      </w:r>
      <w:r w:rsidR="007B24BE">
        <w:t xml:space="preserve">. </w:t>
      </w:r>
    </w:p>
    <w:p w14:paraId="1682AF36" w14:textId="77777777" w:rsidR="0046272F" w:rsidRDefault="0046272F"/>
    <w:p w14:paraId="2E8878C5" w14:textId="3BD3B6B1" w:rsidR="0046272F" w:rsidRDefault="001950B0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Ukončení smlouvy, odstoupení od smlouvy</w:t>
      </w:r>
    </w:p>
    <w:p w14:paraId="44147107" w14:textId="77777777" w:rsidR="00E2492B" w:rsidRDefault="00E2492B" w:rsidP="00E2492B">
      <w:pPr>
        <w:pStyle w:val="Odstavecseseznamem"/>
        <w:rPr>
          <w:b/>
          <w:bCs/>
        </w:rPr>
      </w:pPr>
    </w:p>
    <w:p w14:paraId="448DE25A" w14:textId="77777777" w:rsidR="0046272F" w:rsidRDefault="001950B0">
      <w:pPr>
        <w:pStyle w:val="Odstavecseseznamem"/>
        <w:numPr>
          <w:ilvl w:val="0"/>
          <w:numId w:val="7"/>
        </w:numPr>
        <w:jc w:val="both"/>
      </w:pPr>
      <w:r>
        <w:t xml:space="preserve">Smluvní vztah vzniklý na základě této smlouvy lze ukončit těmito způsoby: </w:t>
      </w:r>
    </w:p>
    <w:p w14:paraId="123166CC" w14:textId="77777777" w:rsidR="0046272F" w:rsidRDefault="001950B0">
      <w:pPr>
        <w:pStyle w:val="Odstavecseseznamem"/>
        <w:numPr>
          <w:ilvl w:val="0"/>
          <w:numId w:val="5"/>
        </w:numPr>
        <w:jc w:val="both"/>
      </w:pPr>
      <w:r>
        <w:t xml:space="preserve">odstoupením od smlouvy za podmínek uvedených v občanském zákoníku v případě porušení smlouvy druhou smluvní stranou podstatným způsobem, </w:t>
      </w:r>
    </w:p>
    <w:p w14:paraId="0C415A42" w14:textId="77777777" w:rsidR="0046272F" w:rsidRDefault="001950B0">
      <w:pPr>
        <w:pStyle w:val="Odstavecseseznamem"/>
        <w:numPr>
          <w:ilvl w:val="0"/>
          <w:numId w:val="5"/>
        </w:numPr>
        <w:jc w:val="both"/>
      </w:pPr>
      <w:r>
        <w:t xml:space="preserve">dohodou smluvních stran, </w:t>
      </w:r>
    </w:p>
    <w:p w14:paraId="423047A7" w14:textId="77777777" w:rsidR="0046272F" w:rsidRDefault="001950B0">
      <w:pPr>
        <w:pStyle w:val="Odstavecseseznamem"/>
        <w:numPr>
          <w:ilvl w:val="0"/>
          <w:numId w:val="5"/>
        </w:numPr>
        <w:jc w:val="both"/>
      </w:pPr>
      <w:r>
        <w:t xml:space="preserve">výpovědí. </w:t>
      </w:r>
    </w:p>
    <w:p w14:paraId="5139BBEA" w14:textId="77777777" w:rsidR="0046272F" w:rsidRDefault="001950B0">
      <w:pPr>
        <w:pStyle w:val="Odstavecseseznamem"/>
        <w:numPr>
          <w:ilvl w:val="0"/>
          <w:numId w:val="7"/>
        </w:numPr>
        <w:jc w:val="both"/>
      </w:pPr>
      <w:r>
        <w:t xml:space="preserve">Poskytovatel je oprávněn odstoupit od smlouvy v případě prodlení objednatele se zaplacením ceny delšího než 15 dnů. </w:t>
      </w:r>
    </w:p>
    <w:p w14:paraId="2EEAEF94" w14:textId="77777777" w:rsidR="0046272F" w:rsidRDefault="001950B0">
      <w:pPr>
        <w:pStyle w:val="Odstavecseseznamem"/>
        <w:numPr>
          <w:ilvl w:val="0"/>
          <w:numId w:val="7"/>
        </w:numPr>
        <w:jc w:val="both"/>
      </w:pPr>
      <w:r>
        <w:t xml:space="preserve">Účinky odstoupení od smlouvy nastávají okamžikem doručení písemného projevu vůle odstoupit od této smlouvy druhé smluvní straně. </w:t>
      </w:r>
    </w:p>
    <w:p w14:paraId="05F5C601" w14:textId="77777777" w:rsidR="0046272F" w:rsidRDefault="001950B0">
      <w:pPr>
        <w:pStyle w:val="Odstavecseseznamem"/>
        <w:numPr>
          <w:ilvl w:val="0"/>
          <w:numId w:val="7"/>
        </w:numPr>
        <w:jc w:val="both"/>
      </w:pPr>
      <w:r>
        <w:t xml:space="preserve">Smluvní strany jsou dále oprávněny vypovědět smlouvu bez udání důvodu s výpovědní lhůtou 3 měsíce. Výpovědní lhůta počíná běžet k prvnímu dni prvního kalendářního měsíce následujícího po doručení výpovědi druhé smluvní straně. </w:t>
      </w:r>
    </w:p>
    <w:p w14:paraId="40B9C18C" w14:textId="77777777" w:rsidR="0046272F" w:rsidRDefault="0046272F"/>
    <w:p w14:paraId="3142DFA4" w14:textId="77777777" w:rsidR="0046272F" w:rsidRDefault="0046272F"/>
    <w:p w14:paraId="6D8A70DD" w14:textId="5F40F361" w:rsidR="0046272F" w:rsidRDefault="001950B0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59C5C846" w14:textId="77777777" w:rsidR="00E2492B" w:rsidRDefault="00E2492B" w:rsidP="00E2492B">
      <w:pPr>
        <w:pStyle w:val="Odstavecseseznamem"/>
        <w:rPr>
          <w:b/>
          <w:bCs/>
        </w:rPr>
      </w:pPr>
    </w:p>
    <w:p w14:paraId="7318C9C4" w14:textId="77777777" w:rsidR="0046272F" w:rsidRDefault="001950B0">
      <w:pPr>
        <w:pStyle w:val="Odstavecseseznamem"/>
        <w:numPr>
          <w:ilvl w:val="0"/>
          <w:numId w:val="6"/>
        </w:numPr>
        <w:jc w:val="both"/>
      </w:pPr>
      <w:r>
        <w:t xml:space="preserve">Tato smlouva nabývá platnosti dnem jejího podpisu oběma smluvními stranami a účinnosti uveřejněním dle zákona č. 340/2015 Sb., o zvláštních podmínkách účinnosti některých smluv, uveřejňování těchto smluv a o registru smluv (zákon o registru smluv). </w:t>
      </w:r>
    </w:p>
    <w:p w14:paraId="19014B3B" w14:textId="77777777" w:rsidR="0046272F" w:rsidRDefault="001950B0">
      <w:pPr>
        <w:pStyle w:val="Odstavecseseznamem"/>
        <w:numPr>
          <w:ilvl w:val="0"/>
          <w:numId w:val="6"/>
        </w:numPr>
        <w:jc w:val="both"/>
      </w:pPr>
      <w:r>
        <w:t xml:space="preserve">Změny a doplňky této smlouvy lze provést pouze formou písemných dodatků, podepsaných oprávněnými zástupci obou smluvních stran na jedné listině. </w:t>
      </w:r>
    </w:p>
    <w:p w14:paraId="61AFE6FB" w14:textId="27C80DD5" w:rsidR="0046272F" w:rsidRDefault="001950B0">
      <w:pPr>
        <w:pStyle w:val="Odstavecseseznamem"/>
        <w:numPr>
          <w:ilvl w:val="0"/>
          <w:numId w:val="6"/>
        </w:numPr>
      </w:pPr>
      <w:r>
        <w:t xml:space="preserve">Poskytovatel souhlasí se zveřejněním této smlouvy dle bodu 1. </w:t>
      </w:r>
    </w:p>
    <w:p w14:paraId="40C77334" w14:textId="083DADEF" w:rsidR="005D4F7D" w:rsidRDefault="005D4F7D">
      <w:pPr>
        <w:pStyle w:val="Odstavecseseznamem"/>
        <w:numPr>
          <w:ilvl w:val="0"/>
          <w:numId w:val="6"/>
        </w:numPr>
      </w:pPr>
      <w:r>
        <w:lastRenderedPageBreak/>
        <w:t>Uzavření smlouvy bylo schváleno usnesením Rady města Hořice č. RM/23/3/2021 ze dne 27. 1. 2021.</w:t>
      </w:r>
    </w:p>
    <w:p w14:paraId="343D0F24" w14:textId="77777777" w:rsidR="0046272F" w:rsidRDefault="001950B0">
      <w:pPr>
        <w:pStyle w:val="Odstavecseseznamem"/>
        <w:numPr>
          <w:ilvl w:val="0"/>
          <w:numId w:val="6"/>
        </w:numPr>
        <w:jc w:val="both"/>
      </w:pPr>
      <w:r>
        <w:t xml:space="preserve">Tato smlouva je vyhotovena ve dvou výtiscích, z nichž jedno obdrží poskytovatel a jedno obdrží objednatel. </w:t>
      </w:r>
    </w:p>
    <w:p w14:paraId="3287EEA8" w14:textId="77777777" w:rsidR="00E21858" w:rsidRDefault="00E21858"/>
    <w:p w14:paraId="307B5018" w14:textId="2005FA0E" w:rsidR="0046272F" w:rsidRDefault="001950B0">
      <w:r>
        <w:t xml:space="preserve">V Hořicích dne </w:t>
      </w:r>
      <w:r w:rsidR="00A5634D">
        <w:t>11. 2. 2021</w:t>
      </w:r>
      <w:r>
        <w:t xml:space="preserve"> </w:t>
      </w:r>
    </w:p>
    <w:p w14:paraId="05BC657D" w14:textId="77777777" w:rsidR="0046272F" w:rsidRDefault="0046272F"/>
    <w:p w14:paraId="278E2BCD" w14:textId="77777777" w:rsidR="0046272F" w:rsidRDefault="001950B0">
      <w:r>
        <w:t xml:space="preserve">     ……………………………………………………….</w:t>
      </w:r>
      <w:r>
        <w:tab/>
      </w:r>
      <w:r>
        <w:tab/>
      </w:r>
      <w:r>
        <w:tab/>
        <w:t xml:space="preserve">     ………………………………………………………..</w:t>
      </w:r>
    </w:p>
    <w:p w14:paraId="14332494" w14:textId="1084B909" w:rsidR="0046272F" w:rsidRDefault="00E21858" w:rsidP="00E21858">
      <w:pPr>
        <w:ind w:firstLine="708"/>
      </w:pPr>
      <w:r>
        <w:t xml:space="preserve">  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Objednatel </w:t>
      </w:r>
    </w:p>
    <w:sectPr w:rsidR="0046272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B64"/>
    <w:multiLevelType w:val="multilevel"/>
    <w:tmpl w:val="17F216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D4BAE"/>
    <w:multiLevelType w:val="multilevel"/>
    <w:tmpl w:val="19728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23086"/>
    <w:multiLevelType w:val="multilevel"/>
    <w:tmpl w:val="798C7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F6BD3"/>
    <w:multiLevelType w:val="multilevel"/>
    <w:tmpl w:val="BB5C6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E984722"/>
    <w:multiLevelType w:val="multilevel"/>
    <w:tmpl w:val="713229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4557"/>
    <w:multiLevelType w:val="hybridMultilevel"/>
    <w:tmpl w:val="AF2CBD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8C17A0"/>
    <w:multiLevelType w:val="multilevel"/>
    <w:tmpl w:val="39200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A52C34"/>
    <w:multiLevelType w:val="hybridMultilevel"/>
    <w:tmpl w:val="1CE4BE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C35A48"/>
    <w:multiLevelType w:val="multilevel"/>
    <w:tmpl w:val="A672C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E526A"/>
    <w:multiLevelType w:val="multilevel"/>
    <w:tmpl w:val="D988C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26163F"/>
    <w:multiLevelType w:val="multilevel"/>
    <w:tmpl w:val="590A6E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C402E"/>
    <w:multiLevelType w:val="multilevel"/>
    <w:tmpl w:val="ACF85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2F"/>
    <w:rsid w:val="00016D72"/>
    <w:rsid w:val="00034D28"/>
    <w:rsid w:val="00117C0A"/>
    <w:rsid w:val="001950B0"/>
    <w:rsid w:val="003A7DD2"/>
    <w:rsid w:val="003C31CF"/>
    <w:rsid w:val="003D0B39"/>
    <w:rsid w:val="00402FBB"/>
    <w:rsid w:val="0046272F"/>
    <w:rsid w:val="0050120D"/>
    <w:rsid w:val="005260B5"/>
    <w:rsid w:val="00531780"/>
    <w:rsid w:val="005A59E4"/>
    <w:rsid w:val="005D4F7D"/>
    <w:rsid w:val="00613E2C"/>
    <w:rsid w:val="006A4F77"/>
    <w:rsid w:val="0072028A"/>
    <w:rsid w:val="007B24BE"/>
    <w:rsid w:val="007C377C"/>
    <w:rsid w:val="007C6296"/>
    <w:rsid w:val="0085320F"/>
    <w:rsid w:val="008B6026"/>
    <w:rsid w:val="008D4F14"/>
    <w:rsid w:val="009743C9"/>
    <w:rsid w:val="00A27198"/>
    <w:rsid w:val="00A5634D"/>
    <w:rsid w:val="00B443CA"/>
    <w:rsid w:val="00B5285B"/>
    <w:rsid w:val="00B93E34"/>
    <w:rsid w:val="00C4191F"/>
    <w:rsid w:val="00C740C9"/>
    <w:rsid w:val="00E21858"/>
    <w:rsid w:val="00E2492B"/>
    <w:rsid w:val="00E75FC2"/>
    <w:rsid w:val="00ED1726"/>
    <w:rsid w:val="00FE12FE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6FB1"/>
  <w15:docId w15:val="{6E2DE61B-E929-4569-BD88-E896E040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9B519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B5191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B5191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B5191"/>
    <w:rPr>
      <w:rFonts w:ascii="Segoe UI" w:hAnsi="Segoe UI" w:cs="Segoe UI"/>
      <w:sz w:val="18"/>
      <w:szCs w:val="18"/>
    </w:rPr>
  </w:style>
  <w:style w:type="character" w:customStyle="1" w:styleId="h1a5">
    <w:name w:val="h1a5"/>
    <w:basedOn w:val="Standardnpsmoodstavce"/>
    <w:qFormat/>
    <w:rsid w:val="004C7CE7"/>
    <w:rPr>
      <w:rFonts w:ascii="Arial" w:hAnsi="Arial" w:cs="Arial"/>
      <w:i/>
      <w:iCs/>
      <w:vanish w:val="0"/>
      <w:sz w:val="26"/>
      <w:szCs w:val="2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73A60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B5191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9B51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B519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1034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Solichová</dc:creator>
  <dc:description/>
  <cp:lastModifiedBy>Adéla Solichová</cp:lastModifiedBy>
  <cp:revision>4</cp:revision>
  <cp:lastPrinted>2021-02-11T13:39:00Z</cp:lastPrinted>
  <dcterms:created xsi:type="dcterms:W3CDTF">2021-02-16T09:15:00Z</dcterms:created>
  <dcterms:modified xsi:type="dcterms:W3CDTF">2021-02-16T09:38:00Z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