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F744A7" w14:textId="77777777" w:rsidR="00004916" w:rsidRPr="003B58D6" w:rsidRDefault="00DA2CA2" w:rsidP="00890EE6">
      <w:pPr>
        <w:contextualSpacing/>
        <w:jc w:val="center"/>
        <w:rPr>
          <w:rFonts w:ascii="Arial" w:hAnsi="Arial" w:cs="Arial"/>
          <w:b/>
          <w:sz w:val="20"/>
          <w:szCs w:val="20"/>
        </w:rPr>
      </w:pPr>
      <w:r w:rsidRPr="003B58D6">
        <w:rPr>
          <w:rFonts w:ascii="Arial" w:hAnsi="Arial" w:cs="Arial"/>
          <w:b/>
          <w:sz w:val="20"/>
          <w:szCs w:val="20"/>
        </w:rPr>
        <w:t xml:space="preserve">RÁMCOVÁ </w:t>
      </w:r>
      <w:r w:rsidR="00E7192E" w:rsidRPr="003B58D6">
        <w:rPr>
          <w:rFonts w:ascii="Arial" w:hAnsi="Arial" w:cs="Arial"/>
          <w:b/>
          <w:sz w:val="20"/>
          <w:szCs w:val="20"/>
        </w:rPr>
        <w:t>SMLOUVA</w:t>
      </w:r>
      <w:r w:rsidR="00A02953" w:rsidRPr="003B58D6">
        <w:rPr>
          <w:rFonts w:ascii="Arial" w:hAnsi="Arial" w:cs="Arial"/>
          <w:b/>
          <w:sz w:val="20"/>
          <w:szCs w:val="20"/>
        </w:rPr>
        <w:t xml:space="preserve"> O DÍLO</w:t>
      </w:r>
    </w:p>
    <w:p w14:paraId="15CA7242" w14:textId="77777777" w:rsidR="002C2C5B" w:rsidRDefault="002C2C5B" w:rsidP="00890EE6">
      <w:pPr>
        <w:contextualSpacing/>
        <w:jc w:val="both"/>
        <w:rPr>
          <w:rFonts w:ascii="Arial" w:hAnsi="Arial" w:cs="Arial"/>
          <w:sz w:val="20"/>
          <w:szCs w:val="20"/>
        </w:rPr>
      </w:pPr>
    </w:p>
    <w:p w14:paraId="1F11B27B" w14:textId="77777777" w:rsidR="00E7192E" w:rsidRPr="003B58D6" w:rsidRDefault="00E7192E" w:rsidP="00890EE6">
      <w:pPr>
        <w:contextualSpacing/>
        <w:jc w:val="both"/>
        <w:rPr>
          <w:rFonts w:ascii="Arial" w:hAnsi="Arial" w:cs="Arial"/>
          <w:sz w:val="20"/>
          <w:szCs w:val="20"/>
        </w:rPr>
      </w:pPr>
      <w:r w:rsidRPr="003B58D6">
        <w:rPr>
          <w:rFonts w:ascii="Arial" w:hAnsi="Arial" w:cs="Arial"/>
          <w:sz w:val="20"/>
          <w:szCs w:val="20"/>
        </w:rPr>
        <w:t>Smluvní strany:</w:t>
      </w:r>
    </w:p>
    <w:p w14:paraId="04F8DD3F" w14:textId="77777777" w:rsidR="00E7192E" w:rsidRPr="003B58D6" w:rsidRDefault="00E7192E" w:rsidP="00890EE6">
      <w:pPr>
        <w:contextualSpacing/>
        <w:jc w:val="both"/>
        <w:rPr>
          <w:rFonts w:ascii="Arial" w:hAnsi="Arial" w:cs="Arial"/>
          <w:b/>
          <w:sz w:val="20"/>
          <w:szCs w:val="20"/>
        </w:rPr>
      </w:pPr>
    </w:p>
    <w:p w14:paraId="32EA27E5" w14:textId="77777777" w:rsidR="006403C6" w:rsidRPr="003B58D6" w:rsidRDefault="006403C6" w:rsidP="006403C6">
      <w:pPr>
        <w:contextualSpacing/>
        <w:jc w:val="both"/>
        <w:rPr>
          <w:rFonts w:ascii="Arial" w:hAnsi="Arial" w:cs="Arial"/>
          <w:b/>
          <w:sz w:val="20"/>
          <w:szCs w:val="20"/>
        </w:rPr>
      </w:pPr>
      <w:r w:rsidRPr="002754DB">
        <w:rPr>
          <w:rFonts w:ascii="Arial" w:hAnsi="Arial" w:cs="Arial"/>
          <w:b/>
          <w:sz w:val="20"/>
          <w:szCs w:val="20"/>
        </w:rPr>
        <w:t>HG STAV s.r.o.</w:t>
      </w:r>
    </w:p>
    <w:p w14:paraId="5C094D0A" w14:textId="77777777" w:rsidR="006403C6" w:rsidRPr="003B58D6" w:rsidRDefault="006403C6" w:rsidP="006403C6">
      <w:pPr>
        <w:contextualSpacing/>
        <w:jc w:val="both"/>
        <w:rPr>
          <w:rFonts w:ascii="Arial" w:hAnsi="Arial" w:cs="Arial"/>
          <w:sz w:val="20"/>
          <w:szCs w:val="20"/>
        </w:rPr>
      </w:pPr>
      <w:r w:rsidRPr="003B58D6">
        <w:rPr>
          <w:rFonts w:ascii="Arial" w:hAnsi="Arial" w:cs="Arial"/>
          <w:sz w:val="20"/>
          <w:szCs w:val="20"/>
        </w:rPr>
        <w:t xml:space="preserve">se sídlem </w:t>
      </w:r>
      <w:r>
        <w:rPr>
          <w:rFonts w:ascii="Arial" w:hAnsi="Arial" w:cs="Arial"/>
          <w:sz w:val="20"/>
          <w:szCs w:val="20"/>
        </w:rPr>
        <w:t>Břežany 1/35, Kolín, PSČ 280 02</w:t>
      </w:r>
    </w:p>
    <w:p w14:paraId="6BDD5218" w14:textId="77777777" w:rsidR="006403C6" w:rsidRPr="003B58D6" w:rsidRDefault="006403C6" w:rsidP="006403C6">
      <w:pPr>
        <w:contextualSpacing/>
        <w:jc w:val="both"/>
        <w:rPr>
          <w:rFonts w:ascii="Arial" w:hAnsi="Arial" w:cs="Arial"/>
          <w:sz w:val="20"/>
          <w:szCs w:val="20"/>
        </w:rPr>
      </w:pPr>
      <w:r w:rsidRPr="003B58D6">
        <w:rPr>
          <w:rFonts w:ascii="Arial" w:hAnsi="Arial" w:cs="Arial"/>
          <w:sz w:val="20"/>
          <w:szCs w:val="20"/>
        </w:rPr>
        <w:t xml:space="preserve">IČO: </w:t>
      </w:r>
      <w:r>
        <w:rPr>
          <w:rFonts w:ascii="Arial" w:hAnsi="Arial" w:cs="Arial"/>
          <w:sz w:val="20"/>
          <w:szCs w:val="20"/>
        </w:rPr>
        <w:tab/>
      </w:r>
      <w:r>
        <w:rPr>
          <w:rFonts w:ascii="Arial" w:hAnsi="Arial" w:cs="Arial"/>
          <w:sz w:val="20"/>
          <w:szCs w:val="20"/>
        </w:rPr>
        <w:tab/>
      </w:r>
      <w:r>
        <w:rPr>
          <w:rFonts w:ascii="Arial" w:hAnsi="Arial" w:cs="Arial"/>
          <w:sz w:val="20"/>
          <w:szCs w:val="20"/>
        </w:rPr>
        <w:tab/>
        <w:t>27167461</w:t>
      </w:r>
    </w:p>
    <w:p w14:paraId="24A35E47" w14:textId="77777777" w:rsidR="006403C6" w:rsidRDefault="006403C6" w:rsidP="006403C6">
      <w:pPr>
        <w:contextualSpacing/>
        <w:jc w:val="both"/>
        <w:rPr>
          <w:rFonts w:ascii="Arial" w:hAnsi="Arial" w:cs="Arial"/>
          <w:sz w:val="20"/>
          <w:szCs w:val="20"/>
        </w:rPr>
      </w:pPr>
      <w:r w:rsidRPr="003B58D6">
        <w:rPr>
          <w:rFonts w:ascii="Arial" w:hAnsi="Arial" w:cs="Arial"/>
          <w:sz w:val="20"/>
          <w:szCs w:val="20"/>
        </w:rPr>
        <w:t xml:space="preserve">zapsaná v obchodním rejstříku vedeném </w:t>
      </w:r>
      <w:r>
        <w:rPr>
          <w:rFonts w:ascii="Arial" w:hAnsi="Arial" w:cs="Arial"/>
          <w:sz w:val="20"/>
          <w:szCs w:val="20"/>
        </w:rPr>
        <w:t>městským</w:t>
      </w:r>
      <w:r w:rsidRPr="003B58D6">
        <w:rPr>
          <w:rFonts w:ascii="Arial" w:hAnsi="Arial" w:cs="Arial"/>
          <w:sz w:val="20"/>
          <w:szCs w:val="20"/>
        </w:rPr>
        <w:t xml:space="preserve"> soudem v </w:t>
      </w:r>
      <w:r>
        <w:rPr>
          <w:rFonts w:ascii="Arial" w:hAnsi="Arial" w:cs="Arial"/>
          <w:sz w:val="20"/>
          <w:szCs w:val="20"/>
        </w:rPr>
        <w:t>Praze</w:t>
      </w:r>
      <w:r w:rsidRPr="003B58D6">
        <w:rPr>
          <w:rFonts w:ascii="Arial" w:hAnsi="Arial" w:cs="Arial"/>
          <w:sz w:val="20"/>
          <w:szCs w:val="20"/>
        </w:rPr>
        <w:t xml:space="preserve">, oddíl </w:t>
      </w:r>
      <w:r>
        <w:rPr>
          <w:rFonts w:ascii="Arial" w:hAnsi="Arial" w:cs="Arial"/>
          <w:sz w:val="20"/>
          <w:szCs w:val="20"/>
        </w:rPr>
        <w:t>C</w:t>
      </w:r>
      <w:r w:rsidRPr="003B58D6">
        <w:rPr>
          <w:rFonts w:ascii="Arial" w:hAnsi="Arial" w:cs="Arial"/>
          <w:sz w:val="20"/>
          <w:szCs w:val="20"/>
        </w:rPr>
        <w:t xml:space="preserve">, vložka </w:t>
      </w:r>
      <w:r>
        <w:rPr>
          <w:rFonts w:ascii="Arial" w:hAnsi="Arial" w:cs="Arial"/>
          <w:sz w:val="20"/>
          <w:szCs w:val="20"/>
        </w:rPr>
        <w:t>101435</w:t>
      </w:r>
    </w:p>
    <w:p w14:paraId="2A649180" w14:textId="77777777" w:rsidR="006403C6" w:rsidRDefault="006403C6" w:rsidP="006403C6">
      <w:pPr>
        <w:contextualSpacing/>
        <w:jc w:val="both"/>
        <w:rPr>
          <w:rFonts w:ascii="Arial" w:hAnsi="Arial"/>
          <w:sz w:val="20"/>
        </w:rPr>
      </w:pPr>
      <w:r w:rsidRPr="003B58D6">
        <w:rPr>
          <w:rFonts w:ascii="Arial" w:hAnsi="Arial" w:cs="Arial"/>
          <w:sz w:val="20"/>
          <w:szCs w:val="20"/>
        </w:rPr>
        <w:t>bankovní spojení</w:t>
      </w:r>
      <w:r>
        <w:rPr>
          <w:rFonts w:ascii="Arial" w:hAnsi="Arial" w:cs="Arial"/>
          <w:sz w:val="20"/>
          <w:szCs w:val="20"/>
        </w:rPr>
        <w:t>:</w:t>
      </w:r>
      <w:r>
        <w:rPr>
          <w:rFonts w:ascii="Arial" w:hAnsi="Arial" w:cs="Arial"/>
          <w:sz w:val="20"/>
          <w:szCs w:val="20"/>
        </w:rPr>
        <w:tab/>
        <w:t>Komerční banka, a.s.</w:t>
      </w:r>
    </w:p>
    <w:p w14:paraId="6F2EAED1" w14:textId="22153925" w:rsidR="006403C6" w:rsidRPr="003B58D6" w:rsidRDefault="006403C6" w:rsidP="006403C6">
      <w:pPr>
        <w:contextualSpacing/>
        <w:jc w:val="both"/>
        <w:rPr>
          <w:rFonts w:ascii="Arial" w:hAnsi="Arial" w:cs="Arial"/>
          <w:sz w:val="20"/>
          <w:szCs w:val="20"/>
        </w:rPr>
      </w:pPr>
      <w:r w:rsidRPr="003B58D6">
        <w:rPr>
          <w:rFonts w:ascii="Arial" w:hAnsi="Arial" w:cs="Arial"/>
          <w:sz w:val="20"/>
          <w:szCs w:val="20"/>
        </w:rPr>
        <w:t>číslo účtu</w:t>
      </w:r>
      <w:r>
        <w:rPr>
          <w:rFonts w:ascii="Arial" w:hAnsi="Arial" w:cs="Arial"/>
          <w:sz w:val="20"/>
          <w:szCs w:val="20"/>
        </w:rPr>
        <w:t>:</w:t>
      </w:r>
      <w:r>
        <w:rPr>
          <w:rFonts w:ascii="Arial" w:hAnsi="Arial" w:cs="Arial"/>
          <w:sz w:val="20"/>
          <w:szCs w:val="20"/>
        </w:rPr>
        <w:tab/>
      </w:r>
      <w:r>
        <w:rPr>
          <w:rFonts w:ascii="Arial" w:hAnsi="Arial" w:cs="Arial"/>
          <w:sz w:val="20"/>
          <w:szCs w:val="20"/>
        </w:rPr>
        <w:tab/>
      </w:r>
      <w:r w:rsidR="003D0D4C">
        <w:rPr>
          <w:rFonts w:ascii="Arial" w:hAnsi="Arial" w:cs="Arial"/>
          <w:sz w:val="20"/>
          <w:szCs w:val="20"/>
        </w:rPr>
        <w:t>x</w:t>
      </w:r>
    </w:p>
    <w:p w14:paraId="6CF58787" w14:textId="77777777" w:rsidR="006403C6" w:rsidRPr="003B58D6" w:rsidRDefault="006403C6" w:rsidP="006403C6">
      <w:pPr>
        <w:contextualSpacing/>
        <w:jc w:val="both"/>
        <w:rPr>
          <w:rFonts w:ascii="Arial" w:hAnsi="Arial" w:cs="Arial"/>
          <w:sz w:val="20"/>
          <w:szCs w:val="20"/>
        </w:rPr>
      </w:pPr>
      <w:r w:rsidRPr="003B58D6">
        <w:rPr>
          <w:rFonts w:ascii="Arial" w:hAnsi="Arial" w:cs="Arial"/>
          <w:sz w:val="20"/>
          <w:szCs w:val="20"/>
        </w:rPr>
        <w:t>zastoupen</w:t>
      </w:r>
      <w:r>
        <w:rPr>
          <w:rFonts w:ascii="Arial" w:hAnsi="Arial" w:cs="Arial"/>
          <w:sz w:val="20"/>
          <w:szCs w:val="20"/>
        </w:rPr>
        <w:t>á</w:t>
      </w:r>
      <w:r w:rsidRPr="003B58D6">
        <w:rPr>
          <w:rFonts w:ascii="Arial" w:hAnsi="Arial" w:cs="Arial"/>
          <w:sz w:val="20"/>
          <w:szCs w:val="20"/>
        </w:rPr>
        <w:t xml:space="preserve"> </w:t>
      </w:r>
      <w:r>
        <w:rPr>
          <w:rFonts w:ascii="Arial" w:hAnsi="Arial" w:cs="Arial"/>
          <w:sz w:val="20"/>
          <w:szCs w:val="20"/>
        </w:rPr>
        <w:t xml:space="preserve">Ing. Tomášem </w:t>
      </w:r>
      <w:proofErr w:type="spellStart"/>
      <w:r>
        <w:rPr>
          <w:rFonts w:ascii="Arial" w:hAnsi="Arial" w:cs="Arial"/>
          <w:sz w:val="20"/>
          <w:szCs w:val="20"/>
        </w:rPr>
        <w:t>Hubálovským</w:t>
      </w:r>
      <w:proofErr w:type="spellEnd"/>
      <w:r>
        <w:rPr>
          <w:rFonts w:ascii="Arial" w:hAnsi="Arial" w:cs="Arial"/>
          <w:sz w:val="20"/>
          <w:szCs w:val="20"/>
        </w:rPr>
        <w:t>, jednatelem</w:t>
      </w:r>
    </w:p>
    <w:p w14:paraId="29CB4B57" w14:textId="225D2CC6" w:rsidR="00E7192E" w:rsidRPr="003B58D6" w:rsidRDefault="006403C6" w:rsidP="006403C6">
      <w:pPr>
        <w:contextualSpacing/>
        <w:jc w:val="right"/>
        <w:rPr>
          <w:rFonts w:ascii="Arial" w:hAnsi="Arial" w:cs="Arial"/>
          <w:sz w:val="20"/>
          <w:szCs w:val="20"/>
        </w:rPr>
      </w:pPr>
      <w:r w:rsidRPr="003B58D6">
        <w:rPr>
          <w:rFonts w:ascii="Arial" w:hAnsi="Arial" w:cs="Arial"/>
          <w:sz w:val="20"/>
          <w:szCs w:val="20"/>
        </w:rPr>
        <w:t xml:space="preserve"> </w:t>
      </w:r>
      <w:r w:rsidR="00E7192E" w:rsidRPr="003B58D6">
        <w:rPr>
          <w:rFonts w:ascii="Arial" w:hAnsi="Arial" w:cs="Arial"/>
          <w:sz w:val="20"/>
          <w:szCs w:val="20"/>
        </w:rPr>
        <w:t>(dále jen „</w:t>
      </w:r>
      <w:r w:rsidR="00A02953" w:rsidRPr="003B58D6">
        <w:rPr>
          <w:rFonts w:ascii="Arial" w:hAnsi="Arial" w:cs="Arial"/>
          <w:b/>
          <w:sz w:val="20"/>
          <w:szCs w:val="20"/>
        </w:rPr>
        <w:t>zhotovitel</w:t>
      </w:r>
      <w:r w:rsidR="00E7192E" w:rsidRPr="003B58D6">
        <w:rPr>
          <w:rFonts w:ascii="Arial" w:hAnsi="Arial" w:cs="Arial"/>
          <w:sz w:val="20"/>
          <w:szCs w:val="20"/>
        </w:rPr>
        <w:t>”)</w:t>
      </w:r>
    </w:p>
    <w:p w14:paraId="77160020" w14:textId="77777777" w:rsidR="00E7192E" w:rsidRPr="003B58D6" w:rsidRDefault="00E7192E" w:rsidP="00890EE6">
      <w:pPr>
        <w:contextualSpacing/>
        <w:jc w:val="both"/>
        <w:rPr>
          <w:rFonts w:ascii="Arial" w:hAnsi="Arial" w:cs="Arial"/>
          <w:sz w:val="20"/>
          <w:szCs w:val="20"/>
        </w:rPr>
      </w:pPr>
      <w:r w:rsidRPr="003B58D6">
        <w:rPr>
          <w:rFonts w:ascii="Arial" w:hAnsi="Arial" w:cs="Arial"/>
          <w:sz w:val="20"/>
          <w:szCs w:val="20"/>
        </w:rPr>
        <w:t>a</w:t>
      </w:r>
    </w:p>
    <w:p w14:paraId="220FBC52" w14:textId="6E47A063" w:rsidR="00E7192E" w:rsidRPr="003B58D6" w:rsidRDefault="00E7192E" w:rsidP="00890EE6">
      <w:pPr>
        <w:pStyle w:val="Textdokumentu"/>
        <w:spacing w:after="0" w:line="276" w:lineRule="auto"/>
        <w:contextualSpacing/>
        <w:rPr>
          <w:rFonts w:eastAsiaTheme="minorHAnsi" w:cs="Arial"/>
          <w:sz w:val="20"/>
          <w:szCs w:val="20"/>
          <w:lang w:eastAsia="en-US"/>
        </w:rPr>
      </w:pPr>
      <w:r w:rsidRPr="003B58D6">
        <w:rPr>
          <w:rFonts w:eastAsiaTheme="minorHAnsi" w:cs="Arial"/>
          <w:b/>
          <w:sz w:val="20"/>
          <w:szCs w:val="20"/>
          <w:lang w:eastAsia="en-US"/>
        </w:rPr>
        <w:t>MERO ČR, a.s.</w:t>
      </w:r>
    </w:p>
    <w:p w14:paraId="50B85075" w14:textId="77777777" w:rsidR="00E7192E" w:rsidRPr="003B58D6" w:rsidRDefault="00E7192E" w:rsidP="00890EE6">
      <w:pPr>
        <w:pStyle w:val="Textdokumentu"/>
        <w:spacing w:after="0" w:line="276" w:lineRule="auto"/>
        <w:contextualSpacing/>
        <w:rPr>
          <w:rFonts w:eastAsiaTheme="minorHAnsi" w:cs="Arial"/>
          <w:sz w:val="20"/>
          <w:szCs w:val="20"/>
          <w:lang w:eastAsia="en-US"/>
        </w:rPr>
      </w:pPr>
      <w:r w:rsidRPr="003B58D6">
        <w:rPr>
          <w:rFonts w:eastAsiaTheme="minorHAnsi" w:cs="Arial"/>
          <w:sz w:val="20"/>
          <w:szCs w:val="20"/>
          <w:lang w:eastAsia="en-US"/>
        </w:rPr>
        <w:t>se sídlem Kralupy nad Vltavou, Veltruská 748, PSČ 278 01</w:t>
      </w:r>
    </w:p>
    <w:p w14:paraId="49F37AF6" w14:textId="3E6B111B" w:rsidR="00E7192E" w:rsidRPr="003B58D6" w:rsidRDefault="00E7192E" w:rsidP="00890EE6">
      <w:pPr>
        <w:pStyle w:val="Textdokumentu"/>
        <w:spacing w:after="0" w:line="276" w:lineRule="auto"/>
        <w:contextualSpacing/>
        <w:rPr>
          <w:rFonts w:eastAsiaTheme="minorHAnsi" w:cs="Arial"/>
          <w:sz w:val="20"/>
          <w:szCs w:val="20"/>
          <w:lang w:eastAsia="en-US"/>
        </w:rPr>
      </w:pPr>
      <w:r w:rsidRPr="003B58D6">
        <w:rPr>
          <w:rFonts w:eastAsiaTheme="minorHAnsi" w:cs="Arial"/>
          <w:sz w:val="20"/>
          <w:szCs w:val="20"/>
          <w:lang w:eastAsia="en-US"/>
        </w:rPr>
        <w:t>IČ</w:t>
      </w:r>
      <w:r w:rsidR="0050137B" w:rsidRPr="003B58D6">
        <w:rPr>
          <w:rFonts w:eastAsiaTheme="minorHAnsi" w:cs="Arial"/>
          <w:sz w:val="20"/>
          <w:szCs w:val="20"/>
          <w:lang w:eastAsia="en-US"/>
        </w:rPr>
        <w:t>O</w:t>
      </w:r>
      <w:r w:rsidRPr="003B58D6">
        <w:rPr>
          <w:rFonts w:eastAsiaTheme="minorHAnsi" w:cs="Arial"/>
          <w:sz w:val="20"/>
          <w:szCs w:val="20"/>
          <w:lang w:eastAsia="en-US"/>
        </w:rPr>
        <w:t>: 60193468</w:t>
      </w:r>
    </w:p>
    <w:p w14:paraId="1CC0FCC5" w14:textId="77777777" w:rsidR="00E7192E" w:rsidRPr="003B58D6" w:rsidRDefault="00E7192E" w:rsidP="00890EE6">
      <w:pPr>
        <w:pStyle w:val="Textdokumentu"/>
        <w:spacing w:after="0" w:line="276" w:lineRule="auto"/>
        <w:contextualSpacing/>
        <w:rPr>
          <w:rFonts w:eastAsiaTheme="minorHAnsi" w:cs="Arial"/>
          <w:sz w:val="20"/>
          <w:szCs w:val="20"/>
          <w:lang w:eastAsia="en-US"/>
        </w:rPr>
      </w:pPr>
      <w:r w:rsidRPr="003B58D6">
        <w:rPr>
          <w:rFonts w:eastAsiaTheme="minorHAnsi" w:cs="Arial"/>
          <w:sz w:val="20"/>
          <w:szCs w:val="20"/>
          <w:lang w:eastAsia="en-US"/>
        </w:rPr>
        <w:t>zapsaná v obchodním rejstříku vedeném Městským soudem v Praze, oddíl B, vložka 2334</w:t>
      </w:r>
    </w:p>
    <w:p w14:paraId="32ADDD65" w14:textId="45764A00" w:rsidR="00B65286" w:rsidRPr="003B58D6" w:rsidRDefault="00B65286" w:rsidP="00B65286">
      <w:pPr>
        <w:contextualSpacing/>
        <w:jc w:val="both"/>
        <w:rPr>
          <w:rFonts w:ascii="Arial" w:hAnsi="Arial" w:cs="Arial"/>
          <w:sz w:val="20"/>
          <w:szCs w:val="20"/>
        </w:rPr>
      </w:pPr>
      <w:r w:rsidRPr="003B58D6">
        <w:rPr>
          <w:rFonts w:ascii="Arial" w:hAnsi="Arial" w:cs="Arial"/>
          <w:sz w:val="20"/>
          <w:szCs w:val="20"/>
        </w:rPr>
        <w:t xml:space="preserve">bankovní spojení: </w:t>
      </w:r>
      <w:r w:rsidRPr="003B58D6">
        <w:rPr>
          <w:rFonts w:ascii="Arial" w:hAnsi="Arial" w:cs="Arial"/>
          <w:sz w:val="20"/>
          <w:szCs w:val="20"/>
        </w:rPr>
        <w:tab/>
        <w:t>Komerční banka, a.s.</w:t>
      </w:r>
    </w:p>
    <w:p w14:paraId="53133EA3" w14:textId="1DA04F11" w:rsidR="00B65286" w:rsidRPr="003A5915" w:rsidRDefault="00B65286" w:rsidP="003A5915">
      <w:pPr>
        <w:spacing w:after="0"/>
        <w:rPr>
          <w:rFonts w:ascii="Arial" w:hAnsi="Arial"/>
          <w:sz w:val="20"/>
        </w:rPr>
      </w:pPr>
      <w:r w:rsidRPr="003B58D6">
        <w:rPr>
          <w:rFonts w:ascii="Arial" w:hAnsi="Arial" w:cs="Arial"/>
          <w:sz w:val="20"/>
          <w:szCs w:val="20"/>
        </w:rPr>
        <w:t>číslo účtu:</w:t>
      </w:r>
      <w:r w:rsidRPr="003B58D6">
        <w:rPr>
          <w:rFonts w:ascii="Arial" w:hAnsi="Arial" w:cs="Arial"/>
          <w:sz w:val="20"/>
          <w:szCs w:val="20"/>
        </w:rPr>
        <w:tab/>
      </w:r>
      <w:r w:rsidRPr="003B58D6">
        <w:rPr>
          <w:rFonts w:ascii="Arial" w:hAnsi="Arial" w:cs="Arial"/>
          <w:sz w:val="20"/>
          <w:szCs w:val="20"/>
        </w:rPr>
        <w:tab/>
      </w:r>
      <w:r w:rsidR="003D0D4C">
        <w:rPr>
          <w:rFonts w:ascii="Arial" w:hAnsi="Arial" w:cs="Arial"/>
          <w:sz w:val="20"/>
          <w:szCs w:val="20"/>
        </w:rPr>
        <w:t>x</w:t>
      </w:r>
      <w:bookmarkStart w:id="0" w:name="_GoBack"/>
      <w:bookmarkEnd w:id="0"/>
    </w:p>
    <w:p w14:paraId="2456CFFA" w14:textId="15F707D6" w:rsidR="00E7192E" w:rsidRPr="003B58D6" w:rsidRDefault="0050137B" w:rsidP="00890EE6">
      <w:pPr>
        <w:pStyle w:val="Textdokumentu"/>
        <w:spacing w:after="0" w:line="276" w:lineRule="auto"/>
        <w:contextualSpacing/>
        <w:rPr>
          <w:rFonts w:eastAsiaTheme="minorHAnsi" w:cs="Arial"/>
          <w:sz w:val="20"/>
          <w:szCs w:val="20"/>
          <w:lang w:eastAsia="en-US"/>
        </w:rPr>
      </w:pPr>
      <w:r w:rsidRPr="003B58D6">
        <w:rPr>
          <w:rFonts w:eastAsiaTheme="minorHAnsi" w:cs="Arial"/>
          <w:sz w:val="20"/>
          <w:szCs w:val="20"/>
          <w:lang w:eastAsia="en-US"/>
        </w:rPr>
        <w:t>zastoupen</w:t>
      </w:r>
      <w:r w:rsidR="002C2C5B">
        <w:rPr>
          <w:rFonts w:eastAsiaTheme="minorHAnsi" w:cs="Arial"/>
          <w:sz w:val="20"/>
          <w:szCs w:val="20"/>
          <w:lang w:eastAsia="en-US"/>
        </w:rPr>
        <w:t>á</w:t>
      </w:r>
      <w:r w:rsidR="00E7192E" w:rsidRPr="003B58D6">
        <w:rPr>
          <w:rFonts w:eastAsiaTheme="minorHAnsi" w:cs="Arial"/>
          <w:sz w:val="20"/>
          <w:szCs w:val="20"/>
          <w:lang w:eastAsia="en-US"/>
        </w:rPr>
        <w:t xml:space="preserve"> </w:t>
      </w:r>
      <w:r w:rsidR="004F5B8E" w:rsidRPr="003B58D6">
        <w:rPr>
          <w:rFonts w:eastAsiaTheme="minorHAnsi" w:cs="Arial"/>
          <w:sz w:val="20"/>
          <w:szCs w:val="20"/>
          <w:lang w:eastAsia="en-US"/>
        </w:rPr>
        <w:t xml:space="preserve">Ing. </w:t>
      </w:r>
      <w:r w:rsidR="002E2C15">
        <w:rPr>
          <w:rFonts w:eastAsiaTheme="minorHAnsi" w:cs="Arial"/>
          <w:sz w:val="20"/>
          <w:szCs w:val="20"/>
          <w:lang w:eastAsia="en-US"/>
        </w:rPr>
        <w:t>Jaroslavem Kociánem</w:t>
      </w:r>
      <w:r w:rsidR="004F5B8E" w:rsidRPr="003B58D6">
        <w:rPr>
          <w:rFonts w:eastAsiaTheme="minorHAnsi" w:cs="Arial"/>
          <w:sz w:val="20"/>
          <w:szCs w:val="20"/>
          <w:lang w:eastAsia="en-US"/>
        </w:rPr>
        <w:t xml:space="preserve">, předsedou představenstva a Ing. </w:t>
      </w:r>
      <w:r w:rsidR="00A64108">
        <w:rPr>
          <w:rFonts w:eastAsiaTheme="minorHAnsi" w:cs="Arial"/>
          <w:sz w:val="20"/>
          <w:szCs w:val="20"/>
          <w:lang w:eastAsia="en-US"/>
        </w:rPr>
        <w:t>Zdeňkem Dundrem</w:t>
      </w:r>
      <w:r w:rsidR="004F5B8E" w:rsidRPr="003B58D6">
        <w:rPr>
          <w:rFonts w:eastAsiaTheme="minorHAnsi" w:cs="Arial"/>
          <w:sz w:val="20"/>
          <w:szCs w:val="20"/>
          <w:lang w:eastAsia="en-US"/>
        </w:rPr>
        <w:t>, členem představenstva</w:t>
      </w:r>
      <w:r w:rsidR="004F5B8E" w:rsidRPr="003B58D6" w:rsidDel="004F5B8E">
        <w:rPr>
          <w:rFonts w:eastAsiaTheme="minorHAnsi" w:cs="Arial"/>
          <w:sz w:val="20"/>
          <w:szCs w:val="20"/>
          <w:lang w:eastAsia="en-US"/>
        </w:rPr>
        <w:t xml:space="preserve"> </w:t>
      </w:r>
    </w:p>
    <w:p w14:paraId="038B049B" w14:textId="77777777" w:rsidR="00E7192E" w:rsidRPr="003B58D6" w:rsidRDefault="00E7192E" w:rsidP="00890EE6">
      <w:pPr>
        <w:pStyle w:val="Textdokumentu"/>
        <w:spacing w:after="0" w:line="276" w:lineRule="auto"/>
        <w:contextualSpacing/>
        <w:rPr>
          <w:rFonts w:eastAsiaTheme="minorHAnsi" w:cs="Arial"/>
          <w:sz w:val="20"/>
          <w:szCs w:val="20"/>
          <w:lang w:eastAsia="en-US"/>
        </w:rPr>
      </w:pPr>
    </w:p>
    <w:p w14:paraId="073C64C9" w14:textId="77777777" w:rsidR="00E7192E" w:rsidRPr="003B58D6" w:rsidRDefault="00B81E3C" w:rsidP="00890EE6">
      <w:pPr>
        <w:pStyle w:val="Textdokumentu"/>
        <w:spacing w:after="0" w:line="276" w:lineRule="auto"/>
        <w:contextualSpacing/>
        <w:jc w:val="right"/>
        <w:rPr>
          <w:rFonts w:eastAsiaTheme="minorHAnsi" w:cs="Arial"/>
          <w:sz w:val="20"/>
          <w:szCs w:val="20"/>
          <w:lang w:eastAsia="en-US"/>
        </w:rPr>
      </w:pPr>
      <w:r w:rsidRPr="003B58D6">
        <w:rPr>
          <w:rFonts w:eastAsiaTheme="minorHAnsi" w:cs="Arial"/>
          <w:sz w:val="20"/>
          <w:szCs w:val="20"/>
          <w:lang w:eastAsia="en-US"/>
        </w:rPr>
        <w:t xml:space="preserve"> </w:t>
      </w:r>
      <w:r w:rsidR="00E7192E" w:rsidRPr="003B58D6">
        <w:rPr>
          <w:rFonts w:eastAsiaTheme="minorHAnsi" w:cs="Arial"/>
          <w:sz w:val="20"/>
          <w:szCs w:val="20"/>
          <w:lang w:eastAsia="en-US"/>
        </w:rPr>
        <w:t>(dále jen „</w:t>
      </w:r>
      <w:r w:rsidR="00A02953" w:rsidRPr="003B58D6">
        <w:rPr>
          <w:rFonts w:eastAsiaTheme="minorHAnsi" w:cs="Arial"/>
          <w:b/>
          <w:sz w:val="20"/>
          <w:szCs w:val="20"/>
          <w:lang w:eastAsia="en-US"/>
        </w:rPr>
        <w:t>objednatel</w:t>
      </w:r>
      <w:r w:rsidR="00E7192E" w:rsidRPr="003B58D6">
        <w:rPr>
          <w:rFonts w:eastAsiaTheme="minorHAnsi" w:cs="Arial"/>
          <w:sz w:val="20"/>
          <w:szCs w:val="20"/>
          <w:lang w:eastAsia="en-US"/>
        </w:rPr>
        <w:t>“)</w:t>
      </w:r>
    </w:p>
    <w:p w14:paraId="32F32885" w14:textId="77777777" w:rsidR="00B81E3C" w:rsidRPr="003B58D6" w:rsidRDefault="00B81E3C" w:rsidP="00890EE6">
      <w:pPr>
        <w:pStyle w:val="Textdokumentu"/>
        <w:spacing w:after="0" w:line="276" w:lineRule="auto"/>
        <w:contextualSpacing/>
        <w:jc w:val="right"/>
        <w:rPr>
          <w:rFonts w:eastAsiaTheme="minorHAnsi" w:cs="Arial"/>
          <w:sz w:val="20"/>
          <w:szCs w:val="20"/>
          <w:lang w:eastAsia="en-US"/>
        </w:rPr>
      </w:pPr>
    </w:p>
    <w:p w14:paraId="35664451" w14:textId="520191BA" w:rsidR="00B81E3C" w:rsidRPr="003B58D6" w:rsidRDefault="00B81E3C" w:rsidP="00890EE6">
      <w:pPr>
        <w:pStyle w:val="Textdokumentu"/>
        <w:spacing w:after="0" w:line="276" w:lineRule="auto"/>
        <w:contextualSpacing/>
        <w:rPr>
          <w:rFonts w:eastAsiaTheme="minorHAnsi" w:cs="Arial"/>
          <w:sz w:val="20"/>
          <w:szCs w:val="20"/>
          <w:lang w:eastAsia="en-US"/>
        </w:rPr>
      </w:pPr>
      <w:r w:rsidRPr="003B58D6">
        <w:rPr>
          <w:rFonts w:eastAsiaTheme="minorHAnsi" w:cs="Arial"/>
          <w:sz w:val="20"/>
          <w:szCs w:val="20"/>
          <w:lang w:eastAsia="en-US"/>
        </w:rPr>
        <w:t>uzavírají v souladu s</w:t>
      </w:r>
      <w:r w:rsidR="0076306D" w:rsidRPr="003B58D6">
        <w:rPr>
          <w:rFonts w:eastAsiaTheme="minorHAnsi" w:cs="Arial"/>
          <w:sz w:val="20"/>
          <w:szCs w:val="20"/>
          <w:lang w:eastAsia="en-US"/>
        </w:rPr>
        <w:t> </w:t>
      </w:r>
      <w:proofErr w:type="spellStart"/>
      <w:r w:rsidR="0076306D" w:rsidRPr="003B58D6">
        <w:rPr>
          <w:rFonts w:eastAsiaTheme="minorHAnsi" w:cs="Arial"/>
          <w:sz w:val="20"/>
          <w:szCs w:val="20"/>
          <w:lang w:eastAsia="en-US"/>
        </w:rPr>
        <w:t>ust</w:t>
      </w:r>
      <w:proofErr w:type="spellEnd"/>
      <w:r w:rsidR="0076306D" w:rsidRPr="003B58D6">
        <w:rPr>
          <w:rFonts w:eastAsiaTheme="minorHAnsi" w:cs="Arial"/>
          <w:sz w:val="20"/>
          <w:szCs w:val="20"/>
          <w:lang w:eastAsia="en-US"/>
        </w:rPr>
        <w:t xml:space="preserve">. </w:t>
      </w:r>
      <w:r w:rsidRPr="003B58D6">
        <w:rPr>
          <w:rFonts w:eastAsiaTheme="minorHAnsi" w:cs="Arial"/>
          <w:sz w:val="20"/>
          <w:szCs w:val="20"/>
          <w:lang w:eastAsia="en-US"/>
        </w:rPr>
        <w:t xml:space="preserve">§ </w:t>
      </w:r>
      <w:r w:rsidR="00C309B2" w:rsidRPr="003B58D6">
        <w:rPr>
          <w:rFonts w:eastAsiaTheme="minorHAnsi" w:cs="Arial"/>
          <w:sz w:val="20"/>
          <w:szCs w:val="20"/>
          <w:lang w:eastAsia="en-US"/>
        </w:rPr>
        <w:t>174</w:t>
      </w:r>
      <w:r w:rsidR="00F57304" w:rsidRPr="003B58D6">
        <w:rPr>
          <w:rFonts w:eastAsiaTheme="minorHAnsi" w:cs="Arial"/>
          <w:sz w:val="20"/>
          <w:szCs w:val="20"/>
          <w:lang w:eastAsia="en-US"/>
        </w:rPr>
        <w:t>6</w:t>
      </w:r>
      <w:r w:rsidR="00C309B2" w:rsidRPr="003B58D6">
        <w:rPr>
          <w:rFonts w:eastAsiaTheme="minorHAnsi" w:cs="Arial"/>
          <w:sz w:val="20"/>
          <w:szCs w:val="20"/>
          <w:lang w:eastAsia="en-US"/>
        </w:rPr>
        <w:t xml:space="preserve"> odst. 2 a § </w:t>
      </w:r>
      <w:r w:rsidR="00A02953" w:rsidRPr="003B58D6">
        <w:rPr>
          <w:rFonts w:eastAsiaTheme="minorHAnsi" w:cs="Arial"/>
          <w:sz w:val="20"/>
          <w:szCs w:val="20"/>
          <w:lang w:eastAsia="en-US"/>
        </w:rPr>
        <w:t>2586</w:t>
      </w:r>
      <w:r w:rsidRPr="003B58D6">
        <w:rPr>
          <w:rFonts w:eastAsiaTheme="minorHAnsi" w:cs="Arial"/>
          <w:sz w:val="20"/>
          <w:szCs w:val="20"/>
          <w:lang w:eastAsia="en-US"/>
        </w:rPr>
        <w:t xml:space="preserve"> a následujících zákona č. 89/2012 Sb., občanský zákoník</w:t>
      </w:r>
      <w:r w:rsidR="0050137B" w:rsidRPr="003B58D6">
        <w:rPr>
          <w:rFonts w:eastAsiaTheme="minorHAnsi" w:cs="Arial"/>
          <w:sz w:val="20"/>
          <w:szCs w:val="20"/>
          <w:lang w:eastAsia="en-US"/>
        </w:rPr>
        <w:t>, v platném znění</w:t>
      </w:r>
      <w:r w:rsidRPr="003B58D6">
        <w:rPr>
          <w:rFonts w:eastAsiaTheme="minorHAnsi" w:cs="Arial"/>
          <w:sz w:val="20"/>
          <w:szCs w:val="20"/>
          <w:lang w:eastAsia="en-US"/>
        </w:rPr>
        <w:t xml:space="preserve"> (dále</w:t>
      </w:r>
      <w:r w:rsidR="00A02953" w:rsidRPr="003B58D6">
        <w:rPr>
          <w:rFonts w:eastAsiaTheme="minorHAnsi" w:cs="Arial"/>
          <w:sz w:val="20"/>
          <w:szCs w:val="20"/>
          <w:lang w:eastAsia="en-US"/>
        </w:rPr>
        <w:t xml:space="preserve"> jen „</w:t>
      </w:r>
      <w:r w:rsidR="00A02953" w:rsidRPr="003A5915">
        <w:rPr>
          <w:rFonts w:eastAsiaTheme="minorHAnsi"/>
          <w:b/>
          <w:sz w:val="20"/>
        </w:rPr>
        <w:t>občanský zákoník</w:t>
      </w:r>
      <w:r w:rsidR="00A02953" w:rsidRPr="003B58D6">
        <w:rPr>
          <w:rFonts w:eastAsiaTheme="minorHAnsi" w:cs="Arial"/>
          <w:sz w:val="20"/>
          <w:szCs w:val="20"/>
          <w:lang w:eastAsia="en-US"/>
        </w:rPr>
        <w:t xml:space="preserve">“) tuto </w:t>
      </w:r>
      <w:r w:rsidR="00C309B2" w:rsidRPr="003B58D6">
        <w:rPr>
          <w:rFonts w:eastAsiaTheme="minorHAnsi" w:cs="Arial"/>
          <w:sz w:val="20"/>
          <w:szCs w:val="20"/>
          <w:lang w:eastAsia="en-US"/>
        </w:rPr>
        <w:t xml:space="preserve">rámcovou </w:t>
      </w:r>
      <w:r w:rsidRPr="003B58D6">
        <w:rPr>
          <w:rFonts w:eastAsiaTheme="minorHAnsi" w:cs="Arial"/>
          <w:sz w:val="20"/>
          <w:szCs w:val="20"/>
          <w:lang w:eastAsia="en-US"/>
        </w:rPr>
        <w:t>smlouvu</w:t>
      </w:r>
      <w:r w:rsidR="00A02953" w:rsidRPr="003B58D6">
        <w:rPr>
          <w:rFonts w:eastAsiaTheme="minorHAnsi" w:cs="Arial"/>
          <w:sz w:val="20"/>
          <w:szCs w:val="20"/>
          <w:lang w:eastAsia="en-US"/>
        </w:rPr>
        <w:t xml:space="preserve"> o dílo</w:t>
      </w:r>
      <w:r w:rsidR="0050137B" w:rsidRPr="003B58D6">
        <w:rPr>
          <w:rFonts w:eastAsiaTheme="minorHAnsi" w:cs="Arial"/>
          <w:sz w:val="20"/>
          <w:szCs w:val="20"/>
          <w:lang w:eastAsia="en-US"/>
        </w:rPr>
        <w:t xml:space="preserve"> (dále jen „</w:t>
      </w:r>
      <w:r w:rsidR="0050137B" w:rsidRPr="003B58D6">
        <w:rPr>
          <w:rFonts w:eastAsiaTheme="minorHAnsi" w:cs="Arial"/>
          <w:b/>
          <w:sz w:val="20"/>
          <w:szCs w:val="20"/>
          <w:lang w:eastAsia="en-US"/>
        </w:rPr>
        <w:t>smlouva</w:t>
      </w:r>
      <w:r w:rsidR="0050137B" w:rsidRPr="003B58D6">
        <w:rPr>
          <w:rFonts w:eastAsiaTheme="minorHAnsi" w:cs="Arial"/>
          <w:sz w:val="20"/>
          <w:szCs w:val="20"/>
          <w:lang w:eastAsia="en-US"/>
        </w:rPr>
        <w:t>“)</w:t>
      </w:r>
      <w:r w:rsidRPr="003B58D6">
        <w:rPr>
          <w:rFonts w:eastAsiaTheme="minorHAnsi" w:cs="Arial"/>
          <w:sz w:val="20"/>
          <w:szCs w:val="20"/>
          <w:lang w:eastAsia="en-US"/>
        </w:rPr>
        <w:t>:</w:t>
      </w:r>
    </w:p>
    <w:p w14:paraId="2F57B4A3" w14:textId="77777777" w:rsidR="00B81E3C" w:rsidRPr="003B58D6" w:rsidRDefault="00B81E3C" w:rsidP="00890EE6">
      <w:pPr>
        <w:pStyle w:val="Textdokumentu"/>
        <w:spacing w:after="0" w:line="276" w:lineRule="auto"/>
        <w:contextualSpacing/>
        <w:rPr>
          <w:rFonts w:eastAsiaTheme="minorHAnsi" w:cs="Arial"/>
          <w:sz w:val="20"/>
          <w:szCs w:val="20"/>
          <w:lang w:eastAsia="en-US"/>
        </w:rPr>
      </w:pPr>
    </w:p>
    <w:p w14:paraId="52B9A98E" w14:textId="77777777" w:rsidR="00B81E3C" w:rsidRPr="003B58D6" w:rsidRDefault="00B81E3C" w:rsidP="00890EE6">
      <w:pPr>
        <w:pStyle w:val="Textdokumentu"/>
        <w:spacing w:after="0" w:line="276" w:lineRule="auto"/>
        <w:jc w:val="center"/>
        <w:rPr>
          <w:rFonts w:eastAsiaTheme="minorHAnsi" w:cs="Arial"/>
          <w:b/>
          <w:sz w:val="20"/>
          <w:szCs w:val="20"/>
          <w:lang w:eastAsia="en-US"/>
        </w:rPr>
      </w:pPr>
      <w:r w:rsidRPr="003B58D6">
        <w:rPr>
          <w:rFonts w:eastAsiaTheme="minorHAnsi" w:cs="Arial"/>
          <w:b/>
          <w:sz w:val="20"/>
          <w:szCs w:val="20"/>
          <w:lang w:eastAsia="en-US"/>
        </w:rPr>
        <w:t>Čl. I</w:t>
      </w:r>
    </w:p>
    <w:p w14:paraId="37AA8C58" w14:textId="77777777" w:rsidR="00016F5C" w:rsidRPr="003B58D6" w:rsidRDefault="00B81E3C" w:rsidP="002C2C5B">
      <w:pPr>
        <w:pStyle w:val="Textdokumentu"/>
        <w:spacing w:after="0" w:line="276" w:lineRule="auto"/>
        <w:jc w:val="center"/>
        <w:rPr>
          <w:rFonts w:eastAsiaTheme="minorHAnsi" w:cs="Arial"/>
          <w:b/>
          <w:sz w:val="20"/>
          <w:szCs w:val="20"/>
          <w:lang w:eastAsia="en-US"/>
        </w:rPr>
      </w:pPr>
      <w:r w:rsidRPr="003B58D6">
        <w:rPr>
          <w:rFonts w:eastAsiaTheme="minorHAnsi" w:cs="Arial"/>
          <w:b/>
          <w:sz w:val="20"/>
          <w:szCs w:val="20"/>
          <w:lang w:eastAsia="en-US"/>
        </w:rPr>
        <w:t>Předmět smlouvy</w:t>
      </w:r>
    </w:p>
    <w:p w14:paraId="64043ED1" w14:textId="3F35555A" w:rsidR="00795E3F" w:rsidRPr="003B58D6" w:rsidRDefault="00795E3F" w:rsidP="002C2C5B">
      <w:pPr>
        <w:pStyle w:val="Textdokumentu"/>
        <w:numPr>
          <w:ilvl w:val="1"/>
          <w:numId w:val="2"/>
        </w:numPr>
        <w:spacing w:before="120" w:line="240" w:lineRule="auto"/>
        <w:ind w:left="567" w:hanging="573"/>
        <w:rPr>
          <w:rFonts w:eastAsiaTheme="minorHAnsi" w:cs="Arial"/>
          <w:sz w:val="20"/>
          <w:szCs w:val="20"/>
          <w:lang w:eastAsia="en-US"/>
        </w:rPr>
      </w:pPr>
      <w:r w:rsidRPr="003B58D6">
        <w:rPr>
          <w:rFonts w:eastAsiaTheme="minorHAnsi" w:cs="Arial"/>
          <w:sz w:val="20"/>
          <w:szCs w:val="20"/>
          <w:lang w:eastAsia="en-US"/>
        </w:rPr>
        <w:t>Smluvní strany uzavírají tuto smlouvu za účelem vymezení základních a</w:t>
      </w:r>
      <w:r w:rsidR="002C2C5B">
        <w:rPr>
          <w:rFonts w:eastAsiaTheme="minorHAnsi" w:cs="Arial"/>
          <w:sz w:val="20"/>
          <w:szCs w:val="20"/>
          <w:lang w:eastAsia="en-US"/>
        </w:rPr>
        <w:t> </w:t>
      </w:r>
      <w:r w:rsidRPr="003B58D6">
        <w:rPr>
          <w:rFonts w:eastAsiaTheme="minorHAnsi" w:cs="Arial"/>
          <w:sz w:val="20"/>
          <w:szCs w:val="20"/>
          <w:lang w:eastAsia="en-US"/>
        </w:rPr>
        <w:t>obecných podmínek jejich obchodního styku včetně vymezení jejich základních práv a</w:t>
      </w:r>
      <w:r w:rsidR="002C2C5B">
        <w:rPr>
          <w:rFonts w:eastAsiaTheme="minorHAnsi" w:cs="Arial"/>
          <w:sz w:val="20"/>
          <w:szCs w:val="20"/>
          <w:lang w:eastAsia="en-US"/>
        </w:rPr>
        <w:t> </w:t>
      </w:r>
      <w:r w:rsidRPr="003B58D6">
        <w:rPr>
          <w:rFonts w:eastAsiaTheme="minorHAnsi" w:cs="Arial"/>
          <w:sz w:val="20"/>
          <w:szCs w:val="20"/>
          <w:lang w:eastAsia="en-US"/>
        </w:rPr>
        <w:t>povinností vyplývajících z tohoto závazkového vztahu.</w:t>
      </w:r>
    </w:p>
    <w:p w14:paraId="11EAC3C0" w14:textId="5CD17CAE" w:rsidR="004F7420" w:rsidRPr="003B58D6" w:rsidRDefault="0050137B" w:rsidP="002C2C5B">
      <w:pPr>
        <w:pStyle w:val="Textdokumentu"/>
        <w:numPr>
          <w:ilvl w:val="1"/>
          <w:numId w:val="2"/>
        </w:numPr>
        <w:spacing w:before="120" w:line="240" w:lineRule="auto"/>
        <w:ind w:left="567" w:hanging="573"/>
        <w:rPr>
          <w:rFonts w:eastAsiaTheme="minorHAnsi" w:cs="Arial"/>
          <w:sz w:val="20"/>
          <w:szCs w:val="20"/>
          <w:lang w:eastAsia="en-US"/>
        </w:rPr>
      </w:pPr>
      <w:r w:rsidRPr="003B58D6">
        <w:rPr>
          <w:rFonts w:eastAsiaTheme="minorHAnsi" w:cs="Arial"/>
          <w:sz w:val="20"/>
          <w:szCs w:val="20"/>
          <w:lang w:eastAsia="en-US"/>
        </w:rPr>
        <w:t>S</w:t>
      </w:r>
      <w:r w:rsidR="00795E3F" w:rsidRPr="003B58D6">
        <w:rPr>
          <w:rFonts w:eastAsiaTheme="minorHAnsi" w:cs="Arial"/>
          <w:sz w:val="20"/>
          <w:szCs w:val="20"/>
          <w:lang w:eastAsia="en-US"/>
        </w:rPr>
        <w:t>mlouva se uzavírá s ohledem na záměr objednatele nechat zhotovitele na jeho náklad a</w:t>
      </w:r>
      <w:r w:rsidR="00AC03A8">
        <w:rPr>
          <w:rFonts w:eastAsiaTheme="minorHAnsi" w:cs="Arial"/>
          <w:sz w:val="20"/>
          <w:szCs w:val="20"/>
          <w:lang w:eastAsia="en-US"/>
        </w:rPr>
        <w:t> </w:t>
      </w:r>
      <w:r w:rsidR="00795E3F" w:rsidRPr="003B58D6">
        <w:rPr>
          <w:rFonts w:eastAsiaTheme="minorHAnsi" w:cs="Arial"/>
          <w:sz w:val="20"/>
          <w:szCs w:val="20"/>
          <w:lang w:eastAsia="en-US"/>
        </w:rPr>
        <w:t xml:space="preserve">nebezpečí </w:t>
      </w:r>
      <w:r w:rsidRPr="003B58D6">
        <w:rPr>
          <w:rFonts w:eastAsiaTheme="minorHAnsi" w:cs="Arial"/>
          <w:sz w:val="20"/>
          <w:szCs w:val="20"/>
          <w:lang w:eastAsia="en-US"/>
        </w:rPr>
        <w:t xml:space="preserve">provádět </w:t>
      </w:r>
      <w:r w:rsidR="00795E3F" w:rsidRPr="003B58D6">
        <w:rPr>
          <w:rFonts w:eastAsiaTheme="minorHAnsi" w:cs="Arial"/>
          <w:sz w:val="20"/>
          <w:szCs w:val="20"/>
          <w:lang w:eastAsia="en-US"/>
        </w:rPr>
        <w:t>pro objednatele dílo ve formě jednotlivých dílčích plnění</w:t>
      </w:r>
      <w:r w:rsidR="00D13AC2" w:rsidRPr="003B58D6">
        <w:rPr>
          <w:rFonts w:eastAsiaTheme="minorHAnsi" w:cs="Arial"/>
          <w:sz w:val="20"/>
          <w:szCs w:val="20"/>
          <w:lang w:eastAsia="en-US"/>
        </w:rPr>
        <w:t xml:space="preserve"> dle příslušných dílčích smluv</w:t>
      </w:r>
      <w:r w:rsidR="00C309B2" w:rsidRPr="003B58D6">
        <w:rPr>
          <w:rFonts w:eastAsiaTheme="minorHAnsi" w:cs="Arial"/>
          <w:sz w:val="20"/>
          <w:szCs w:val="20"/>
          <w:lang w:eastAsia="en-US"/>
        </w:rPr>
        <w:t xml:space="preserve"> (dále jen „</w:t>
      </w:r>
      <w:r w:rsidR="00C309B2" w:rsidRPr="003B58D6">
        <w:rPr>
          <w:rFonts w:eastAsiaTheme="minorHAnsi" w:cs="Arial"/>
          <w:b/>
          <w:sz w:val="20"/>
          <w:szCs w:val="20"/>
          <w:lang w:eastAsia="en-US"/>
        </w:rPr>
        <w:t>dílčí smlouva</w:t>
      </w:r>
      <w:r w:rsidR="00C309B2" w:rsidRPr="003B58D6">
        <w:rPr>
          <w:rFonts w:eastAsiaTheme="minorHAnsi" w:cs="Arial"/>
          <w:sz w:val="20"/>
          <w:szCs w:val="20"/>
          <w:lang w:eastAsia="en-US"/>
        </w:rPr>
        <w:t>“ nebo „</w:t>
      </w:r>
      <w:r w:rsidR="00C309B2" w:rsidRPr="003B58D6">
        <w:rPr>
          <w:rFonts w:eastAsiaTheme="minorHAnsi" w:cs="Arial"/>
          <w:b/>
          <w:sz w:val="20"/>
          <w:szCs w:val="20"/>
          <w:lang w:eastAsia="en-US"/>
        </w:rPr>
        <w:t>dílčí smlouvy</w:t>
      </w:r>
      <w:r w:rsidR="00C309B2" w:rsidRPr="003B58D6">
        <w:rPr>
          <w:rFonts w:eastAsiaTheme="minorHAnsi" w:cs="Arial"/>
          <w:sz w:val="20"/>
          <w:szCs w:val="20"/>
          <w:lang w:eastAsia="en-US"/>
        </w:rPr>
        <w:t>“)</w:t>
      </w:r>
      <w:r w:rsidR="00795E3F" w:rsidRPr="003B58D6">
        <w:rPr>
          <w:rFonts w:eastAsiaTheme="minorHAnsi" w:cs="Arial"/>
          <w:sz w:val="20"/>
          <w:szCs w:val="20"/>
          <w:lang w:eastAsia="en-US"/>
        </w:rPr>
        <w:t>.</w:t>
      </w:r>
      <w:r w:rsidR="00A02953" w:rsidRPr="003B58D6">
        <w:rPr>
          <w:rFonts w:eastAsiaTheme="minorHAnsi" w:cs="Arial"/>
          <w:sz w:val="20"/>
          <w:szCs w:val="20"/>
          <w:lang w:eastAsia="en-US"/>
        </w:rPr>
        <w:t xml:space="preserve"> </w:t>
      </w:r>
    </w:p>
    <w:p w14:paraId="76645ED5" w14:textId="77777777" w:rsidR="00795E3F" w:rsidRPr="003B58D6" w:rsidRDefault="00795E3F" w:rsidP="002C2C5B">
      <w:pPr>
        <w:pStyle w:val="Textdokumentu"/>
        <w:numPr>
          <w:ilvl w:val="1"/>
          <w:numId w:val="2"/>
        </w:numPr>
        <w:spacing w:before="120" w:line="240" w:lineRule="auto"/>
        <w:ind w:left="567" w:hanging="573"/>
        <w:rPr>
          <w:rFonts w:eastAsiaTheme="minorHAnsi" w:cs="Arial"/>
          <w:sz w:val="20"/>
          <w:szCs w:val="20"/>
          <w:lang w:eastAsia="en-US"/>
        </w:rPr>
      </w:pPr>
      <w:r w:rsidRPr="003B58D6">
        <w:rPr>
          <w:rFonts w:eastAsiaTheme="minorHAnsi" w:cs="Arial"/>
          <w:sz w:val="20"/>
          <w:szCs w:val="20"/>
          <w:lang w:eastAsia="en-US"/>
        </w:rPr>
        <w:t xml:space="preserve">Zhotovitel se zavazuje po dobu platnosti této smlouvy zhotovovat pro objednatele </w:t>
      </w:r>
      <w:r w:rsidR="004F7420" w:rsidRPr="003B58D6">
        <w:rPr>
          <w:rFonts w:eastAsiaTheme="minorHAnsi" w:cs="Arial"/>
          <w:sz w:val="20"/>
          <w:szCs w:val="20"/>
          <w:lang w:eastAsia="en-US"/>
        </w:rPr>
        <w:t>jednotlivá dílčí plnění zahrnující zejména:</w:t>
      </w:r>
    </w:p>
    <w:p w14:paraId="03971987" w14:textId="4EA293ED" w:rsidR="004F7420" w:rsidRPr="00361461" w:rsidRDefault="00EE6B04" w:rsidP="006A685D">
      <w:pPr>
        <w:pStyle w:val="Textdokumentu"/>
        <w:numPr>
          <w:ilvl w:val="0"/>
          <w:numId w:val="3"/>
        </w:numPr>
        <w:spacing w:before="120" w:line="276" w:lineRule="auto"/>
        <w:ind w:left="1135" w:hanging="284"/>
        <w:rPr>
          <w:rFonts w:eastAsiaTheme="minorHAnsi" w:cs="Arial"/>
          <w:sz w:val="20"/>
          <w:szCs w:val="20"/>
          <w:lang w:eastAsia="en-US"/>
        </w:rPr>
      </w:pPr>
      <w:r w:rsidRPr="00D15E86">
        <w:rPr>
          <w:rFonts w:eastAsiaTheme="minorHAnsi" w:cs="Arial"/>
          <w:b/>
          <w:sz w:val="20"/>
          <w:szCs w:val="20"/>
          <w:lang w:eastAsia="en-US"/>
        </w:rPr>
        <w:t>Opravy zkratovaných chrániček</w:t>
      </w:r>
      <w:r w:rsidRPr="00361461">
        <w:rPr>
          <w:rFonts w:eastAsiaTheme="minorHAnsi" w:cs="Arial"/>
          <w:sz w:val="20"/>
          <w:szCs w:val="20"/>
          <w:lang w:eastAsia="en-US"/>
        </w:rPr>
        <w:t xml:space="preserve"> dle specifikace uvedené v příloze č. 1 této smlouvy na ropovodech provozovaných objednatelem. Katalog chrániček, které objednatel předpokládá opravit, je uveden v příloze č. 2 této smlouvy.</w:t>
      </w:r>
    </w:p>
    <w:p w14:paraId="56BB052B" w14:textId="5CC1A0A9" w:rsidR="00795E3F" w:rsidRDefault="00EE6B04" w:rsidP="006A685D">
      <w:pPr>
        <w:pStyle w:val="Textdokumentu"/>
        <w:numPr>
          <w:ilvl w:val="0"/>
          <w:numId w:val="3"/>
        </w:numPr>
        <w:spacing w:before="120" w:line="276" w:lineRule="auto"/>
        <w:ind w:left="1135" w:hanging="284"/>
        <w:rPr>
          <w:rFonts w:eastAsiaTheme="minorHAnsi" w:cs="Arial"/>
          <w:sz w:val="20"/>
          <w:szCs w:val="20"/>
          <w:lang w:eastAsia="en-US"/>
        </w:rPr>
      </w:pPr>
      <w:r>
        <w:rPr>
          <w:rFonts w:eastAsiaTheme="minorHAnsi" w:cs="Arial"/>
          <w:sz w:val="20"/>
          <w:szCs w:val="20"/>
          <w:lang w:eastAsia="en-US"/>
        </w:rPr>
        <w:t xml:space="preserve">Další související činnosti specifikované v příloze č. 1 </w:t>
      </w:r>
      <w:r w:rsidR="00D73FCC">
        <w:rPr>
          <w:rFonts w:eastAsiaTheme="minorHAnsi" w:cs="Arial"/>
          <w:sz w:val="20"/>
          <w:szCs w:val="20"/>
          <w:lang w:eastAsia="en-US"/>
        </w:rPr>
        <w:t xml:space="preserve">a v příloze č. 3 </w:t>
      </w:r>
      <w:r>
        <w:rPr>
          <w:rFonts w:eastAsiaTheme="minorHAnsi" w:cs="Arial"/>
          <w:sz w:val="20"/>
          <w:szCs w:val="20"/>
          <w:lang w:eastAsia="en-US"/>
        </w:rPr>
        <w:t>této smlouvy</w:t>
      </w:r>
      <w:r w:rsidR="00D73FCC">
        <w:rPr>
          <w:rFonts w:eastAsiaTheme="minorHAnsi" w:cs="Arial"/>
          <w:sz w:val="20"/>
          <w:szCs w:val="20"/>
          <w:lang w:eastAsia="en-US"/>
        </w:rPr>
        <w:t>.</w:t>
      </w:r>
      <w:r w:rsidR="00361461">
        <w:rPr>
          <w:rFonts w:eastAsiaTheme="minorHAnsi" w:cs="Arial"/>
          <w:sz w:val="20"/>
          <w:szCs w:val="20"/>
          <w:lang w:eastAsia="en-US"/>
        </w:rPr>
        <w:t xml:space="preserve"> </w:t>
      </w:r>
    </w:p>
    <w:p w14:paraId="5FC21424" w14:textId="4199A65A" w:rsidR="00795E3F" w:rsidRPr="003B58D6" w:rsidRDefault="00795E3F" w:rsidP="002C2C5B">
      <w:pPr>
        <w:pStyle w:val="Textdokumentu"/>
        <w:spacing w:before="120" w:line="276" w:lineRule="auto"/>
        <w:ind w:left="567"/>
        <w:rPr>
          <w:rFonts w:eastAsiaTheme="minorHAnsi" w:cs="Arial"/>
          <w:sz w:val="20"/>
          <w:szCs w:val="20"/>
          <w:lang w:eastAsia="en-US"/>
        </w:rPr>
      </w:pPr>
      <w:r w:rsidRPr="003B58D6">
        <w:rPr>
          <w:rFonts w:eastAsiaTheme="minorHAnsi" w:cs="Arial"/>
          <w:sz w:val="20"/>
          <w:szCs w:val="20"/>
          <w:lang w:eastAsia="en-US"/>
        </w:rPr>
        <w:t xml:space="preserve">a to v kvalitě odpovídající </w:t>
      </w:r>
      <w:r w:rsidR="00914C9D" w:rsidRPr="003B58D6">
        <w:rPr>
          <w:rFonts w:eastAsiaTheme="minorHAnsi" w:cs="Arial"/>
          <w:sz w:val="20"/>
          <w:szCs w:val="20"/>
          <w:lang w:eastAsia="en-US"/>
        </w:rPr>
        <w:t xml:space="preserve">obecně závazným právním předpisům, platným českým a evropským </w:t>
      </w:r>
      <w:r w:rsidR="00914C9D" w:rsidRPr="003A5915">
        <w:rPr>
          <w:rFonts w:eastAsiaTheme="minorHAnsi"/>
          <w:sz w:val="20"/>
        </w:rPr>
        <w:t xml:space="preserve">technickým </w:t>
      </w:r>
      <w:r w:rsidR="00914C9D" w:rsidRPr="00361461">
        <w:rPr>
          <w:rFonts w:eastAsiaTheme="minorHAnsi" w:cs="Arial"/>
          <w:sz w:val="20"/>
          <w:szCs w:val="20"/>
          <w:lang w:eastAsia="en-US"/>
        </w:rPr>
        <w:t xml:space="preserve">normám </w:t>
      </w:r>
      <w:r w:rsidRPr="00361461">
        <w:rPr>
          <w:rFonts w:eastAsiaTheme="minorHAnsi" w:cs="Arial"/>
          <w:sz w:val="20"/>
          <w:szCs w:val="20"/>
          <w:lang w:eastAsia="en-US"/>
        </w:rPr>
        <w:t xml:space="preserve">a </w:t>
      </w:r>
      <w:r w:rsidRPr="00361461">
        <w:rPr>
          <w:rFonts w:eastAsiaTheme="minorHAnsi"/>
          <w:sz w:val="20"/>
        </w:rPr>
        <w:t>v množství uvedeném v </w:t>
      </w:r>
      <w:r w:rsidRPr="00361461">
        <w:rPr>
          <w:rFonts w:eastAsiaTheme="minorHAnsi" w:cs="Arial"/>
          <w:sz w:val="20"/>
          <w:szCs w:val="20"/>
          <w:lang w:eastAsia="en-US"/>
        </w:rPr>
        <w:t>jednotliv</w:t>
      </w:r>
      <w:r w:rsidR="007F0E6B" w:rsidRPr="00361461">
        <w:rPr>
          <w:rFonts w:eastAsiaTheme="minorHAnsi" w:cs="Arial"/>
          <w:sz w:val="20"/>
          <w:szCs w:val="20"/>
          <w:lang w:eastAsia="en-US"/>
        </w:rPr>
        <w:t>ých</w:t>
      </w:r>
      <w:r w:rsidRPr="00361461">
        <w:rPr>
          <w:rFonts w:eastAsiaTheme="minorHAnsi" w:cs="Arial"/>
          <w:sz w:val="20"/>
          <w:szCs w:val="20"/>
          <w:lang w:eastAsia="en-US"/>
        </w:rPr>
        <w:t xml:space="preserve"> dílčí</w:t>
      </w:r>
      <w:r w:rsidR="007F0E6B" w:rsidRPr="00361461">
        <w:rPr>
          <w:rFonts w:eastAsiaTheme="minorHAnsi" w:cs="Arial"/>
          <w:sz w:val="20"/>
          <w:szCs w:val="20"/>
          <w:lang w:eastAsia="en-US"/>
        </w:rPr>
        <w:t>ch</w:t>
      </w:r>
      <w:r w:rsidRPr="00361461">
        <w:rPr>
          <w:rFonts w:eastAsiaTheme="minorHAnsi" w:cs="Arial"/>
          <w:sz w:val="20"/>
          <w:szCs w:val="20"/>
          <w:lang w:eastAsia="en-US"/>
        </w:rPr>
        <w:t xml:space="preserve"> smlouv</w:t>
      </w:r>
      <w:r w:rsidR="007F0E6B" w:rsidRPr="00361461">
        <w:rPr>
          <w:rFonts w:eastAsiaTheme="minorHAnsi" w:cs="Arial"/>
          <w:sz w:val="20"/>
          <w:szCs w:val="20"/>
          <w:lang w:eastAsia="en-US"/>
        </w:rPr>
        <w:t>ách</w:t>
      </w:r>
      <w:r w:rsidR="004F7420" w:rsidRPr="00361461">
        <w:rPr>
          <w:rFonts w:eastAsiaTheme="minorHAnsi" w:cs="Arial"/>
          <w:sz w:val="20"/>
          <w:szCs w:val="20"/>
          <w:lang w:eastAsia="en-US"/>
        </w:rPr>
        <w:t xml:space="preserve"> </w:t>
      </w:r>
      <w:r w:rsidRPr="00361461">
        <w:rPr>
          <w:rFonts w:eastAsiaTheme="minorHAnsi" w:cs="Arial"/>
          <w:sz w:val="20"/>
          <w:szCs w:val="20"/>
          <w:lang w:eastAsia="en-US"/>
        </w:rPr>
        <w:t>(dále jen</w:t>
      </w:r>
      <w:r w:rsidRPr="003B58D6">
        <w:rPr>
          <w:rFonts w:eastAsiaTheme="minorHAnsi" w:cs="Arial"/>
          <w:sz w:val="20"/>
          <w:szCs w:val="20"/>
          <w:lang w:eastAsia="en-US"/>
        </w:rPr>
        <w:t xml:space="preserve"> „</w:t>
      </w:r>
      <w:r w:rsidR="004F7420" w:rsidRPr="003B58D6">
        <w:rPr>
          <w:rFonts w:eastAsiaTheme="minorHAnsi" w:cs="Arial"/>
          <w:b/>
          <w:sz w:val="20"/>
          <w:szCs w:val="20"/>
          <w:lang w:eastAsia="en-US"/>
        </w:rPr>
        <w:t>dílo</w:t>
      </w:r>
      <w:r w:rsidRPr="003B58D6">
        <w:rPr>
          <w:rFonts w:eastAsiaTheme="minorHAnsi" w:cs="Arial"/>
          <w:sz w:val="20"/>
          <w:szCs w:val="20"/>
          <w:lang w:eastAsia="en-US"/>
        </w:rPr>
        <w:t>“).</w:t>
      </w:r>
    </w:p>
    <w:p w14:paraId="338B9AE5" w14:textId="3E74544F" w:rsidR="0050137B" w:rsidRPr="003B58D6" w:rsidRDefault="00A02953" w:rsidP="002C2C5B">
      <w:pPr>
        <w:pStyle w:val="Textdokumentu"/>
        <w:numPr>
          <w:ilvl w:val="1"/>
          <w:numId w:val="2"/>
        </w:numPr>
        <w:spacing w:before="120" w:line="240" w:lineRule="auto"/>
        <w:ind w:left="567" w:hanging="573"/>
        <w:rPr>
          <w:rFonts w:eastAsiaTheme="minorHAnsi" w:cs="Arial"/>
          <w:sz w:val="20"/>
          <w:szCs w:val="20"/>
          <w:lang w:eastAsia="en-US"/>
        </w:rPr>
      </w:pPr>
      <w:r w:rsidRPr="003B58D6">
        <w:rPr>
          <w:rFonts w:eastAsiaTheme="minorHAnsi" w:cs="Arial"/>
          <w:sz w:val="20"/>
          <w:szCs w:val="20"/>
          <w:lang w:eastAsia="en-US"/>
        </w:rPr>
        <w:t xml:space="preserve">Objednatel se zavazuje převzít od zhotovitele </w:t>
      </w:r>
      <w:r w:rsidR="0050137B" w:rsidRPr="003B58D6">
        <w:rPr>
          <w:rFonts w:eastAsiaTheme="minorHAnsi" w:cs="Arial"/>
          <w:sz w:val="20"/>
          <w:szCs w:val="20"/>
          <w:lang w:eastAsia="en-US"/>
        </w:rPr>
        <w:t xml:space="preserve">díla provedená na základě dílčích smluv </w:t>
      </w:r>
      <w:r w:rsidRPr="003B58D6">
        <w:rPr>
          <w:rFonts w:eastAsiaTheme="minorHAnsi" w:cs="Arial"/>
          <w:sz w:val="20"/>
          <w:szCs w:val="20"/>
          <w:lang w:eastAsia="en-US"/>
        </w:rPr>
        <w:t xml:space="preserve">a zaplatit zhotoviteli </w:t>
      </w:r>
      <w:r w:rsidR="00AF7D13" w:rsidRPr="003B58D6">
        <w:rPr>
          <w:rFonts w:eastAsiaTheme="minorHAnsi" w:cs="Arial"/>
          <w:sz w:val="20"/>
          <w:szCs w:val="20"/>
          <w:lang w:eastAsia="en-US"/>
        </w:rPr>
        <w:t xml:space="preserve">řádně a včas </w:t>
      </w:r>
      <w:r w:rsidRPr="003B58D6">
        <w:rPr>
          <w:rFonts w:eastAsiaTheme="minorHAnsi" w:cs="Arial"/>
          <w:sz w:val="20"/>
          <w:szCs w:val="20"/>
          <w:lang w:eastAsia="en-US"/>
        </w:rPr>
        <w:t xml:space="preserve">cenu za </w:t>
      </w:r>
      <w:r w:rsidR="0050137B" w:rsidRPr="003B58D6">
        <w:rPr>
          <w:rFonts w:eastAsiaTheme="minorHAnsi" w:cs="Arial"/>
          <w:sz w:val="20"/>
          <w:szCs w:val="20"/>
          <w:lang w:eastAsia="en-US"/>
        </w:rPr>
        <w:t>díl</w:t>
      </w:r>
      <w:r w:rsidR="00C309B2" w:rsidRPr="003B58D6">
        <w:rPr>
          <w:rFonts w:eastAsiaTheme="minorHAnsi" w:cs="Arial"/>
          <w:sz w:val="20"/>
          <w:szCs w:val="20"/>
          <w:lang w:eastAsia="en-US"/>
        </w:rPr>
        <w:t>o</w:t>
      </w:r>
      <w:r w:rsidR="007F0E6B" w:rsidRPr="003B58D6">
        <w:rPr>
          <w:rFonts w:eastAsiaTheme="minorHAnsi" w:cs="Arial"/>
          <w:sz w:val="20"/>
          <w:szCs w:val="20"/>
          <w:lang w:eastAsia="en-US"/>
        </w:rPr>
        <w:t xml:space="preserve"> dle</w:t>
      </w:r>
      <w:r w:rsidR="00C309B2" w:rsidRPr="003B58D6">
        <w:rPr>
          <w:rFonts w:eastAsiaTheme="minorHAnsi" w:cs="Arial"/>
          <w:sz w:val="20"/>
          <w:szCs w:val="20"/>
          <w:lang w:eastAsia="en-US"/>
        </w:rPr>
        <w:t xml:space="preserve"> jednotlivých</w:t>
      </w:r>
      <w:r w:rsidR="007F0E6B" w:rsidRPr="003B58D6">
        <w:rPr>
          <w:rFonts w:eastAsiaTheme="minorHAnsi" w:cs="Arial"/>
          <w:sz w:val="20"/>
          <w:szCs w:val="20"/>
          <w:lang w:eastAsia="en-US"/>
        </w:rPr>
        <w:t xml:space="preserve"> dílčích smluv</w:t>
      </w:r>
      <w:r w:rsidR="0050137B" w:rsidRPr="003B58D6">
        <w:rPr>
          <w:rFonts w:eastAsiaTheme="minorHAnsi" w:cs="Arial"/>
          <w:sz w:val="20"/>
          <w:szCs w:val="20"/>
          <w:lang w:eastAsia="en-US"/>
        </w:rPr>
        <w:t>.</w:t>
      </w:r>
    </w:p>
    <w:p w14:paraId="496F573E" w14:textId="77777777" w:rsidR="00F50449" w:rsidRDefault="00F50449" w:rsidP="00800938">
      <w:pPr>
        <w:pStyle w:val="Textdokumentu"/>
        <w:spacing w:after="0" w:line="276" w:lineRule="auto"/>
        <w:jc w:val="center"/>
        <w:rPr>
          <w:rFonts w:eastAsiaTheme="minorHAnsi" w:cs="Arial"/>
          <w:b/>
          <w:sz w:val="20"/>
          <w:szCs w:val="20"/>
          <w:lang w:eastAsia="en-US"/>
        </w:rPr>
      </w:pPr>
    </w:p>
    <w:p w14:paraId="6143A313" w14:textId="287C73B3" w:rsidR="00145605" w:rsidRPr="003B58D6" w:rsidRDefault="00413F05" w:rsidP="00800938">
      <w:pPr>
        <w:pStyle w:val="Textdokumentu"/>
        <w:spacing w:after="0" w:line="276" w:lineRule="auto"/>
        <w:jc w:val="center"/>
        <w:rPr>
          <w:rFonts w:eastAsiaTheme="minorHAnsi" w:cs="Arial"/>
          <w:b/>
          <w:sz w:val="20"/>
          <w:szCs w:val="20"/>
          <w:lang w:eastAsia="en-US"/>
        </w:rPr>
      </w:pPr>
      <w:r w:rsidRPr="003B58D6">
        <w:rPr>
          <w:rFonts w:eastAsiaTheme="minorHAnsi" w:cs="Arial"/>
          <w:b/>
          <w:sz w:val="20"/>
          <w:szCs w:val="20"/>
          <w:lang w:eastAsia="en-US"/>
        </w:rPr>
        <w:t xml:space="preserve">Čl. II </w:t>
      </w:r>
    </w:p>
    <w:p w14:paraId="7AD3F3A1" w14:textId="77777777" w:rsidR="00413F05" w:rsidRPr="003B58D6" w:rsidRDefault="00413F05" w:rsidP="00800938">
      <w:pPr>
        <w:pStyle w:val="Textdokumentu"/>
        <w:spacing w:after="0" w:line="276" w:lineRule="auto"/>
        <w:jc w:val="center"/>
        <w:rPr>
          <w:rFonts w:eastAsiaTheme="minorHAnsi" w:cs="Arial"/>
          <w:b/>
          <w:sz w:val="20"/>
          <w:szCs w:val="20"/>
          <w:lang w:eastAsia="en-US"/>
        </w:rPr>
      </w:pPr>
      <w:r w:rsidRPr="003B58D6">
        <w:rPr>
          <w:rFonts w:eastAsiaTheme="minorHAnsi" w:cs="Arial"/>
          <w:b/>
          <w:sz w:val="20"/>
          <w:szCs w:val="20"/>
          <w:lang w:eastAsia="en-US"/>
        </w:rPr>
        <w:t>Provedení díla</w:t>
      </w:r>
    </w:p>
    <w:p w14:paraId="30D8F2C6" w14:textId="77777777" w:rsidR="0050137B" w:rsidRPr="003B58D6" w:rsidRDefault="0050137B" w:rsidP="0050137B">
      <w:pPr>
        <w:pStyle w:val="Odstavecseseznamem"/>
        <w:numPr>
          <w:ilvl w:val="0"/>
          <w:numId w:val="2"/>
        </w:numPr>
        <w:overflowPunct/>
        <w:autoSpaceDE/>
        <w:autoSpaceDN/>
        <w:adjustRightInd/>
        <w:spacing w:line="276" w:lineRule="auto"/>
        <w:contextualSpacing w:val="0"/>
        <w:jc w:val="both"/>
        <w:textAlignment w:val="auto"/>
        <w:rPr>
          <w:rFonts w:ascii="Arial" w:eastAsiaTheme="minorHAnsi" w:hAnsi="Arial" w:cs="Arial"/>
          <w:vanish/>
          <w:lang w:eastAsia="en-US"/>
        </w:rPr>
      </w:pPr>
    </w:p>
    <w:p w14:paraId="0DE656D2" w14:textId="7CF46F4A" w:rsidR="00145605" w:rsidRPr="00361461" w:rsidRDefault="00145605" w:rsidP="002C2C5B">
      <w:pPr>
        <w:pStyle w:val="Textdokumentu"/>
        <w:numPr>
          <w:ilvl w:val="1"/>
          <w:numId w:val="2"/>
        </w:numPr>
        <w:spacing w:before="120" w:line="240" w:lineRule="auto"/>
        <w:ind w:left="567" w:hanging="567"/>
        <w:rPr>
          <w:rFonts w:eastAsiaTheme="minorHAnsi" w:cs="Arial"/>
          <w:sz w:val="20"/>
          <w:szCs w:val="20"/>
          <w:lang w:eastAsia="en-US"/>
        </w:rPr>
      </w:pPr>
      <w:r w:rsidRPr="00361461">
        <w:rPr>
          <w:rFonts w:eastAsiaTheme="minorHAnsi"/>
          <w:sz w:val="20"/>
        </w:rPr>
        <w:t xml:space="preserve">Zhotovitel se zavazuje provádět dílo ve vzájemné spolupráci s objednatelem ve vazbě na provoz </w:t>
      </w:r>
      <w:r w:rsidR="00361461">
        <w:rPr>
          <w:rFonts w:eastAsiaTheme="minorHAnsi"/>
          <w:sz w:val="20"/>
        </w:rPr>
        <w:t>objednatele</w:t>
      </w:r>
      <w:r w:rsidRPr="00361461">
        <w:rPr>
          <w:rFonts w:eastAsiaTheme="minorHAnsi" w:cs="Arial"/>
          <w:sz w:val="20"/>
          <w:szCs w:val="20"/>
          <w:lang w:eastAsia="en-US"/>
        </w:rPr>
        <w:t>.</w:t>
      </w:r>
    </w:p>
    <w:p w14:paraId="589D754D" w14:textId="33419479" w:rsidR="00413F05" w:rsidRPr="003B58D6" w:rsidRDefault="00401798" w:rsidP="002C2C5B">
      <w:pPr>
        <w:pStyle w:val="Textdokumentu"/>
        <w:numPr>
          <w:ilvl w:val="1"/>
          <w:numId w:val="2"/>
        </w:numPr>
        <w:spacing w:before="120" w:line="240" w:lineRule="auto"/>
        <w:ind w:left="567" w:hanging="573"/>
        <w:rPr>
          <w:rFonts w:eastAsiaTheme="minorHAnsi" w:cs="Arial"/>
          <w:sz w:val="20"/>
          <w:szCs w:val="20"/>
          <w:lang w:eastAsia="en-US"/>
        </w:rPr>
      </w:pPr>
      <w:r w:rsidRPr="003B58D6">
        <w:rPr>
          <w:rFonts w:eastAsiaTheme="minorHAnsi" w:cs="Arial"/>
          <w:sz w:val="20"/>
          <w:szCs w:val="20"/>
          <w:lang w:eastAsia="en-US"/>
        </w:rPr>
        <w:lastRenderedPageBreak/>
        <w:t>Zhotovitel se zavazuje provést dílo s odbornou péčí, v rozsahu a kvalitě podle této smlouvy</w:t>
      </w:r>
      <w:r w:rsidR="004D226F" w:rsidRPr="003B58D6">
        <w:rPr>
          <w:rFonts w:eastAsiaTheme="minorHAnsi" w:cs="Arial"/>
          <w:sz w:val="20"/>
          <w:szCs w:val="20"/>
          <w:lang w:eastAsia="en-US"/>
        </w:rPr>
        <w:t xml:space="preserve"> a</w:t>
      </w:r>
      <w:r w:rsidR="002C2C5B">
        <w:rPr>
          <w:rFonts w:eastAsiaTheme="minorHAnsi" w:cs="Arial"/>
          <w:sz w:val="20"/>
          <w:szCs w:val="20"/>
          <w:lang w:eastAsia="en-US"/>
        </w:rPr>
        <w:t> </w:t>
      </w:r>
      <w:r w:rsidR="004D226F" w:rsidRPr="003B58D6">
        <w:rPr>
          <w:rFonts w:eastAsiaTheme="minorHAnsi" w:cs="Arial"/>
          <w:sz w:val="20"/>
          <w:szCs w:val="20"/>
          <w:lang w:eastAsia="en-US"/>
        </w:rPr>
        <w:t>jednotlivých dílčích smluv</w:t>
      </w:r>
      <w:r w:rsidR="007F0E6B" w:rsidRPr="003B58D6">
        <w:rPr>
          <w:rFonts w:eastAsiaTheme="minorHAnsi" w:cs="Arial"/>
          <w:sz w:val="20"/>
          <w:szCs w:val="20"/>
          <w:lang w:eastAsia="en-US"/>
        </w:rPr>
        <w:t>.</w:t>
      </w:r>
    </w:p>
    <w:p w14:paraId="2BAA01F6" w14:textId="4095A664" w:rsidR="00145605" w:rsidRPr="00361461" w:rsidRDefault="00481D3B" w:rsidP="002C2C5B">
      <w:pPr>
        <w:pStyle w:val="Textdokumentu"/>
        <w:numPr>
          <w:ilvl w:val="1"/>
          <w:numId w:val="2"/>
        </w:numPr>
        <w:spacing w:before="120" w:line="240" w:lineRule="auto"/>
        <w:ind w:left="567" w:hanging="573"/>
        <w:rPr>
          <w:rFonts w:eastAsiaTheme="minorHAnsi" w:cs="Arial"/>
          <w:sz w:val="20"/>
          <w:szCs w:val="20"/>
          <w:lang w:eastAsia="en-US"/>
        </w:rPr>
      </w:pPr>
      <w:r w:rsidRPr="00361461">
        <w:rPr>
          <w:rFonts w:eastAsiaTheme="minorHAnsi" w:cs="Arial"/>
          <w:sz w:val="20"/>
          <w:szCs w:val="20"/>
          <w:lang w:eastAsia="en-US"/>
        </w:rPr>
        <w:t xml:space="preserve">Zhotovitel je oprávněn pověřit provedením díla nebo jeho části jen takové poddodavatele, kteří byli předem písemně schváleni objednatelem, nebo jejichž jména byla uvedena v nabídce zhotovitele a jsou uvedeni v příloze č. </w:t>
      </w:r>
      <w:r w:rsidR="00361461" w:rsidRPr="00361461">
        <w:rPr>
          <w:rFonts w:eastAsiaTheme="minorHAnsi" w:cs="Arial"/>
          <w:sz w:val="20"/>
          <w:szCs w:val="20"/>
          <w:lang w:eastAsia="en-US"/>
        </w:rPr>
        <w:t>4</w:t>
      </w:r>
      <w:r w:rsidRPr="00361461">
        <w:rPr>
          <w:rFonts w:eastAsiaTheme="minorHAnsi" w:cs="Arial"/>
          <w:sz w:val="20"/>
          <w:szCs w:val="20"/>
          <w:lang w:eastAsia="en-US"/>
        </w:rPr>
        <w:t xml:space="preserve"> - Seznam schválených poddodavatelů. </w:t>
      </w:r>
    </w:p>
    <w:p w14:paraId="3419FEED" w14:textId="245FAE8E" w:rsidR="00413F05" w:rsidRPr="00110B8D" w:rsidRDefault="00401798" w:rsidP="002C2C5B">
      <w:pPr>
        <w:pStyle w:val="Textdokumentu"/>
        <w:numPr>
          <w:ilvl w:val="1"/>
          <w:numId w:val="2"/>
        </w:numPr>
        <w:spacing w:before="120" w:line="240" w:lineRule="auto"/>
        <w:ind w:left="567" w:hanging="573"/>
        <w:rPr>
          <w:rFonts w:eastAsiaTheme="minorHAnsi" w:cs="Arial"/>
          <w:sz w:val="20"/>
          <w:szCs w:val="20"/>
          <w:lang w:eastAsia="en-US"/>
        </w:rPr>
      </w:pPr>
      <w:r w:rsidRPr="003B58D6">
        <w:rPr>
          <w:rFonts w:eastAsiaTheme="minorHAnsi" w:cs="Arial"/>
          <w:sz w:val="20"/>
          <w:szCs w:val="20"/>
          <w:lang w:eastAsia="en-US"/>
        </w:rPr>
        <w:t>Zhotovitel se zavazuje opatřit vše, co je zapotřebí k provedení díla podle této smlouvy</w:t>
      </w:r>
      <w:r w:rsidR="00BA178D" w:rsidRPr="003B58D6">
        <w:rPr>
          <w:rFonts w:eastAsiaTheme="minorHAnsi" w:cs="Arial"/>
          <w:sz w:val="20"/>
          <w:szCs w:val="20"/>
          <w:lang w:eastAsia="en-US"/>
        </w:rPr>
        <w:t>, resp. dílčích smluv</w:t>
      </w:r>
      <w:r w:rsidRPr="003B58D6">
        <w:rPr>
          <w:rFonts w:eastAsiaTheme="minorHAnsi" w:cs="Arial"/>
          <w:sz w:val="20"/>
          <w:szCs w:val="20"/>
          <w:lang w:eastAsia="en-US"/>
        </w:rPr>
        <w:t>.</w:t>
      </w:r>
      <w:r w:rsidR="00145605" w:rsidRPr="003B58D6">
        <w:rPr>
          <w:rFonts w:eastAsiaTheme="minorHAnsi" w:cs="Arial"/>
          <w:sz w:val="20"/>
          <w:szCs w:val="20"/>
          <w:lang w:eastAsia="en-US"/>
        </w:rPr>
        <w:t xml:space="preserve"> Součástí díla je i </w:t>
      </w:r>
      <w:r w:rsidR="00145605" w:rsidRPr="00110B8D">
        <w:rPr>
          <w:rFonts w:eastAsiaTheme="minorHAnsi" w:cs="Arial"/>
          <w:sz w:val="20"/>
          <w:szCs w:val="20"/>
          <w:lang w:eastAsia="en-US"/>
        </w:rPr>
        <w:t xml:space="preserve">dodání všech </w:t>
      </w:r>
      <w:r w:rsidR="00145605" w:rsidRPr="00110B8D">
        <w:rPr>
          <w:rFonts w:eastAsiaTheme="minorHAnsi"/>
          <w:sz w:val="20"/>
        </w:rPr>
        <w:t>dokladů, atestů a certifikátů na použité materiály, ověření vlastností dodávaných výrobků, průkazů</w:t>
      </w:r>
      <w:r w:rsidR="00110B8D" w:rsidRPr="00110B8D">
        <w:rPr>
          <w:rFonts w:eastAsiaTheme="minorHAnsi"/>
          <w:sz w:val="20"/>
        </w:rPr>
        <w:t xml:space="preserve"> a další požadované dokumentace uvedené v příloze č. 1 této smlouvy.</w:t>
      </w:r>
    </w:p>
    <w:p w14:paraId="6455ABA7" w14:textId="77777777" w:rsidR="00413F05" w:rsidRPr="003B58D6" w:rsidRDefault="00401798" w:rsidP="002C2C5B">
      <w:pPr>
        <w:pStyle w:val="Textdokumentu"/>
        <w:numPr>
          <w:ilvl w:val="1"/>
          <w:numId w:val="2"/>
        </w:numPr>
        <w:spacing w:before="120" w:line="240" w:lineRule="auto"/>
        <w:ind w:left="567" w:hanging="573"/>
        <w:rPr>
          <w:rFonts w:eastAsiaTheme="minorHAnsi" w:cs="Arial"/>
          <w:sz w:val="20"/>
          <w:szCs w:val="20"/>
          <w:lang w:eastAsia="en-US"/>
        </w:rPr>
      </w:pPr>
      <w:r w:rsidRPr="003B58D6">
        <w:rPr>
          <w:rFonts w:eastAsiaTheme="minorHAnsi" w:cs="Arial"/>
          <w:sz w:val="20"/>
          <w:szCs w:val="20"/>
          <w:lang w:eastAsia="en-US"/>
        </w:rPr>
        <w:t>Zhotovitel je vázán příkazy objednatele ohledně způsobu provádění díla.</w:t>
      </w:r>
    </w:p>
    <w:p w14:paraId="45A7128A" w14:textId="014FDC02" w:rsidR="00413F05" w:rsidRPr="00110B8D" w:rsidRDefault="00401798" w:rsidP="002C2C5B">
      <w:pPr>
        <w:pStyle w:val="Textdokumentu"/>
        <w:numPr>
          <w:ilvl w:val="1"/>
          <w:numId w:val="2"/>
        </w:numPr>
        <w:spacing w:before="120" w:line="240" w:lineRule="auto"/>
        <w:ind w:left="567" w:hanging="573"/>
        <w:rPr>
          <w:rFonts w:eastAsiaTheme="minorHAnsi" w:cs="Arial"/>
          <w:sz w:val="20"/>
          <w:szCs w:val="20"/>
          <w:lang w:eastAsia="en-US"/>
        </w:rPr>
      </w:pPr>
      <w:r w:rsidRPr="003B58D6">
        <w:rPr>
          <w:rFonts w:eastAsiaTheme="minorHAnsi" w:cs="Arial"/>
          <w:sz w:val="20"/>
          <w:szCs w:val="20"/>
          <w:lang w:eastAsia="en-US"/>
        </w:rPr>
        <w:t xml:space="preserve">Objednatel má právo kontrolovat provádění díla </w:t>
      </w:r>
      <w:r w:rsidR="006E459B" w:rsidRPr="003B58D6">
        <w:rPr>
          <w:rFonts w:eastAsiaTheme="minorHAnsi" w:cs="Arial"/>
          <w:sz w:val="20"/>
          <w:szCs w:val="20"/>
          <w:lang w:eastAsia="en-US"/>
        </w:rPr>
        <w:t xml:space="preserve">dle dílčí smlouvy </w:t>
      </w:r>
      <w:r w:rsidRPr="003B58D6">
        <w:rPr>
          <w:rFonts w:eastAsiaTheme="minorHAnsi" w:cs="Arial"/>
          <w:sz w:val="20"/>
          <w:szCs w:val="20"/>
          <w:lang w:eastAsia="en-US"/>
        </w:rPr>
        <w:t>a požadovat po zhotoviteli prokázání skutečného stavu provádění díla kdykoliv v průběhu trvání této smlouvy</w:t>
      </w:r>
      <w:r w:rsidR="007F0E6B" w:rsidRPr="003B58D6">
        <w:rPr>
          <w:rFonts w:eastAsiaTheme="minorHAnsi" w:cs="Arial"/>
          <w:sz w:val="20"/>
          <w:szCs w:val="20"/>
          <w:lang w:eastAsia="en-US"/>
        </w:rPr>
        <w:t xml:space="preserve">, resp. dílčích </w:t>
      </w:r>
      <w:r w:rsidR="007F0E6B" w:rsidRPr="00110B8D">
        <w:rPr>
          <w:rFonts w:eastAsiaTheme="minorHAnsi" w:cs="Arial"/>
          <w:sz w:val="20"/>
          <w:szCs w:val="20"/>
          <w:lang w:eastAsia="en-US"/>
        </w:rPr>
        <w:t>smluv</w:t>
      </w:r>
      <w:r w:rsidRPr="00110B8D">
        <w:rPr>
          <w:rFonts w:eastAsiaTheme="minorHAnsi" w:cs="Arial"/>
          <w:sz w:val="20"/>
          <w:szCs w:val="20"/>
          <w:lang w:eastAsia="en-US"/>
        </w:rPr>
        <w:t>.</w:t>
      </w:r>
      <w:r w:rsidR="00F83F00" w:rsidRPr="00110B8D">
        <w:rPr>
          <w:rFonts w:eastAsiaTheme="minorHAnsi" w:cs="Arial"/>
          <w:sz w:val="20"/>
          <w:szCs w:val="20"/>
          <w:lang w:eastAsia="en-US"/>
        </w:rPr>
        <w:t xml:space="preserve"> V případě požadavku objednatele bude o provedené kontrole sepsán zápis s uvedením případných nedostatků či zjištění podepsaný oprávněnými zástupci obou smluvních stran.</w:t>
      </w:r>
    </w:p>
    <w:p w14:paraId="2DB5E5CD" w14:textId="77777777" w:rsidR="006E459B" w:rsidRPr="00110B8D" w:rsidRDefault="006E459B" w:rsidP="002C2C5B">
      <w:pPr>
        <w:pStyle w:val="Textdokumentu"/>
        <w:numPr>
          <w:ilvl w:val="1"/>
          <w:numId w:val="2"/>
        </w:numPr>
        <w:spacing w:before="120" w:line="240" w:lineRule="auto"/>
        <w:ind w:left="567" w:hanging="573"/>
        <w:rPr>
          <w:rFonts w:cs="Arial"/>
          <w:sz w:val="20"/>
          <w:szCs w:val="20"/>
        </w:rPr>
      </w:pPr>
      <w:r w:rsidRPr="00110B8D">
        <w:rPr>
          <w:rFonts w:cs="Arial"/>
          <w:sz w:val="20"/>
          <w:szCs w:val="20"/>
        </w:rPr>
        <w:t>Objednatel je oprávněn písemným příkazem (dále je „</w:t>
      </w:r>
      <w:r w:rsidRPr="00110B8D">
        <w:rPr>
          <w:rFonts w:cs="Arial"/>
          <w:b/>
          <w:sz w:val="20"/>
          <w:szCs w:val="20"/>
        </w:rPr>
        <w:t>příkaz k pozastavení</w:t>
      </w:r>
      <w:r w:rsidRPr="00110B8D">
        <w:rPr>
          <w:rFonts w:cs="Arial"/>
          <w:sz w:val="20"/>
          <w:szCs w:val="20"/>
        </w:rPr>
        <w:t>“) přerušit realizaci díla nebo jeho části a zhotovitel je povinen na základě příkazu k pozastavení na objednatelem požadovanou dobu provádění díla přerušit. V důsledku pozastavení realizace díla nebo jeho části se mění veškeré související termíny dokončení díla, a to tak, že tyto termíny se prodlouží o skutečnou dobu pozastavení.</w:t>
      </w:r>
    </w:p>
    <w:p w14:paraId="363DC257" w14:textId="77777777" w:rsidR="006E459B" w:rsidRPr="00110B8D" w:rsidRDefault="006E459B" w:rsidP="002C2C5B">
      <w:pPr>
        <w:pStyle w:val="Textdokumentu"/>
        <w:numPr>
          <w:ilvl w:val="1"/>
          <w:numId w:val="2"/>
        </w:numPr>
        <w:spacing w:before="120" w:line="240" w:lineRule="auto"/>
        <w:ind w:left="567" w:hanging="573"/>
        <w:rPr>
          <w:rFonts w:cs="Arial"/>
          <w:sz w:val="20"/>
          <w:szCs w:val="20"/>
        </w:rPr>
      </w:pPr>
      <w:r w:rsidRPr="00110B8D">
        <w:rPr>
          <w:rFonts w:cs="Arial"/>
          <w:sz w:val="20"/>
          <w:szCs w:val="20"/>
        </w:rPr>
        <w:t xml:space="preserve">Příkaz k pozastavení musí obsahovat rozsah díla nebo jeho části, jehož realizace se má pozastavit, a </w:t>
      </w:r>
      <w:r w:rsidRPr="00110B8D">
        <w:rPr>
          <w:rFonts w:cs="Arial"/>
          <w:sz w:val="20"/>
          <w:szCs w:val="20"/>
          <w:lang w:eastAsia="ar-SA"/>
        </w:rPr>
        <w:t>dobu</w:t>
      </w:r>
      <w:r w:rsidRPr="00110B8D">
        <w:rPr>
          <w:rFonts w:cs="Arial"/>
          <w:sz w:val="20"/>
          <w:szCs w:val="20"/>
        </w:rPr>
        <w:t xml:space="preserve"> přerušení. Účinnost příkazu k pozastavení nastává, pokud nebude objednatelem uveden pozdější termín, ke dni jeho doručení zhotoviteli.</w:t>
      </w:r>
    </w:p>
    <w:p w14:paraId="400C2A0C" w14:textId="53272048" w:rsidR="006E459B" w:rsidRPr="00110B8D" w:rsidRDefault="006E459B" w:rsidP="002C2C5B">
      <w:pPr>
        <w:pStyle w:val="Textdokumentu"/>
        <w:numPr>
          <w:ilvl w:val="1"/>
          <w:numId w:val="2"/>
        </w:numPr>
        <w:spacing w:before="120" w:line="240" w:lineRule="auto"/>
        <w:ind w:left="567" w:hanging="573"/>
        <w:rPr>
          <w:rFonts w:eastAsiaTheme="minorHAnsi" w:cs="Arial"/>
          <w:sz w:val="20"/>
          <w:szCs w:val="20"/>
          <w:lang w:eastAsia="en-US"/>
        </w:rPr>
      </w:pPr>
      <w:r w:rsidRPr="00110B8D">
        <w:rPr>
          <w:rFonts w:cs="Arial"/>
          <w:sz w:val="20"/>
          <w:szCs w:val="20"/>
        </w:rPr>
        <w:t>Zhotovitel je povinen při pozastavení realizace díla nebo jeho části rozpracovanou část díla ve spolupráci s objednatelem náležitě zajistit. Objednatel je povinen při pozastavení realizace díla nebo jeho části uhradit zhotoviteli v prokázané výši s pozastavením související účelně vynaložené a objednatelem schválené náklady.</w:t>
      </w:r>
    </w:p>
    <w:p w14:paraId="357F0F0D" w14:textId="77777777" w:rsidR="00413F05" w:rsidRPr="003B58D6" w:rsidRDefault="00413F05" w:rsidP="00890EE6">
      <w:pPr>
        <w:pStyle w:val="Textdokumentu"/>
        <w:spacing w:after="0" w:line="276" w:lineRule="auto"/>
        <w:ind w:left="360"/>
        <w:rPr>
          <w:rFonts w:eastAsiaTheme="minorHAnsi" w:cs="Arial"/>
          <w:b/>
          <w:sz w:val="20"/>
          <w:szCs w:val="20"/>
          <w:lang w:eastAsia="en-US"/>
        </w:rPr>
      </w:pPr>
    </w:p>
    <w:p w14:paraId="6671342C" w14:textId="77777777" w:rsidR="00145605" w:rsidRPr="003B58D6" w:rsidRDefault="00145605" w:rsidP="003A5915">
      <w:pPr>
        <w:pStyle w:val="Textdokumentu"/>
        <w:spacing w:after="0" w:line="276" w:lineRule="auto"/>
        <w:jc w:val="center"/>
        <w:rPr>
          <w:rFonts w:eastAsiaTheme="minorHAnsi" w:cs="Arial"/>
          <w:b/>
          <w:sz w:val="20"/>
          <w:szCs w:val="20"/>
          <w:lang w:eastAsia="en-US"/>
        </w:rPr>
      </w:pPr>
      <w:r w:rsidRPr="003B58D6">
        <w:rPr>
          <w:rFonts w:eastAsiaTheme="minorHAnsi" w:cs="Arial"/>
          <w:b/>
          <w:sz w:val="20"/>
          <w:szCs w:val="20"/>
          <w:lang w:eastAsia="en-US"/>
        </w:rPr>
        <w:t>Čl. III</w:t>
      </w:r>
    </w:p>
    <w:p w14:paraId="1FEB5CA5" w14:textId="75E9C556" w:rsidR="00145605" w:rsidRPr="003B58D6" w:rsidRDefault="00C604BA" w:rsidP="00BA178D">
      <w:pPr>
        <w:pStyle w:val="Textdokumentu"/>
        <w:spacing w:after="0" w:line="276" w:lineRule="auto"/>
        <w:jc w:val="center"/>
        <w:rPr>
          <w:rFonts w:eastAsiaTheme="minorHAnsi" w:cs="Arial"/>
          <w:b/>
          <w:sz w:val="20"/>
          <w:szCs w:val="20"/>
          <w:lang w:eastAsia="en-US"/>
        </w:rPr>
      </w:pPr>
      <w:r w:rsidRPr="003B58D6">
        <w:rPr>
          <w:rFonts w:eastAsiaTheme="minorHAnsi" w:cs="Arial"/>
          <w:b/>
          <w:sz w:val="20"/>
          <w:szCs w:val="20"/>
          <w:lang w:eastAsia="en-US"/>
        </w:rPr>
        <w:t>Dílčí smlouvy</w:t>
      </w:r>
    </w:p>
    <w:p w14:paraId="7E6C5A97" w14:textId="77777777" w:rsidR="0050137B" w:rsidRPr="003A5915" w:rsidRDefault="0050137B" w:rsidP="003A5915">
      <w:pPr>
        <w:pStyle w:val="Odstavecseseznamem"/>
        <w:numPr>
          <w:ilvl w:val="0"/>
          <w:numId w:val="2"/>
        </w:numPr>
        <w:overflowPunct/>
        <w:autoSpaceDE/>
        <w:autoSpaceDN/>
        <w:adjustRightInd/>
        <w:spacing w:line="276" w:lineRule="auto"/>
        <w:contextualSpacing w:val="0"/>
        <w:jc w:val="both"/>
        <w:textAlignment w:val="auto"/>
        <w:rPr>
          <w:rFonts w:ascii="Arial" w:eastAsiaTheme="minorHAnsi" w:hAnsi="Arial"/>
          <w:vanish/>
        </w:rPr>
      </w:pPr>
    </w:p>
    <w:p w14:paraId="1DDC432D" w14:textId="62755F13" w:rsidR="004D226F" w:rsidRPr="003B58D6" w:rsidRDefault="004D226F" w:rsidP="009A4778">
      <w:pPr>
        <w:pStyle w:val="Textdokumentu"/>
        <w:numPr>
          <w:ilvl w:val="1"/>
          <w:numId w:val="2"/>
        </w:numPr>
        <w:spacing w:before="120" w:line="240" w:lineRule="auto"/>
        <w:ind w:left="567" w:hanging="567"/>
        <w:rPr>
          <w:rFonts w:eastAsiaTheme="minorHAnsi" w:cs="Arial"/>
          <w:sz w:val="20"/>
          <w:szCs w:val="20"/>
          <w:lang w:eastAsia="en-US"/>
        </w:rPr>
      </w:pPr>
      <w:r w:rsidRPr="003B58D6">
        <w:rPr>
          <w:rFonts w:eastAsiaTheme="minorHAnsi" w:cs="Arial"/>
          <w:sz w:val="20"/>
          <w:szCs w:val="20"/>
          <w:lang w:eastAsia="en-US"/>
        </w:rPr>
        <w:t xml:space="preserve">Plnění dle této smlouvy bude uskutečňováno jen a pouze na základě </w:t>
      </w:r>
      <w:r w:rsidR="00110B8D">
        <w:rPr>
          <w:rFonts w:eastAsiaTheme="minorHAnsi" w:cs="Arial"/>
          <w:sz w:val="20"/>
          <w:szCs w:val="20"/>
          <w:lang w:eastAsia="en-US"/>
        </w:rPr>
        <w:t>nabídky zhotovitele. Nabídka zhotovitele bude sestavena z</w:t>
      </w:r>
      <w:r w:rsidR="00301744">
        <w:rPr>
          <w:rFonts w:eastAsiaTheme="minorHAnsi" w:cs="Arial"/>
          <w:sz w:val="20"/>
          <w:szCs w:val="20"/>
          <w:lang w:eastAsia="en-US"/>
        </w:rPr>
        <w:t xml:space="preserve"> činností </w:t>
      </w:r>
      <w:r w:rsidR="00BB1786">
        <w:rPr>
          <w:rFonts w:eastAsiaTheme="minorHAnsi" w:cs="Arial"/>
          <w:sz w:val="20"/>
          <w:szCs w:val="20"/>
          <w:lang w:eastAsia="en-US"/>
        </w:rPr>
        <w:t xml:space="preserve">uvedených v příloze č. 3 a s použitím </w:t>
      </w:r>
      <w:r w:rsidR="00110B8D">
        <w:rPr>
          <w:rFonts w:eastAsiaTheme="minorHAnsi" w:cs="Arial"/>
          <w:sz w:val="20"/>
          <w:szCs w:val="20"/>
          <w:lang w:eastAsia="en-US"/>
        </w:rPr>
        <w:t xml:space="preserve">jednotkových cen uvedených v příloze č. 3 této smlouvy. </w:t>
      </w:r>
      <w:r w:rsidRPr="003B58D6">
        <w:rPr>
          <w:rFonts w:eastAsiaTheme="minorHAnsi" w:cs="Arial"/>
          <w:sz w:val="20"/>
          <w:szCs w:val="20"/>
          <w:lang w:eastAsia="en-US"/>
        </w:rPr>
        <w:t>Dílčí smlouvy budou</w:t>
      </w:r>
      <w:r w:rsidR="00110B8D">
        <w:rPr>
          <w:rFonts w:eastAsiaTheme="minorHAnsi" w:cs="Arial"/>
          <w:sz w:val="20"/>
          <w:szCs w:val="20"/>
          <w:lang w:eastAsia="en-US"/>
        </w:rPr>
        <w:t xml:space="preserve"> následně</w:t>
      </w:r>
      <w:r w:rsidRPr="003B58D6">
        <w:rPr>
          <w:rFonts w:eastAsiaTheme="minorHAnsi" w:cs="Arial"/>
          <w:sz w:val="20"/>
          <w:szCs w:val="20"/>
          <w:lang w:eastAsia="en-US"/>
        </w:rPr>
        <w:t xml:space="preserve"> uzavírány na základě objednávek </w:t>
      </w:r>
      <w:r w:rsidR="00B65286" w:rsidRPr="003B58D6">
        <w:rPr>
          <w:rFonts w:eastAsiaTheme="minorHAnsi" w:cs="Arial"/>
          <w:sz w:val="20"/>
          <w:szCs w:val="20"/>
          <w:lang w:eastAsia="en-US"/>
        </w:rPr>
        <w:t xml:space="preserve">objednatele </w:t>
      </w:r>
      <w:r w:rsidRPr="003B58D6">
        <w:rPr>
          <w:rFonts w:eastAsiaTheme="minorHAnsi" w:cs="Arial"/>
          <w:sz w:val="20"/>
          <w:szCs w:val="20"/>
          <w:lang w:eastAsia="en-US"/>
        </w:rPr>
        <w:t>(dále jen „</w:t>
      </w:r>
      <w:r w:rsidRPr="003A5915">
        <w:rPr>
          <w:rFonts w:eastAsiaTheme="minorHAnsi"/>
          <w:b/>
          <w:sz w:val="20"/>
        </w:rPr>
        <w:t>objednávka</w:t>
      </w:r>
      <w:r w:rsidRPr="003B58D6">
        <w:rPr>
          <w:rFonts w:eastAsiaTheme="minorHAnsi" w:cs="Arial"/>
          <w:sz w:val="20"/>
          <w:szCs w:val="20"/>
          <w:lang w:eastAsia="en-US"/>
        </w:rPr>
        <w:t>“)</w:t>
      </w:r>
      <w:r w:rsidR="00F83F00" w:rsidRPr="003B58D6">
        <w:rPr>
          <w:rFonts w:eastAsiaTheme="minorHAnsi" w:cs="Arial"/>
          <w:sz w:val="20"/>
          <w:szCs w:val="20"/>
          <w:lang w:eastAsia="en-US"/>
        </w:rPr>
        <w:t xml:space="preserve"> potvrzených zhotovitelem</w:t>
      </w:r>
      <w:r w:rsidRPr="003A5915">
        <w:rPr>
          <w:rFonts w:eastAsiaTheme="minorHAnsi"/>
          <w:sz w:val="20"/>
        </w:rPr>
        <w:t>.</w:t>
      </w:r>
    </w:p>
    <w:p w14:paraId="56D1AD6F" w14:textId="34B8EA23" w:rsidR="00F83F00" w:rsidRPr="003B58D6" w:rsidRDefault="00F83F00" w:rsidP="009A4778">
      <w:pPr>
        <w:pStyle w:val="Textdokumentu"/>
        <w:numPr>
          <w:ilvl w:val="1"/>
          <w:numId w:val="2"/>
        </w:numPr>
        <w:spacing w:before="120" w:line="240" w:lineRule="auto"/>
        <w:ind w:left="567" w:hanging="567"/>
        <w:rPr>
          <w:rFonts w:eastAsiaTheme="minorHAnsi" w:cs="Arial"/>
          <w:sz w:val="20"/>
          <w:szCs w:val="20"/>
          <w:lang w:eastAsia="en-US"/>
        </w:rPr>
      </w:pPr>
      <w:r w:rsidRPr="003B58D6">
        <w:rPr>
          <w:rFonts w:eastAsiaTheme="minorHAnsi" w:cs="Arial"/>
          <w:sz w:val="20"/>
          <w:szCs w:val="20"/>
          <w:lang w:eastAsia="en-US"/>
        </w:rPr>
        <w:t>Jestliže přijetí objednávky učiněné zhotovitelem obsahuje dodatky, výhrady, omezení nebo jiné změny, považuje se takové jednání za odmítnutí objednávky a nový návrh na uzavření dílčí smlouvy (dále jen „</w:t>
      </w:r>
      <w:r w:rsidRPr="003A5915">
        <w:rPr>
          <w:rFonts w:eastAsiaTheme="minorHAnsi" w:cs="Arial"/>
          <w:b/>
          <w:sz w:val="20"/>
          <w:szCs w:val="20"/>
          <w:lang w:eastAsia="en-US"/>
        </w:rPr>
        <w:t>návrh na uzavření dílčí smlouvy</w:t>
      </w:r>
      <w:r w:rsidRPr="003B58D6">
        <w:rPr>
          <w:rFonts w:eastAsiaTheme="minorHAnsi" w:cs="Arial"/>
          <w:sz w:val="20"/>
          <w:szCs w:val="20"/>
          <w:lang w:eastAsia="en-US"/>
        </w:rPr>
        <w:t>“).</w:t>
      </w:r>
    </w:p>
    <w:p w14:paraId="6B232491" w14:textId="124CF0FD" w:rsidR="00F83F00" w:rsidRPr="003B58D6" w:rsidRDefault="00F83F00" w:rsidP="009A4778">
      <w:pPr>
        <w:pStyle w:val="Textdokumentu"/>
        <w:numPr>
          <w:ilvl w:val="1"/>
          <w:numId w:val="2"/>
        </w:numPr>
        <w:spacing w:before="120" w:line="240" w:lineRule="auto"/>
        <w:ind w:left="567" w:hanging="567"/>
        <w:rPr>
          <w:rFonts w:eastAsiaTheme="minorHAnsi" w:cs="Arial"/>
          <w:sz w:val="20"/>
          <w:szCs w:val="20"/>
          <w:lang w:eastAsia="en-US"/>
        </w:rPr>
      </w:pPr>
      <w:r w:rsidRPr="003B58D6">
        <w:rPr>
          <w:rFonts w:eastAsiaTheme="minorHAnsi" w:cs="Arial"/>
          <w:sz w:val="20"/>
          <w:szCs w:val="20"/>
          <w:lang w:eastAsia="en-US"/>
        </w:rPr>
        <w:t>Dílčí smlouva je uzavřena okamžikem, kdy je zhotovitelem objednateli potvrzena objednávka za podmínek stanovených v této smlouvě, nebo kdy je objednatelem přijat návrh na uzavření dílčí smlouvy učiněný podle čl. 3.2. této smlouvy.</w:t>
      </w:r>
    </w:p>
    <w:p w14:paraId="566DCADB" w14:textId="5ED5883A" w:rsidR="00F83F00" w:rsidRPr="003B58D6" w:rsidRDefault="00F83F00" w:rsidP="009A4778">
      <w:pPr>
        <w:pStyle w:val="Textdokumentu"/>
        <w:numPr>
          <w:ilvl w:val="1"/>
          <w:numId w:val="2"/>
        </w:numPr>
        <w:spacing w:before="120" w:line="240" w:lineRule="auto"/>
        <w:ind w:left="567" w:hanging="567"/>
        <w:rPr>
          <w:rFonts w:eastAsiaTheme="minorHAnsi" w:cs="Arial"/>
          <w:sz w:val="20"/>
          <w:szCs w:val="20"/>
          <w:lang w:eastAsia="en-US"/>
        </w:rPr>
      </w:pPr>
      <w:r w:rsidRPr="003B58D6">
        <w:rPr>
          <w:rFonts w:eastAsiaTheme="minorHAnsi" w:cs="Arial"/>
          <w:sz w:val="20"/>
          <w:szCs w:val="20"/>
          <w:lang w:eastAsia="en-US"/>
        </w:rPr>
        <w:t xml:space="preserve">Objednávka objednatele či návrh na uzavření dílčí smlouvy zhotovitele stejně jako jejich potvrzení či odmítnutí bude realizováno prostřednictvím </w:t>
      </w:r>
      <w:r w:rsidRPr="003A5915">
        <w:rPr>
          <w:rFonts w:eastAsiaTheme="minorHAnsi"/>
          <w:sz w:val="20"/>
        </w:rPr>
        <w:t xml:space="preserve">e-mailové </w:t>
      </w:r>
      <w:r w:rsidRPr="003B58D6">
        <w:rPr>
          <w:rFonts w:eastAsiaTheme="minorHAnsi" w:cs="Arial"/>
          <w:sz w:val="20"/>
          <w:szCs w:val="20"/>
          <w:lang w:eastAsia="en-US"/>
        </w:rPr>
        <w:t xml:space="preserve">pošty, když každé takové jednání bude opatřeno podpisem osoby oprávněné danou smluvní stranu zastupovat nebo osobou k takovému jednání danou smluvní stranou písemně pověřenou. Objednávka, potvrzení či případně odmítnutí návrhu na uzavření dílčí smlouvy bude objednatelem zasíláno na adresu </w:t>
      </w:r>
      <w:r w:rsidR="006E459B" w:rsidRPr="003B58D6">
        <w:rPr>
          <w:rFonts w:eastAsiaTheme="minorHAnsi" w:cs="Arial"/>
          <w:sz w:val="20"/>
          <w:szCs w:val="20"/>
          <w:lang w:eastAsia="en-US"/>
        </w:rPr>
        <w:t>zhotovitele</w:t>
      </w:r>
      <w:r w:rsidRPr="003B58D6">
        <w:rPr>
          <w:rFonts w:eastAsiaTheme="minorHAnsi" w:cs="Arial"/>
          <w:sz w:val="20"/>
          <w:szCs w:val="20"/>
          <w:lang w:eastAsia="en-US"/>
        </w:rPr>
        <w:t xml:space="preserve"> </w:t>
      </w:r>
      <w:r w:rsidR="00CC0FA5" w:rsidRPr="0088198E">
        <w:rPr>
          <w:rFonts w:eastAsiaTheme="minorHAnsi" w:cs="Arial"/>
          <w:sz w:val="20"/>
          <w:szCs w:val="20"/>
          <w:lang w:eastAsia="en-US"/>
        </w:rPr>
        <w:t xml:space="preserve">Nová Ves II, č.p. 37, 281 71 </w:t>
      </w:r>
      <w:proofErr w:type="spellStart"/>
      <w:r w:rsidR="00CC0FA5" w:rsidRPr="0088198E">
        <w:rPr>
          <w:rFonts w:eastAsiaTheme="minorHAnsi" w:cs="Arial"/>
          <w:sz w:val="20"/>
          <w:szCs w:val="20"/>
          <w:lang w:eastAsia="en-US"/>
        </w:rPr>
        <w:t>Roztoklaty</w:t>
      </w:r>
      <w:proofErr w:type="spellEnd"/>
      <w:r w:rsidRPr="003B58D6">
        <w:rPr>
          <w:rFonts w:eastAsiaTheme="minorHAnsi" w:cs="Arial"/>
          <w:sz w:val="20"/>
          <w:szCs w:val="20"/>
          <w:lang w:eastAsia="en-US"/>
        </w:rPr>
        <w:t xml:space="preserve">. Potvrzení/odmítnutí objednávky či návrh na uzavření dílčí smlouvy bude zhotovitelem zasíláno na adresu </w:t>
      </w:r>
      <w:hyperlink r:id="rId8" w:history="1">
        <w:r w:rsidRPr="003B58D6">
          <w:rPr>
            <w:rStyle w:val="Hypertextovodkaz"/>
            <w:rFonts w:eastAsiaTheme="minorHAnsi" w:cs="Arial"/>
            <w:sz w:val="20"/>
            <w:szCs w:val="20"/>
            <w:lang w:eastAsia="en-US"/>
          </w:rPr>
          <w:t>nakup@mero.cz</w:t>
        </w:r>
      </w:hyperlink>
      <w:r w:rsidRPr="003B58D6">
        <w:rPr>
          <w:rFonts w:eastAsiaTheme="minorHAnsi" w:cs="Arial"/>
          <w:sz w:val="20"/>
          <w:szCs w:val="20"/>
          <w:lang w:eastAsia="en-US"/>
        </w:rPr>
        <w:t>. Není-li objednávka zhotovitelem či návrh na uzavření dílčí smlouvy objednatelem potvrzen ve lhůtě 5 pracovních dnů ode dne jejich doručení, platí, že dílčí smlouva uzavřena nebyla</w:t>
      </w:r>
      <w:r w:rsidR="000441A1" w:rsidRPr="003B58D6">
        <w:rPr>
          <w:rFonts w:eastAsiaTheme="minorHAnsi" w:cs="Arial"/>
          <w:sz w:val="20"/>
          <w:szCs w:val="20"/>
          <w:lang w:eastAsia="en-US"/>
        </w:rPr>
        <w:t>.</w:t>
      </w:r>
      <w:r w:rsidR="00CC0FA5" w:rsidRPr="00CC0FA5">
        <w:rPr>
          <w:rFonts w:cs="Arial"/>
          <w:sz w:val="20"/>
          <w:szCs w:val="20"/>
        </w:rPr>
        <w:t xml:space="preserve"> </w:t>
      </w:r>
    </w:p>
    <w:p w14:paraId="24774D19" w14:textId="71E35A1C" w:rsidR="004D226F" w:rsidRPr="003B58D6" w:rsidRDefault="00F83F00" w:rsidP="009A4778">
      <w:pPr>
        <w:pStyle w:val="Textdokumentu"/>
        <w:numPr>
          <w:ilvl w:val="1"/>
          <w:numId w:val="2"/>
        </w:numPr>
        <w:spacing w:before="120" w:line="240" w:lineRule="auto"/>
        <w:ind w:left="567" w:hanging="573"/>
        <w:rPr>
          <w:rFonts w:eastAsiaTheme="minorHAnsi" w:cs="Arial"/>
          <w:sz w:val="20"/>
          <w:szCs w:val="20"/>
          <w:lang w:eastAsia="en-US"/>
        </w:rPr>
      </w:pPr>
      <w:r w:rsidRPr="003B58D6">
        <w:rPr>
          <w:rFonts w:eastAsiaTheme="minorHAnsi" w:cs="Arial"/>
          <w:sz w:val="20"/>
          <w:szCs w:val="20"/>
          <w:lang w:eastAsia="en-US"/>
        </w:rPr>
        <w:t>Objednávka/n</w:t>
      </w:r>
      <w:r w:rsidR="004D226F" w:rsidRPr="003B58D6">
        <w:rPr>
          <w:rFonts w:eastAsiaTheme="minorHAnsi" w:cs="Arial"/>
          <w:sz w:val="20"/>
          <w:szCs w:val="20"/>
          <w:lang w:eastAsia="en-US"/>
        </w:rPr>
        <w:t>ávrh na uzavření dílčí smlouvy musí obsahovat:</w:t>
      </w:r>
    </w:p>
    <w:p w14:paraId="154C4317" w14:textId="13338EA8" w:rsidR="00F83F00" w:rsidRPr="003B58D6" w:rsidRDefault="00F83F00" w:rsidP="00890EE6">
      <w:pPr>
        <w:pStyle w:val="Textdokumentu"/>
        <w:numPr>
          <w:ilvl w:val="2"/>
          <w:numId w:val="2"/>
        </w:numPr>
        <w:spacing w:after="0" w:line="276" w:lineRule="auto"/>
        <w:rPr>
          <w:rFonts w:eastAsiaTheme="minorHAnsi" w:cs="Arial"/>
          <w:sz w:val="20"/>
          <w:szCs w:val="20"/>
          <w:lang w:eastAsia="en-US"/>
        </w:rPr>
      </w:pPr>
      <w:r w:rsidRPr="003B58D6">
        <w:rPr>
          <w:rFonts w:eastAsiaTheme="minorHAnsi" w:cs="Arial"/>
          <w:sz w:val="20"/>
          <w:szCs w:val="20"/>
          <w:lang w:eastAsia="en-US"/>
        </w:rPr>
        <w:t>identifikaci smluvních stran,</w:t>
      </w:r>
    </w:p>
    <w:p w14:paraId="0FD576F3" w14:textId="067A1A36" w:rsidR="004D226F" w:rsidRPr="003B58D6" w:rsidRDefault="004D226F" w:rsidP="00890EE6">
      <w:pPr>
        <w:pStyle w:val="Textdokumentu"/>
        <w:numPr>
          <w:ilvl w:val="2"/>
          <w:numId w:val="2"/>
        </w:numPr>
        <w:spacing w:after="0" w:line="276" w:lineRule="auto"/>
        <w:rPr>
          <w:rFonts w:eastAsiaTheme="minorHAnsi" w:cs="Arial"/>
          <w:sz w:val="20"/>
          <w:szCs w:val="20"/>
          <w:lang w:eastAsia="en-US"/>
        </w:rPr>
      </w:pPr>
      <w:r w:rsidRPr="003B58D6">
        <w:rPr>
          <w:rFonts w:eastAsiaTheme="minorHAnsi" w:cs="Arial"/>
          <w:sz w:val="20"/>
          <w:szCs w:val="20"/>
          <w:lang w:eastAsia="en-US"/>
        </w:rPr>
        <w:t xml:space="preserve">specifikaci </w:t>
      </w:r>
      <w:r w:rsidR="001E1E4D" w:rsidRPr="003B58D6">
        <w:rPr>
          <w:rFonts w:eastAsiaTheme="minorHAnsi" w:cs="Arial"/>
          <w:sz w:val="20"/>
          <w:szCs w:val="20"/>
          <w:lang w:eastAsia="en-US"/>
        </w:rPr>
        <w:t>díla</w:t>
      </w:r>
      <w:r w:rsidRPr="003B58D6">
        <w:rPr>
          <w:rFonts w:eastAsiaTheme="minorHAnsi" w:cs="Arial"/>
          <w:sz w:val="20"/>
          <w:szCs w:val="20"/>
          <w:lang w:eastAsia="en-US"/>
        </w:rPr>
        <w:t>,</w:t>
      </w:r>
    </w:p>
    <w:p w14:paraId="0B410AF8" w14:textId="77777777" w:rsidR="004D226F" w:rsidRPr="003B58D6" w:rsidRDefault="001E1E4D" w:rsidP="00890EE6">
      <w:pPr>
        <w:pStyle w:val="Textdokumentu"/>
        <w:numPr>
          <w:ilvl w:val="2"/>
          <w:numId w:val="2"/>
        </w:numPr>
        <w:spacing w:after="0" w:line="276" w:lineRule="auto"/>
        <w:rPr>
          <w:rFonts w:eastAsiaTheme="minorHAnsi" w:cs="Arial"/>
          <w:sz w:val="20"/>
          <w:szCs w:val="20"/>
          <w:lang w:eastAsia="en-US"/>
        </w:rPr>
      </w:pPr>
      <w:r w:rsidRPr="003B58D6">
        <w:rPr>
          <w:rFonts w:eastAsiaTheme="minorHAnsi" w:cs="Arial"/>
          <w:sz w:val="20"/>
          <w:szCs w:val="20"/>
          <w:lang w:eastAsia="en-US"/>
        </w:rPr>
        <w:t xml:space="preserve">místo plnění díla, </w:t>
      </w:r>
    </w:p>
    <w:p w14:paraId="594E7288" w14:textId="0F1D00D8" w:rsidR="001E1E4D" w:rsidRPr="003B58D6" w:rsidRDefault="001E1E4D" w:rsidP="00890EE6">
      <w:pPr>
        <w:pStyle w:val="Textdokumentu"/>
        <w:numPr>
          <w:ilvl w:val="2"/>
          <w:numId w:val="2"/>
        </w:numPr>
        <w:spacing w:after="0" w:line="276" w:lineRule="auto"/>
        <w:rPr>
          <w:rFonts w:eastAsiaTheme="minorHAnsi" w:cs="Arial"/>
          <w:sz w:val="20"/>
          <w:szCs w:val="20"/>
          <w:lang w:eastAsia="en-US"/>
        </w:rPr>
      </w:pPr>
      <w:r w:rsidRPr="003B58D6">
        <w:rPr>
          <w:rFonts w:eastAsiaTheme="minorHAnsi" w:cs="Arial"/>
          <w:sz w:val="20"/>
          <w:szCs w:val="20"/>
          <w:lang w:eastAsia="en-US"/>
        </w:rPr>
        <w:t>termín zahájení realizace díla,</w:t>
      </w:r>
    </w:p>
    <w:p w14:paraId="3BE06A3D" w14:textId="3DB94805" w:rsidR="00F83F00" w:rsidRDefault="001E1E4D" w:rsidP="00890EE6">
      <w:pPr>
        <w:pStyle w:val="Textdokumentu"/>
        <w:numPr>
          <w:ilvl w:val="2"/>
          <w:numId w:val="2"/>
        </w:numPr>
        <w:spacing w:after="0" w:line="276" w:lineRule="auto"/>
        <w:rPr>
          <w:rFonts w:eastAsiaTheme="minorHAnsi" w:cs="Arial"/>
          <w:sz w:val="20"/>
          <w:szCs w:val="20"/>
          <w:lang w:eastAsia="en-US"/>
        </w:rPr>
      </w:pPr>
      <w:r w:rsidRPr="003B58D6">
        <w:rPr>
          <w:rFonts w:eastAsiaTheme="minorHAnsi" w:cs="Arial"/>
          <w:sz w:val="20"/>
          <w:szCs w:val="20"/>
          <w:lang w:eastAsia="en-US"/>
        </w:rPr>
        <w:t>termín dokončení realizace díla</w:t>
      </w:r>
      <w:r w:rsidR="00F83F00" w:rsidRPr="003B58D6">
        <w:rPr>
          <w:rFonts w:eastAsiaTheme="minorHAnsi" w:cs="Arial"/>
          <w:sz w:val="20"/>
          <w:szCs w:val="20"/>
          <w:lang w:eastAsia="en-US"/>
        </w:rPr>
        <w:t>,</w:t>
      </w:r>
    </w:p>
    <w:p w14:paraId="080CB37F" w14:textId="47788DEC" w:rsidR="002A4D75" w:rsidRPr="003B58D6" w:rsidRDefault="002A4D75" w:rsidP="00890EE6">
      <w:pPr>
        <w:pStyle w:val="Textdokumentu"/>
        <w:numPr>
          <w:ilvl w:val="2"/>
          <w:numId w:val="2"/>
        </w:numPr>
        <w:spacing w:after="0" w:line="276" w:lineRule="auto"/>
        <w:rPr>
          <w:rFonts w:eastAsiaTheme="minorHAnsi" w:cs="Arial"/>
          <w:sz w:val="20"/>
          <w:szCs w:val="20"/>
          <w:lang w:eastAsia="en-US"/>
        </w:rPr>
      </w:pPr>
      <w:r>
        <w:rPr>
          <w:rFonts w:eastAsiaTheme="minorHAnsi" w:cs="Arial"/>
          <w:sz w:val="20"/>
          <w:szCs w:val="20"/>
          <w:lang w:eastAsia="en-US"/>
        </w:rPr>
        <w:lastRenderedPageBreak/>
        <w:t>cenu,</w:t>
      </w:r>
    </w:p>
    <w:p w14:paraId="318CAC37" w14:textId="2A309A28" w:rsidR="001E1E4D" w:rsidRPr="003B58D6" w:rsidRDefault="00F83F00" w:rsidP="00890EE6">
      <w:pPr>
        <w:pStyle w:val="Textdokumentu"/>
        <w:numPr>
          <w:ilvl w:val="2"/>
          <w:numId w:val="2"/>
        </w:numPr>
        <w:spacing w:after="0" w:line="276" w:lineRule="auto"/>
        <w:rPr>
          <w:rFonts w:eastAsiaTheme="minorHAnsi" w:cs="Arial"/>
          <w:sz w:val="20"/>
          <w:szCs w:val="20"/>
          <w:lang w:eastAsia="en-US"/>
        </w:rPr>
      </w:pPr>
      <w:r w:rsidRPr="003B58D6">
        <w:rPr>
          <w:rFonts w:eastAsiaTheme="minorHAnsi" w:cs="Arial"/>
          <w:sz w:val="20"/>
          <w:szCs w:val="20"/>
          <w:lang w:eastAsia="en-US"/>
        </w:rPr>
        <w:t>číslo této smlouvy</w:t>
      </w:r>
      <w:r w:rsidR="002A4D75">
        <w:rPr>
          <w:rFonts w:eastAsiaTheme="minorHAnsi" w:cs="Arial"/>
          <w:sz w:val="20"/>
          <w:szCs w:val="20"/>
          <w:lang w:eastAsia="en-US"/>
        </w:rPr>
        <w:t xml:space="preserve"> a kontaktní osobu</w:t>
      </w:r>
      <w:r w:rsidRPr="003B58D6">
        <w:rPr>
          <w:rFonts w:eastAsiaTheme="minorHAnsi" w:cs="Arial"/>
          <w:sz w:val="20"/>
          <w:szCs w:val="20"/>
          <w:lang w:eastAsia="en-US"/>
        </w:rPr>
        <w:t>.</w:t>
      </w:r>
    </w:p>
    <w:p w14:paraId="7CB78787" w14:textId="22454758" w:rsidR="00BE3362" w:rsidRPr="003B58D6" w:rsidRDefault="00F83F00" w:rsidP="00800938">
      <w:pPr>
        <w:pStyle w:val="Textdokumentu"/>
        <w:numPr>
          <w:ilvl w:val="1"/>
          <w:numId w:val="2"/>
        </w:numPr>
        <w:spacing w:before="120" w:line="240" w:lineRule="auto"/>
        <w:ind w:left="567" w:hanging="573"/>
        <w:rPr>
          <w:rFonts w:eastAsiaTheme="minorHAnsi" w:cs="Arial"/>
          <w:sz w:val="20"/>
          <w:szCs w:val="20"/>
          <w:lang w:eastAsia="en-US"/>
        </w:rPr>
      </w:pPr>
      <w:r w:rsidRPr="003B58D6">
        <w:rPr>
          <w:rFonts w:eastAsiaTheme="minorHAnsi" w:cs="Arial"/>
          <w:sz w:val="20"/>
          <w:szCs w:val="20"/>
          <w:lang w:eastAsia="en-US"/>
        </w:rPr>
        <w:t>Obsah dílčích smluv se řídí ustanoveními této smlouvy</w:t>
      </w:r>
      <w:r w:rsidR="004D226F" w:rsidRPr="003B58D6">
        <w:rPr>
          <w:rFonts w:eastAsiaTheme="minorHAnsi" w:cs="Arial"/>
          <w:sz w:val="20"/>
          <w:szCs w:val="20"/>
          <w:lang w:eastAsia="en-US"/>
        </w:rPr>
        <w:t>.</w:t>
      </w:r>
    </w:p>
    <w:p w14:paraId="0E9E92EF" w14:textId="77777777" w:rsidR="006A685D" w:rsidRDefault="006A685D" w:rsidP="003A5915">
      <w:pPr>
        <w:pStyle w:val="Textdokumentu"/>
        <w:spacing w:after="0" w:line="276" w:lineRule="auto"/>
        <w:jc w:val="center"/>
        <w:rPr>
          <w:rFonts w:eastAsiaTheme="minorHAnsi" w:cs="Arial"/>
          <w:b/>
          <w:sz w:val="20"/>
          <w:szCs w:val="20"/>
          <w:lang w:eastAsia="en-US"/>
        </w:rPr>
      </w:pPr>
    </w:p>
    <w:p w14:paraId="08ABD0D7" w14:textId="713B6500" w:rsidR="00F42A83" w:rsidRPr="003B58D6" w:rsidRDefault="00110BFF" w:rsidP="003A5915">
      <w:pPr>
        <w:pStyle w:val="Textdokumentu"/>
        <w:spacing w:after="0" w:line="276" w:lineRule="auto"/>
        <w:jc w:val="center"/>
        <w:rPr>
          <w:rFonts w:eastAsiaTheme="minorHAnsi" w:cs="Arial"/>
          <w:b/>
          <w:sz w:val="20"/>
          <w:szCs w:val="20"/>
          <w:lang w:eastAsia="en-US"/>
        </w:rPr>
      </w:pPr>
      <w:r w:rsidRPr="003B58D6">
        <w:rPr>
          <w:rFonts w:eastAsiaTheme="minorHAnsi" w:cs="Arial"/>
          <w:b/>
          <w:sz w:val="20"/>
          <w:szCs w:val="20"/>
          <w:lang w:eastAsia="en-US"/>
        </w:rPr>
        <w:t>Čl. IV</w:t>
      </w:r>
    </w:p>
    <w:p w14:paraId="42778D31" w14:textId="77777777" w:rsidR="00363E62" w:rsidRPr="003B58D6" w:rsidRDefault="00A02953" w:rsidP="003A5915">
      <w:pPr>
        <w:pStyle w:val="Textdokumentu"/>
        <w:spacing w:after="0" w:line="276" w:lineRule="auto"/>
        <w:jc w:val="center"/>
        <w:rPr>
          <w:rFonts w:eastAsiaTheme="minorHAnsi" w:cs="Arial"/>
          <w:b/>
          <w:sz w:val="20"/>
          <w:szCs w:val="20"/>
          <w:lang w:eastAsia="en-US"/>
        </w:rPr>
      </w:pPr>
      <w:r w:rsidRPr="003B58D6">
        <w:rPr>
          <w:rFonts w:eastAsiaTheme="minorHAnsi" w:cs="Arial"/>
          <w:b/>
          <w:sz w:val="20"/>
          <w:szCs w:val="20"/>
          <w:lang w:eastAsia="en-US"/>
        </w:rPr>
        <w:t>C</w:t>
      </w:r>
      <w:r w:rsidR="00363E62" w:rsidRPr="003B58D6">
        <w:rPr>
          <w:rFonts w:eastAsiaTheme="minorHAnsi" w:cs="Arial"/>
          <w:b/>
          <w:sz w:val="20"/>
          <w:szCs w:val="20"/>
          <w:lang w:eastAsia="en-US"/>
        </w:rPr>
        <w:t xml:space="preserve">ena </w:t>
      </w:r>
      <w:r w:rsidRPr="003B58D6">
        <w:rPr>
          <w:rFonts w:eastAsiaTheme="minorHAnsi" w:cs="Arial"/>
          <w:b/>
          <w:sz w:val="20"/>
          <w:szCs w:val="20"/>
          <w:lang w:eastAsia="en-US"/>
        </w:rPr>
        <w:t xml:space="preserve">za dílo </w:t>
      </w:r>
      <w:r w:rsidR="00363E62" w:rsidRPr="003B58D6">
        <w:rPr>
          <w:rFonts w:eastAsiaTheme="minorHAnsi" w:cs="Arial"/>
          <w:b/>
          <w:sz w:val="20"/>
          <w:szCs w:val="20"/>
          <w:lang w:eastAsia="en-US"/>
        </w:rPr>
        <w:t>a platební podmínky</w:t>
      </w:r>
    </w:p>
    <w:p w14:paraId="13AFCA2C" w14:textId="56CEBB42" w:rsidR="0050137B" w:rsidRPr="00F41462" w:rsidRDefault="0050137B" w:rsidP="00EE2659">
      <w:pPr>
        <w:pStyle w:val="Odstavecseseznamem"/>
        <w:numPr>
          <w:ilvl w:val="0"/>
          <w:numId w:val="2"/>
        </w:numPr>
        <w:overflowPunct/>
        <w:autoSpaceDE/>
        <w:autoSpaceDN/>
        <w:adjustRightInd/>
        <w:spacing w:before="120" w:after="120"/>
        <w:ind w:left="567" w:hanging="567"/>
        <w:contextualSpacing w:val="0"/>
        <w:jc w:val="both"/>
        <w:textAlignment w:val="auto"/>
        <w:rPr>
          <w:rFonts w:ascii="Arial" w:eastAsiaTheme="minorHAnsi" w:hAnsi="Arial" w:cs="Arial"/>
          <w:vanish/>
          <w:lang w:eastAsia="en-US"/>
        </w:rPr>
      </w:pPr>
    </w:p>
    <w:p w14:paraId="59EBAD29" w14:textId="1D982AD9" w:rsidR="007217CE" w:rsidRPr="003B58D6" w:rsidRDefault="006E459B" w:rsidP="008F415C">
      <w:pPr>
        <w:pStyle w:val="Textdokumentu"/>
        <w:numPr>
          <w:ilvl w:val="1"/>
          <w:numId w:val="2"/>
        </w:numPr>
        <w:spacing w:before="120" w:line="240" w:lineRule="auto"/>
        <w:ind w:left="567" w:hanging="573"/>
        <w:rPr>
          <w:rFonts w:eastAsiaTheme="minorHAnsi" w:cs="Arial"/>
          <w:sz w:val="20"/>
          <w:szCs w:val="20"/>
          <w:lang w:eastAsia="en-US"/>
        </w:rPr>
      </w:pPr>
      <w:bookmarkStart w:id="1" w:name="_Ref4771502"/>
      <w:r w:rsidRPr="00F41462">
        <w:rPr>
          <w:rFonts w:eastAsiaTheme="minorHAnsi" w:cs="Arial"/>
          <w:sz w:val="20"/>
          <w:szCs w:val="20"/>
          <w:lang w:eastAsia="en-US"/>
        </w:rPr>
        <w:t>Cena</w:t>
      </w:r>
      <w:r w:rsidRPr="003B58D6">
        <w:rPr>
          <w:rFonts w:eastAsiaTheme="minorHAnsi" w:cs="Arial"/>
          <w:sz w:val="20"/>
          <w:szCs w:val="20"/>
          <w:lang w:eastAsia="en-US"/>
        </w:rPr>
        <w:t xml:space="preserve"> za díla dle dílčích smluv</w:t>
      </w:r>
      <w:r w:rsidR="00692E05">
        <w:rPr>
          <w:rFonts w:eastAsiaTheme="minorHAnsi" w:cs="Arial"/>
          <w:sz w:val="20"/>
          <w:szCs w:val="20"/>
          <w:lang w:eastAsia="en-US"/>
        </w:rPr>
        <w:t xml:space="preserve"> bude stanovena </w:t>
      </w:r>
      <w:r w:rsidR="001E06D6">
        <w:rPr>
          <w:rFonts w:eastAsiaTheme="minorHAnsi" w:cs="Arial"/>
          <w:sz w:val="20"/>
          <w:szCs w:val="20"/>
          <w:lang w:eastAsia="en-US"/>
        </w:rPr>
        <w:t xml:space="preserve">v dílčí smlouvě </w:t>
      </w:r>
      <w:r w:rsidR="00692E05">
        <w:rPr>
          <w:rFonts w:eastAsiaTheme="minorHAnsi" w:cs="Arial"/>
          <w:sz w:val="20"/>
          <w:szCs w:val="20"/>
          <w:lang w:eastAsia="en-US"/>
        </w:rPr>
        <w:t>dle jednotkových cen uvedených v </w:t>
      </w:r>
      <w:proofErr w:type="gramStart"/>
      <w:r w:rsidR="00692E05">
        <w:rPr>
          <w:rFonts w:eastAsiaTheme="minorHAnsi" w:cs="Arial"/>
          <w:sz w:val="20"/>
          <w:szCs w:val="20"/>
          <w:lang w:eastAsia="en-US"/>
        </w:rPr>
        <w:t xml:space="preserve">příloze </w:t>
      </w:r>
      <w:r w:rsidRPr="003B58D6">
        <w:rPr>
          <w:rFonts w:eastAsiaTheme="minorHAnsi" w:cs="Arial"/>
          <w:sz w:val="20"/>
          <w:szCs w:val="20"/>
          <w:lang w:eastAsia="en-US"/>
        </w:rPr>
        <w:t xml:space="preserve"> č.</w:t>
      </w:r>
      <w:proofErr w:type="gramEnd"/>
      <w:r w:rsidRPr="003A5915">
        <w:rPr>
          <w:rFonts w:eastAsiaTheme="minorHAnsi"/>
          <w:sz w:val="20"/>
        </w:rPr>
        <w:t xml:space="preserve"> </w:t>
      </w:r>
      <w:r w:rsidR="002A4D75">
        <w:rPr>
          <w:rFonts w:eastAsiaTheme="minorHAnsi"/>
          <w:sz w:val="20"/>
        </w:rPr>
        <w:t>3</w:t>
      </w:r>
      <w:r w:rsidRPr="003B58D6">
        <w:rPr>
          <w:rFonts w:eastAsiaTheme="minorHAnsi" w:cs="Arial"/>
          <w:sz w:val="20"/>
          <w:szCs w:val="20"/>
          <w:lang w:eastAsia="en-US"/>
        </w:rPr>
        <w:t xml:space="preserve"> této smlouvy(dále jen „</w:t>
      </w:r>
      <w:r w:rsidRPr="003B58D6">
        <w:rPr>
          <w:rFonts w:eastAsiaTheme="minorHAnsi" w:cs="Arial"/>
          <w:b/>
          <w:sz w:val="20"/>
          <w:szCs w:val="20"/>
          <w:lang w:eastAsia="en-US"/>
        </w:rPr>
        <w:t>cena za dílo</w:t>
      </w:r>
      <w:r w:rsidRPr="003B58D6">
        <w:rPr>
          <w:rFonts w:eastAsiaTheme="minorHAnsi" w:cs="Arial"/>
          <w:sz w:val="20"/>
          <w:szCs w:val="20"/>
          <w:lang w:eastAsia="en-US"/>
        </w:rPr>
        <w:t>“)</w:t>
      </w:r>
      <w:r w:rsidR="007217CE" w:rsidRPr="003B58D6">
        <w:rPr>
          <w:rFonts w:eastAsiaTheme="minorHAnsi" w:cs="Arial"/>
          <w:sz w:val="20"/>
          <w:szCs w:val="20"/>
          <w:lang w:eastAsia="en-US"/>
        </w:rPr>
        <w:t>.</w:t>
      </w:r>
      <w:bookmarkEnd w:id="1"/>
    </w:p>
    <w:p w14:paraId="063020F3" w14:textId="2BF0D6BF" w:rsidR="00F20FA6" w:rsidRDefault="00692E05" w:rsidP="008F415C">
      <w:pPr>
        <w:pStyle w:val="Textdokumentu"/>
        <w:numPr>
          <w:ilvl w:val="1"/>
          <w:numId w:val="2"/>
        </w:numPr>
        <w:spacing w:before="120" w:line="240" w:lineRule="auto"/>
        <w:ind w:left="567" w:hanging="573"/>
        <w:rPr>
          <w:rFonts w:eastAsiaTheme="minorHAnsi" w:cs="Arial"/>
          <w:sz w:val="20"/>
          <w:szCs w:val="20"/>
          <w:lang w:eastAsia="en-US"/>
        </w:rPr>
      </w:pPr>
      <w:r>
        <w:rPr>
          <w:rFonts w:eastAsiaTheme="minorHAnsi" w:cs="Arial"/>
          <w:sz w:val="20"/>
          <w:szCs w:val="20"/>
          <w:lang w:eastAsia="en-US"/>
        </w:rPr>
        <w:t>Jednotkové ceny uvedené v příloze č. 3 jsou pevné a neměnné</w:t>
      </w:r>
      <w:r w:rsidR="00FC6956" w:rsidRPr="003B58D6">
        <w:rPr>
          <w:rFonts w:eastAsiaTheme="minorHAnsi" w:cs="Arial"/>
          <w:sz w:val="20"/>
          <w:szCs w:val="20"/>
          <w:lang w:eastAsia="en-US"/>
        </w:rPr>
        <w:t>. Smluvní strany si ujednávají, že kupní cena za věci obstarané zhotovitelem pro účely provedení díla je zahrnuta v ceně za dílo a</w:t>
      </w:r>
      <w:r w:rsidR="006A685D">
        <w:rPr>
          <w:rFonts w:eastAsiaTheme="minorHAnsi" w:cs="Arial"/>
          <w:sz w:val="20"/>
          <w:szCs w:val="20"/>
          <w:lang w:eastAsia="en-US"/>
        </w:rPr>
        <w:t> </w:t>
      </w:r>
      <w:r w:rsidR="00FC6956" w:rsidRPr="003B58D6">
        <w:rPr>
          <w:rFonts w:eastAsiaTheme="minorHAnsi" w:cs="Arial"/>
          <w:sz w:val="20"/>
          <w:szCs w:val="20"/>
          <w:lang w:eastAsia="en-US"/>
        </w:rPr>
        <w:t xml:space="preserve">cena za dílo nebude po dobu trvání této smlouvy </w:t>
      </w:r>
      <w:r w:rsidR="008F49EA" w:rsidRPr="003B58D6">
        <w:rPr>
          <w:rFonts w:eastAsiaTheme="minorHAnsi" w:cs="Arial"/>
          <w:sz w:val="20"/>
          <w:szCs w:val="20"/>
          <w:lang w:eastAsia="en-US"/>
        </w:rPr>
        <w:t xml:space="preserve">nebo dílčí smlouvy </w:t>
      </w:r>
      <w:r w:rsidR="00FC6956" w:rsidRPr="003B58D6">
        <w:rPr>
          <w:rFonts w:eastAsiaTheme="minorHAnsi" w:cs="Arial"/>
          <w:sz w:val="20"/>
          <w:szCs w:val="20"/>
          <w:lang w:eastAsia="en-US"/>
        </w:rPr>
        <w:t>žádným způsobem upravována a na její výši nemá žádný vliv výše vynaložených nákladů souvisejících s provedením díla ani jakýchkoliv jiných nákladů či poplatků, k jejichž úhradě je zhotovitel na základě této smlouvy</w:t>
      </w:r>
      <w:r w:rsidR="008F49EA" w:rsidRPr="003B58D6">
        <w:rPr>
          <w:rFonts w:eastAsiaTheme="minorHAnsi" w:cs="Arial"/>
          <w:sz w:val="20"/>
          <w:szCs w:val="20"/>
          <w:lang w:eastAsia="en-US"/>
        </w:rPr>
        <w:t xml:space="preserve">, dílčí smlouvy </w:t>
      </w:r>
      <w:r w:rsidR="00FC6956" w:rsidRPr="003B58D6">
        <w:rPr>
          <w:rFonts w:eastAsiaTheme="minorHAnsi" w:cs="Arial"/>
          <w:sz w:val="20"/>
          <w:szCs w:val="20"/>
          <w:lang w:eastAsia="en-US"/>
        </w:rPr>
        <w:t xml:space="preserve">či obecně závazných právních předpisů povinen. </w:t>
      </w:r>
    </w:p>
    <w:p w14:paraId="52B4B0E2" w14:textId="095F90EB" w:rsidR="000441A1" w:rsidRPr="00995EB9" w:rsidRDefault="00995EB9" w:rsidP="000441A1">
      <w:pPr>
        <w:pStyle w:val="Textdokumentu"/>
        <w:numPr>
          <w:ilvl w:val="1"/>
          <w:numId w:val="2"/>
        </w:numPr>
        <w:spacing w:before="120" w:line="240" w:lineRule="auto"/>
        <w:ind w:left="567" w:hanging="573"/>
        <w:rPr>
          <w:rFonts w:eastAsiaTheme="minorHAnsi" w:cs="Arial"/>
          <w:sz w:val="20"/>
          <w:szCs w:val="20"/>
          <w:lang w:eastAsia="en-US"/>
        </w:rPr>
      </w:pPr>
      <w:r w:rsidRPr="00995EB9">
        <w:rPr>
          <w:rFonts w:eastAsiaTheme="minorHAnsi" w:cs="Arial"/>
          <w:sz w:val="20"/>
          <w:szCs w:val="20"/>
          <w:lang w:eastAsia="en-US"/>
        </w:rPr>
        <w:t>Na částku odpovídající ceně za dílo dle příslušné dílčí smlouvy vystaví zhotovitel objednateli fakturu – daňový doklad s náležitostmi vymezenými zákonem č. 235/2004 Sb., o dani z přidané hodnoty, v platném znění (dále jen „zákon o DPH“) poté, co je dílo provedeno a předáno objednateli v souladu s touto smlouvou, resp. dílčí smlouvou. Zhotovitel je oprávněn fakturu vystavit až po dni podpisu protokolu o předání a převzetí díla oběma smluvními stranami</w:t>
      </w:r>
      <w:r>
        <w:rPr>
          <w:rFonts w:eastAsiaTheme="minorHAnsi" w:cs="Arial"/>
          <w:sz w:val="20"/>
          <w:szCs w:val="20"/>
          <w:lang w:eastAsia="en-US"/>
        </w:rPr>
        <w:t>.</w:t>
      </w:r>
      <w:r w:rsidR="00634267">
        <w:rPr>
          <w:rFonts w:eastAsiaTheme="minorHAnsi" w:cs="Arial"/>
          <w:sz w:val="20"/>
          <w:szCs w:val="20"/>
          <w:lang w:eastAsia="en-US"/>
        </w:rPr>
        <w:t xml:space="preserve"> Kopie</w:t>
      </w:r>
      <w:r w:rsidR="00E23431">
        <w:rPr>
          <w:rFonts w:eastAsiaTheme="minorHAnsi" w:cs="Arial"/>
          <w:sz w:val="20"/>
          <w:szCs w:val="20"/>
          <w:lang w:eastAsia="en-US"/>
        </w:rPr>
        <w:t xml:space="preserve"> podepsaného</w:t>
      </w:r>
      <w:r w:rsidR="00634267">
        <w:rPr>
          <w:rFonts w:eastAsiaTheme="minorHAnsi" w:cs="Arial"/>
          <w:sz w:val="20"/>
          <w:szCs w:val="20"/>
          <w:lang w:eastAsia="en-US"/>
        </w:rPr>
        <w:t xml:space="preserve"> předávacího protokolu bude součástí faktury.</w:t>
      </w:r>
    </w:p>
    <w:p w14:paraId="78F2A77D" w14:textId="0C66C241" w:rsidR="000441A1" w:rsidRPr="003B58D6" w:rsidRDefault="000441A1" w:rsidP="006D307F">
      <w:pPr>
        <w:pStyle w:val="Textdokumentu"/>
        <w:numPr>
          <w:ilvl w:val="1"/>
          <w:numId w:val="2"/>
        </w:numPr>
        <w:spacing w:before="120" w:line="240" w:lineRule="auto"/>
        <w:ind w:left="567" w:hanging="573"/>
        <w:rPr>
          <w:rFonts w:eastAsiaTheme="minorHAnsi" w:cs="Arial"/>
          <w:sz w:val="20"/>
          <w:szCs w:val="20"/>
          <w:lang w:eastAsia="en-US"/>
        </w:rPr>
      </w:pPr>
      <w:r w:rsidRPr="003B58D6">
        <w:rPr>
          <w:rFonts w:eastAsiaTheme="minorHAnsi" w:cs="Arial"/>
          <w:sz w:val="20"/>
          <w:szCs w:val="20"/>
          <w:lang w:eastAsia="en-US"/>
        </w:rPr>
        <w:t xml:space="preserve">Objednatel má právo proti ceně za dílo v souladu s ustanovením § 1982 a násl. občanského zákoníku započíst veškeré své </w:t>
      </w:r>
      <w:r w:rsidR="006C32DA">
        <w:rPr>
          <w:rFonts w:eastAsiaTheme="minorHAnsi" w:cs="Arial"/>
          <w:sz w:val="20"/>
          <w:szCs w:val="20"/>
          <w:lang w:eastAsia="en-US"/>
        </w:rPr>
        <w:t xml:space="preserve">splatné i nesplatné </w:t>
      </w:r>
      <w:r w:rsidRPr="003B58D6">
        <w:rPr>
          <w:rFonts w:eastAsiaTheme="minorHAnsi" w:cs="Arial"/>
          <w:sz w:val="20"/>
          <w:szCs w:val="20"/>
          <w:lang w:eastAsia="en-US"/>
        </w:rPr>
        <w:t>pohledávky vůči zhotoviteli, zejména pohledávky z titulu smluvních pokut, které bude zhotovitel povinen objednateli podle této smlouvy uhradit.</w:t>
      </w:r>
    </w:p>
    <w:p w14:paraId="10105B00" w14:textId="7CE439C3" w:rsidR="000441A1" w:rsidRPr="003B58D6" w:rsidRDefault="000441A1" w:rsidP="006D307F">
      <w:pPr>
        <w:pStyle w:val="Textdokumentu"/>
        <w:numPr>
          <w:ilvl w:val="1"/>
          <w:numId w:val="2"/>
        </w:numPr>
        <w:spacing w:before="120" w:line="240" w:lineRule="auto"/>
        <w:ind w:left="567" w:hanging="573"/>
        <w:rPr>
          <w:rFonts w:eastAsiaTheme="minorHAnsi" w:cs="Arial"/>
          <w:sz w:val="20"/>
          <w:szCs w:val="20"/>
          <w:lang w:eastAsia="en-US"/>
        </w:rPr>
      </w:pPr>
      <w:r w:rsidRPr="00995EB9">
        <w:rPr>
          <w:rFonts w:eastAsiaTheme="minorHAnsi" w:cs="Arial"/>
          <w:sz w:val="20"/>
          <w:szCs w:val="20"/>
          <w:lang w:eastAsia="en-US"/>
        </w:rPr>
        <w:t xml:space="preserve">Faktury – daňové doklady doručí zhotovitel na adresu sídla objednatele </w:t>
      </w:r>
      <w:r w:rsidRPr="00995EB9">
        <w:rPr>
          <w:sz w:val="20"/>
        </w:rPr>
        <w:t>nebo elektronicky na</w:t>
      </w:r>
      <w:r w:rsidRPr="00995EB9">
        <w:rPr>
          <w:rFonts w:cs="Arial"/>
          <w:sz w:val="20"/>
          <w:szCs w:val="20"/>
          <w:lang w:eastAsia="en-US"/>
        </w:rPr>
        <w:t xml:space="preserve"> emailovou</w:t>
      </w:r>
      <w:r w:rsidRPr="00995EB9">
        <w:rPr>
          <w:sz w:val="20"/>
        </w:rPr>
        <w:t xml:space="preserve"> adresu fakturace@mero.cz, nejpozději pátý (5.) kalendářní den měsíce, který následuje po měsíci, ve kterém bylo poskytnuto plnění</w:t>
      </w:r>
      <w:r w:rsidRPr="00995EB9">
        <w:rPr>
          <w:rFonts w:cs="Arial"/>
          <w:sz w:val="20"/>
          <w:szCs w:val="20"/>
          <w:lang w:eastAsia="en-US"/>
        </w:rPr>
        <w:t xml:space="preserve">. </w:t>
      </w:r>
      <w:r w:rsidRPr="00995EB9">
        <w:rPr>
          <w:rFonts w:eastAsiaTheme="minorHAnsi" w:cs="Arial"/>
          <w:sz w:val="20"/>
          <w:szCs w:val="20"/>
          <w:lang w:eastAsia="en-US"/>
        </w:rPr>
        <w:t>Nebude-li zhotovitelem předložená faktura – daňový doklad obsahovat náležitosti vymezené zákonem o DPH</w:t>
      </w:r>
      <w:r w:rsidR="006E459B" w:rsidRPr="00995EB9">
        <w:rPr>
          <w:rFonts w:eastAsiaTheme="minorHAnsi" w:cs="Arial"/>
          <w:sz w:val="20"/>
          <w:szCs w:val="20"/>
          <w:lang w:eastAsia="en-US"/>
        </w:rPr>
        <w:t>,</w:t>
      </w:r>
      <w:r w:rsidRPr="00995EB9">
        <w:rPr>
          <w:rFonts w:eastAsiaTheme="minorHAnsi" w:cs="Arial"/>
          <w:sz w:val="20"/>
          <w:szCs w:val="20"/>
          <w:lang w:eastAsia="en-US"/>
        </w:rPr>
        <w:t xml:space="preserve"> touto smlouvou</w:t>
      </w:r>
      <w:r w:rsidR="006E459B" w:rsidRPr="00995EB9">
        <w:rPr>
          <w:rFonts w:eastAsiaTheme="minorHAnsi" w:cs="Arial"/>
          <w:sz w:val="20"/>
          <w:szCs w:val="20"/>
          <w:lang w:eastAsia="en-US"/>
        </w:rPr>
        <w:t xml:space="preserve"> a</w:t>
      </w:r>
      <w:r w:rsidR="006D307F" w:rsidRPr="00995EB9">
        <w:rPr>
          <w:rFonts w:eastAsiaTheme="minorHAnsi" w:cs="Arial"/>
          <w:sz w:val="20"/>
          <w:szCs w:val="20"/>
          <w:lang w:eastAsia="en-US"/>
        </w:rPr>
        <w:t> </w:t>
      </w:r>
      <w:r w:rsidR="006E459B" w:rsidRPr="00995EB9">
        <w:rPr>
          <w:rFonts w:eastAsiaTheme="minorHAnsi" w:cs="Arial"/>
          <w:sz w:val="20"/>
          <w:szCs w:val="20"/>
          <w:lang w:eastAsia="en-US"/>
        </w:rPr>
        <w:t>příslušnou dílčí</w:t>
      </w:r>
      <w:r w:rsidR="006E459B" w:rsidRPr="003B58D6">
        <w:rPr>
          <w:rFonts w:eastAsiaTheme="minorHAnsi" w:cs="Arial"/>
          <w:sz w:val="20"/>
          <w:szCs w:val="20"/>
          <w:lang w:eastAsia="en-US"/>
        </w:rPr>
        <w:t xml:space="preserve"> smlouvou</w:t>
      </w:r>
      <w:r w:rsidRPr="003B58D6">
        <w:rPr>
          <w:rFonts w:eastAsiaTheme="minorHAnsi" w:cs="Arial"/>
          <w:sz w:val="20"/>
          <w:szCs w:val="20"/>
          <w:lang w:eastAsia="en-US"/>
        </w:rPr>
        <w:t>, bude zhotoviteli faktura objednatelem vrácena do 10 kalendářních dnů po jejím obdržení jako doklad nesplňující předepsané náležitosti k doplnění či opravě. V</w:t>
      </w:r>
      <w:r w:rsidR="00800938">
        <w:rPr>
          <w:rFonts w:eastAsiaTheme="minorHAnsi" w:cs="Arial"/>
          <w:sz w:val="20"/>
          <w:szCs w:val="20"/>
          <w:lang w:eastAsia="en-US"/>
        </w:rPr>
        <w:t> </w:t>
      </w:r>
      <w:r w:rsidRPr="003B58D6">
        <w:rPr>
          <w:rFonts w:eastAsiaTheme="minorHAnsi" w:cs="Arial"/>
          <w:sz w:val="20"/>
          <w:szCs w:val="20"/>
          <w:lang w:eastAsia="en-US"/>
        </w:rPr>
        <w:t>tomto případě nemá zhotovitel nárok na zaplacení fakturované částky, úrok z prodlení ani jakoukoliv jinou sankci. Lhůta splatnosti počíná běžet znovu až ode dne doručení jím opravené nebo doplněné faktury – daňového dokladu. Na každé faktuře – daňovém dokladu musí být uvedeno číslo smlouvy, objednávky a kontaktní osoba.</w:t>
      </w:r>
    </w:p>
    <w:p w14:paraId="5E7FDAC0" w14:textId="5D6E94AC" w:rsidR="000441A1" w:rsidRPr="003B58D6" w:rsidRDefault="000441A1" w:rsidP="006D307F">
      <w:pPr>
        <w:pStyle w:val="Textdokumentu"/>
        <w:numPr>
          <w:ilvl w:val="1"/>
          <w:numId w:val="2"/>
        </w:numPr>
        <w:spacing w:before="120" w:line="240" w:lineRule="auto"/>
        <w:ind w:left="567" w:hanging="573"/>
        <w:rPr>
          <w:rFonts w:eastAsiaTheme="minorHAnsi" w:cs="Arial"/>
          <w:sz w:val="20"/>
          <w:szCs w:val="20"/>
          <w:lang w:eastAsia="en-US"/>
        </w:rPr>
      </w:pPr>
      <w:r w:rsidRPr="003B58D6">
        <w:rPr>
          <w:rFonts w:eastAsiaTheme="minorHAnsi" w:cs="Arial"/>
          <w:sz w:val="20"/>
          <w:szCs w:val="20"/>
          <w:lang w:eastAsia="en-US"/>
        </w:rPr>
        <w:t>Splatnost faktur – daňových dokladů činí 30 dnů od doručení objednateli.</w:t>
      </w:r>
      <w:r w:rsidR="009D3186">
        <w:rPr>
          <w:rFonts w:eastAsiaTheme="minorHAnsi" w:cs="Arial"/>
          <w:sz w:val="20"/>
          <w:szCs w:val="20"/>
          <w:lang w:eastAsia="en-US"/>
        </w:rPr>
        <w:t xml:space="preserve"> </w:t>
      </w:r>
      <w:r w:rsidR="009D3186" w:rsidRPr="009D3186">
        <w:rPr>
          <w:rFonts w:eastAsiaTheme="minorHAnsi" w:cs="Arial"/>
          <w:sz w:val="20"/>
          <w:szCs w:val="20"/>
          <w:lang w:eastAsia="en-US"/>
        </w:rPr>
        <w:t>Objednatel uhradí cenu díla a DPH Zhotoviteli – plátci DPH pouze na účet, který je správcem daně zveřejněn způsobem umožňujícím dálkový přístup.</w:t>
      </w:r>
    </w:p>
    <w:p w14:paraId="69F7EA17" w14:textId="42D41880" w:rsidR="000441A1" w:rsidRPr="003B58D6" w:rsidRDefault="000441A1" w:rsidP="003A5915">
      <w:pPr>
        <w:pStyle w:val="Textdokumentu"/>
        <w:numPr>
          <w:ilvl w:val="1"/>
          <w:numId w:val="2"/>
        </w:numPr>
        <w:spacing w:before="120" w:line="240" w:lineRule="auto"/>
        <w:ind w:left="567" w:hanging="573"/>
        <w:rPr>
          <w:rFonts w:eastAsiaTheme="minorHAnsi" w:cs="Arial"/>
          <w:sz w:val="20"/>
          <w:szCs w:val="20"/>
          <w:lang w:eastAsia="en-US"/>
        </w:rPr>
      </w:pPr>
      <w:r w:rsidRPr="003B58D6">
        <w:rPr>
          <w:rFonts w:eastAsiaTheme="minorHAnsi" w:cs="Arial"/>
          <w:sz w:val="20"/>
          <w:szCs w:val="20"/>
          <w:lang w:eastAsia="en-US"/>
        </w:rPr>
        <w:t>Pokud bude DPH ze strany zhotovitele aplikovatelná, vyúčtuje zhotovitel tuto DPH při fakturaci ceny za dílo a zahrne ji do této faktury. DPH vyúčtovaná v souladu s tímto ustanovením smlouvy se stane součástí ceny za dílo. Pokud DPH nebude v souladu s předpisy upravujícími uplatnění DPH v České republice ze strany zhotovitele aplikovatelná, k ceně za dílo stanovené podle bodu</w:t>
      </w:r>
      <w:r w:rsidR="006E459B" w:rsidRPr="003B58D6">
        <w:rPr>
          <w:rFonts w:eastAsiaTheme="minorHAnsi" w:cs="Arial"/>
          <w:sz w:val="20"/>
          <w:szCs w:val="20"/>
          <w:lang w:eastAsia="en-US"/>
        </w:rPr>
        <w:t xml:space="preserve"> </w:t>
      </w:r>
      <w:r w:rsidR="006E459B" w:rsidRPr="003B58D6">
        <w:rPr>
          <w:rFonts w:eastAsiaTheme="minorHAnsi" w:cs="Arial"/>
          <w:sz w:val="20"/>
          <w:szCs w:val="20"/>
          <w:lang w:eastAsia="en-US"/>
        </w:rPr>
        <w:fldChar w:fldCharType="begin"/>
      </w:r>
      <w:r w:rsidR="006E459B" w:rsidRPr="003B58D6">
        <w:rPr>
          <w:rFonts w:eastAsiaTheme="minorHAnsi" w:cs="Arial"/>
          <w:sz w:val="20"/>
          <w:szCs w:val="20"/>
          <w:lang w:eastAsia="en-US"/>
        </w:rPr>
        <w:instrText xml:space="preserve"> REF _Ref4771502 \r \h </w:instrText>
      </w:r>
      <w:r w:rsidR="003B58D6" w:rsidRPr="003B58D6">
        <w:rPr>
          <w:rFonts w:eastAsiaTheme="minorHAnsi" w:cs="Arial"/>
          <w:sz w:val="20"/>
          <w:szCs w:val="20"/>
          <w:lang w:eastAsia="en-US"/>
        </w:rPr>
        <w:instrText xml:space="preserve"> \* MERGEFORMAT </w:instrText>
      </w:r>
      <w:r w:rsidR="006E459B" w:rsidRPr="003B58D6">
        <w:rPr>
          <w:rFonts w:eastAsiaTheme="minorHAnsi" w:cs="Arial"/>
          <w:sz w:val="20"/>
          <w:szCs w:val="20"/>
          <w:lang w:eastAsia="en-US"/>
        </w:rPr>
      </w:r>
      <w:r w:rsidR="006E459B" w:rsidRPr="003B58D6">
        <w:rPr>
          <w:rFonts w:eastAsiaTheme="minorHAnsi" w:cs="Arial"/>
          <w:sz w:val="20"/>
          <w:szCs w:val="20"/>
          <w:lang w:eastAsia="en-US"/>
        </w:rPr>
        <w:fldChar w:fldCharType="separate"/>
      </w:r>
      <w:r w:rsidR="0088198E">
        <w:rPr>
          <w:rFonts w:eastAsiaTheme="minorHAnsi" w:cs="Arial"/>
          <w:sz w:val="20"/>
          <w:szCs w:val="20"/>
          <w:lang w:eastAsia="en-US"/>
        </w:rPr>
        <w:t>4.1</w:t>
      </w:r>
      <w:r w:rsidR="006E459B" w:rsidRPr="003B58D6">
        <w:rPr>
          <w:rFonts w:eastAsiaTheme="minorHAnsi" w:cs="Arial"/>
          <w:sz w:val="20"/>
          <w:szCs w:val="20"/>
          <w:lang w:eastAsia="en-US"/>
        </w:rPr>
        <w:fldChar w:fldCharType="end"/>
      </w:r>
      <w:r w:rsidR="006E459B" w:rsidRPr="003B58D6">
        <w:rPr>
          <w:rFonts w:eastAsiaTheme="minorHAnsi" w:cs="Arial"/>
          <w:sz w:val="20"/>
          <w:szCs w:val="20"/>
          <w:lang w:eastAsia="en-US"/>
        </w:rPr>
        <w:t xml:space="preserve"> </w:t>
      </w:r>
      <w:r w:rsidRPr="003B58D6">
        <w:rPr>
          <w:rFonts w:eastAsiaTheme="minorHAnsi" w:cs="Arial"/>
          <w:sz w:val="20"/>
          <w:szCs w:val="20"/>
          <w:lang w:eastAsia="en-US"/>
        </w:rPr>
        <w:t>této smlouvy nebude připočtena žádná DPH.</w:t>
      </w:r>
    </w:p>
    <w:p w14:paraId="66DC553C" w14:textId="77777777" w:rsidR="000441A1" w:rsidRPr="003B58D6" w:rsidRDefault="000441A1" w:rsidP="003A5915">
      <w:pPr>
        <w:pStyle w:val="Textdokumentu"/>
        <w:numPr>
          <w:ilvl w:val="1"/>
          <w:numId w:val="2"/>
        </w:numPr>
        <w:spacing w:before="120" w:line="240" w:lineRule="auto"/>
        <w:ind w:left="567" w:hanging="573"/>
        <w:rPr>
          <w:rFonts w:eastAsiaTheme="minorHAnsi" w:cs="Arial"/>
          <w:sz w:val="20"/>
          <w:szCs w:val="20"/>
          <w:lang w:eastAsia="en-US"/>
        </w:rPr>
      </w:pPr>
      <w:r w:rsidRPr="003B58D6">
        <w:rPr>
          <w:rFonts w:eastAsiaTheme="minorHAnsi" w:cs="Arial"/>
          <w:sz w:val="20"/>
          <w:szCs w:val="20"/>
          <w:lang w:eastAsia="en-US"/>
        </w:rPr>
        <w:t>Pro účely správného uplatnění DPH zhotovitel prohlašuje, že k datu podpisu této smlouvy je registrovaným plátcem DPH v České republice. Zhotovitel se zavazuje objednateli písemně oznámit skutečnost, že jeho registrace k DPH v České republice byla zrušena, a to do 15 dnů ode dne, kdy tato skutečnost nastala.</w:t>
      </w:r>
    </w:p>
    <w:p w14:paraId="2DBED9AE" w14:textId="77777777" w:rsidR="000441A1" w:rsidRPr="003B58D6" w:rsidRDefault="000441A1" w:rsidP="003A5915">
      <w:pPr>
        <w:pStyle w:val="Textdokumentu"/>
        <w:numPr>
          <w:ilvl w:val="1"/>
          <w:numId w:val="2"/>
        </w:numPr>
        <w:spacing w:before="120" w:line="240" w:lineRule="auto"/>
        <w:ind w:left="567" w:hanging="573"/>
        <w:rPr>
          <w:rFonts w:eastAsiaTheme="minorHAnsi" w:cs="Arial"/>
          <w:sz w:val="20"/>
          <w:szCs w:val="20"/>
          <w:lang w:eastAsia="en-US"/>
        </w:rPr>
      </w:pPr>
      <w:r w:rsidRPr="003B58D6">
        <w:rPr>
          <w:rFonts w:eastAsiaTheme="minorHAnsi" w:cs="Arial"/>
          <w:sz w:val="20"/>
          <w:szCs w:val="20"/>
          <w:lang w:eastAsia="en-US"/>
        </w:rPr>
        <w:t>Pro účely správného uplatnění DPH objednatel prohlašuje, že k datu podpisu této smlouvy je registrovaným plátcem DPH v České republice. Objednatel se zavazuje zhotoviteli písemně oznámit skutečnost, že jeho registrace k DPH v České republice byla zrušena, a to do 15 dnů ode dne, kdy tato skutečnost nastala.</w:t>
      </w:r>
    </w:p>
    <w:p w14:paraId="0DB1BDDB" w14:textId="4DDE5FC3" w:rsidR="000441A1" w:rsidRPr="003B58D6" w:rsidRDefault="000441A1" w:rsidP="003A5915">
      <w:pPr>
        <w:pStyle w:val="Textdokumentu"/>
        <w:numPr>
          <w:ilvl w:val="1"/>
          <w:numId w:val="2"/>
        </w:numPr>
        <w:spacing w:before="120" w:line="240" w:lineRule="auto"/>
        <w:ind w:left="567" w:hanging="573"/>
        <w:rPr>
          <w:rFonts w:eastAsiaTheme="minorHAnsi" w:cs="Arial"/>
          <w:sz w:val="20"/>
          <w:szCs w:val="20"/>
          <w:lang w:eastAsia="en-US"/>
        </w:rPr>
      </w:pPr>
      <w:r w:rsidRPr="003B58D6">
        <w:rPr>
          <w:rFonts w:eastAsiaTheme="minorHAnsi" w:cs="Arial"/>
          <w:sz w:val="20"/>
          <w:szCs w:val="20"/>
          <w:lang w:eastAsia="en-US"/>
        </w:rPr>
        <w:t xml:space="preserve">V případě, že je zhotovitel plátcem DPH usazeným v České republice, zavazuje se objednateli oznámit skutečnost, že v souladu s předpisy upravujícími uplatnění DPH v České republice přestal být považován za osobu usazenou v České republice, a to nejpozději do 15 dnů ode dne, kdy tato skutečnost nastala. </w:t>
      </w:r>
    </w:p>
    <w:p w14:paraId="76CD45A2" w14:textId="534676CD" w:rsidR="000441A1" w:rsidRPr="003B58D6" w:rsidRDefault="000441A1" w:rsidP="003A5915">
      <w:pPr>
        <w:pStyle w:val="Textdokumentu"/>
        <w:numPr>
          <w:ilvl w:val="1"/>
          <w:numId w:val="2"/>
        </w:numPr>
        <w:spacing w:before="120" w:line="240" w:lineRule="auto"/>
        <w:ind w:left="567" w:hanging="573"/>
        <w:rPr>
          <w:rFonts w:eastAsiaTheme="minorHAnsi" w:cs="Arial"/>
          <w:sz w:val="20"/>
          <w:szCs w:val="20"/>
          <w:lang w:eastAsia="en-US"/>
        </w:rPr>
      </w:pPr>
      <w:r w:rsidRPr="003B58D6">
        <w:rPr>
          <w:rFonts w:eastAsiaTheme="minorHAnsi" w:cs="Arial"/>
          <w:sz w:val="20"/>
          <w:szCs w:val="20"/>
          <w:lang w:eastAsia="en-US"/>
        </w:rPr>
        <w:lastRenderedPageBreak/>
        <w:t>Zhotovitel je povinen na každou fakturu-daňový doklad uvést sdělení, že činnosti, které poskytuje při realizaci příslušného díla, jsou či nejsou považovány za stavební práce, které podle sdělení Českého statistického úřadu o zavedení Klasifikace produkce (CZ-CPA) uveřejněného ve Sbírce zákonů odpovídají číselnému kódu klasifikace CZ-CPA 41 až 43 platnému od 1. ledna 2015. Zhotovitel je povinen na každou fakturu-daňový doklad uvést poskytované stavební práce s uvedením číselného kódu klasifikace produkce CZ-CPA.</w:t>
      </w:r>
    </w:p>
    <w:p w14:paraId="3BF55834" w14:textId="77777777" w:rsidR="000441A1" w:rsidRPr="003B58D6" w:rsidRDefault="000441A1" w:rsidP="003A5915">
      <w:pPr>
        <w:pStyle w:val="Textdokumentu"/>
        <w:numPr>
          <w:ilvl w:val="1"/>
          <w:numId w:val="2"/>
        </w:numPr>
        <w:spacing w:before="120" w:line="240" w:lineRule="auto"/>
        <w:ind w:left="567" w:hanging="573"/>
        <w:rPr>
          <w:rFonts w:eastAsiaTheme="minorHAnsi" w:cs="Arial"/>
          <w:sz w:val="20"/>
          <w:szCs w:val="20"/>
          <w:lang w:eastAsia="en-US"/>
        </w:rPr>
      </w:pPr>
      <w:r w:rsidRPr="003B58D6">
        <w:rPr>
          <w:rFonts w:eastAsiaTheme="minorHAnsi" w:cs="Arial"/>
          <w:sz w:val="20"/>
          <w:szCs w:val="20"/>
          <w:lang w:eastAsia="en-US"/>
        </w:rPr>
        <w:t>Zhotovitel se zavazuje vrátit bez zbytečného odkladu veškerou neoprávněně vyúčtovanou DPH, kterou objednatel zhotoviteli uhradil. Dále se zhotovitel zavazuje uhradit objednateli škodu, která by objednateli v důsledku nesprávně vyúčtované DPH zhotovitelem vznikla.</w:t>
      </w:r>
    </w:p>
    <w:p w14:paraId="4E45A293" w14:textId="3109A398" w:rsidR="000441A1" w:rsidRDefault="000441A1" w:rsidP="003A5915">
      <w:pPr>
        <w:pStyle w:val="Textdokumentu"/>
        <w:numPr>
          <w:ilvl w:val="1"/>
          <w:numId w:val="2"/>
        </w:numPr>
        <w:spacing w:before="120" w:line="240" w:lineRule="auto"/>
        <w:ind w:left="567" w:hanging="573"/>
        <w:rPr>
          <w:rFonts w:eastAsiaTheme="minorHAnsi" w:cs="Arial"/>
          <w:sz w:val="20"/>
          <w:szCs w:val="20"/>
          <w:lang w:eastAsia="en-US"/>
        </w:rPr>
      </w:pPr>
      <w:r w:rsidRPr="003B58D6">
        <w:rPr>
          <w:rFonts w:eastAsiaTheme="minorHAnsi" w:cs="Arial"/>
          <w:sz w:val="20"/>
          <w:szCs w:val="20"/>
          <w:lang w:eastAsia="en-US"/>
        </w:rPr>
        <w:t xml:space="preserve">V případě, že se zhotovitel stane nespolehlivým plátcem ve smyslu zákona o DPH, popř. obecně závazného právního předpisu nahrazujícího zákon o DPH, uhradí objednatel DPH z přijatého zdanitelného plnění přímo příslušnému správci daně. </w:t>
      </w:r>
    </w:p>
    <w:p w14:paraId="59D5C0D4" w14:textId="3C76499C" w:rsidR="00D63031" w:rsidRPr="003B58D6" w:rsidRDefault="00D63031" w:rsidP="003A5915">
      <w:pPr>
        <w:pStyle w:val="Textdokumentu"/>
        <w:numPr>
          <w:ilvl w:val="1"/>
          <w:numId w:val="2"/>
        </w:numPr>
        <w:spacing w:before="120" w:line="240" w:lineRule="auto"/>
        <w:ind w:left="567" w:hanging="573"/>
        <w:rPr>
          <w:rFonts w:eastAsiaTheme="minorHAnsi" w:cs="Arial"/>
          <w:sz w:val="20"/>
          <w:szCs w:val="20"/>
          <w:lang w:eastAsia="en-US"/>
        </w:rPr>
      </w:pPr>
      <w:r w:rsidRPr="00D63031">
        <w:rPr>
          <w:rFonts w:eastAsiaTheme="minorHAnsi" w:cs="Arial"/>
          <w:sz w:val="20"/>
          <w:szCs w:val="20"/>
          <w:lang w:eastAsia="en-US"/>
        </w:rPr>
        <w:t>Objednatel není povinen hradit jakékoliv finanční částky podle této smlouvy na jiný bankovní účet, než ten, který je zřízen bankou ve prospěch zhotovitele, a současně, který je správcem daně zveřejněn způsobem umožňujícím dálkový přístup, a současně, který není veden poskytovatelem platebních služeb mimo Českou republiku.</w:t>
      </w:r>
    </w:p>
    <w:p w14:paraId="438C5F13" w14:textId="77777777" w:rsidR="000E6B8D" w:rsidRPr="003B58D6" w:rsidRDefault="000E6B8D" w:rsidP="003A5915">
      <w:pPr>
        <w:pStyle w:val="Textdokumentu"/>
        <w:spacing w:after="0" w:line="276" w:lineRule="auto"/>
        <w:rPr>
          <w:rFonts w:eastAsiaTheme="minorHAnsi" w:cs="Arial"/>
          <w:sz w:val="20"/>
          <w:szCs w:val="20"/>
          <w:lang w:eastAsia="en-US"/>
        </w:rPr>
      </w:pPr>
    </w:p>
    <w:p w14:paraId="7B28325E" w14:textId="77777777" w:rsidR="007A73D4" w:rsidRPr="003B58D6" w:rsidRDefault="007A73D4" w:rsidP="003A5915">
      <w:pPr>
        <w:pStyle w:val="Textdokumentu"/>
        <w:spacing w:after="0" w:line="276" w:lineRule="auto"/>
        <w:jc w:val="center"/>
        <w:rPr>
          <w:rFonts w:eastAsiaTheme="minorHAnsi" w:cs="Arial"/>
          <w:b/>
          <w:sz w:val="20"/>
          <w:szCs w:val="20"/>
          <w:lang w:eastAsia="en-US"/>
        </w:rPr>
      </w:pPr>
      <w:r w:rsidRPr="003B58D6">
        <w:rPr>
          <w:rFonts w:eastAsiaTheme="minorHAnsi" w:cs="Arial"/>
          <w:b/>
          <w:sz w:val="20"/>
          <w:szCs w:val="20"/>
          <w:lang w:eastAsia="en-US"/>
        </w:rPr>
        <w:t>Čl. V</w:t>
      </w:r>
    </w:p>
    <w:p w14:paraId="50213184" w14:textId="77777777" w:rsidR="007A73D4" w:rsidRPr="003B58D6" w:rsidRDefault="007A73D4" w:rsidP="00800938">
      <w:pPr>
        <w:pStyle w:val="Textdokumentu"/>
        <w:spacing w:after="0" w:line="276" w:lineRule="auto"/>
        <w:jc w:val="center"/>
        <w:rPr>
          <w:rFonts w:eastAsiaTheme="minorHAnsi" w:cs="Arial"/>
          <w:b/>
          <w:sz w:val="20"/>
          <w:szCs w:val="20"/>
          <w:lang w:eastAsia="en-US"/>
        </w:rPr>
      </w:pPr>
      <w:r w:rsidRPr="003B58D6">
        <w:rPr>
          <w:rFonts w:eastAsiaTheme="minorHAnsi" w:cs="Arial"/>
          <w:b/>
          <w:sz w:val="20"/>
          <w:szCs w:val="20"/>
          <w:lang w:eastAsia="en-US"/>
        </w:rPr>
        <w:t>Podmínky plnění díla</w:t>
      </w:r>
    </w:p>
    <w:p w14:paraId="47257F0F" w14:textId="77777777" w:rsidR="0050137B" w:rsidRPr="003B58D6" w:rsidRDefault="0050137B" w:rsidP="0050137B">
      <w:pPr>
        <w:pStyle w:val="Odstavecseseznamem"/>
        <w:numPr>
          <w:ilvl w:val="0"/>
          <w:numId w:val="2"/>
        </w:numPr>
        <w:overflowPunct/>
        <w:autoSpaceDE/>
        <w:autoSpaceDN/>
        <w:adjustRightInd/>
        <w:spacing w:line="276" w:lineRule="auto"/>
        <w:contextualSpacing w:val="0"/>
        <w:jc w:val="both"/>
        <w:textAlignment w:val="auto"/>
        <w:rPr>
          <w:rFonts w:ascii="Arial" w:eastAsiaTheme="minorHAnsi" w:hAnsi="Arial" w:cs="Arial"/>
          <w:vanish/>
          <w:lang w:eastAsia="en-US"/>
        </w:rPr>
      </w:pPr>
    </w:p>
    <w:p w14:paraId="7783CB50" w14:textId="75A85E83" w:rsidR="007A73D4" w:rsidRPr="00212471" w:rsidRDefault="007A73D4" w:rsidP="00F326B2">
      <w:pPr>
        <w:pStyle w:val="Textdokumentu"/>
        <w:numPr>
          <w:ilvl w:val="1"/>
          <w:numId w:val="2"/>
        </w:numPr>
        <w:spacing w:before="120" w:line="240" w:lineRule="auto"/>
        <w:ind w:left="567" w:hanging="573"/>
        <w:rPr>
          <w:rFonts w:eastAsiaTheme="minorHAnsi" w:cs="Arial"/>
          <w:sz w:val="20"/>
          <w:szCs w:val="20"/>
          <w:lang w:eastAsia="en-US"/>
        </w:rPr>
      </w:pPr>
      <w:r w:rsidRPr="00212471">
        <w:rPr>
          <w:rFonts w:eastAsiaTheme="minorHAnsi" w:cs="Arial"/>
          <w:sz w:val="20"/>
          <w:szCs w:val="20"/>
          <w:lang w:eastAsia="en-US"/>
        </w:rPr>
        <w:t xml:space="preserve">Veškerá správní či jiná povolení a rozhodnutí nezbytná k řádnému a nerušenému provádění </w:t>
      </w:r>
      <w:r w:rsidR="00930237" w:rsidRPr="00212471">
        <w:rPr>
          <w:rFonts w:eastAsiaTheme="minorHAnsi" w:cs="Arial"/>
          <w:sz w:val="20"/>
          <w:szCs w:val="20"/>
          <w:lang w:eastAsia="en-US"/>
        </w:rPr>
        <w:t>jednotlivých děl</w:t>
      </w:r>
      <w:r w:rsidR="00493D31" w:rsidRPr="00212471">
        <w:rPr>
          <w:rFonts w:eastAsiaTheme="minorHAnsi" w:cs="Arial"/>
          <w:sz w:val="20"/>
          <w:szCs w:val="20"/>
          <w:lang w:eastAsia="en-US"/>
        </w:rPr>
        <w:t xml:space="preserve"> dle dílčích smluv </w:t>
      </w:r>
      <w:r w:rsidRPr="00212471">
        <w:rPr>
          <w:rFonts w:eastAsiaTheme="minorHAnsi" w:cs="Arial"/>
          <w:sz w:val="20"/>
          <w:szCs w:val="20"/>
          <w:lang w:eastAsia="en-US"/>
        </w:rPr>
        <w:t>zhotovitelem zajistí a obstará na své vlastní náklady a</w:t>
      </w:r>
      <w:r w:rsidR="00F326B2" w:rsidRPr="00212471">
        <w:rPr>
          <w:rFonts w:eastAsiaTheme="minorHAnsi" w:cs="Arial"/>
          <w:sz w:val="20"/>
          <w:szCs w:val="20"/>
          <w:lang w:eastAsia="en-US"/>
        </w:rPr>
        <w:t> </w:t>
      </w:r>
      <w:r w:rsidRPr="00212471">
        <w:rPr>
          <w:rFonts w:eastAsiaTheme="minorHAnsi" w:cs="Arial"/>
          <w:sz w:val="20"/>
          <w:szCs w:val="20"/>
          <w:lang w:eastAsia="en-US"/>
        </w:rPr>
        <w:t xml:space="preserve">nebezpečí výlučně </w:t>
      </w:r>
      <w:r w:rsidR="00995EB9" w:rsidRPr="00212471">
        <w:rPr>
          <w:rFonts w:eastAsiaTheme="minorHAnsi" w:cs="Arial"/>
          <w:sz w:val="20"/>
          <w:szCs w:val="20"/>
          <w:lang w:eastAsia="en-US"/>
        </w:rPr>
        <w:t>zhotovitel</w:t>
      </w:r>
      <w:r w:rsidRPr="00212471">
        <w:rPr>
          <w:rFonts w:eastAsiaTheme="minorHAnsi" w:cs="Arial"/>
          <w:sz w:val="20"/>
          <w:szCs w:val="20"/>
          <w:lang w:eastAsia="en-US"/>
        </w:rPr>
        <w:t xml:space="preserve">. </w:t>
      </w:r>
    </w:p>
    <w:p w14:paraId="161BB839" w14:textId="638612E9" w:rsidR="007A73D4" w:rsidRPr="003B58D6" w:rsidRDefault="007A73D4" w:rsidP="00F326B2">
      <w:pPr>
        <w:pStyle w:val="Textdokumentu"/>
        <w:numPr>
          <w:ilvl w:val="1"/>
          <w:numId w:val="2"/>
        </w:numPr>
        <w:spacing w:before="120" w:line="240" w:lineRule="auto"/>
        <w:ind w:left="567" w:hanging="573"/>
        <w:rPr>
          <w:rFonts w:eastAsiaTheme="minorHAnsi" w:cs="Arial"/>
          <w:sz w:val="20"/>
          <w:szCs w:val="20"/>
          <w:lang w:eastAsia="en-US"/>
        </w:rPr>
      </w:pPr>
      <w:r w:rsidRPr="003B58D6">
        <w:rPr>
          <w:rFonts w:eastAsiaTheme="minorHAnsi" w:cs="Arial"/>
          <w:sz w:val="20"/>
          <w:szCs w:val="20"/>
          <w:lang w:eastAsia="en-US"/>
        </w:rPr>
        <w:t>Stroje, zařízení, materiál a jiné věci opatřené objednatelem budou zhotovitelem převzaty a při provádění díla použity po vzájemné dohodě obou smluvních stran, není-li v této smlouvě</w:t>
      </w:r>
      <w:r w:rsidR="00930237" w:rsidRPr="003B58D6">
        <w:rPr>
          <w:rFonts w:eastAsiaTheme="minorHAnsi" w:cs="Arial"/>
          <w:sz w:val="20"/>
          <w:szCs w:val="20"/>
          <w:lang w:eastAsia="en-US"/>
        </w:rPr>
        <w:t xml:space="preserve"> nebo dílčí smlouvě </w:t>
      </w:r>
      <w:r w:rsidRPr="003B58D6">
        <w:rPr>
          <w:rFonts w:eastAsiaTheme="minorHAnsi" w:cs="Arial"/>
          <w:sz w:val="20"/>
          <w:szCs w:val="20"/>
          <w:lang w:eastAsia="en-US"/>
        </w:rPr>
        <w:t>stanoveno jinak. Použitím těchto věcí se však nemění výše ceny za provedení díla stanovená v článku IV této smlouvy.</w:t>
      </w:r>
    </w:p>
    <w:p w14:paraId="4077156F" w14:textId="00E51668" w:rsidR="007A73D4" w:rsidRPr="003B58D6" w:rsidRDefault="007A73D4" w:rsidP="00F326B2">
      <w:pPr>
        <w:pStyle w:val="Textdokumentu"/>
        <w:numPr>
          <w:ilvl w:val="1"/>
          <w:numId w:val="2"/>
        </w:numPr>
        <w:spacing w:before="120" w:line="240" w:lineRule="auto"/>
        <w:ind w:left="567" w:hanging="573"/>
        <w:rPr>
          <w:rFonts w:eastAsiaTheme="minorHAnsi" w:cs="Arial"/>
          <w:sz w:val="20"/>
          <w:szCs w:val="20"/>
          <w:lang w:eastAsia="en-US"/>
        </w:rPr>
      </w:pPr>
      <w:r w:rsidRPr="003B58D6">
        <w:rPr>
          <w:rFonts w:eastAsiaTheme="minorHAnsi" w:cs="Arial"/>
          <w:sz w:val="20"/>
          <w:szCs w:val="20"/>
          <w:lang w:eastAsia="en-US"/>
        </w:rPr>
        <w:t xml:space="preserve">Jestliže zhotovitel nebude moci zajistit určitý materiál či hmoty uvedené ve </w:t>
      </w:r>
      <w:r w:rsidRPr="00995EB9">
        <w:rPr>
          <w:rFonts w:eastAsiaTheme="minorHAnsi" w:cs="Arial"/>
          <w:sz w:val="20"/>
          <w:szCs w:val="20"/>
          <w:lang w:eastAsia="en-US"/>
        </w:rPr>
        <w:t xml:space="preserve">schválené </w:t>
      </w:r>
      <w:r w:rsidR="000441A1" w:rsidRPr="00995EB9">
        <w:rPr>
          <w:rFonts w:eastAsiaTheme="minorHAnsi" w:cs="Arial"/>
          <w:sz w:val="20"/>
          <w:szCs w:val="20"/>
          <w:lang w:eastAsia="en-US"/>
        </w:rPr>
        <w:t>technické</w:t>
      </w:r>
      <w:r w:rsidRPr="00995EB9">
        <w:rPr>
          <w:rFonts w:eastAsiaTheme="minorHAnsi" w:cs="Arial"/>
          <w:sz w:val="20"/>
          <w:szCs w:val="20"/>
          <w:lang w:eastAsia="en-US"/>
        </w:rPr>
        <w:t xml:space="preserve"> dokumentaci, </w:t>
      </w:r>
      <w:r w:rsidR="00995EB9">
        <w:rPr>
          <w:rFonts w:eastAsiaTheme="minorHAnsi" w:cs="Arial"/>
          <w:sz w:val="20"/>
          <w:szCs w:val="20"/>
          <w:lang w:eastAsia="en-US"/>
        </w:rPr>
        <w:t>nabídne zhotovitel vhodnou alternativu k od</w:t>
      </w:r>
      <w:r w:rsidRPr="00995EB9">
        <w:rPr>
          <w:rFonts w:eastAsiaTheme="minorHAnsi" w:cs="Arial"/>
          <w:sz w:val="20"/>
          <w:szCs w:val="20"/>
          <w:lang w:eastAsia="en-US"/>
        </w:rPr>
        <w:t>souhlas</w:t>
      </w:r>
      <w:r w:rsidR="00995EB9">
        <w:rPr>
          <w:rFonts w:eastAsiaTheme="minorHAnsi" w:cs="Arial"/>
          <w:sz w:val="20"/>
          <w:szCs w:val="20"/>
          <w:lang w:eastAsia="en-US"/>
        </w:rPr>
        <w:t>ení</w:t>
      </w:r>
      <w:r w:rsidRPr="00995EB9">
        <w:rPr>
          <w:rFonts w:eastAsiaTheme="minorHAnsi" w:cs="Arial"/>
          <w:sz w:val="20"/>
          <w:szCs w:val="20"/>
          <w:lang w:eastAsia="en-US"/>
        </w:rPr>
        <w:t xml:space="preserve"> objednatel</w:t>
      </w:r>
      <w:r w:rsidR="00995EB9">
        <w:rPr>
          <w:rFonts w:eastAsiaTheme="minorHAnsi" w:cs="Arial"/>
          <w:sz w:val="20"/>
          <w:szCs w:val="20"/>
          <w:lang w:eastAsia="en-US"/>
        </w:rPr>
        <w:t>em.</w:t>
      </w:r>
      <w:r w:rsidR="00961427">
        <w:rPr>
          <w:rFonts w:eastAsiaTheme="minorHAnsi" w:cs="Arial"/>
          <w:sz w:val="20"/>
          <w:szCs w:val="20"/>
          <w:lang w:eastAsia="en-US"/>
        </w:rPr>
        <w:t xml:space="preserve"> Taková změna je možná pouze </w:t>
      </w:r>
      <w:r w:rsidRPr="003B58D6">
        <w:rPr>
          <w:rFonts w:eastAsiaTheme="minorHAnsi" w:cs="Arial"/>
          <w:sz w:val="20"/>
          <w:szCs w:val="20"/>
          <w:lang w:eastAsia="en-US"/>
        </w:rPr>
        <w:t>za podmínky, že bude zachována kvalita a vhodnost k účelu díla a cena sjednaná touto smlouvou</w:t>
      </w:r>
      <w:r w:rsidR="00FC2092" w:rsidRPr="003B58D6">
        <w:rPr>
          <w:rFonts w:eastAsiaTheme="minorHAnsi" w:cs="Arial"/>
          <w:sz w:val="20"/>
          <w:szCs w:val="20"/>
          <w:lang w:eastAsia="en-US"/>
        </w:rPr>
        <w:t>, resp. dílčí smlouvu</w:t>
      </w:r>
      <w:r w:rsidRPr="003B58D6">
        <w:rPr>
          <w:rFonts w:eastAsiaTheme="minorHAnsi" w:cs="Arial"/>
          <w:sz w:val="20"/>
          <w:szCs w:val="20"/>
          <w:lang w:eastAsia="en-US"/>
        </w:rPr>
        <w:t>.</w:t>
      </w:r>
    </w:p>
    <w:p w14:paraId="337E1C0A" w14:textId="172D1506" w:rsidR="007A73D4" w:rsidRPr="003B58D6" w:rsidRDefault="00961427" w:rsidP="00F326B2">
      <w:pPr>
        <w:pStyle w:val="Textdokumentu"/>
        <w:numPr>
          <w:ilvl w:val="1"/>
          <w:numId w:val="2"/>
        </w:numPr>
        <w:spacing w:before="120" w:line="240" w:lineRule="auto"/>
        <w:ind w:left="567" w:hanging="573"/>
        <w:rPr>
          <w:rFonts w:eastAsiaTheme="minorHAnsi" w:cs="Arial"/>
          <w:sz w:val="20"/>
          <w:szCs w:val="20"/>
          <w:lang w:eastAsia="en-US"/>
        </w:rPr>
      </w:pPr>
      <w:r>
        <w:rPr>
          <w:rFonts w:eastAsiaTheme="minorHAnsi" w:cs="Arial"/>
          <w:sz w:val="20"/>
          <w:szCs w:val="20"/>
          <w:lang w:eastAsia="en-US"/>
        </w:rPr>
        <w:t xml:space="preserve">Zhotovitel </w:t>
      </w:r>
      <w:r w:rsidR="007A73D4" w:rsidRPr="003B58D6">
        <w:rPr>
          <w:rFonts w:eastAsiaTheme="minorHAnsi" w:cs="Arial"/>
          <w:sz w:val="20"/>
          <w:szCs w:val="20"/>
          <w:lang w:eastAsia="en-US"/>
        </w:rPr>
        <w:t>se zavazuje na své vlastní náklady zajistit technický dozor nad prováděním díla</w:t>
      </w:r>
      <w:r>
        <w:rPr>
          <w:rFonts w:eastAsiaTheme="minorHAnsi" w:cs="Arial"/>
          <w:sz w:val="20"/>
          <w:szCs w:val="20"/>
          <w:lang w:eastAsia="en-US"/>
        </w:rPr>
        <w:t>. V případě, že bude činností zhotovitele odkryto potrubí produktovodu ve vlastnictví jiného subjektu (např. ČEPRO a.s.), zhotovitel neprodleně tuto skutečnost oznámí objednate</w:t>
      </w:r>
      <w:r w:rsidR="00634267">
        <w:rPr>
          <w:rFonts w:eastAsiaTheme="minorHAnsi" w:cs="Arial"/>
          <w:sz w:val="20"/>
          <w:szCs w:val="20"/>
          <w:lang w:eastAsia="en-US"/>
        </w:rPr>
        <w:t>li a</w:t>
      </w:r>
      <w:r w:rsidR="006A685D">
        <w:rPr>
          <w:rFonts w:eastAsiaTheme="minorHAnsi" w:cs="Arial"/>
          <w:sz w:val="20"/>
          <w:szCs w:val="20"/>
          <w:lang w:eastAsia="en-US"/>
        </w:rPr>
        <w:t> </w:t>
      </w:r>
      <w:r w:rsidR="00634267">
        <w:rPr>
          <w:rFonts w:eastAsiaTheme="minorHAnsi" w:cs="Arial"/>
          <w:sz w:val="20"/>
          <w:szCs w:val="20"/>
          <w:lang w:eastAsia="en-US"/>
        </w:rPr>
        <w:t>dotčen</w:t>
      </w:r>
      <w:r w:rsidR="0013460B">
        <w:rPr>
          <w:rFonts w:eastAsiaTheme="minorHAnsi" w:cs="Arial"/>
          <w:sz w:val="20"/>
          <w:szCs w:val="20"/>
          <w:lang w:eastAsia="en-US"/>
        </w:rPr>
        <w:t>ému</w:t>
      </w:r>
      <w:r w:rsidR="00634267">
        <w:rPr>
          <w:rFonts w:eastAsiaTheme="minorHAnsi" w:cs="Arial"/>
          <w:sz w:val="20"/>
          <w:szCs w:val="20"/>
          <w:lang w:eastAsia="en-US"/>
        </w:rPr>
        <w:t xml:space="preserve"> subjekt</w:t>
      </w:r>
      <w:r w:rsidR="0013460B">
        <w:rPr>
          <w:rFonts w:eastAsiaTheme="minorHAnsi" w:cs="Arial"/>
          <w:sz w:val="20"/>
          <w:szCs w:val="20"/>
          <w:lang w:eastAsia="en-US"/>
        </w:rPr>
        <w:t>u</w:t>
      </w:r>
      <w:r w:rsidR="00634267">
        <w:rPr>
          <w:rFonts w:eastAsiaTheme="minorHAnsi" w:cs="Arial"/>
          <w:sz w:val="20"/>
          <w:szCs w:val="20"/>
          <w:lang w:eastAsia="en-US"/>
        </w:rPr>
        <w:t>.</w:t>
      </w:r>
    </w:p>
    <w:p w14:paraId="080687E0" w14:textId="77777777" w:rsidR="007A73D4" w:rsidRPr="003B58D6" w:rsidRDefault="007A73D4" w:rsidP="00F326B2">
      <w:pPr>
        <w:pStyle w:val="Textdokumentu"/>
        <w:numPr>
          <w:ilvl w:val="1"/>
          <w:numId w:val="2"/>
        </w:numPr>
        <w:spacing w:before="120" w:line="240" w:lineRule="auto"/>
        <w:ind w:left="567" w:hanging="573"/>
        <w:rPr>
          <w:rFonts w:eastAsiaTheme="minorHAnsi" w:cs="Arial"/>
          <w:sz w:val="20"/>
          <w:szCs w:val="20"/>
          <w:lang w:eastAsia="en-US"/>
        </w:rPr>
      </w:pPr>
      <w:r w:rsidRPr="003B58D6">
        <w:rPr>
          <w:rFonts w:eastAsiaTheme="minorHAnsi" w:cs="Arial"/>
          <w:sz w:val="20"/>
          <w:szCs w:val="20"/>
          <w:lang w:eastAsia="en-US"/>
        </w:rPr>
        <w:t>Zhotovitel je povinen na své náklady při provádění díla dodržovat nebo zajistit dodržování zejména:</w:t>
      </w:r>
    </w:p>
    <w:p w14:paraId="7D97407D" w14:textId="293B3787" w:rsidR="007A73D4" w:rsidRPr="003B58D6" w:rsidRDefault="007A73D4" w:rsidP="00890EE6">
      <w:pPr>
        <w:pStyle w:val="Textdokumentu"/>
        <w:numPr>
          <w:ilvl w:val="2"/>
          <w:numId w:val="2"/>
        </w:numPr>
        <w:spacing w:after="0" w:line="276" w:lineRule="auto"/>
        <w:ind w:left="1134" w:hanging="567"/>
        <w:rPr>
          <w:rFonts w:eastAsiaTheme="minorHAnsi" w:cs="Arial"/>
          <w:sz w:val="20"/>
          <w:szCs w:val="20"/>
          <w:lang w:eastAsia="en-US"/>
        </w:rPr>
      </w:pPr>
      <w:r w:rsidRPr="003B58D6">
        <w:rPr>
          <w:rFonts w:eastAsiaTheme="minorHAnsi" w:cs="Arial"/>
          <w:sz w:val="20"/>
          <w:szCs w:val="20"/>
          <w:lang w:eastAsia="en-US"/>
        </w:rPr>
        <w:t>obecně závazn</w:t>
      </w:r>
      <w:r w:rsidR="00493D31" w:rsidRPr="003B58D6">
        <w:rPr>
          <w:rFonts w:eastAsiaTheme="minorHAnsi" w:cs="Arial"/>
          <w:sz w:val="20"/>
          <w:szCs w:val="20"/>
          <w:lang w:eastAsia="en-US"/>
        </w:rPr>
        <w:t>ých</w:t>
      </w:r>
      <w:r w:rsidRPr="003B58D6">
        <w:rPr>
          <w:rFonts w:eastAsiaTheme="minorHAnsi" w:cs="Arial"/>
          <w:sz w:val="20"/>
          <w:szCs w:val="20"/>
          <w:lang w:eastAsia="en-US"/>
        </w:rPr>
        <w:t xml:space="preserve"> právní</w:t>
      </w:r>
      <w:r w:rsidR="00493D31" w:rsidRPr="003B58D6">
        <w:rPr>
          <w:rFonts w:eastAsiaTheme="minorHAnsi" w:cs="Arial"/>
          <w:sz w:val="20"/>
          <w:szCs w:val="20"/>
          <w:lang w:eastAsia="en-US"/>
        </w:rPr>
        <w:t>ch</w:t>
      </w:r>
      <w:r w:rsidRPr="003B58D6">
        <w:rPr>
          <w:rFonts w:eastAsiaTheme="minorHAnsi" w:cs="Arial"/>
          <w:sz w:val="20"/>
          <w:szCs w:val="20"/>
          <w:lang w:eastAsia="en-US"/>
        </w:rPr>
        <w:t xml:space="preserve"> předpis</w:t>
      </w:r>
      <w:r w:rsidR="00493D31" w:rsidRPr="003B58D6">
        <w:rPr>
          <w:rFonts w:eastAsiaTheme="minorHAnsi" w:cs="Arial"/>
          <w:sz w:val="20"/>
          <w:szCs w:val="20"/>
          <w:lang w:eastAsia="en-US"/>
        </w:rPr>
        <w:t>ů</w:t>
      </w:r>
      <w:r w:rsidRPr="003B58D6">
        <w:rPr>
          <w:rFonts w:eastAsiaTheme="minorHAnsi" w:cs="Arial"/>
          <w:sz w:val="20"/>
          <w:szCs w:val="20"/>
          <w:lang w:eastAsia="en-US"/>
        </w:rPr>
        <w:t xml:space="preserve">, </w:t>
      </w:r>
    </w:p>
    <w:p w14:paraId="2E91EA61" w14:textId="2FB21997" w:rsidR="007A73D4" w:rsidRPr="003B58D6" w:rsidRDefault="007A73D4" w:rsidP="00890EE6">
      <w:pPr>
        <w:pStyle w:val="Textdokumentu"/>
        <w:numPr>
          <w:ilvl w:val="2"/>
          <w:numId w:val="2"/>
        </w:numPr>
        <w:spacing w:after="0" w:line="276" w:lineRule="auto"/>
        <w:ind w:left="1134" w:hanging="567"/>
        <w:rPr>
          <w:rFonts w:eastAsiaTheme="minorHAnsi" w:cs="Arial"/>
          <w:sz w:val="20"/>
          <w:szCs w:val="20"/>
          <w:lang w:eastAsia="en-US"/>
        </w:rPr>
      </w:pPr>
      <w:r w:rsidRPr="003B58D6">
        <w:rPr>
          <w:rFonts w:eastAsiaTheme="minorHAnsi" w:cs="Arial"/>
          <w:sz w:val="20"/>
          <w:szCs w:val="20"/>
          <w:lang w:eastAsia="en-US"/>
        </w:rPr>
        <w:t>platn</w:t>
      </w:r>
      <w:r w:rsidR="00493D31" w:rsidRPr="003B58D6">
        <w:rPr>
          <w:rFonts w:eastAsiaTheme="minorHAnsi" w:cs="Arial"/>
          <w:sz w:val="20"/>
          <w:szCs w:val="20"/>
          <w:lang w:eastAsia="en-US"/>
        </w:rPr>
        <w:t>ých</w:t>
      </w:r>
      <w:r w:rsidRPr="003B58D6">
        <w:rPr>
          <w:rFonts w:eastAsiaTheme="minorHAnsi" w:cs="Arial"/>
          <w:sz w:val="20"/>
          <w:szCs w:val="20"/>
          <w:lang w:eastAsia="en-US"/>
        </w:rPr>
        <w:t xml:space="preserve"> česk</w:t>
      </w:r>
      <w:r w:rsidR="00493D31" w:rsidRPr="003B58D6">
        <w:rPr>
          <w:rFonts w:eastAsiaTheme="minorHAnsi" w:cs="Arial"/>
          <w:sz w:val="20"/>
          <w:szCs w:val="20"/>
          <w:lang w:eastAsia="en-US"/>
        </w:rPr>
        <w:t>ých</w:t>
      </w:r>
      <w:r w:rsidRPr="003B58D6">
        <w:rPr>
          <w:rFonts w:eastAsiaTheme="minorHAnsi" w:cs="Arial"/>
          <w:sz w:val="20"/>
          <w:szCs w:val="20"/>
          <w:lang w:eastAsia="en-US"/>
        </w:rPr>
        <w:t xml:space="preserve"> technick</w:t>
      </w:r>
      <w:r w:rsidR="00493D31" w:rsidRPr="003B58D6">
        <w:rPr>
          <w:rFonts w:eastAsiaTheme="minorHAnsi" w:cs="Arial"/>
          <w:sz w:val="20"/>
          <w:szCs w:val="20"/>
          <w:lang w:eastAsia="en-US"/>
        </w:rPr>
        <w:t>ých</w:t>
      </w:r>
      <w:r w:rsidRPr="003B58D6">
        <w:rPr>
          <w:rFonts w:eastAsiaTheme="minorHAnsi" w:cs="Arial"/>
          <w:sz w:val="20"/>
          <w:szCs w:val="20"/>
          <w:lang w:eastAsia="en-US"/>
        </w:rPr>
        <w:t xml:space="preserve"> nor</w:t>
      </w:r>
      <w:r w:rsidR="00493D31" w:rsidRPr="003B58D6">
        <w:rPr>
          <w:rFonts w:eastAsiaTheme="minorHAnsi" w:cs="Arial"/>
          <w:sz w:val="20"/>
          <w:szCs w:val="20"/>
          <w:lang w:eastAsia="en-US"/>
        </w:rPr>
        <w:t>em</w:t>
      </w:r>
      <w:r w:rsidRPr="003B58D6">
        <w:rPr>
          <w:rFonts w:eastAsiaTheme="minorHAnsi" w:cs="Arial"/>
          <w:sz w:val="20"/>
          <w:szCs w:val="20"/>
          <w:lang w:eastAsia="en-US"/>
        </w:rPr>
        <w:t xml:space="preserve"> a/nebo EN </w:t>
      </w:r>
      <w:r w:rsidR="00493D31" w:rsidRPr="003B58D6">
        <w:rPr>
          <w:rFonts w:eastAsiaTheme="minorHAnsi" w:cs="Arial"/>
          <w:sz w:val="20"/>
          <w:szCs w:val="20"/>
          <w:lang w:eastAsia="en-US"/>
        </w:rPr>
        <w:t xml:space="preserve">norem </w:t>
      </w:r>
      <w:r w:rsidRPr="003B58D6">
        <w:rPr>
          <w:rFonts w:eastAsiaTheme="minorHAnsi" w:cs="Arial"/>
          <w:sz w:val="20"/>
          <w:szCs w:val="20"/>
          <w:lang w:eastAsia="en-US"/>
        </w:rPr>
        <w:t>a uznan</w:t>
      </w:r>
      <w:r w:rsidR="00493D31" w:rsidRPr="003B58D6">
        <w:rPr>
          <w:rFonts w:eastAsiaTheme="minorHAnsi" w:cs="Arial"/>
          <w:sz w:val="20"/>
          <w:szCs w:val="20"/>
          <w:lang w:eastAsia="en-US"/>
        </w:rPr>
        <w:t>ých</w:t>
      </w:r>
      <w:r w:rsidRPr="003B58D6">
        <w:rPr>
          <w:rFonts w:eastAsiaTheme="minorHAnsi" w:cs="Arial"/>
          <w:sz w:val="20"/>
          <w:szCs w:val="20"/>
          <w:lang w:eastAsia="en-US"/>
        </w:rPr>
        <w:t xml:space="preserve"> technic</w:t>
      </w:r>
      <w:r w:rsidR="00493D31" w:rsidRPr="003B58D6">
        <w:rPr>
          <w:rFonts w:eastAsiaTheme="minorHAnsi" w:cs="Arial"/>
          <w:sz w:val="20"/>
          <w:szCs w:val="20"/>
          <w:lang w:eastAsia="en-US"/>
        </w:rPr>
        <w:t>kých</w:t>
      </w:r>
      <w:r w:rsidRPr="003B58D6">
        <w:rPr>
          <w:rFonts w:eastAsiaTheme="minorHAnsi" w:cs="Arial"/>
          <w:sz w:val="20"/>
          <w:szCs w:val="20"/>
          <w:lang w:eastAsia="en-US"/>
        </w:rPr>
        <w:t xml:space="preserve"> pravid</w:t>
      </w:r>
      <w:r w:rsidR="00493D31" w:rsidRPr="003B58D6">
        <w:rPr>
          <w:rFonts w:eastAsiaTheme="minorHAnsi" w:cs="Arial"/>
          <w:sz w:val="20"/>
          <w:szCs w:val="20"/>
          <w:lang w:eastAsia="en-US"/>
        </w:rPr>
        <w:t>el</w:t>
      </w:r>
      <w:r w:rsidRPr="003B58D6">
        <w:rPr>
          <w:rFonts w:eastAsiaTheme="minorHAnsi" w:cs="Arial"/>
          <w:sz w:val="20"/>
          <w:szCs w:val="20"/>
          <w:lang w:eastAsia="en-US"/>
        </w:rPr>
        <w:t>,</w:t>
      </w:r>
    </w:p>
    <w:p w14:paraId="2ED96587" w14:textId="5E8C741F" w:rsidR="007A73D4" w:rsidRPr="003B58D6" w:rsidRDefault="007A73D4" w:rsidP="00890EE6">
      <w:pPr>
        <w:pStyle w:val="Textdokumentu"/>
        <w:numPr>
          <w:ilvl w:val="2"/>
          <w:numId w:val="2"/>
        </w:numPr>
        <w:spacing w:after="0" w:line="276" w:lineRule="auto"/>
        <w:ind w:left="1134" w:hanging="567"/>
        <w:rPr>
          <w:rFonts w:eastAsiaTheme="minorHAnsi" w:cs="Arial"/>
          <w:sz w:val="20"/>
          <w:szCs w:val="20"/>
          <w:lang w:eastAsia="en-US"/>
        </w:rPr>
      </w:pPr>
      <w:r w:rsidRPr="003B58D6">
        <w:rPr>
          <w:rFonts w:eastAsiaTheme="minorHAnsi" w:cs="Arial"/>
          <w:sz w:val="20"/>
          <w:szCs w:val="20"/>
          <w:lang w:eastAsia="en-US"/>
        </w:rPr>
        <w:t>předpis</w:t>
      </w:r>
      <w:r w:rsidR="00493D31" w:rsidRPr="003B58D6">
        <w:rPr>
          <w:rFonts w:eastAsiaTheme="minorHAnsi" w:cs="Arial"/>
          <w:sz w:val="20"/>
          <w:szCs w:val="20"/>
          <w:lang w:eastAsia="en-US"/>
        </w:rPr>
        <w:t>ů</w:t>
      </w:r>
      <w:r w:rsidRPr="003B58D6">
        <w:rPr>
          <w:rFonts w:eastAsiaTheme="minorHAnsi" w:cs="Arial"/>
          <w:sz w:val="20"/>
          <w:szCs w:val="20"/>
          <w:lang w:eastAsia="en-US"/>
        </w:rPr>
        <w:t xml:space="preserve"> požární ochrany,</w:t>
      </w:r>
    </w:p>
    <w:p w14:paraId="6518C129" w14:textId="02DD91DF" w:rsidR="007A73D4" w:rsidRPr="003B58D6" w:rsidRDefault="007A73D4" w:rsidP="00890EE6">
      <w:pPr>
        <w:pStyle w:val="Textdokumentu"/>
        <w:numPr>
          <w:ilvl w:val="2"/>
          <w:numId w:val="2"/>
        </w:numPr>
        <w:spacing w:after="0" w:line="276" w:lineRule="auto"/>
        <w:ind w:left="1134" w:hanging="567"/>
        <w:rPr>
          <w:rFonts w:eastAsiaTheme="minorHAnsi" w:cs="Arial"/>
          <w:sz w:val="20"/>
          <w:szCs w:val="20"/>
          <w:lang w:eastAsia="en-US"/>
        </w:rPr>
      </w:pPr>
      <w:r w:rsidRPr="003B58D6">
        <w:rPr>
          <w:rFonts w:eastAsiaTheme="minorHAnsi" w:cs="Arial"/>
          <w:sz w:val="20"/>
          <w:szCs w:val="20"/>
          <w:lang w:eastAsia="en-US"/>
        </w:rPr>
        <w:t>vešker</w:t>
      </w:r>
      <w:r w:rsidR="00493D31" w:rsidRPr="003B58D6">
        <w:rPr>
          <w:rFonts w:eastAsiaTheme="minorHAnsi" w:cs="Arial"/>
          <w:sz w:val="20"/>
          <w:szCs w:val="20"/>
          <w:lang w:eastAsia="en-US"/>
        </w:rPr>
        <w:t>ých</w:t>
      </w:r>
      <w:r w:rsidRPr="003B58D6">
        <w:rPr>
          <w:rFonts w:eastAsiaTheme="minorHAnsi" w:cs="Arial"/>
          <w:sz w:val="20"/>
          <w:szCs w:val="20"/>
          <w:lang w:eastAsia="en-US"/>
        </w:rPr>
        <w:t xml:space="preserve"> obecně závazn</w:t>
      </w:r>
      <w:r w:rsidR="00493D31" w:rsidRPr="003B58D6">
        <w:rPr>
          <w:rFonts w:eastAsiaTheme="minorHAnsi" w:cs="Arial"/>
          <w:sz w:val="20"/>
          <w:szCs w:val="20"/>
          <w:lang w:eastAsia="en-US"/>
        </w:rPr>
        <w:t>ých</w:t>
      </w:r>
      <w:r w:rsidRPr="003B58D6">
        <w:rPr>
          <w:rFonts w:eastAsiaTheme="minorHAnsi" w:cs="Arial"/>
          <w:sz w:val="20"/>
          <w:szCs w:val="20"/>
          <w:lang w:eastAsia="en-US"/>
        </w:rPr>
        <w:t xml:space="preserve"> právní</w:t>
      </w:r>
      <w:r w:rsidR="00493D31" w:rsidRPr="003B58D6">
        <w:rPr>
          <w:rFonts w:eastAsiaTheme="minorHAnsi" w:cs="Arial"/>
          <w:sz w:val="20"/>
          <w:szCs w:val="20"/>
          <w:lang w:eastAsia="en-US"/>
        </w:rPr>
        <w:t>ch</w:t>
      </w:r>
      <w:r w:rsidRPr="003B58D6">
        <w:rPr>
          <w:rFonts w:eastAsiaTheme="minorHAnsi" w:cs="Arial"/>
          <w:sz w:val="20"/>
          <w:szCs w:val="20"/>
          <w:lang w:eastAsia="en-US"/>
        </w:rPr>
        <w:t xml:space="preserve"> předpis</w:t>
      </w:r>
      <w:r w:rsidR="00493D31" w:rsidRPr="003B58D6">
        <w:rPr>
          <w:rFonts w:eastAsiaTheme="minorHAnsi" w:cs="Arial"/>
          <w:sz w:val="20"/>
          <w:szCs w:val="20"/>
          <w:lang w:eastAsia="en-US"/>
        </w:rPr>
        <w:t>ů</w:t>
      </w:r>
      <w:r w:rsidRPr="003B58D6">
        <w:rPr>
          <w:rFonts w:eastAsiaTheme="minorHAnsi" w:cs="Arial"/>
          <w:sz w:val="20"/>
          <w:szCs w:val="20"/>
          <w:lang w:eastAsia="en-US"/>
        </w:rPr>
        <w:t xml:space="preserve"> k zajištění bezpečnosti a ochrany zdraví při práci,</w:t>
      </w:r>
    </w:p>
    <w:p w14:paraId="01B728ED" w14:textId="073D4CA2" w:rsidR="006A685D" w:rsidRDefault="007A73D4" w:rsidP="00890EE6">
      <w:pPr>
        <w:pStyle w:val="Textdokumentu"/>
        <w:numPr>
          <w:ilvl w:val="2"/>
          <w:numId w:val="2"/>
        </w:numPr>
        <w:spacing w:after="0" w:line="276" w:lineRule="auto"/>
        <w:ind w:left="1134" w:hanging="567"/>
        <w:rPr>
          <w:rFonts w:eastAsiaTheme="minorHAnsi" w:cs="Arial"/>
          <w:sz w:val="20"/>
          <w:szCs w:val="20"/>
          <w:lang w:eastAsia="en-US"/>
        </w:rPr>
      </w:pPr>
      <w:r w:rsidRPr="003B58D6">
        <w:rPr>
          <w:rFonts w:eastAsiaTheme="minorHAnsi" w:cs="Arial"/>
          <w:sz w:val="20"/>
          <w:szCs w:val="20"/>
          <w:lang w:eastAsia="en-US"/>
        </w:rPr>
        <w:t>právní</w:t>
      </w:r>
      <w:r w:rsidR="00493D31" w:rsidRPr="003B58D6">
        <w:rPr>
          <w:rFonts w:eastAsiaTheme="minorHAnsi" w:cs="Arial"/>
          <w:sz w:val="20"/>
          <w:szCs w:val="20"/>
          <w:lang w:eastAsia="en-US"/>
        </w:rPr>
        <w:t>ch</w:t>
      </w:r>
      <w:r w:rsidRPr="003B58D6">
        <w:rPr>
          <w:rFonts w:eastAsiaTheme="minorHAnsi" w:cs="Arial"/>
          <w:sz w:val="20"/>
          <w:szCs w:val="20"/>
          <w:lang w:eastAsia="en-US"/>
        </w:rPr>
        <w:t xml:space="preserve"> předpis</w:t>
      </w:r>
      <w:r w:rsidR="00493D31" w:rsidRPr="003B58D6">
        <w:rPr>
          <w:rFonts w:eastAsiaTheme="minorHAnsi" w:cs="Arial"/>
          <w:sz w:val="20"/>
          <w:szCs w:val="20"/>
          <w:lang w:eastAsia="en-US"/>
        </w:rPr>
        <w:t>ů</w:t>
      </w:r>
      <w:r w:rsidRPr="003B58D6">
        <w:rPr>
          <w:rFonts w:eastAsiaTheme="minorHAnsi" w:cs="Arial"/>
          <w:sz w:val="20"/>
          <w:szCs w:val="20"/>
          <w:lang w:eastAsia="en-US"/>
        </w:rPr>
        <w:t xml:space="preserve"> v oblasti nakládání s odpady, závadnými látkami, chemickými látkami a</w:t>
      </w:r>
      <w:r w:rsidR="00F326B2">
        <w:rPr>
          <w:rFonts w:eastAsiaTheme="minorHAnsi" w:cs="Arial"/>
          <w:sz w:val="20"/>
          <w:szCs w:val="20"/>
          <w:lang w:eastAsia="en-US"/>
        </w:rPr>
        <w:t> </w:t>
      </w:r>
      <w:r w:rsidRPr="003B58D6">
        <w:rPr>
          <w:rFonts w:eastAsiaTheme="minorHAnsi" w:cs="Arial"/>
          <w:sz w:val="20"/>
          <w:szCs w:val="20"/>
          <w:lang w:eastAsia="en-US"/>
        </w:rPr>
        <w:t>přípravky a právní</w:t>
      </w:r>
      <w:r w:rsidR="006E459B" w:rsidRPr="003B58D6">
        <w:rPr>
          <w:rFonts w:eastAsiaTheme="minorHAnsi" w:cs="Arial"/>
          <w:sz w:val="20"/>
          <w:szCs w:val="20"/>
          <w:lang w:eastAsia="en-US"/>
        </w:rPr>
        <w:t>ch</w:t>
      </w:r>
      <w:r w:rsidRPr="003B58D6">
        <w:rPr>
          <w:rFonts w:eastAsiaTheme="minorHAnsi" w:cs="Arial"/>
          <w:sz w:val="20"/>
          <w:szCs w:val="20"/>
          <w:lang w:eastAsia="en-US"/>
        </w:rPr>
        <w:t xml:space="preserve"> předpis</w:t>
      </w:r>
      <w:r w:rsidR="006E459B" w:rsidRPr="003B58D6">
        <w:rPr>
          <w:rFonts w:eastAsiaTheme="minorHAnsi" w:cs="Arial"/>
          <w:sz w:val="20"/>
          <w:szCs w:val="20"/>
          <w:lang w:eastAsia="en-US"/>
        </w:rPr>
        <w:t>ů</w:t>
      </w:r>
      <w:r w:rsidRPr="003B58D6">
        <w:rPr>
          <w:rFonts w:eastAsiaTheme="minorHAnsi" w:cs="Arial"/>
          <w:sz w:val="20"/>
          <w:szCs w:val="20"/>
          <w:lang w:eastAsia="en-US"/>
        </w:rPr>
        <w:t xml:space="preserve"> na ochranu ovzduší,</w:t>
      </w:r>
    </w:p>
    <w:p w14:paraId="6AA9B635" w14:textId="68FF9E37" w:rsidR="007A73D4" w:rsidRPr="00634267" w:rsidRDefault="007A73D4" w:rsidP="00890EE6">
      <w:pPr>
        <w:pStyle w:val="Textdokumentu"/>
        <w:numPr>
          <w:ilvl w:val="2"/>
          <w:numId w:val="2"/>
        </w:numPr>
        <w:spacing w:after="0" w:line="276" w:lineRule="auto"/>
        <w:ind w:left="1134" w:hanging="567"/>
        <w:rPr>
          <w:rFonts w:eastAsiaTheme="minorHAnsi" w:cs="Arial"/>
          <w:sz w:val="20"/>
          <w:szCs w:val="20"/>
          <w:lang w:eastAsia="en-US"/>
        </w:rPr>
      </w:pPr>
      <w:r w:rsidRPr="00634267">
        <w:rPr>
          <w:rFonts w:eastAsiaTheme="minorHAnsi" w:cs="Arial"/>
          <w:sz w:val="20"/>
          <w:szCs w:val="20"/>
          <w:lang w:eastAsia="en-US"/>
        </w:rPr>
        <w:t>vnitřní</w:t>
      </w:r>
      <w:r w:rsidR="00493D31" w:rsidRPr="00634267">
        <w:rPr>
          <w:rFonts w:eastAsiaTheme="minorHAnsi" w:cs="Arial"/>
          <w:sz w:val="20"/>
          <w:szCs w:val="20"/>
          <w:lang w:eastAsia="en-US"/>
        </w:rPr>
        <w:t>ch</w:t>
      </w:r>
      <w:r w:rsidRPr="00634267">
        <w:rPr>
          <w:rFonts w:eastAsiaTheme="minorHAnsi" w:cs="Arial"/>
          <w:sz w:val="20"/>
          <w:szCs w:val="20"/>
          <w:lang w:eastAsia="en-US"/>
        </w:rPr>
        <w:t xml:space="preserve"> předpis</w:t>
      </w:r>
      <w:r w:rsidR="00493D31" w:rsidRPr="00634267">
        <w:rPr>
          <w:rFonts w:eastAsiaTheme="minorHAnsi" w:cs="Arial"/>
          <w:sz w:val="20"/>
          <w:szCs w:val="20"/>
          <w:lang w:eastAsia="en-US"/>
        </w:rPr>
        <w:t>ů</w:t>
      </w:r>
      <w:r w:rsidRPr="00634267">
        <w:rPr>
          <w:rFonts w:eastAsiaTheme="minorHAnsi" w:cs="Arial"/>
          <w:sz w:val="20"/>
          <w:szCs w:val="20"/>
          <w:lang w:eastAsia="en-US"/>
        </w:rPr>
        <w:t xml:space="preserve"> objednatele:</w:t>
      </w:r>
    </w:p>
    <w:p w14:paraId="67A020C6" w14:textId="75C73A48" w:rsidR="009E767E" w:rsidRPr="00634267" w:rsidRDefault="009E767E" w:rsidP="00EE2659">
      <w:pPr>
        <w:pStyle w:val="Textdokumentu"/>
        <w:numPr>
          <w:ilvl w:val="3"/>
          <w:numId w:val="2"/>
        </w:numPr>
        <w:spacing w:after="0" w:line="276" w:lineRule="auto"/>
        <w:ind w:left="1701" w:hanging="567"/>
        <w:rPr>
          <w:rFonts w:eastAsiaTheme="minorHAnsi" w:cs="Arial"/>
          <w:lang w:eastAsia="en-US"/>
        </w:rPr>
      </w:pPr>
      <w:r w:rsidRPr="00634267">
        <w:rPr>
          <w:rFonts w:eastAsiaTheme="minorHAnsi" w:cs="Arial"/>
          <w:sz w:val="20"/>
          <w:szCs w:val="20"/>
          <w:lang w:eastAsia="en-US"/>
        </w:rPr>
        <w:t xml:space="preserve">SB-GŘ-50 Všeobecný bezpečnostní předpis MERO ČR, a.s., který je zveřejněn na webových stránkách objednatele </w:t>
      </w:r>
      <w:hyperlink r:id="rId9" w:history="1">
        <w:r w:rsidRPr="00634267">
          <w:rPr>
            <w:rFonts w:eastAsiaTheme="minorHAnsi"/>
            <w:lang w:eastAsia="en-US"/>
          </w:rPr>
          <w:t>http://www.mero.cz/dokumenty-ke-stazeni/ bezpečnostní předpisy</w:t>
        </w:r>
      </w:hyperlink>
      <w:r w:rsidRPr="00634267">
        <w:rPr>
          <w:rFonts w:eastAsiaTheme="minorHAnsi"/>
          <w:lang w:eastAsia="en-US"/>
        </w:rPr>
        <w:t>,</w:t>
      </w:r>
    </w:p>
    <w:p w14:paraId="05162D6A" w14:textId="77777777" w:rsidR="009E767E" w:rsidRPr="00634267" w:rsidRDefault="009E767E" w:rsidP="00EE2659">
      <w:pPr>
        <w:pStyle w:val="Textdokumentu"/>
        <w:numPr>
          <w:ilvl w:val="3"/>
          <w:numId w:val="2"/>
        </w:numPr>
        <w:spacing w:after="0" w:line="276" w:lineRule="auto"/>
        <w:ind w:left="1701" w:hanging="567"/>
        <w:rPr>
          <w:rFonts w:eastAsiaTheme="minorHAnsi"/>
          <w:sz w:val="20"/>
          <w:szCs w:val="20"/>
          <w:lang w:eastAsia="en-US"/>
        </w:rPr>
      </w:pPr>
      <w:r w:rsidRPr="00634267">
        <w:rPr>
          <w:rFonts w:eastAsiaTheme="minorHAnsi" w:cs="Arial"/>
          <w:sz w:val="20"/>
          <w:szCs w:val="20"/>
          <w:lang w:eastAsia="en-US"/>
        </w:rPr>
        <w:t xml:space="preserve">SB-GŘ-02 Povolení na práci (vč. přílohy č. 6 – Technologický postup) pro dodavatele stavby v objektech MERO ČR, a.s. a na trasách ropovodů, který je zveřejněn na webových stránkách objednatele </w:t>
      </w:r>
      <w:hyperlink r:id="rId10" w:history="1">
        <w:r w:rsidRPr="00634267">
          <w:rPr>
            <w:rFonts w:eastAsiaTheme="minorHAnsi"/>
            <w:lang w:eastAsia="en-US"/>
          </w:rPr>
          <w:t>http://www.mero.cz/dokumenty-ke-stazeni/ bezpečnostní předpisy</w:t>
        </w:r>
      </w:hyperlink>
      <w:r w:rsidRPr="00634267">
        <w:rPr>
          <w:rFonts w:eastAsiaTheme="minorHAnsi"/>
          <w:lang w:eastAsia="en-US"/>
        </w:rPr>
        <w:t>,</w:t>
      </w:r>
    </w:p>
    <w:p w14:paraId="3ED8FB0C" w14:textId="0090E6B5" w:rsidR="009E767E" w:rsidRPr="00212471" w:rsidRDefault="009E767E" w:rsidP="00EE2659">
      <w:pPr>
        <w:pStyle w:val="Textdokumentu"/>
        <w:numPr>
          <w:ilvl w:val="3"/>
          <w:numId w:val="2"/>
        </w:numPr>
        <w:spacing w:after="0" w:line="276" w:lineRule="auto"/>
        <w:ind w:left="1701" w:hanging="567"/>
        <w:rPr>
          <w:lang w:eastAsia="en-US"/>
        </w:rPr>
      </w:pPr>
      <w:r w:rsidRPr="00634267">
        <w:rPr>
          <w:rFonts w:eastAsiaTheme="minorHAnsi" w:cs="Arial"/>
          <w:sz w:val="20"/>
          <w:szCs w:val="20"/>
          <w:lang w:eastAsia="en-US"/>
        </w:rPr>
        <w:t xml:space="preserve">Pravidla pro výkresovou dokumentaci v platném znění, která jsou zveřejněna na webových stránkách objednatele </w:t>
      </w:r>
      <w:hyperlink r:id="rId11" w:history="1">
        <w:r w:rsidRPr="00634267">
          <w:rPr>
            <w:rFonts w:eastAsiaTheme="minorHAnsi"/>
          </w:rPr>
          <w:t>http://www.mero.cz/dokumenty-ke-stazeni/</w:t>
        </w:r>
      </w:hyperlink>
    </w:p>
    <w:p w14:paraId="7FF76DBD" w14:textId="77777777" w:rsidR="00212471" w:rsidRPr="00634267" w:rsidRDefault="00212471" w:rsidP="00212471">
      <w:pPr>
        <w:pStyle w:val="Textdokumentu"/>
        <w:numPr>
          <w:ilvl w:val="3"/>
          <w:numId w:val="2"/>
        </w:numPr>
        <w:spacing w:after="0" w:line="276" w:lineRule="auto"/>
        <w:ind w:left="1701" w:hanging="567"/>
        <w:rPr>
          <w:rFonts w:eastAsiaTheme="minorHAnsi"/>
          <w:sz w:val="20"/>
          <w:szCs w:val="20"/>
          <w:lang w:eastAsia="en-US"/>
        </w:rPr>
      </w:pPr>
      <w:r w:rsidRPr="00634267">
        <w:rPr>
          <w:rFonts w:eastAsiaTheme="minorHAnsi" w:cs="Arial"/>
          <w:sz w:val="20"/>
          <w:szCs w:val="20"/>
          <w:lang w:eastAsia="en-US"/>
        </w:rPr>
        <w:lastRenderedPageBreak/>
        <w:t>SB-PTŘ-50-9001 Bezpečnostní předpis pro obsluhu a práci na elektrických zařízeních v provozech MERO ČR, a.s.,</w:t>
      </w:r>
    </w:p>
    <w:p w14:paraId="14EEDA08" w14:textId="77777777" w:rsidR="00212471" w:rsidRPr="00634267" w:rsidRDefault="00212471" w:rsidP="00212471">
      <w:pPr>
        <w:pStyle w:val="Textdokumentu"/>
        <w:numPr>
          <w:ilvl w:val="3"/>
          <w:numId w:val="2"/>
        </w:numPr>
        <w:spacing w:after="0" w:line="276" w:lineRule="auto"/>
        <w:ind w:left="1701" w:hanging="567"/>
        <w:rPr>
          <w:rFonts w:eastAsiaTheme="minorHAnsi" w:cs="Arial"/>
          <w:sz w:val="20"/>
          <w:szCs w:val="20"/>
          <w:lang w:eastAsia="en-US"/>
        </w:rPr>
      </w:pPr>
      <w:r w:rsidRPr="00634267">
        <w:rPr>
          <w:rFonts w:eastAsiaTheme="minorHAnsi" w:cs="Arial"/>
          <w:sz w:val="20"/>
          <w:szCs w:val="20"/>
          <w:lang w:eastAsia="en-US"/>
        </w:rPr>
        <w:t xml:space="preserve">SB-PTŘ-50-80007 Technické podmínky a bezpečnostní předpis pro práci v ochranném pásmu ropovodu IKL a ropovodu Družba, který je zveřejněn na webových stránkách objednatele na adrese http://www.mero.cz/dokumenty-ke-stazeni/  </w:t>
      </w:r>
    </w:p>
    <w:p w14:paraId="3A81206C" w14:textId="76C9D3E2" w:rsidR="007A73D4" w:rsidRPr="003B58D6" w:rsidRDefault="007A73D4" w:rsidP="00890EE6">
      <w:pPr>
        <w:pStyle w:val="Textdokumentu"/>
        <w:numPr>
          <w:ilvl w:val="2"/>
          <w:numId w:val="2"/>
        </w:numPr>
        <w:spacing w:after="0" w:line="276" w:lineRule="auto"/>
        <w:ind w:left="1134" w:hanging="567"/>
        <w:rPr>
          <w:rFonts w:eastAsiaTheme="minorHAnsi" w:cs="Arial"/>
          <w:sz w:val="20"/>
          <w:szCs w:val="20"/>
          <w:lang w:eastAsia="en-US"/>
        </w:rPr>
      </w:pPr>
      <w:r w:rsidRPr="003B58D6">
        <w:rPr>
          <w:rFonts w:eastAsiaTheme="minorHAnsi" w:cs="Arial"/>
          <w:sz w:val="20"/>
          <w:szCs w:val="20"/>
          <w:lang w:eastAsia="en-US"/>
        </w:rPr>
        <w:t>případn</w:t>
      </w:r>
      <w:r w:rsidR="00493D31" w:rsidRPr="003B58D6">
        <w:rPr>
          <w:rFonts w:eastAsiaTheme="minorHAnsi" w:cs="Arial"/>
          <w:sz w:val="20"/>
          <w:szCs w:val="20"/>
          <w:lang w:eastAsia="en-US"/>
        </w:rPr>
        <w:t>ých</w:t>
      </w:r>
      <w:r w:rsidRPr="003B58D6">
        <w:rPr>
          <w:rFonts w:eastAsiaTheme="minorHAnsi" w:cs="Arial"/>
          <w:sz w:val="20"/>
          <w:szCs w:val="20"/>
          <w:lang w:eastAsia="en-US"/>
        </w:rPr>
        <w:t xml:space="preserve"> další</w:t>
      </w:r>
      <w:r w:rsidR="00493D31" w:rsidRPr="003B58D6">
        <w:rPr>
          <w:rFonts w:eastAsiaTheme="minorHAnsi" w:cs="Arial"/>
          <w:sz w:val="20"/>
          <w:szCs w:val="20"/>
          <w:lang w:eastAsia="en-US"/>
        </w:rPr>
        <w:t>ch</w:t>
      </w:r>
      <w:r w:rsidRPr="003B58D6">
        <w:rPr>
          <w:rFonts w:eastAsiaTheme="minorHAnsi" w:cs="Arial"/>
          <w:sz w:val="20"/>
          <w:szCs w:val="20"/>
          <w:lang w:eastAsia="en-US"/>
        </w:rPr>
        <w:t xml:space="preserve"> vnitřní</w:t>
      </w:r>
      <w:r w:rsidR="00493D31" w:rsidRPr="003B58D6">
        <w:rPr>
          <w:rFonts w:eastAsiaTheme="minorHAnsi" w:cs="Arial"/>
          <w:sz w:val="20"/>
          <w:szCs w:val="20"/>
          <w:lang w:eastAsia="en-US"/>
        </w:rPr>
        <w:t>ch</w:t>
      </w:r>
      <w:r w:rsidRPr="003B58D6">
        <w:rPr>
          <w:rFonts w:eastAsiaTheme="minorHAnsi" w:cs="Arial"/>
          <w:sz w:val="20"/>
          <w:szCs w:val="20"/>
          <w:lang w:eastAsia="en-US"/>
        </w:rPr>
        <w:t xml:space="preserve"> předpis</w:t>
      </w:r>
      <w:r w:rsidR="00493D31" w:rsidRPr="003B58D6">
        <w:rPr>
          <w:rFonts w:eastAsiaTheme="minorHAnsi" w:cs="Arial"/>
          <w:sz w:val="20"/>
          <w:szCs w:val="20"/>
          <w:lang w:eastAsia="en-US"/>
        </w:rPr>
        <w:t>ů</w:t>
      </w:r>
      <w:r w:rsidRPr="003B58D6">
        <w:rPr>
          <w:rFonts w:eastAsiaTheme="minorHAnsi" w:cs="Arial"/>
          <w:sz w:val="20"/>
          <w:szCs w:val="20"/>
          <w:lang w:eastAsia="en-US"/>
        </w:rPr>
        <w:t xml:space="preserve"> objednatele, s nimiž byl seznámen,</w:t>
      </w:r>
    </w:p>
    <w:p w14:paraId="7C388178" w14:textId="1E2C22BB" w:rsidR="006158B2" w:rsidRPr="003B58D6" w:rsidRDefault="007A73D4" w:rsidP="006158B2">
      <w:pPr>
        <w:pStyle w:val="Textdokumentu"/>
        <w:numPr>
          <w:ilvl w:val="2"/>
          <w:numId w:val="2"/>
        </w:numPr>
        <w:spacing w:after="0" w:line="276" w:lineRule="auto"/>
        <w:ind w:left="1134" w:hanging="567"/>
        <w:rPr>
          <w:rFonts w:eastAsiaTheme="minorHAnsi" w:cs="Arial"/>
          <w:sz w:val="20"/>
          <w:szCs w:val="20"/>
          <w:lang w:eastAsia="en-US"/>
        </w:rPr>
      </w:pPr>
      <w:r w:rsidRPr="003B58D6">
        <w:rPr>
          <w:rFonts w:eastAsiaTheme="minorHAnsi" w:cs="Arial"/>
          <w:sz w:val="20"/>
          <w:szCs w:val="20"/>
          <w:lang w:eastAsia="en-US"/>
        </w:rPr>
        <w:t>předpis</w:t>
      </w:r>
      <w:r w:rsidR="00493D31" w:rsidRPr="003B58D6">
        <w:rPr>
          <w:rFonts w:eastAsiaTheme="minorHAnsi" w:cs="Arial"/>
          <w:sz w:val="20"/>
          <w:szCs w:val="20"/>
          <w:lang w:eastAsia="en-US"/>
        </w:rPr>
        <w:t>ů</w:t>
      </w:r>
      <w:r w:rsidRPr="003B58D6">
        <w:rPr>
          <w:rFonts w:eastAsiaTheme="minorHAnsi" w:cs="Arial"/>
          <w:sz w:val="20"/>
          <w:szCs w:val="20"/>
          <w:lang w:eastAsia="en-US"/>
        </w:rPr>
        <w:t xml:space="preserve"> pro provozovaná zařízení, která jsou dotčena realizací díla, od objednatele a/nebo vlastníka a provozovatele těchto zařízení. Nebude-li dohodnuto jinak, tyto předpisy poskytne objednatel zhotoviteli při uzavření smlouvy</w:t>
      </w:r>
      <w:r w:rsidR="00FC2092" w:rsidRPr="003B58D6">
        <w:rPr>
          <w:rFonts w:eastAsiaTheme="minorHAnsi" w:cs="Arial"/>
          <w:sz w:val="20"/>
          <w:szCs w:val="20"/>
          <w:lang w:eastAsia="en-US"/>
        </w:rPr>
        <w:t xml:space="preserve">, </w:t>
      </w:r>
      <w:r w:rsidR="006E459B" w:rsidRPr="003B58D6">
        <w:rPr>
          <w:rFonts w:eastAsiaTheme="minorHAnsi" w:cs="Arial"/>
          <w:sz w:val="20"/>
          <w:szCs w:val="20"/>
          <w:lang w:eastAsia="en-US"/>
        </w:rPr>
        <w:t>resp</w:t>
      </w:r>
      <w:r w:rsidR="00FC2092" w:rsidRPr="003B58D6">
        <w:rPr>
          <w:rFonts w:eastAsiaTheme="minorHAnsi" w:cs="Arial"/>
          <w:sz w:val="20"/>
          <w:szCs w:val="20"/>
          <w:lang w:eastAsia="en-US"/>
        </w:rPr>
        <w:t>. dílčí smlouvy</w:t>
      </w:r>
      <w:r w:rsidRPr="003B58D6">
        <w:rPr>
          <w:rFonts w:eastAsiaTheme="minorHAnsi" w:cs="Arial"/>
          <w:sz w:val="20"/>
          <w:szCs w:val="20"/>
          <w:lang w:eastAsia="en-US"/>
        </w:rPr>
        <w:t>.</w:t>
      </w:r>
    </w:p>
    <w:p w14:paraId="447A7968" w14:textId="538C9BBF" w:rsidR="006158B2" w:rsidRPr="003B58D6" w:rsidRDefault="006158B2" w:rsidP="007D0637">
      <w:pPr>
        <w:pStyle w:val="Textdokumentu"/>
        <w:numPr>
          <w:ilvl w:val="1"/>
          <w:numId w:val="2"/>
        </w:numPr>
        <w:spacing w:before="120" w:line="240" w:lineRule="auto"/>
        <w:ind w:left="567" w:hanging="573"/>
        <w:rPr>
          <w:rFonts w:eastAsiaTheme="minorHAnsi" w:cs="Arial"/>
          <w:sz w:val="20"/>
          <w:szCs w:val="20"/>
          <w:lang w:eastAsia="en-US"/>
        </w:rPr>
      </w:pPr>
      <w:bookmarkStart w:id="2" w:name="_Ref2096967"/>
      <w:r w:rsidRPr="003B58D6">
        <w:rPr>
          <w:rFonts w:eastAsiaTheme="minorHAnsi" w:cs="Arial"/>
          <w:sz w:val="20"/>
          <w:szCs w:val="20"/>
          <w:lang w:eastAsia="en-US"/>
        </w:rPr>
        <w:t>Zhotovitel je dále povinen zajistit, aby dílo bylo prováděno kvalifikovanými osobami majícími potřebné odborné znalosti a dostatečné zkušenosti, a činit při provádění díla taková opatření, aby jeho činností nedošlo ke škodám na majetku objednatele, nebo třetích osob anebo k poškození zdraví objednatele nebo třetích osob, jimž by objednatel za takto způsobenou škodu odpovídal.</w:t>
      </w:r>
      <w:bookmarkEnd w:id="2"/>
    </w:p>
    <w:p w14:paraId="29905A5B" w14:textId="77777777" w:rsidR="006158B2" w:rsidRPr="00393CB2" w:rsidRDefault="006158B2" w:rsidP="007D0637">
      <w:pPr>
        <w:pStyle w:val="Textdokumentu"/>
        <w:numPr>
          <w:ilvl w:val="1"/>
          <w:numId w:val="2"/>
        </w:numPr>
        <w:spacing w:before="120" w:line="240" w:lineRule="auto"/>
        <w:ind w:left="567" w:hanging="573"/>
        <w:rPr>
          <w:rFonts w:eastAsiaTheme="minorHAnsi" w:cs="Arial"/>
          <w:sz w:val="20"/>
          <w:szCs w:val="20"/>
          <w:lang w:eastAsia="en-US"/>
        </w:rPr>
      </w:pPr>
      <w:bookmarkStart w:id="3" w:name="_Ref2096977"/>
      <w:r w:rsidRPr="003B58D6">
        <w:rPr>
          <w:rFonts w:eastAsiaTheme="minorHAnsi" w:cs="Arial"/>
          <w:sz w:val="20"/>
          <w:szCs w:val="20"/>
          <w:lang w:eastAsia="en-US"/>
        </w:rPr>
        <w:t>Zhotovitel je povinen ve vztahu ke každému svému pracovníkovi nebo pracovníkovi každého svého subdodavatele, který není občanem ČR nebo mu není příslušnými právními předpisy postaven na roveň, a který se bude podílet na zhotovení díla, uložit u objednatele kopie níže uvedených dokladů, které bude v případě jakékoliv změny bezodkladně aktualizovat:</w:t>
      </w:r>
      <w:bookmarkEnd w:id="3"/>
    </w:p>
    <w:p w14:paraId="21E72B27" w14:textId="77777777" w:rsidR="006158B2" w:rsidRPr="00393CB2" w:rsidRDefault="006158B2" w:rsidP="007D0637">
      <w:pPr>
        <w:pStyle w:val="Textdokumentu"/>
        <w:numPr>
          <w:ilvl w:val="2"/>
          <w:numId w:val="2"/>
        </w:numPr>
        <w:spacing w:after="0" w:line="276" w:lineRule="auto"/>
        <w:ind w:left="851" w:hanging="284"/>
        <w:rPr>
          <w:rFonts w:eastAsiaTheme="minorHAnsi" w:cs="Arial"/>
          <w:sz w:val="20"/>
          <w:szCs w:val="20"/>
          <w:lang w:eastAsia="en-US"/>
        </w:rPr>
      </w:pPr>
      <w:r w:rsidRPr="003B58D6">
        <w:rPr>
          <w:rFonts w:eastAsiaTheme="minorHAnsi" w:cs="Arial"/>
          <w:sz w:val="20"/>
          <w:szCs w:val="20"/>
          <w:lang w:eastAsia="en-US"/>
        </w:rPr>
        <w:t>platné povolení zhotovitele k zaměstnávání cizinců na volná pracovní místa vydané příslušným úřadem práce, v jehož obvodu je dílo prováděno;</w:t>
      </w:r>
    </w:p>
    <w:p w14:paraId="3C6F45B2" w14:textId="543FE021" w:rsidR="006158B2" w:rsidRPr="00393CB2" w:rsidRDefault="006158B2" w:rsidP="007D0637">
      <w:pPr>
        <w:pStyle w:val="Textdokumentu"/>
        <w:numPr>
          <w:ilvl w:val="2"/>
          <w:numId w:val="2"/>
        </w:numPr>
        <w:spacing w:after="0" w:line="276" w:lineRule="auto"/>
        <w:ind w:left="851" w:hanging="284"/>
        <w:rPr>
          <w:rFonts w:eastAsiaTheme="minorHAnsi" w:cs="Arial"/>
          <w:sz w:val="20"/>
          <w:szCs w:val="20"/>
          <w:lang w:eastAsia="en-US"/>
        </w:rPr>
      </w:pPr>
      <w:r w:rsidRPr="003B58D6">
        <w:rPr>
          <w:rFonts w:eastAsiaTheme="minorHAnsi" w:cs="Arial"/>
          <w:sz w:val="20"/>
          <w:szCs w:val="20"/>
          <w:lang w:eastAsia="en-US"/>
        </w:rPr>
        <w:t>doklad prokazující, že pracovník je zaměstnancem zhotovitele nebo je s ním ve smluvním vztahu a je zdravotně a sociálně pojištěn v rozsahu zákonné povinnosti;</w:t>
      </w:r>
    </w:p>
    <w:p w14:paraId="13D17EEE" w14:textId="77777777" w:rsidR="006158B2" w:rsidRPr="00393CB2" w:rsidRDefault="006158B2" w:rsidP="007D0637">
      <w:pPr>
        <w:pStyle w:val="Textdokumentu"/>
        <w:numPr>
          <w:ilvl w:val="2"/>
          <w:numId w:val="2"/>
        </w:numPr>
        <w:spacing w:after="0" w:line="276" w:lineRule="auto"/>
        <w:ind w:left="851" w:hanging="284"/>
        <w:rPr>
          <w:rFonts w:eastAsiaTheme="minorHAnsi" w:cs="Arial"/>
          <w:sz w:val="20"/>
          <w:szCs w:val="20"/>
          <w:lang w:eastAsia="en-US"/>
        </w:rPr>
      </w:pPr>
      <w:r w:rsidRPr="003B58D6">
        <w:rPr>
          <w:rFonts w:eastAsiaTheme="minorHAnsi" w:cs="Arial"/>
          <w:sz w:val="20"/>
          <w:szCs w:val="20"/>
          <w:lang w:eastAsia="en-US"/>
        </w:rPr>
        <w:t>platné vízum pracovníka nad 90 dnů za účelem zaměstnání nebo povolení k dlouhodobému pobytu za účelem zaměstnání;</w:t>
      </w:r>
    </w:p>
    <w:p w14:paraId="66FF2BF4" w14:textId="77777777" w:rsidR="006158B2" w:rsidRPr="00393CB2" w:rsidRDefault="006158B2" w:rsidP="007D0637">
      <w:pPr>
        <w:pStyle w:val="Textdokumentu"/>
        <w:numPr>
          <w:ilvl w:val="2"/>
          <w:numId w:val="2"/>
        </w:numPr>
        <w:spacing w:after="0" w:line="276" w:lineRule="auto"/>
        <w:ind w:left="851" w:hanging="284"/>
        <w:rPr>
          <w:rFonts w:eastAsiaTheme="minorHAnsi" w:cs="Arial"/>
          <w:sz w:val="20"/>
          <w:szCs w:val="20"/>
          <w:lang w:eastAsia="en-US"/>
        </w:rPr>
      </w:pPr>
      <w:r w:rsidRPr="003B58D6">
        <w:rPr>
          <w:rFonts w:eastAsiaTheme="minorHAnsi" w:cs="Arial"/>
          <w:sz w:val="20"/>
          <w:szCs w:val="20"/>
          <w:lang w:eastAsia="en-US"/>
        </w:rPr>
        <w:t>platné povolení k zaměstnání pracovníka vydané příslušným úřadem práce, v jehož obvodu je práce vykonávána. Povolení musí být vydáno k práci pro zhotovitele a musí obsahovat jeho název a IČO, pracovní zařazení zaměstnance a místo výkonu práce a údaj o době platnosti povolení;</w:t>
      </w:r>
    </w:p>
    <w:p w14:paraId="66461205" w14:textId="77777777" w:rsidR="006158B2" w:rsidRPr="00393CB2" w:rsidRDefault="006158B2" w:rsidP="007D0637">
      <w:pPr>
        <w:pStyle w:val="Textdokumentu"/>
        <w:numPr>
          <w:ilvl w:val="2"/>
          <w:numId w:val="2"/>
        </w:numPr>
        <w:spacing w:after="0" w:line="276" w:lineRule="auto"/>
        <w:ind w:left="851" w:hanging="284"/>
        <w:rPr>
          <w:rFonts w:eastAsiaTheme="minorHAnsi" w:cs="Arial"/>
          <w:sz w:val="20"/>
          <w:szCs w:val="20"/>
          <w:lang w:eastAsia="en-US"/>
        </w:rPr>
      </w:pPr>
      <w:r w:rsidRPr="003B58D6">
        <w:rPr>
          <w:rFonts w:eastAsiaTheme="minorHAnsi" w:cs="Arial"/>
          <w:sz w:val="20"/>
          <w:szCs w:val="20"/>
          <w:lang w:eastAsia="en-US"/>
        </w:rPr>
        <w:t>aktuální výpis z trestního rejstříku.</w:t>
      </w:r>
    </w:p>
    <w:p w14:paraId="292E369D" w14:textId="77777777" w:rsidR="006158B2" w:rsidRPr="00393CB2" w:rsidRDefault="006158B2" w:rsidP="006158B2">
      <w:pPr>
        <w:pStyle w:val="Textdokumentu"/>
        <w:spacing w:after="0" w:line="276" w:lineRule="auto"/>
        <w:ind w:left="1134"/>
        <w:rPr>
          <w:rFonts w:eastAsiaTheme="minorHAnsi" w:cs="Arial"/>
          <w:sz w:val="20"/>
          <w:szCs w:val="20"/>
          <w:lang w:eastAsia="en-US"/>
        </w:rPr>
      </w:pPr>
    </w:p>
    <w:p w14:paraId="6CF1F4FB" w14:textId="5E7A17A6" w:rsidR="006158B2" w:rsidRDefault="006158B2" w:rsidP="007D0637">
      <w:pPr>
        <w:pStyle w:val="Textdokumentu"/>
        <w:spacing w:after="0" w:line="276" w:lineRule="auto"/>
        <w:ind w:left="567"/>
        <w:rPr>
          <w:rFonts w:eastAsiaTheme="minorHAnsi" w:cs="Arial"/>
          <w:sz w:val="20"/>
          <w:szCs w:val="20"/>
          <w:lang w:eastAsia="en-US"/>
        </w:rPr>
      </w:pPr>
      <w:r w:rsidRPr="003B58D6">
        <w:rPr>
          <w:rFonts w:eastAsiaTheme="minorHAnsi" w:cs="Arial"/>
          <w:sz w:val="20"/>
          <w:szCs w:val="20"/>
          <w:lang w:eastAsia="en-US"/>
        </w:rPr>
        <w:t xml:space="preserve">Smluvní strany shodně prohlašují, že uvedené dokumenty jsou u objednatele uloženy pouze pro účely případné kontroly ze strany orgánů veřejné moci a objednatel není oprávněn s nimi v jiných případech jakkoli nakládat. </w:t>
      </w:r>
    </w:p>
    <w:p w14:paraId="0CEA318C" w14:textId="77777777" w:rsidR="00634267" w:rsidRPr="00393CB2" w:rsidRDefault="00634267" w:rsidP="007D0637">
      <w:pPr>
        <w:pStyle w:val="Textdokumentu"/>
        <w:spacing w:after="0" w:line="276" w:lineRule="auto"/>
        <w:ind w:left="567"/>
        <w:rPr>
          <w:rFonts w:eastAsiaTheme="minorHAnsi" w:cs="Arial"/>
          <w:sz w:val="20"/>
          <w:szCs w:val="20"/>
          <w:lang w:eastAsia="en-US"/>
        </w:rPr>
      </w:pPr>
    </w:p>
    <w:p w14:paraId="072DA094" w14:textId="49B922D5" w:rsidR="000E6B8D" w:rsidRPr="00800938" w:rsidRDefault="000E6B8D" w:rsidP="00800938">
      <w:pPr>
        <w:pStyle w:val="Textdokumentu"/>
        <w:spacing w:after="0" w:line="276" w:lineRule="auto"/>
        <w:jc w:val="center"/>
        <w:rPr>
          <w:rFonts w:eastAsiaTheme="minorHAnsi" w:cs="Arial"/>
          <w:b/>
          <w:sz w:val="20"/>
          <w:szCs w:val="20"/>
          <w:lang w:eastAsia="en-US"/>
        </w:rPr>
      </w:pPr>
      <w:r w:rsidRPr="00800938">
        <w:rPr>
          <w:rFonts w:eastAsiaTheme="minorHAnsi" w:cs="Arial"/>
          <w:b/>
          <w:sz w:val="20"/>
          <w:szCs w:val="20"/>
          <w:lang w:eastAsia="en-US"/>
        </w:rPr>
        <w:t xml:space="preserve">Čl. </w:t>
      </w:r>
      <w:r w:rsidR="003C6D88" w:rsidRPr="00800938">
        <w:rPr>
          <w:rFonts w:eastAsiaTheme="minorHAnsi" w:cs="Arial"/>
          <w:b/>
          <w:sz w:val="20"/>
          <w:szCs w:val="20"/>
          <w:lang w:eastAsia="en-US"/>
        </w:rPr>
        <w:t>VI</w:t>
      </w:r>
    </w:p>
    <w:p w14:paraId="7C760E5A" w14:textId="7C49558F" w:rsidR="000E6B8D" w:rsidRPr="003B58D6" w:rsidRDefault="001B22F8" w:rsidP="00BA178D">
      <w:pPr>
        <w:pStyle w:val="Textdokumentu"/>
        <w:spacing w:after="0" w:line="276" w:lineRule="auto"/>
        <w:jc w:val="center"/>
        <w:rPr>
          <w:rFonts w:eastAsiaTheme="minorHAnsi" w:cs="Arial"/>
          <w:b/>
          <w:sz w:val="20"/>
          <w:szCs w:val="20"/>
          <w:lang w:eastAsia="en-US"/>
        </w:rPr>
      </w:pPr>
      <w:r w:rsidRPr="003B58D6">
        <w:rPr>
          <w:rFonts w:eastAsiaTheme="minorHAnsi" w:cs="Arial"/>
          <w:b/>
          <w:sz w:val="20"/>
          <w:szCs w:val="20"/>
          <w:lang w:eastAsia="en-US"/>
        </w:rPr>
        <w:t>Předání a převzetí díla</w:t>
      </w:r>
      <w:r w:rsidR="00F83055">
        <w:rPr>
          <w:rFonts w:eastAsiaTheme="minorHAnsi" w:cs="Arial"/>
          <w:b/>
          <w:sz w:val="20"/>
          <w:szCs w:val="20"/>
          <w:lang w:eastAsia="en-US"/>
        </w:rPr>
        <w:t xml:space="preserve">, vlastnické právo, nebezpečí škody </w:t>
      </w:r>
    </w:p>
    <w:p w14:paraId="32CAAF7F" w14:textId="77777777" w:rsidR="0050137B" w:rsidRPr="003B58D6" w:rsidRDefault="0050137B" w:rsidP="0050137B">
      <w:pPr>
        <w:pStyle w:val="Odstavecseseznamem"/>
        <w:numPr>
          <w:ilvl w:val="0"/>
          <w:numId w:val="2"/>
        </w:numPr>
        <w:overflowPunct/>
        <w:autoSpaceDE/>
        <w:autoSpaceDN/>
        <w:adjustRightInd/>
        <w:spacing w:line="276" w:lineRule="auto"/>
        <w:contextualSpacing w:val="0"/>
        <w:jc w:val="both"/>
        <w:textAlignment w:val="auto"/>
        <w:rPr>
          <w:rFonts w:ascii="Arial" w:eastAsiaTheme="minorHAnsi" w:hAnsi="Arial" w:cs="Arial"/>
          <w:vanish/>
          <w:lang w:eastAsia="en-US"/>
        </w:rPr>
      </w:pPr>
    </w:p>
    <w:p w14:paraId="24BB652B" w14:textId="0ADABFC3" w:rsidR="001B22F8" w:rsidRPr="003B58D6" w:rsidRDefault="001B22F8" w:rsidP="00EE2659">
      <w:pPr>
        <w:pStyle w:val="Textdokumentu"/>
        <w:numPr>
          <w:ilvl w:val="1"/>
          <w:numId w:val="2"/>
        </w:numPr>
        <w:spacing w:before="120" w:line="240" w:lineRule="auto"/>
        <w:ind w:left="567" w:hanging="573"/>
        <w:rPr>
          <w:rFonts w:eastAsiaTheme="minorHAnsi" w:cs="Arial"/>
          <w:sz w:val="20"/>
          <w:szCs w:val="20"/>
          <w:lang w:eastAsia="en-US"/>
        </w:rPr>
      </w:pPr>
      <w:r w:rsidRPr="003B58D6">
        <w:rPr>
          <w:rFonts w:eastAsiaTheme="minorHAnsi" w:cs="Arial"/>
          <w:sz w:val="20"/>
          <w:szCs w:val="20"/>
          <w:lang w:eastAsia="en-US"/>
        </w:rPr>
        <w:t>Zhotovitel splní svou povinnost provést dílo</w:t>
      </w:r>
      <w:r w:rsidR="000C322C" w:rsidRPr="003B58D6">
        <w:rPr>
          <w:rFonts w:eastAsiaTheme="minorHAnsi" w:cs="Arial"/>
          <w:sz w:val="20"/>
          <w:szCs w:val="20"/>
          <w:lang w:eastAsia="en-US"/>
        </w:rPr>
        <w:t xml:space="preserve"> dle dílčí smlouvy </w:t>
      </w:r>
      <w:r w:rsidRPr="003B58D6">
        <w:rPr>
          <w:rFonts w:eastAsiaTheme="minorHAnsi" w:cs="Arial"/>
          <w:sz w:val="20"/>
          <w:szCs w:val="20"/>
          <w:lang w:eastAsia="en-US"/>
        </w:rPr>
        <w:t xml:space="preserve">jeho </w:t>
      </w:r>
      <w:r w:rsidR="000441A1" w:rsidRPr="003B58D6">
        <w:rPr>
          <w:rFonts w:eastAsiaTheme="minorHAnsi" w:cs="Arial"/>
          <w:sz w:val="20"/>
          <w:szCs w:val="20"/>
          <w:lang w:eastAsia="en-US"/>
        </w:rPr>
        <w:t>do</w:t>
      </w:r>
      <w:r w:rsidRPr="003B58D6">
        <w:rPr>
          <w:rFonts w:eastAsiaTheme="minorHAnsi" w:cs="Arial"/>
          <w:sz w:val="20"/>
          <w:szCs w:val="20"/>
          <w:lang w:eastAsia="en-US"/>
        </w:rPr>
        <w:t xml:space="preserve">končením a </w:t>
      </w:r>
      <w:r w:rsidR="006C32DA">
        <w:rPr>
          <w:rFonts w:eastAsiaTheme="minorHAnsi" w:cs="Arial"/>
          <w:sz w:val="20"/>
          <w:szCs w:val="20"/>
          <w:lang w:eastAsia="en-US"/>
        </w:rPr>
        <w:t xml:space="preserve">protokolárním </w:t>
      </w:r>
      <w:r w:rsidRPr="003B58D6">
        <w:rPr>
          <w:rFonts w:eastAsiaTheme="minorHAnsi" w:cs="Arial"/>
          <w:sz w:val="20"/>
          <w:szCs w:val="20"/>
          <w:lang w:eastAsia="en-US"/>
        </w:rPr>
        <w:t>předáním objednateli v místě plnění</w:t>
      </w:r>
      <w:r w:rsidR="000441A1" w:rsidRPr="003B58D6">
        <w:rPr>
          <w:rFonts w:eastAsiaTheme="minorHAnsi" w:cs="Arial"/>
          <w:sz w:val="20"/>
          <w:szCs w:val="20"/>
          <w:lang w:eastAsia="en-US"/>
        </w:rPr>
        <w:t xml:space="preserve">. </w:t>
      </w:r>
      <w:r w:rsidR="006C32DA">
        <w:rPr>
          <w:rFonts w:eastAsiaTheme="minorHAnsi" w:cs="Arial"/>
          <w:sz w:val="20"/>
          <w:szCs w:val="20"/>
          <w:lang w:eastAsia="en-US"/>
        </w:rPr>
        <w:t>Protokol o předání a převzetí díla bude podepsán zástupci obou smluvních stran.</w:t>
      </w:r>
    </w:p>
    <w:p w14:paraId="4424E7C8" w14:textId="402923F0" w:rsidR="001B22F8" w:rsidRPr="003B58D6" w:rsidRDefault="001B22F8" w:rsidP="00EE2659">
      <w:pPr>
        <w:pStyle w:val="Textdokumentu"/>
        <w:numPr>
          <w:ilvl w:val="1"/>
          <w:numId w:val="2"/>
        </w:numPr>
        <w:spacing w:before="120" w:line="240" w:lineRule="auto"/>
        <w:ind w:left="567" w:hanging="573"/>
        <w:rPr>
          <w:rFonts w:eastAsiaTheme="minorHAnsi" w:cs="Arial"/>
          <w:sz w:val="20"/>
          <w:szCs w:val="20"/>
          <w:lang w:eastAsia="en-US"/>
        </w:rPr>
      </w:pPr>
      <w:r w:rsidRPr="003B58D6">
        <w:rPr>
          <w:rFonts w:eastAsiaTheme="minorHAnsi" w:cs="Arial"/>
          <w:sz w:val="20"/>
          <w:szCs w:val="20"/>
          <w:lang w:eastAsia="en-US"/>
        </w:rPr>
        <w:t>Objednatel převezme</w:t>
      </w:r>
      <w:r w:rsidR="00930237" w:rsidRPr="003B58D6">
        <w:rPr>
          <w:rFonts w:eastAsiaTheme="minorHAnsi" w:cs="Arial"/>
          <w:sz w:val="20"/>
          <w:szCs w:val="20"/>
          <w:lang w:eastAsia="en-US"/>
        </w:rPr>
        <w:t xml:space="preserve"> </w:t>
      </w:r>
      <w:r w:rsidRPr="003B58D6">
        <w:rPr>
          <w:rFonts w:eastAsiaTheme="minorHAnsi" w:cs="Arial"/>
          <w:sz w:val="20"/>
          <w:szCs w:val="20"/>
          <w:lang w:eastAsia="en-US"/>
        </w:rPr>
        <w:t xml:space="preserve">dílo </w:t>
      </w:r>
      <w:r w:rsidR="000C322C" w:rsidRPr="003B58D6">
        <w:rPr>
          <w:rFonts w:eastAsiaTheme="minorHAnsi" w:cs="Arial"/>
          <w:sz w:val="20"/>
          <w:szCs w:val="20"/>
          <w:lang w:eastAsia="en-US"/>
        </w:rPr>
        <w:t xml:space="preserve">dle dílčí smlouvy </w:t>
      </w:r>
      <w:r w:rsidRPr="003B58D6">
        <w:rPr>
          <w:rFonts w:eastAsiaTheme="minorHAnsi" w:cs="Arial"/>
          <w:sz w:val="20"/>
          <w:szCs w:val="20"/>
          <w:lang w:eastAsia="en-US"/>
        </w:rPr>
        <w:t xml:space="preserve">v termínu dle návrhu zhotovitele. Zhotovitel však musí tento termín oznámit objednateli alespoň </w:t>
      </w:r>
      <w:r w:rsidR="00634267">
        <w:rPr>
          <w:rFonts w:eastAsiaTheme="minorHAnsi" w:cs="Arial"/>
          <w:sz w:val="20"/>
          <w:szCs w:val="20"/>
          <w:lang w:eastAsia="en-US"/>
        </w:rPr>
        <w:t>7</w:t>
      </w:r>
      <w:r w:rsidRPr="003B58D6">
        <w:rPr>
          <w:rFonts w:eastAsiaTheme="minorHAnsi" w:cs="Arial"/>
          <w:sz w:val="20"/>
          <w:szCs w:val="20"/>
          <w:lang w:eastAsia="en-US"/>
        </w:rPr>
        <w:t xml:space="preserve"> dnů předem. </w:t>
      </w:r>
    </w:p>
    <w:p w14:paraId="68F96A6A" w14:textId="053C1AF2" w:rsidR="000C322C" w:rsidRPr="003B58D6" w:rsidRDefault="000C322C" w:rsidP="00EE2659">
      <w:pPr>
        <w:pStyle w:val="Textdokumentu"/>
        <w:numPr>
          <w:ilvl w:val="1"/>
          <w:numId w:val="2"/>
        </w:numPr>
        <w:spacing w:before="120" w:line="240" w:lineRule="auto"/>
        <w:ind w:left="567" w:hanging="573"/>
        <w:rPr>
          <w:rFonts w:eastAsiaTheme="minorHAnsi" w:cs="Arial"/>
          <w:sz w:val="20"/>
          <w:szCs w:val="20"/>
          <w:lang w:eastAsia="en-US"/>
        </w:rPr>
      </w:pPr>
      <w:r w:rsidRPr="003B58D6">
        <w:rPr>
          <w:rFonts w:eastAsiaTheme="minorHAnsi" w:cs="Arial"/>
          <w:sz w:val="20"/>
          <w:szCs w:val="20"/>
          <w:lang w:eastAsia="en-US"/>
        </w:rPr>
        <w:t>Dílo dle dílčí smlouvy bude zhotovitelem odevzdáno a objednatelem převzato pouze, jestliže nebudou zjištěny žádné vady bránící řádnému a bezpečnému užívání daného díla. Drobné vady a nedodělky, které nebrání řádnému a bezpečnému užívání daného díla jednotlivě i</w:t>
      </w:r>
      <w:r w:rsidR="004336EA">
        <w:rPr>
          <w:rFonts w:eastAsiaTheme="minorHAnsi" w:cs="Arial"/>
          <w:sz w:val="20"/>
          <w:szCs w:val="20"/>
          <w:lang w:eastAsia="en-US"/>
        </w:rPr>
        <w:t> </w:t>
      </w:r>
      <w:r w:rsidRPr="003B58D6">
        <w:rPr>
          <w:rFonts w:eastAsiaTheme="minorHAnsi" w:cs="Arial"/>
          <w:sz w:val="20"/>
          <w:szCs w:val="20"/>
          <w:lang w:eastAsia="en-US"/>
        </w:rPr>
        <w:t>v</w:t>
      </w:r>
      <w:r w:rsidR="004336EA">
        <w:rPr>
          <w:rFonts w:eastAsiaTheme="minorHAnsi" w:cs="Arial"/>
          <w:sz w:val="20"/>
          <w:szCs w:val="20"/>
          <w:lang w:eastAsia="en-US"/>
        </w:rPr>
        <w:t> </w:t>
      </w:r>
      <w:r w:rsidRPr="003B58D6">
        <w:rPr>
          <w:rFonts w:eastAsiaTheme="minorHAnsi" w:cs="Arial"/>
          <w:sz w:val="20"/>
          <w:szCs w:val="20"/>
          <w:lang w:eastAsia="en-US"/>
        </w:rPr>
        <w:t>celém souhrnu a které zhotovitel písemně uzná a zaváže se je v dohodnutém termínu řádným způsobem odstranit, nejsou důvodem k odmítnutí převzetí díla dle dílčí smlouvy. Soupis drobných vad a</w:t>
      </w:r>
      <w:r w:rsidR="00800938">
        <w:rPr>
          <w:rFonts w:eastAsiaTheme="minorHAnsi" w:cs="Arial"/>
          <w:sz w:val="20"/>
          <w:szCs w:val="20"/>
          <w:lang w:eastAsia="en-US"/>
        </w:rPr>
        <w:t> </w:t>
      </w:r>
      <w:r w:rsidRPr="003B58D6">
        <w:rPr>
          <w:rFonts w:eastAsiaTheme="minorHAnsi" w:cs="Arial"/>
          <w:sz w:val="20"/>
          <w:szCs w:val="20"/>
          <w:lang w:eastAsia="en-US"/>
        </w:rPr>
        <w:t xml:space="preserve">nedodělků s uvedením termínů odstranění těchto nedostatků bude součástí nebo přílohou protokolu o předání a převzetí díla dle dílčí smlouvy. </w:t>
      </w:r>
    </w:p>
    <w:p w14:paraId="43744B16" w14:textId="5E08278C" w:rsidR="000C322C" w:rsidRPr="003B58D6" w:rsidRDefault="000C322C" w:rsidP="00EE2659">
      <w:pPr>
        <w:pStyle w:val="Textdokumentu"/>
        <w:numPr>
          <w:ilvl w:val="1"/>
          <w:numId w:val="2"/>
        </w:numPr>
        <w:spacing w:before="120" w:line="240" w:lineRule="auto"/>
        <w:ind w:left="567" w:hanging="573"/>
        <w:rPr>
          <w:rFonts w:eastAsiaTheme="minorHAnsi" w:cs="Arial"/>
          <w:sz w:val="20"/>
          <w:szCs w:val="20"/>
          <w:lang w:eastAsia="en-US"/>
        </w:rPr>
      </w:pPr>
      <w:r w:rsidRPr="003B58D6">
        <w:rPr>
          <w:rFonts w:eastAsiaTheme="minorHAnsi" w:cs="Arial"/>
          <w:sz w:val="20"/>
          <w:szCs w:val="20"/>
          <w:lang w:eastAsia="en-US"/>
        </w:rPr>
        <w:t>Provedení díla s vadami nad rámec drobných vad a nedodělků, které brání užívání díla jednotlivě i v celém souhrnu, je důvodem k odmítnutí převzetí výsledku díla objednatelem a je považováno za podstatné porušení dílčí smlouvy i této smlouvy. Nebude-li v takovém případě objednatelem od smlouvy či dílčí smlouvy odstoupeno, určí objednatel nový termín převzetí díla. Do tohoto termínu je zhotovitel povinen všechny vady a nedodělky, které brání užívání díla, odstranit.</w:t>
      </w:r>
    </w:p>
    <w:p w14:paraId="6B61B9B2" w14:textId="0CBAC1BF" w:rsidR="001B22F8" w:rsidRPr="00634267" w:rsidRDefault="001B22F8" w:rsidP="00EE2659">
      <w:pPr>
        <w:pStyle w:val="Textdokumentu"/>
        <w:numPr>
          <w:ilvl w:val="1"/>
          <w:numId w:val="2"/>
        </w:numPr>
        <w:spacing w:before="120" w:line="240" w:lineRule="auto"/>
        <w:ind w:left="567" w:hanging="573"/>
        <w:rPr>
          <w:rFonts w:eastAsiaTheme="minorHAnsi"/>
          <w:sz w:val="20"/>
        </w:rPr>
      </w:pPr>
      <w:r w:rsidRPr="00634267">
        <w:rPr>
          <w:rFonts w:eastAsiaTheme="minorHAnsi"/>
          <w:sz w:val="20"/>
        </w:rPr>
        <w:lastRenderedPageBreak/>
        <w:t>Zhotovitel se zavazuje odevzdat zároveň s</w:t>
      </w:r>
      <w:r w:rsidR="00930237" w:rsidRPr="00634267">
        <w:rPr>
          <w:rFonts w:eastAsiaTheme="minorHAnsi"/>
          <w:sz w:val="20"/>
        </w:rPr>
        <w:t> </w:t>
      </w:r>
      <w:r w:rsidRPr="00634267">
        <w:rPr>
          <w:rFonts w:eastAsiaTheme="minorHAnsi"/>
          <w:sz w:val="20"/>
        </w:rPr>
        <w:t>dílem i jedno vyhotovení tzv.</w:t>
      </w:r>
      <w:r w:rsidR="001D16DD" w:rsidRPr="00634267">
        <w:rPr>
          <w:rFonts w:eastAsiaTheme="minorHAnsi"/>
          <w:sz w:val="20"/>
        </w:rPr>
        <w:t xml:space="preserve"> průvodně technické dokumentace</w:t>
      </w:r>
      <w:r w:rsidRPr="00634267">
        <w:rPr>
          <w:rFonts w:eastAsiaTheme="minorHAnsi"/>
          <w:sz w:val="20"/>
        </w:rPr>
        <w:t xml:space="preserve"> k realizaci díla (revizní zprávy, atesty na použité materiály, protokoly o</w:t>
      </w:r>
      <w:r w:rsidR="004336EA" w:rsidRPr="00634267">
        <w:rPr>
          <w:rFonts w:eastAsiaTheme="minorHAnsi"/>
          <w:sz w:val="20"/>
        </w:rPr>
        <w:t> </w:t>
      </w:r>
      <w:r w:rsidRPr="00634267">
        <w:rPr>
          <w:rFonts w:eastAsiaTheme="minorHAnsi"/>
          <w:sz w:val="20"/>
        </w:rPr>
        <w:t>provedených zkouškách atd.)</w:t>
      </w:r>
      <w:r w:rsidR="00634267">
        <w:rPr>
          <w:rFonts w:eastAsiaTheme="minorHAnsi"/>
          <w:sz w:val="20"/>
        </w:rPr>
        <w:t>.</w:t>
      </w:r>
      <w:r w:rsidRPr="00634267">
        <w:rPr>
          <w:rFonts w:eastAsiaTheme="minorHAnsi"/>
          <w:sz w:val="20"/>
        </w:rPr>
        <w:t xml:space="preserve"> </w:t>
      </w:r>
    </w:p>
    <w:p w14:paraId="11CA414C" w14:textId="77777777" w:rsidR="0021026B" w:rsidRPr="0021026B" w:rsidRDefault="0021026B" w:rsidP="0021026B">
      <w:pPr>
        <w:pStyle w:val="Textdokumentu"/>
        <w:numPr>
          <w:ilvl w:val="1"/>
          <w:numId w:val="2"/>
        </w:numPr>
        <w:spacing w:before="120" w:line="240" w:lineRule="auto"/>
        <w:ind w:left="567" w:hanging="567"/>
        <w:rPr>
          <w:rFonts w:eastAsiaTheme="minorHAnsi"/>
          <w:sz w:val="20"/>
        </w:rPr>
      </w:pPr>
      <w:r w:rsidRPr="0021026B">
        <w:rPr>
          <w:rFonts w:eastAsiaTheme="minorHAnsi"/>
          <w:sz w:val="20"/>
        </w:rPr>
        <w:t>Vlastníkem věci dotčené realizací díla je objednatel. Vlastnické právo k materiálům a dodávkám dodaným v rámci realizace díla přechází ze zhotovitele na objednatele okamžikem dodání materiálu a dodávek na staveniště/pracoviště, zabudováním nebo zaplacením podle toho, která ze skutečností nastane dříve.</w:t>
      </w:r>
    </w:p>
    <w:p w14:paraId="1737AEB1" w14:textId="77777777" w:rsidR="0021026B" w:rsidRPr="0021026B" w:rsidRDefault="0021026B" w:rsidP="0021026B">
      <w:pPr>
        <w:pStyle w:val="Textdokumentu"/>
        <w:numPr>
          <w:ilvl w:val="1"/>
          <w:numId w:val="2"/>
        </w:numPr>
        <w:spacing w:before="120" w:line="240" w:lineRule="auto"/>
        <w:ind w:left="567" w:hanging="567"/>
        <w:rPr>
          <w:rFonts w:eastAsiaTheme="minorHAnsi"/>
          <w:sz w:val="20"/>
        </w:rPr>
      </w:pPr>
      <w:r w:rsidRPr="0021026B">
        <w:rPr>
          <w:rFonts w:eastAsiaTheme="minorHAnsi"/>
          <w:sz w:val="20"/>
        </w:rPr>
        <w:t>Nebezpečí škody na díle nese od počátku zhotovitel, a to až do doby řádného předání a převzetí díla mezi zhotovitelem a objednatelem, tj. předáním díla bez vad a nedodělků.</w:t>
      </w:r>
    </w:p>
    <w:p w14:paraId="5871B331" w14:textId="77777777" w:rsidR="008812AB" w:rsidRPr="003B58D6" w:rsidRDefault="008812AB" w:rsidP="003A5915">
      <w:pPr>
        <w:pStyle w:val="Textdokumentu"/>
        <w:spacing w:after="0" w:line="276" w:lineRule="auto"/>
        <w:rPr>
          <w:rFonts w:eastAsiaTheme="minorHAnsi" w:cs="Arial"/>
          <w:b/>
          <w:sz w:val="20"/>
          <w:szCs w:val="20"/>
          <w:lang w:eastAsia="en-US"/>
        </w:rPr>
      </w:pPr>
    </w:p>
    <w:p w14:paraId="1CF43412" w14:textId="77777777" w:rsidR="002F1A2A" w:rsidRPr="003B58D6" w:rsidRDefault="002F1A2A" w:rsidP="003A5915">
      <w:pPr>
        <w:pStyle w:val="Textdokumentu"/>
        <w:spacing w:after="0" w:line="276" w:lineRule="auto"/>
        <w:jc w:val="center"/>
        <w:rPr>
          <w:rFonts w:eastAsiaTheme="minorHAnsi" w:cs="Arial"/>
          <w:b/>
          <w:sz w:val="20"/>
          <w:szCs w:val="20"/>
          <w:lang w:eastAsia="en-US"/>
        </w:rPr>
      </w:pPr>
      <w:r w:rsidRPr="003B58D6">
        <w:rPr>
          <w:rFonts w:eastAsiaTheme="minorHAnsi" w:cs="Arial"/>
          <w:b/>
          <w:sz w:val="20"/>
          <w:szCs w:val="20"/>
          <w:lang w:eastAsia="en-US"/>
        </w:rPr>
        <w:t>Čl.</w:t>
      </w:r>
      <w:r w:rsidR="00D26D63" w:rsidRPr="003B58D6">
        <w:rPr>
          <w:rFonts w:eastAsiaTheme="minorHAnsi" w:cs="Arial"/>
          <w:b/>
          <w:sz w:val="20"/>
          <w:szCs w:val="20"/>
          <w:lang w:eastAsia="en-US"/>
        </w:rPr>
        <w:t xml:space="preserve"> VII</w:t>
      </w:r>
    </w:p>
    <w:p w14:paraId="5F7E6523" w14:textId="77777777" w:rsidR="001B12E3" w:rsidRPr="003B58D6" w:rsidRDefault="001B12E3" w:rsidP="003A5915">
      <w:pPr>
        <w:pStyle w:val="Textdokumentu"/>
        <w:spacing w:after="0" w:line="276" w:lineRule="auto"/>
        <w:jc w:val="center"/>
        <w:rPr>
          <w:rFonts w:eastAsiaTheme="minorHAnsi" w:cs="Arial"/>
          <w:b/>
          <w:sz w:val="20"/>
          <w:szCs w:val="20"/>
          <w:lang w:eastAsia="en-US"/>
        </w:rPr>
      </w:pPr>
      <w:r w:rsidRPr="003B58D6">
        <w:rPr>
          <w:rFonts w:eastAsiaTheme="minorHAnsi" w:cs="Arial"/>
          <w:b/>
          <w:sz w:val="20"/>
          <w:szCs w:val="20"/>
          <w:lang w:eastAsia="en-US"/>
        </w:rPr>
        <w:t>Odpovědnost za vady, práva z vadného plnění, záruka za jakost</w:t>
      </w:r>
    </w:p>
    <w:p w14:paraId="492F5A6F" w14:textId="77777777" w:rsidR="0050137B" w:rsidRPr="003B58D6" w:rsidRDefault="0050137B" w:rsidP="0050137B">
      <w:pPr>
        <w:pStyle w:val="Odstavecseseznamem"/>
        <w:numPr>
          <w:ilvl w:val="0"/>
          <w:numId w:val="2"/>
        </w:numPr>
        <w:overflowPunct/>
        <w:autoSpaceDE/>
        <w:autoSpaceDN/>
        <w:adjustRightInd/>
        <w:spacing w:line="276" w:lineRule="auto"/>
        <w:contextualSpacing w:val="0"/>
        <w:jc w:val="both"/>
        <w:textAlignment w:val="auto"/>
        <w:rPr>
          <w:rFonts w:ascii="Arial" w:eastAsiaTheme="minorHAnsi" w:hAnsi="Arial" w:cs="Arial"/>
          <w:vanish/>
          <w:lang w:eastAsia="en-US"/>
        </w:rPr>
      </w:pPr>
    </w:p>
    <w:p w14:paraId="38AD3715" w14:textId="1C4DA59C" w:rsidR="001D16DD" w:rsidRPr="003B58D6" w:rsidRDefault="001D16DD" w:rsidP="00EE2659">
      <w:pPr>
        <w:pStyle w:val="Textdokumentu"/>
        <w:numPr>
          <w:ilvl w:val="1"/>
          <w:numId w:val="2"/>
        </w:numPr>
        <w:spacing w:before="120" w:line="240" w:lineRule="auto"/>
        <w:ind w:left="567" w:hanging="573"/>
        <w:rPr>
          <w:rFonts w:eastAsiaTheme="minorHAnsi" w:cs="Arial"/>
          <w:sz w:val="20"/>
          <w:szCs w:val="20"/>
          <w:lang w:eastAsia="en-US"/>
        </w:rPr>
      </w:pPr>
      <w:r w:rsidRPr="003B58D6">
        <w:rPr>
          <w:rFonts w:eastAsiaTheme="minorHAnsi" w:cs="Arial"/>
          <w:sz w:val="20"/>
          <w:szCs w:val="20"/>
          <w:lang w:eastAsia="en-US"/>
        </w:rPr>
        <w:t xml:space="preserve">Zhotovitel odpovídá za to, že </w:t>
      </w:r>
      <w:r w:rsidR="000C322C" w:rsidRPr="003B58D6">
        <w:rPr>
          <w:rFonts w:eastAsiaTheme="minorHAnsi" w:cs="Arial"/>
          <w:sz w:val="20"/>
          <w:szCs w:val="20"/>
          <w:lang w:eastAsia="en-US"/>
        </w:rPr>
        <w:t xml:space="preserve">jednotlivá díla jsou </w:t>
      </w:r>
      <w:r w:rsidRPr="003B58D6">
        <w:rPr>
          <w:rFonts w:eastAsiaTheme="minorHAnsi" w:cs="Arial"/>
          <w:sz w:val="20"/>
          <w:szCs w:val="20"/>
          <w:lang w:eastAsia="en-US"/>
        </w:rPr>
        <w:t>proveden</w:t>
      </w:r>
      <w:r w:rsidR="000C322C" w:rsidRPr="003B58D6">
        <w:rPr>
          <w:rFonts w:eastAsiaTheme="minorHAnsi" w:cs="Arial"/>
          <w:sz w:val="20"/>
          <w:szCs w:val="20"/>
          <w:lang w:eastAsia="en-US"/>
        </w:rPr>
        <w:t>a</w:t>
      </w:r>
      <w:r w:rsidRPr="003B58D6">
        <w:rPr>
          <w:rFonts w:eastAsiaTheme="minorHAnsi" w:cs="Arial"/>
          <w:sz w:val="20"/>
          <w:szCs w:val="20"/>
          <w:lang w:eastAsia="en-US"/>
        </w:rPr>
        <w:t xml:space="preserve"> v </w:t>
      </w:r>
      <w:r w:rsidRPr="006D2ECE">
        <w:rPr>
          <w:rFonts w:eastAsiaTheme="minorHAnsi" w:cs="Arial"/>
          <w:sz w:val="20"/>
          <w:szCs w:val="20"/>
          <w:lang w:eastAsia="en-US"/>
        </w:rPr>
        <w:t>souladu s</w:t>
      </w:r>
      <w:r w:rsidR="000441A1" w:rsidRPr="006D2ECE">
        <w:rPr>
          <w:rFonts w:eastAsiaTheme="minorHAnsi" w:cs="Arial"/>
          <w:sz w:val="20"/>
          <w:szCs w:val="20"/>
          <w:lang w:eastAsia="en-US"/>
        </w:rPr>
        <w:t> technickou</w:t>
      </w:r>
      <w:r w:rsidRPr="006D2ECE">
        <w:rPr>
          <w:rFonts w:eastAsiaTheme="minorHAnsi" w:cs="Arial"/>
          <w:sz w:val="20"/>
          <w:szCs w:val="20"/>
          <w:lang w:eastAsia="en-US"/>
        </w:rPr>
        <w:t xml:space="preserve"> dokumentací a se všemi příslušnými obecně závaznými předpisy a normami</w:t>
      </w:r>
      <w:r w:rsidR="00A25F5B" w:rsidRPr="006D2ECE">
        <w:rPr>
          <w:rFonts w:eastAsiaTheme="minorHAnsi" w:cs="Arial"/>
          <w:sz w:val="20"/>
          <w:szCs w:val="20"/>
          <w:lang w:eastAsia="en-US"/>
        </w:rPr>
        <w:t xml:space="preserve"> jakožto i s dílčí smlouvou</w:t>
      </w:r>
      <w:r w:rsidRPr="006D2ECE">
        <w:rPr>
          <w:rFonts w:eastAsiaTheme="minorHAnsi" w:cs="Arial"/>
          <w:sz w:val="20"/>
          <w:szCs w:val="20"/>
          <w:lang w:eastAsia="en-US"/>
        </w:rPr>
        <w:t>.</w:t>
      </w:r>
      <w:r w:rsidR="00AA378B" w:rsidRPr="006D2ECE">
        <w:rPr>
          <w:rFonts w:eastAsiaTheme="minorHAnsi" w:cs="Arial"/>
          <w:sz w:val="20"/>
          <w:szCs w:val="20"/>
          <w:lang w:eastAsia="en-US"/>
        </w:rPr>
        <w:t xml:space="preserve"> Smluvní strany výslovně sjednávají, že objednatel není povinen oznámit zhotoviteli vady díla bez zbytečného odkladu poté, kdy je zjistil nebo při náležité pozornosti zjistit měl. Smluvní strany tímto výslovně vylučují aplikaci </w:t>
      </w:r>
      <w:proofErr w:type="spellStart"/>
      <w:r w:rsidR="00AA378B" w:rsidRPr="006D2ECE">
        <w:rPr>
          <w:rFonts w:eastAsiaTheme="minorHAnsi" w:cs="Arial"/>
          <w:sz w:val="20"/>
          <w:szCs w:val="20"/>
          <w:lang w:eastAsia="en-US"/>
        </w:rPr>
        <w:t>ust</w:t>
      </w:r>
      <w:proofErr w:type="spellEnd"/>
      <w:r w:rsidR="00AA378B" w:rsidRPr="006D2ECE">
        <w:rPr>
          <w:rFonts w:eastAsiaTheme="minorHAnsi" w:cs="Arial"/>
          <w:sz w:val="20"/>
          <w:szCs w:val="20"/>
          <w:lang w:eastAsia="en-US"/>
        </w:rPr>
        <w:t>. § 2111</w:t>
      </w:r>
      <w:r w:rsidR="00AA5284" w:rsidRPr="006D2ECE">
        <w:rPr>
          <w:rFonts w:eastAsiaTheme="minorHAnsi" w:cs="Arial"/>
          <w:sz w:val="20"/>
          <w:szCs w:val="20"/>
          <w:lang w:eastAsia="en-US"/>
        </w:rPr>
        <w:t>,</w:t>
      </w:r>
      <w:r w:rsidR="00AA378B" w:rsidRPr="006D2ECE">
        <w:rPr>
          <w:rFonts w:eastAsiaTheme="minorHAnsi" w:cs="Arial"/>
          <w:sz w:val="20"/>
          <w:szCs w:val="20"/>
          <w:lang w:eastAsia="en-US"/>
        </w:rPr>
        <w:t xml:space="preserve"> § </w:t>
      </w:r>
      <w:proofErr w:type="gramStart"/>
      <w:r w:rsidR="00AA378B" w:rsidRPr="006D2ECE">
        <w:rPr>
          <w:rFonts w:eastAsiaTheme="minorHAnsi" w:cs="Arial"/>
          <w:sz w:val="20"/>
          <w:szCs w:val="20"/>
          <w:lang w:eastAsia="en-US"/>
        </w:rPr>
        <w:t xml:space="preserve">2112 </w:t>
      </w:r>
      <w:r w:rsidR="00AA5284" w:rsidRPr="006D2ECE">
        <w:rPr>
          <w:rFonts w:eastAsiaTheme="minorHAnsi" w:cs="Arial"/>
          <w:sz w:val="20"/>
          <w:szCs w:val="20"/>
          <w:lang w:eastAsia="en-US"/>
        </w:rPr>
        <w:t xml:space="preserve"> a</w:t>
      </w:r>
      <w:proofErr w:type="gramEnd"/>
      <w:r w:rsidR="00AA5284" w:rsidRPr="006D2ECE">
        <w:rPr>
          <w:rFonts w:eastAsiaTheme="minorHAnsi" w:cs="Arial"/>
          <w:sz w:val="20"/>
          <w:szCs w:val="20"/>
          <w:lang w:eastAsia="en-US"/>
        </w:rPr>
        <w:t xml:space="preserve"> </w:t>
      </w:r>
      <w:proofErr w:type="spellStart"/>
      <w:r w:rsidR="00AA5284" w:rsidRPr="006D2ECE">
        <w:rPr>
          <w:rFonts w:eastAsiaTheme="minorHAnsi" w:cs="Arial"/>
          <w:sz w:val="20"/>
          <w:szCs w:val="20"/>
          <w:lang w:eastAsia="en-US"/>
        </w:rPr>
        <w:t>ust</w:t>
      </w:r>
      <w:proofErr w:type="spellEnd"/>
      <w:r w:rsidR="00AA5284" w:rsidRPr="006D2ECE">
        <w:rPr>
          <w:rFonts w:eastAsiaTheme="minorHAnsi" w:cs="Arial"/>
          <w:sz w:val="20"/>
          <w:szCs w:val="20"/>
          <w:lang w:eastAsia="en-US"/>
        </w:rPr>
        <w:t xml:space="preserve">. § 2618 </w:t>
      </w:r>
      <w:r w:rsidR="00AA378B" w:rsidRPr="006D2ECE">
        <w:rPr>
          <w:rFonts w:eastAsiaTheme="minorHAnsi" w:cs="Arial"/>
          <w:sz w:val="20"/>
          <w:szCs w:val="20"/>
          <w:lang w:eastAsia="en-US"/>
        </w:rPr>
        <w:t>občanského zákoníku</w:t>
      </w:r>
      <w:r w:rsidR="00AA378B" w:rsidRPr="003B58D6">
        <w:rPr>
          <w:rFonts w:eastAsiaTheme="minorHAnsi" w:cs="Arial"/>
          <w:sz w:val="20"/>
          <w:szCs w:val="20"/>
          <w:lang w:eastAsia="en-US"/>
        </w:rPr>
        <w:t xml:space="preserve"> na právní vztah založený touto smlouvou.</w:t>
      </w:r>
    </w:p>
    <w:p w14:paraId="6826E38A" w14:textId="60644688" w:rsidR="001D16DD" w:rsidRPr="003B58D6" w:rsidRDefault="001D16DD" w:rsidP="00EE2659">
      <w:pPr>
        <w:pStyle w:val="Textdokumentu"/>
        <w:numPr>
          <w:ilvl w:val="1"/>
          <w:numId w:val="2"/>
        </w:numPr>
        <w:spacing w:before="120" w:line="240" w:lineRule="auto"/>
        <w:ind w:left="567" w:hanging="573"/>
        <w:rPr>
          <w:rFonts w:eastAsiaTheme="minorHAnsi" w:cs="Arial"/>
          <w:sz w:val="20"/>
          <w:szCs w:val="20"/>
          <w:lang w:eastAsia="en-US"/>
        </w:rPr>
      </w:pPr>
      <w:bookmarkStart w:id="4" w:name="_Ref504751456"/>
      <w:r w:rsidRPr="003B58D6">
        <w:rPr>
          <w:rFonts w:eastAsiaTheme="minorHAnsi" w:cs="Arial"/>
          <w:sz w:val="20"/>
          <w:szCs w:val="20"/>
          <w:lang w:eastAsia="en-US"/>
        </w:rPr>
        <w:t>Zhotovitel poskytuje na proveden</w:t>
      </w:r>
      <w:r w:rsidR="00E529BA" w:rsidRPr="003B58D6">
        <w:rPr>
          <w:rFonts w:eastAsiaTheme="minorHAnsi" w:cs="Arial"/>
          <w:sz w:val="20"/>
          <w:szCs w:val="20"/>
          <w:lang w:eastAsia="en-US"/>
        </w:rPr>
        <w:t>á</w:t>
      </w:r>
      <w:r w:rsidRPr="003B58D6">
        <w:rPr>
          <w:rFonts w:eastAsiaTheme="minorHAnsi" w:cs="Arial"/>
          <w:sz w:val="20"/>
          <w:szCs w:val="20"/>
          <w:lang w:eastAsia="en-US"/>
        </w:rPr>
        <w:t xml:space="preserve"> díl</w:t>
      </w:r>
      <w:r w:rsidR="000C322C" w:rsidRPr="003B58D6">
        <w:rPr>
          <w:rFonts w:eastAsiaTheme="minorHAnsi" w:cs="Arial"/>
          <w:sz w:val="20"/>
          <w:szCs w:val="20"/>
          <w:lang w:eastAsia="en-US"/>
        </w:rPr>
        <w:t>a</w:t>
      </w:r>
      <w:r w:rsidRPr="003B58D6">
        <w:rPr>
          <w:rFonts w:eastAsiaTheme="minorHAnsi" w:cs="Arial"/>
          <w:sz w:val="20"/>
          <w:szCs w:val="20"/>
          <w:lang w:eastAsia="en-US"/>
        </w:rPr>
        <w:t xml:space="preserve"> objednateli záruku za jakost v </w:t>
      </w:r>
      <w:r w:rsidRPr="006D2ECE">
        <w:rPr>
          <w:rFonts w:eastAsiaTheme="minorHAnsi" w:cs="Arial"/>
          <w:sz w:val="20"/>
          <w:szCs w:val="20"/>
          <w:lang w:eastAsia="en-US"/>
        </w:rPr>
        <w:t xml:space="preserve">trvání </w:t>
      </w:r>
      <w:r w:rsidR="006D2ECE" w:rsidRPr="006D2ECE">
        <w:rPr>
          <w:rFonts w:eastAsiaTheme="minorHAnsi"/>
          <w:sz w:val="20"/>
        </w:rPr>
        <w:t>60</w:t>
      </w:r>
      <w:r w:rsidRPr="006D2ECE">
        <w:rPr>
          <w:rFonts w:eastAsiaTheme="minorHAnsi"/>
          <w:sz w:val="20"/>
        </w:rPr>
        <w:t xml:space="preserve"> měsíců</w:t>
      </w:r>
      <w:r w:rsidR="00C13C48">
        <w:rPr>
          <w:rFonts w:eastAsiaTheme="minorHAnsi"/>
          <w:sz w:val="20"/>
        </w:rPr>
        <w:t xml:space="preserve"> od předání a převzetí díla bez vad a nedodělků</w:t>
      </w:r>
      <w:r w:rsidRPr="003B58D6">
        <w:rPr>
          <w:rFonts w:eastAsiaTheme="minorHAnsi" w:cs="Arial"/>
          <w:sz w:val="20"/>
          <w:szCs w:val="20"/>
          <w:lang w:eastAsia="en-US"/>
        </w:rPr>
        <w:t>.</w:t>
      </w:r>
      <w:bookmarkEnd w:id="4"/>
    </w:p>
    <w:p w14:paraId="36F406D7" w14:textId="76B1A238" w:rsidR="001D16DD" w:rsidRPr="003B58D6" w:rsidRDefault="001D16DD" w:rsidP="00EE2659">
      <w:pPr>
        <w:pStyle w:val="Textdokumentu"/>
        <w:numPr>
          <w:ilvl w:val="1"/>
          <w:numId w:val="2"/>
        </w:numPr>
        <w:spacing w:before="120" w:line="240" w:lineRule="auto"/>
        <w:ind w:left="567" w:hanging="573"/>
        <w:rPr>
          <w:rFonts w:eastAsiaTheme="minorHAnsi" w:cs="Arial"/>
          <w:sz w:val="20"/>
          <w:szCs w:val="20"/>
          <w:lang w:eastAsia="en-US"/>
        </w:rPr>
      </w:pPr>
      <w:r w:rsidRPr="003B58D6">
        <w:rPr>
          <w:rFonts w:eastAsiaTheme="minorHAnsi" w:cs="Arial"/>
          <w:sz w:val="20"/>
          <w:szCs w:val="20"/>
          <w:lang w:eastAsia="en-US"/>
        </w:rPr>
        <w:t>Zhotovitel neodpovídá za vady, jestliže tyto byly způsobeny použitím věcí předaných mu ke</w:t>
      </w:r>
      <w:r w:rsidR="004336EA">
        <w:rPr>
          <w:rFonts w:eastAsiaTheme="minorHAnsi" w:cs="Arial"/>
          <w:sz w:val="20"/>
          <w:szCs w:val="20"/>
          <w:lang w:eastAsia="en-US"/>
        </w:rPr>
        <w:t> </w:t>
      </w:r>
      <w:r w:rsidRPr="003B58D6">
        <w:rPr>
          <w:rFonts w:eastAsiaTheme="minorHAnsi" w:cs="Arial"/>
          <w:sz w:val="20"/>
          <w:szCs w:val="20"/>
          <w:lang w:eastAsia="en-US"/>
        </w:rPr>
        <w:t>zpracování objednatelem v případě, že zhotovitel ani při vynaložení potřebné péče nevhodnost těchto věcí nemohl zjistit, nebo na ně objednatele upozornil a objednatel na jejich použití trval. Zhotovitel rovněž neodpovídá za vady způsobené dodržením nevhodných pokynů daných mu objednatelem, jestliže zhotovitel na nevhodnost těchto pokynů objednatele upozornil a objednatel na jejich dodržení trval, nebo jestliže zhotovitel tuto nevhodnost ani při vynaložení potřebné péče nemohl zjistit.</w:t>
      </w:r>
    </w:p>
    <w:p w14:paraId="2323476B" w14:textId="347AD52A" w:rsidR="00860BDE" w:rsidRPr="003B58D6" w:rsidRDefault="00860BDE" w:rsidP="00EE2659">
      <w:pPr>
        <w:pStyle w:val="Textdokumentu"/>
        <w:numPr>
          <w:ilvl w:val="1"/>
          <w:numId w:val="2"/>
        </w:numPr>
        <w:spacing w:before="120" w:line="240" w:lineRule="auto"/>
        <w:ind w:left="567" w:hanging="573"/>
        <w:rPr>
          <w:rFonts w:cs="Arial"/>
          <w:sz w:val="20"/>
          <w:szCs w:val="20"/>
        </w:rPr>
      </w:pPr>
      <w:bookmarkStart w:id="5" w:name="_Ref321303363"/>
      <w:r w:rsidRPr="003B58D6">
        <w:rPr>
          <w:rFonts w:cs="Arial"/>
          <w:sz w:val="20"/>
          <w:szCs w:val="20"/>
        </w:rPr>
        <w:t>Vyskytnou-li se na díle v záruční době vady, je objednatel oprávněn:</w:t>
      </w:r>
      <w:bookmarkEnd w:id="5"/>
    </w:p>
    <w:p w14:paraId="1B77907E" w14:textId="6BDA0A21" w:rsidR="00860BDE" w:rsidRPr="00393CB2" w:rsidRDefault="00860BDE" w:rsidP="007D0637">
      <w:pPr>
        <w:numPr>
          <w:ilvl w:val="1"/>
          <w:numId w:val="5"/>
        </w:numPr>
        <w:spacing w:after="0"/>
        <w:ind w:left="1134" w:hanging="567"/>
        <w:jc w:val="both"/>
        <w:rPr>
          <w:rFonts w:ascii="Arial" w:hAnsi="Arial" w:cs="Arial"/>
          <w:sz w:val="20"/>
          <w:szCs w:val="20"/>
        </w:rPr>
      </w:pPr>
      <w:r w:rsidRPr="003B58D6">
        <w:rPr>
          <w:rFonts w:ascii="Arial" w:hAnsi="Arial" w:cs="Arial"/>
          <w:sz w:val="20"/>
          <w:szCs w:val="20"/>
        </w:rPr>
        <w:t>požadovat odstranění vad dodáním náhradních částí díla za části vadné;</w:t>
      </w:r>
    </w:p>
    <w:p w14:paraId="54EEE33A" w14:textId="6750869F" w:rsidR="00860BDE" w:rsidRPr="003B58D6" w:rsidRDefault="00860BDE" w:rsidP="007D0637">
      <w:pPr>
        <w:numPr>
          <w:ilvl w:val="1"/>
          <w:numId w:val="5"/>
        </w:numPr>
        <w:spacing w:after="0"/>
        <w:ind w:left="1134" w:hanging="567"/>
        <w:jc w:val="both"/>
        <w:rPr>
          <w:rFonts w:ascii="Arial" w:hAnsi="Arial" w:cs="Arial"/>
          <w:sz w:val="20"/>
          <w:szCs w:val="20"/>
        </w:rPr>
      </w:pPr>
      <w:r w:rsidRPr="003B58D6">
        <w:rPr>
          <w:rFonts w:ascii="Arial" w:hAnsi="Arial" w:cs="Arial"/>
          <w:sz w:val="20"/>
          <w:szCs w:val="20"/>
        </w:rPr>
        <w:t>požadovat dodání chybějících částí</w:t>
      </w:r>
      <w:r w:rsidRPr="003A5915">
        <w:rPr>
          <w:rFonts w:ascii="Arial" w:hAnsi="Arial"/>
          <w:sz w:val="20"/>
        </w:rPr>
        <w:t xml:space="preserve"> díla</w:t>
      </w:r>
      <w:r w:rsidRPr="003B58D6">
        <w:rPr>
          <w:rFonts w:ascii="Arial" w:hAnsi="Arial" w:cs="Arial"/>
          <w:sz w:val="20"/>
          <w:szCs w:val="20"/>
        </w:rPr>
        <w:t xml:space="preserve"> a požadovat odstranění právních vad;</w:t>
      </w:r>
    </w:p>
    <w:p w14:paraId="6B8FFD69" w14:textId="77777777" w:rsidR="00860BDE" w:rsidRPr="003B58D6" w:rsidRDefault="00860BDE" w:rsidP="007D0637">
      <w:pPr>
        <w:numPr>
          <w:ilvl w:val="1"/>
          <w:numId w:val="5"/>
        </w:numPr>
        <w:spacing w:after="0"/>
        <w:ind w:left="1134" w:hanging="567"/>
        <w:jc w:val="both"/>
        <w:rPr>
          <w:rFonts w:ascii="Arial" w:hAnsi="Arial" w:cs="Arial"/>
          <w:sz w:val="20"/>
          <w:szCs w:val="20"/>
        </w:rPr>
      </w:pPr>
      <w:r w:rsidRPr="003B58D6">
        <w:rPr>
          <w:rFonts w:ascii="Arial" w:hAnsi="Arial" w:cs="Arial"/>
          <w:sz w:val="20"/>
          <w:szCs w:val="20"/>
        </w:rPr>
        <w:t>požadovat odstranění vad opravou díla, jestliže vady jsou opravitelné;</w:t>
      </w:r>
    </w:p>
    <w:p w14:paraId="0DF9A114" w14:textId="77777777" w:rsidR="00860BDE" w:rsidRPr="003B58D6" w:rsidRDefault="00860BDE" w:rsidP="007D0637">
      <w:pPr>
        <w:numPr>
          <w:ilvl w:val="1"/>
          <w:numId w:val="5"/>
        </w:numPr>
        <w:spacing w:after="0"/>
        <w:ind w:left="1134" w:hanging="567"/>
        <w:jc w:val="both"/>
        <w:rPr>
          <w:rFonts w:ascii="Arial" w:hAnsi="Arial" w:cs="Arial"/>
          <w:sz w:val="20"/>
          <w:szCs w:val="20"/>
        </w:rPr>
      </w:pPr>
      <w:r w:rsidRPr="003B58D6">
        <w:rPr>
          <w:rFonts w:ascii="Arial" w:hAnsi="Arial" w:cs="Arial"/>
          <w:sz w:val="20"/>
          <w:szCs w:val="20"/>
        </w:rPr>
        <w:t>požadovat přiměřenou slevu z ceny díla; nebo</w:t>
      </w:r>
    </w:p>
    <w:p w14:paraId="3CA54087" w14:textId="26C37DA4" w:rsidR="00860BDE" w:rsidRPr="003B58D6" w:rsidRDefault="00860BDE" w:rsidP="007D0637">
      <w:pPr>
        <w:numPr>
          <w:ilvl w:val="1"/>
          <w:numId w:val="5"/>
        </w:numPr>
        <w:spacing w:after="0"/>
        <w:ind w:left="1134" w:hanging="567"/>
        <w:jc w:val="both"/>
        <w:rPr>
          <w:rFonts w:ascii="Arial" w:hAnsi="Arial" w:cs="Arial"/>
          <w:sz w:val="20"/>
          <w:szCs w:val="20"/>
        </w:rPr>
      </w:pPr>
      <w:r w:rsidRPr="003B58D6">
        <w:rPr>
          <w:rFonts w:ascii="Arial" w:hAnsi="Arial" w:cs="Arial"/>
          <w:sz w:val="20"/>
          <w:szCs w:val="20"/>
        </w:rPr>
        <w:t>odstoupit od smlouvy</w:t>
      </w:r>
      <w:r w:rsidR="00FC2092" w:rsidRPr="003B58D6">
        <w:rPr>
          <w:rFonts w:ascii="Arial" w:hAnsi="Arial" w:cs="Arial"/>
          <w:sz w:val="20"/>
          <w:szCs w:val="20"/>
        </w:rPr>
        <w:t xml:space="preserve"> a/nebo dílčí smlouvy</w:t>
      </w:r>
      <w:r w:rsidRPr="003B58D6">
        <w:rPr>
          <w:rFonts w:ascii="Arial" w:hAnsi="Arial" w:cs="Arial"/>
          <w:sz w:val="20"/>
          <w:szCs w:val="20"/>
        </w:rPr>
        <w:t>.</w:t>
      </w:r>
    </w:p>
    <w:p w14:paraId="64B96FC6" w14:textId="674CDC4D" w:rsidR="006C332E" w:rsidRPr="003B58D6" w:rsidRDefault="006C332E" w:rsidP="00EE2659">
      <w:pPr>
        <w:pStyle w:val="Textdokumentu"/>
        <w:numPr>
          <w:ilvl w:val="1"/>
          <w:numId w:val="2"/>
        </w:numPr>
        <w:spacing w:before="120" w:line="240" w:lineRule="auto"/>
        <w:ind w:left="567" w:hanging="573"/>
        <w:rPr>
          <w:rFonts w:cs="Arial"/>
          <w:sz w:val="20"/>
          <w:szCs w:val="20"/>
        </w:rPr>
      </w:pPr>
      <w:r w:rsidRPr="003B58D6">
        <w:rPr>
          <w:rFonts w:eastAsiaTheme="minorHAnsi" w:cs="Arial"/>
          <w:sz w:val="20"/>
          <w:szCs w:val="20"/>
          <w:lang w:eastAsia="en-US"/>
        </w:rPr>
        <w:t>V případě, že objednatel bude požadovat odstranění vady zhotovitelem a zhotovitel nezačne s</w:t>
      </w:r>
      <w:r w:rsidR="004336EA">
        <w:rPr>
          <w:rFonts w:eastAsiaTheme="minorHAnsi" w:cs="Arial"/>
          <w:sz w:val="20"/>
          <w:szCs w:val="20"/>
          <w:lang w:eastAsia="en-US"/>
        </w:rPr>
        <w:t> </w:t>
      </w:r>
      <w:r w:rsidRPr="003B58D6">
        <w:rPr>
          <w:rFonts w:eastAsiaTheme="minorHAnsi" w:cs="Arial"/>
          <w:sz w:val="20"/>
          <w:szCs w:val="20"/>
          <w:lang w:eastAsia="en-US"/>
        </w:rPr>
        <w:t xml:space="preserve">odstraňováním nahlášených vad </w:t>
      </w:r>
      <w:r w:rsidR="00EC7F77">
        <w:rPr>
          <w:rFonts w:eastAsiaTheme="minorHAnsi" w:cs="Arial"/>
          <w:sz w:val="20"/>
          <w:szCs w:val="20"/>
          <w:lang w:eastAsia="en-US"/>
        </w:rPr>
        <w:t>ve lhůtě dle odst. 7.</w:t>
      </w:r>
      <w:r w:rsidR="007A2AB0">
        <w:rPr>
          <w:rFonts w:eastAsiaTheme="minorHAnsi" w:cs="Arial"/>
          <w:sz w:val="20"/>
          <w:szCs w:val="20"/>
          <w:lang w:eastAsia="en-US"/>
        </w:rPr>
        <w:t>7</w:t>
      </w:r>
      <w:r w:rsidRPr="003B58D6">
        <w:rPr>
          <w:rFonts w:eastAsiaTheme="minorHAnsi" w:cs="Arial"/>
          <w:sz w:val="20"/>
          <w:szCs w:val="20"/>
          <w:lang w:eastAsia="en-US"/>
        </w:rPr>
        <w:t xml:space="preserve">, nebo tyto </w:t>
      </w:r>
      <w:r w:rsidR="00EC7F77">
        <w:rPr>
          <w:rFonts w:eastAsiaTheme="minorHAnsi" w:cs="Arial"/>
          <w:sz w:val="20"/>
          <w:szCs w:val="20"/>
          <w:lang w:eastAsia="en-US"/>
        </w:rPr>
        <w:t>neodstraní ve lhůtě dle odst. 7.</w:t>
      </w:r>
      <w:r w:rsidR="007A2AB0">
        <w:rPr>
          <w:rFonts w:eastAsiaTheme="minorHAnsi" w:cs="Arial"/>
          <w:sz w:val="20"/>
          <w:szCs w:val="20"/>
          <w:lang w:eastAsia="en-US"/>
        </w:rPr>
        <w:t>7</w:t>
      </w:r>
      <w:r w:rsidRPr="003B58D6">
        <w:rPr>
          <w:rFonts w:eastAsiaTheme="minorHAnsi" w:cs="Arial"/>
          <w:sz w:val="20"/>
          <w:szCs w:val="20"/>
          <w:lang w:eastAsia="en-US"/>
        </w:rPr>
        <w:t>, je objednatel oprávněn odstranit tyto vady sám nebo prostřednictvím třetích osob, a</w:t>
      </w:r>
      <w:r w:rsidR="004336EA">
        <w:rPr>
          <w:rFonts w:eastAsiaTheme="minorHAnsi" w:cs="Arial"/>
          <w:sz w:val="20"/>
          <w:szCs w:val="20"/>
          <w:lang w:eastAsia="en-US"/>
        </w:rPr>
        <w:t> </w:t>
      </w:r>
      <w:r w:rsidRPr="003B58D6">
        <w:rPr>
          <w:rFonts w:eastAsiaTheme="minorHAnsi" w:cs="Arial"/>
          <w:sz w:val="20"/>
          <w:szCs w:val="20"/>
          <w:lang w:eastAsia="en-US"/>
        </w:rPr>
        <w:t>to na náklady zhotovitele.</w:t>
      </w:r>
    </w:p>
    <w:p w14:paraId="2AA940BA" w14:textId="2ADB75EC" w:rsidR="00860BDE" w:rsidRPr="003B58D6" w:rsidRDefault="00860BDE" w:rsidP="00EE2659">
      <w:pPr>
        <w:pStyle w:val="Textdokumentu"/>
        <w:numPr>
          <w:ilvl w:val="1"/>
          <w:numId w:val="2"/>
        </w:numPr>
        <w:spacing w:before="120" w:line="240" w:lineRule="auto"/>
        <w:ind w:left="567" w:hanging="573"/>
        <w:rPr>
          <w:rFonts w:cs="Arial"/>
          <w:sz w:val="20"/>
          <w:szCs w:val="20"/>
        </w:rPr>
      </w:pPr>
      <w:r w:rsidRPr="003B58D6">
        <w:rPr>
          <w:rFonts w:cs="Arial"/>
          <w:sz w:val="20"/>
          <w:szCs w:val="20"/>
        </w:rPr>
        <w:t xml:space="preserve">Volba mezi nároky uvedenými v článku </w:t>
      </w:r>
      <w:r w:rsidRPr="003B58D6">
        <w:rPr>
          <w:rFonts w:cs="Arial"/>
          <w:sz w:val="20"/>
          <w:szCs w:val="20"/>
        </w:rPr>
        <w:fldChar w:fldCharType="begin"/>
      </w:r>
      <w:r w:rsidRPr="003B58D6">
        <w:rPr>
          <w:rFonts w:cs="Arial"/>
          <w:sz w:val="20"/>
          <w:szCs w:val="20"/>
        </w:rPr>
        <w:instrText xml:space="preserve"> REF _Ref321303363 \r \h  \* MERGEFORMAT </w:instrText>
      </w:r>
      <w:r w:rsidRPr="003B58D6">
        <w:rPr>
          <w:rFonts w:cs="Arial"/>
          <w:sz w:val="20"/>
          <w:szCs w:val="20"/>
        </w:rPr>
      </w:r>
      <w:r w:rsidRPr="003B58D6">
        <w:rPr>
          <w:rFonts w:cs="Arial"/>
          <w:sz w:val="20"/>
          <w:szCs w:val="20"/>
        </w:rPr>
        <w:fldChar w:fldCharType="separate"/>
      </w:r>
      <w:r w:rsidR="0088198E">
        <w:rPr>
          <w:rFonts w:cs="Arial"/>
          <w:sz w:val="20"/>
          <w:szCs w:val="20"/>
        </w:rPr>
        <w:t>7.4</w:t>
      </w:r>
      <w:r w:rsidRPr="003B58D6">
        <w:rPr>
          <w:rFonts w:cs="Arial"/>
          <w:sz w:val="20"/>
          <w:szCs w:val="20"/>
        </w:rPr>
        <w:fldChar w:fldCharType="end"/>
      </w:r>
      <w:r w:rsidRPr="003B58D6">
        <w:rPr>
          <w:rFonts w:cs="Arial"/>
          <w:sz w:val="20"/>
          <w:szCs w:val="20"/>
        </w:rPr>
        <w:t xml:space="preserve"> náleží objednateli a zhotovitel je povinen jí vyhovět.</w:t>
      </w:r>
    </w:p>
    <w:p w14:paraId="3713C7BB" w14:textId="156D6B88" w:rsidR="00860BDE" w:rsidRPr="00800938" w:rsidRDefault="00860BDE" w:rsidP="00800938">
      <w:pPr>
        <w:pStyle w:val="Textdokumentu"/>
        <w:numPr>
          <w:ilvl w:val="1"/>
          <w:numId w:val="2"/>
        </w:numPr>
        <w:spacing w:before="120" w:line="240" w:lineRule="auto"/>
        <w:ind w:left="567" w:hanging="573"/>
        <w:rPr>
          <w:rFonts w:eastAsiaTheme="minorHAnsi" w:cs="Arial"/>
          <w:sz w:val="20"/>
          <w:szCs w:val="20"/>
          <w:lang w:eastAsia="en-US"/>
        </w:rPr>
      </w:pPr>
      <w:r w:rsidRPr="00800938">
        <w:rPr>
          <w:rFonts w:eastAsiaTheme="minorHAnsi" w:cs="Arial"/>
          <w:sz w:val="20"/>
          <w:szCs w:val="20"/>
          <w:lang w:eastAsia="en-US"/>
        </w:rPr>
        <w:t xml:space="preserve">Vedle nároků stanovených v článku </w:t>
      </w:r>
      <w:r w:rsidRPr="00800938">
        <w:rPr>
          <w:rFonts w:eastAsiaTheme="minorHAnsi" w:cs="Arial"/>
          <w:sz w:val="20"/>
          <w:szCs w:val="20"/>
          <w:lang w:eastAsia="en-US"/>
        </w:rPr>
        <w:fldChar w:fldCharType="begin"/>
      </w:r>
      <w:r w:rsidRPr="00800938">
        <w:rPr>
          <w:rFonts w:eastAsiaTheme="minorHAnsi" w:cs="Arial"/>
          <w:sz w:val="20"/>
          <w:szCs w:val="20"/>
          <w:lang w:eastAsia="en-US"/>
        </w:rPr>
        <w:instrText xml:space="preserve"> REF _Ref321303363 \r \h  \* MERGEFORMAT </w:instrText>
      </w:r>
      <w:r w:rsidRPr="00800938">
        <w:rPr>
          <w:rFonts w:eastAsiaTheme="minorHAnsi" w:cs="Arial"/>
          <w:sz w:val="20"/>
          <w:szCs w:val="20"/>
          <w:lang w:eastAsia="en-US"/>
        </w:rPr>
      </w:r>
      <w:r w:rsidRPr="00800938">
        <w:rPr>
          <w:rFonts w:eastAsiaTheme="minorHAnsi" w:cs="Arial"/>
          <w:sz w:val="20"/>
          <w:szCs w:val="20"/>
          <w:lang w:eastAsia="en-US"/>
        </w:rPr>
        <w:fldChar w:fldCharType="separate"/>
      </w:r>
      <w:r w:rsidR="0088198E">
        <w:rPr>
          <w:rFonts w:eastAsiaTheme="minorHAnsi" w:cs="Arial"/>
          <w:sz w:val="20"/>
          <w:szCs w:val="20"/>
          <w:lang w:eastAsia="en-US"/>
        </w:rPr>
        <w:t>7.4</w:t>
      </w:r>
      <w:r w:rsidRPr="00800938">
        <w:rPr>
          <w:rFonts w:eastAsiaTheme="minorHAnsi" w:cs="Arial"/>
          <w:sz w:val="20"/>
          <w:szCs w:val="20"/>
          <w:lang w:eastAsia="en-US"/>
        </w:rPr>
        <w:fldChar w:fldCharType="end"/>
      </w:r>
      <w:r w:rsidRPr="00800938">
        <w:rPr>
          <w:rFonts w:eastAsiaTheme="minorHAnsi" w:cs="Arial"/>
          <w:sz w:val="20"/>
          <w:szCs w:val="20"/>
          <w:lang w:eastAsia="en-US"/>
        </w:rPr>
        <w:t xml:space="preserve"> má objednatel nárok na náhradu způsobené škody.</w:t>
      </w:r>
      <w:r w:rsidR="00FC2092" w:rsidRPr="003B58D6">
        <w:rPr>
          <w:rFonts w:eastAsiaTheme="minorHAnsi" w:cs="Arial"/>
          <w:sz w:val="20"/>
          <w:szCs w:val="20"/>
          <w:lang w:eastAsia="en-US"/>
        </w:rPr>
        <w:t xml:space="preserve"> </w:t>
      </w:r>
      <w:r w:rsidRPr="00800938">
        <w:rPr>
          <w:rFonts w:eastAsiaTheme="minorHAnsi" w:cs="Arial"/>
          <w:sz w:val="20"/>
          <w:szCs w:val="20"/>
          <w:lang w:eastAsia="en-US"/>
        </w:rPr>
        <w:t xml:space="preserve">Nebude-li objednatelem požadován jiný způsob odstranění vady, odstraní zhotovitel na své náklady a nebezpečí všechny vady díla, které budou objednatelem zjištěny během záruční doby, bez ohledu na to, zda půjde o vady způsobené vadami materiálu anebo o vady vzniklé v důsledku nekvalitního provedení prací. Zhotovitel se zavazuje zahájit odstraňování případných vad díla do </w:t>
      </w:r>
      <w:r w:rsidR="00D921A1" w:rsidRPr="00800938">
        <w:rPr>
          <w:rFonts w:eastAsiaTheme="minorHAnsi" w:cs="Arial"/>
          <w:sz w:val="20"/>
          <w:szCs w:val="20"/>
          <w:lang w:eastAsia="en-US"/>
        </w:rPr>
        <w:t>7</w:t>
      </w:r>
      <w:r w:rsidRPr="00800938">
        <w:rPr>
          <w:rFonts w:eastAsiaTheme="minorHAnsi" w:cs="Arial"/>
          <w:sz w:val="20"/>
          <w:szCs w:val="20"/>
          <w:lang w:eastAsia="en-US"/>
        </w:rPr>
        <w:t xml:space="preserve"> dnů od jejího uplatnění objednatelem a tyto vady odstranit v nejkratší možné době přiměřené povaze těchto vad</w:t>
      </w:r>
      <w:r w:rsidR="00EC7F77" w:rsidRPr="00800938">
        <w:rPr>
          <w:rFonts w:eastAsiaTheme="minorHAnsi" w:cs="Arial"/>
          <w:sz w:val="20"/>
          <w:szCs w:val="20"/>
          <w:lang w:eastAsia="en-US"/>
        </w:rPr>
        <w:t>,</w:t>
      </w:r>
      <w:r w:rsidR="00AA5284" w:rsidRPr="00800938">
        <w:rPr>
          <w:rFonts w:eastAsiaTheme="minorHAnsi" w:cs="Arial"/>
          <w:sz w:val="20"/>
          <w:szCs w:val="20"/>
          <w:lang w:eastAsia="en-US"/>
        </w:rPr>
        <w:t xml:space="preserve"> popř. ve vzájemně sjednané lhůtě</w:t>
      </w:r>
      <w:r w:rsidRPr="00800938">
        <w:rPr>
          <w:rFonts w:eastAsiaTheme="minorHAnsi" w:cs="Arial"/>
          <w:sz w:val="20"/>
          <w:szCs w:val="20"/>
          <w:lang w:eastAsia="en-US"/>
        </w:rPr>
        <w:t>. O dobu vyřízení oprávněného nároku z</w:t>
      </w:r>
      <w:r w:rsidR="00C8438F">
        <w:rPr>
          <w:rFonts w:eastAsiaTheme="minorHAnsi" w:cs="Arial"/>
          <w:sz w:val="20"/>
          <w:szCs w:val="20"/>
          <w:lang w:eastAsia="en-US"/>
        </w:rPr>
        <w:t> </w:t>
      </w:r>
      <w:r w:rsidRPr="00800938">
        <w:rPr>
          <w:rFonts w:eastAsiaTheme="minorHAnsi" w:cs="Arial"/>
          <w:sz w:val="20"/>
          <w:szCs w:val="20"/>
          <w:lang w:eastAsia="en-US"/>
        </w:rPr>
        <w:t>reklamace, což je doba od doručení reklamace zhotoviteli do ukončení opravy vad a</w:t>
      </w:r>
      <w:r w:rsidR="004336EA" w:rsidRPr="00800938">
        <w:rPr>
          <w:rFonts w:eastAsiaTheme="minorHAnsi" w:cs="Arial"/>
          <w:sz w:val="20"/>
          <w:szCs w:val="20"/>
          <w:lang w:eastAsia="en-US"/>
        </w:rPr>
        <w:t> </w:t>
      </w:r>
      <w:r w:rsidRPr="00800938">
        <w:rPr>
          <w:rFonts w:eastAsiaTheme="minorHAnsi" w:cs="Arial"/>
          <w:sz w:val="20"/>
          <w:szCs w:val="20"/>
          <w:lang w:eastAsia="en-US"/>
        </w:rPr>
        <w:t>převzetí jejího výsledku objednatelem, se záruční doba prodlužuje. V případě, že se bude jednat o vadu neodstranitelnou, zavazuje se zhotovitel namísto takové vadné části díla dodat ve lhůtě 30 dnů od zjištění této skutečnosti náhradní část díla.</w:t>
      </w:r>
    </w:p>
    <w:p w14:paraId="0619515E" w14:textId="099A7AC5" w:rsidR="00406051" w:rsidRPr="00800938" w:rsidRDefault="00406051" w:rsidP="00800938">
      <w:pPr>
        <w:pStyle w:val="Textdokumentu"/>
        <w:numPr>
          <w:ilvl w:val="1"/>
          <w:numId w:val="2"/>
        </w:numPr>
        <w:spacing w:before="120" w:line="240" w:lineRule="auto"/>
        <w:ind w:left="567" w:hanging="573"/>
        <w:rPr>
          <w:rFonts w:eastAsiaTheme="minorHAnsi" w:cs="Arial"/>
          <w:sz w:val="20"/>
          <w:szCs w:val="20"/>
          <w:lang w:eastAsia="en-US"/>
        </w:rPr>
      </w:pPr>
      <w:r w:rsidRPr="00800938">
        <w:rPr>
          <w:rFonts w:eastAsiaTheme="minorHAnsi" w:cs="Arial"/>
          <w:sz w:val="20"/>
          <w:szCs w:val="20"/>
          <w:lang w:eastAsia="en-US"/>
        </w:rPr>
        <w:t>Smluvní strany se dohodly, že záruka za jakost díla se vztahuje i na již provedenou a</w:t>
      </w:r>
      <w:r w:rsidR="002F1EC7">
        <w:rPr>
          <w:rFonts w:eastAsiaTheme="minorHAnsi" w:cs="Arial"/>
          <w:sz w:val="20"/>
          <w:szCs w:val="20"/>
          <w:lang w:eastAsia="en-US"/>
        </w:rPr>
        <w:t> </w:t>
      </w:r>
      <w:r w:rsidRPr="00800938">
        <w:rPr>
          <w:rFonts w:eastAsiaTheme="minorHAnsi" w:cs="Arial"/>
          <w:sz w:val="20"/>
          <w:szCs w:val="20"/>
          <w:lang w:eastAsia="en-US"/>
        </w:rPr>
        <w:t>objednatelem převzatou část díla, v případě ukončení této smlouvy/dílčí smlouvy z jakéhokoliv důvodu.</w:t>
      </w:r>
    </w:p>
    <w:p w14:paraId="56024BCC" w14:textId="6AA76362" w:rsidR="00406051" w:rsidRPr="00800938" w:rsidRDefault="00406051" w:rsidP="00800938">
      <w:pPr>
        <w:pStyle w:val="Textdokumentu"/>
        <w:numPr>
          <w:ilvl w:val="1"/>
          <w:numId w:val="2"/>
        </w:numPr>
        <w:spacing w:before="120" w:line="240" w:lineRule="auto"/>
        <w:ind w:left="567" w:hanging="573"/>
        <w:rPr>
          <w:rFonts w:eastAsiaTheme="minorHAnsi" w:cs="Arial"/>
          <w:sz w:val="20"/>
          <w:szCs w:val="20"/>
          <w:lang w:eastAsia="en-US"/>
        </w:rPr>
      </w:pPr>
      <w:r w:rsidRPr="00800938">
        <w:rPr>
          <w:rFonts w:eastAsiaTheme="minorHAnsi" w:cs="Arial"/>
          <w:sz w:val="20"/>
          <w:szCs w:val="20"/>
          <w:lang w:eastAsia="en-US"/>
        </w:rPr>
        <w:t>Ustanovení tohoto článku zůstávají v platnosti i v případě zániku této smlouvy.</w:t>
      </w:r>
    </w:p>
    <w:p w14:paraId="15F778AC" w14:textId="77777777" w:rsidR="00A066F1" w:rsidRPr="003B58D6" w:rsidRDefault="00A066F1" w:rsidP="00890EE6">
      <w:pPr>
        <w:pStyle w:val="Textdokumentu"/>
        <w:spacing w:after="0" w:line="276" w:lineRule="auto"/>
        <w:ind w:left="567"/>
        <w:rPr>
          <w:rFonts w:eastAsiaTheme="minorHAnsi" w:cs="Arial"/>
          <w:sz w:val="20"/>
          <w:szCs w:val="20"/>
          <w:lang w:eastAsia="en-US"/>
        </w:rPr>
      </w:pPr>
    </w:p>
    <w:p w14:paraId="51DD2BF6" w14:textId="77777777" w:rsidR="008E3D07" w:rsidRPr="003B58D6" w:rsidRDefault="008E3D07" w:rsidP="003A5915">
      <w:pPr>
        <w:pStyle w:val="Textdokumentu"/>
        <w:spacing w:after="0" w:line="276" w:lineRule="auto"/>
        <w:jc w:val="center"/>
        <w:rPr>
          <w:rFonts w:eastAsiaTheme="minorHAnsi" w:cs="Arial"/>
          <w:b/>
          <w:sz w:val="20"/>
          <w:szCs w:val="20"/>
          <w:lang w:eastAsia="en-US"/>
        </w:rPr>
      </w:pPr>
      <w:r w:rsidRPr="003B58D6">
        <w:rPr>
          <w:rFonts w:eastAsiaTheme="minorHAnsi" w:cs="Arial"/>
          <w:b/>
          <w:sz w:val="20"/>
          <w:szCs w:val="20"/>
          <w:lang w:eastAsia="en-US"/>
        </w:rPr>
        <w:lastRenderedPageBreak/>
        <w:t>Čl. VIII</w:t>
      </w:r>
    </w:p>
    <w:p w14:paraId="2CEC4F2A" w14:textId="77777777" w:rsidR="008E3D07" w:rsidRPr="003B58D6" w:rsidRDefault="008E3D07" w:rsidP="00BA178D">
      <w:pPr>
        <w:pStyle w:val="Textdokumentu"/>
        <w:spacing w:after="0" w:line="276" w:lineRule="auto"/>
        <w:jc w:val="center"/>
        <w:rPr>
          <w:rFonts w:eastAsiaTheme="minorHAnsi" w:cs="Arial"/>
          <w:b/>
          <w:sz w:val="20"/>
          <w:szCs w:val="20"/>
          <w:lang w:eastAsia="en-US"/>
        </w:rPr>
      </w:pPr>
      <w:r w:rsidRPr="003B58D6">
        <w:rPr>
          <w:rFonts w:eastAsiaTheme="minorHAnsi" w:cs="Arial"/>
          <w:b/>
          <w:sz w:val="20"/>
          <w:szCs w:val="20"/>
          <w:lang w:eastAsia="en-US"/>
        </w:rPr>
        <w:t>Sankční ujednání, Smluvní pokuty</w:t>
      </w:r>
    </w:p>
    <w:p w14:paraId="73B97BC3" w14:textId="77777777" w:rsidR="0050137B" w:rsidRPr="003B58D6" w:rsidRDefault="0050137B" w:rsidP="0050137B">
      <w:pPr>
        <w:pStyle w:val="Odstavecseseznamem"/>
        <w:numPr>
          <w:ilvl w:val="0"/>
          <w:numId w:val="2"/>
        </w:numPr>
        <w:overflowPunct/>
        <w:autoSpaceDE/>
        <w:autoSpaceDN/>
        <w:adjustRightInd/>
        <w:spacing w:line="276" w:lineRule="auto"/>
        <w:contextualSpacing w:val="0"/>
        <w:jc w:val="both"/>
        <w:textAlignment w:val="auto"/>
        <w:rPr>
          <w:rFonts w:ascii="Arial" w:eastAsiaTheme="minorHAnsi" w:hAnsi="Arial" w:cs="Arial"/>
          <w:vanish/>
          <w:lang w:eastAsia="en-US"/>
        </w:rPr>
      </w:pPr>
    </w:p>
    <w:p w14:paraId="2DCDDF94" w14:textId="13A333F4" w:rsidR="00970856" w:rsidRPr="003B58D6" w:rsidRDefault="00970856" w:rsidP="00A57910">
      <w:pPr>
        <w:pStyle w:val="Textdokumentu"/>
        <w:numPr>
          <w:ilvl w:val="1"/>
          <w:numId w:val="2"/>
        </w:numPr>
        <w:spacing w:before="120" w:line="240" w:lineRule="auto"/>
        <w:ind w:left="567" w:hanging="567"/>
        <w:rPr>
          <w:rFonts w:eastAsiaTheme="minorHAnsi" w:cs="Arial"/>
          <w:sz w:val="20"/>
          <w:szCs w:val="20"/>
          <w:lang w:eastAsia="en-US"/>
        </w:rPr>
      </w:pPr>
      <w:r w:rsidRPr="003B58D6">
        <w:rPr>
          <w:rFonts w:eastAsiaTheme="minorHAnsi" w:cs="Arial"/>
          <w:sz w:val="20"/>
          <w:szCs w:val="20"/>
          <w:lang w:eastAsia="en-US"/>
        </w:rPr>
        <w:t xml:space="preserve">V případě prodlení zhotovitele se splněním jakéhokoliv termínu uvedeného </w:t>
      </w:r>
      <w:r w:rsidR="00562584" w:rsidRPr="003B58D6">
        <w:rPr>
          <w:rFonts w:eastAsiaTheme="minorHAnsi" w:cs="Arial"/>
          <w:sz w:val="20"/>
          <w:szCs w:val="20"/>
          <w:lang w:eastAsia="en-US"/>
        </w:rPr>
        <w:t>v dílčích smlouvách</w:t>
      </w:r>
      <w:r w:rsidRPr="003B58D6">
        <w:rPr>
          <w:rFonts w:eastAsiaTheme="minorHAnsi" w:cs="Arial"/>
          <w:sz w:val="20"/>
          <w:szCs w:val="20"/>
          <w:lang w:eastAsia="en-US"/>
        </w:rPr>
        <w:t xml:space="preserve">, </w:t>
      </w:r>
      <w:r w:rsidR="005E31F4">
        <w:rPr>
          <w:rFonts w:eastAsiaTheme="minorHAnsi" w:cs="Arial"/>
          <w:sz w:val="20"/>
          <w:szCs w:val="20"/>
          <w:lang w:eastAsia="en-US"/>
        </w:rPr>
        <w:t xml:space="preserve">je objednatel oprávněn vyúčtovat zhotoviteli </w:t>
      </w:r>
      <w:r w:rsidRPr="003B58D6">
        <w:rPr>
          <w:rFonts w:eastAsiaTheme="minorHAnsi" w:cs="Arial"/>
          <w:sz w:val="20"/>
          <w:szCs w:val="20"/>
          <w:lang w:eastAsia="en-US"/>
        </w:rPr>
        <w:t xml:space="preserve">smluvní pokutu ve výši </w:t>
      </w:r>
      <w:r w:rsidR="00D3447E">
        <w:rPr>
          <w:rFonts w:eastAsiaTheme="minorHAnsi" w:cs="Arial"/>
          <w:sz w:val="20"/>
          <w:szCs w:val="20"/>
          <w:lang w:eastAsia="en-US"/>
        </w:rPr>
        <w:t>1.000</w:t>
      </w:r>
      <w:r w:rsidR="00643F70">
        <w:rPr>
          <w:rFonts w:eastAsiaTheme="minorHAnsi" w:cs="Arial"/>
          <w:sz w:val="20"/>
          <w:szCs w:val="20"/>
          <w:lang w:eastAsia="en-US"/>
        </w:rPr>
        <w:t>,-</w:t>
      </w:r>
      <w:r w:rsidR="00D3447E">
        <w:rPr>
          <w:rFonts w:eastAsiaTheme="minorHAnsi" w:cs="Arial"/>
          <w:sz w:val="20"/>
          <w:szCs w:val="20"/>
          <w:lang w:eastAsia="en-US"/>
        </w:rPr>
        <w:t xml:space="preserve"> Kč</w:t>
      </w:r>
      <w:r w:rsidRPr="003B58D6">
        <w:rPr>
          <w:rFonts w:eastAsiaTheme="minorHAnsi" w:cs="Arial"/>
          <w:sz w:val="20"/>
          <w:szCs w:val="20"/>
          <w:lang w:eastAsia="en-US"/>
        </w:rPr>
        <w:t xml:space="preserve"> za každý </w:t>
      </w:r>
      <w:r w:rsidR="00B84831">
        <w:rPr>
          <w:rFonts w:eastAsiaTheme="minorHAnsi" w:cs="Arial"/>
          <w:sz w:val="20"/>
          <w:szCs w:val="20"/>
          <w:lang w:eastAsia="en-US"/>
        </w:rPr>
        <w:t xml:space="preserve">započatý </w:t>
      </w:r>
      <w:r w:rsidRPr="003B58D6">
        <w:rPr>
          <w:rFonts w:eastAsiaTheme="minorHAnsi" w:cs="Arial"/>
          <w:sz w:val="20"/>
          <w:szCs w:val="20"/>
          <w:lang w:eastAsia="en-US"/>
        </w:rPr>
        <w:t xml:space="preserve">den </w:t>
      </w:r>
      <w:r w:rsidR="00584667" w:rsidRPr="003B58D6">
        <w:rPr>
          <w:rFonts w:eastAsiaTheme="minorHAnsi" w:cs="Arial"/>
          <w:sz w:val="20"/>
          <w:szCs w:val="20"/>
          <w:lang w:eastAsia="en-US"/>
        </w:rPr>
        <w:t>prodlení</w:t>
      </w:r>
      <w:r w:rsidRPr="003B58D6">
        <w:rPr>
          <w:rFonts w:eastAsiaTheme="minorHAnsi" w:cs="Arial"/>
          <w:sz w:val="20"/>
          <w:szCs w:val="20"/>
          <w:lang w:eastAsia="en-US"/>
        </w:rPr>
        <w:t>.</w:t>
      </w:r>
    </w:p>
    <w:p w14:paraId="4E06F9D2" w14:textId="3D292B4A" w:rsidR="00584667" w:rsidRPr="003B58D6" w:rsidRDefault="00584667" w:rsidP="00A57910">
      <w:pPr>
        <w:pStyle w:val="Textdokumentu"/>
        <w:numPr>
          <w:ilvl w:val="1"/>
          <w:numId w:val="2"/>
        </w:numPr>
        <w:spacing w:before="120" w:line="240" w:lineRule="auto"/>
        <w:ind w:left="567" w:hanging="573"/>
        <w:rPr>
          <w:rFonts w:eastAsiaTheme="minorHAnsi" w:cs="Arial"/>
          <w:sz w:val="20"/>
          <w:szCs w:val="20"/>
          <w:lang w:eastAsia="en-US"/>
        </w:rPr>
      </w:pPr>
      <w:r w:rsidRPr="003B58D6">
        <w:rPr>
          <w:rFonts w:eastAsiaTheme="minorHAnsi" w:cs="Arial"/>
          <w:sz w:val="20"/>
          <w:szCs w:val="20"/>
          <w:lang w:eastAsia="en-US"/>
        </w:rPr>
        <w:t>Nezávisle na uplatnění</w:t>
      </w:r>
      <w:r w:rsidR="00562584" w:rsidRPr="003B58D6">
        <w:rPr>
          <w:rFonts w:eastAsiaTheme="minorHAnsi" w:cs="Arial"/>
          <w:sz w:val="20"/>
          <w:szCs w:val="20"/>
          <w:lang w:eastAsia="en-US"/>
        </w:rPr>
        <w:t xml:space="preserve"> dalších</w:t>
      </w:r>
      <w:r w:rsidRPr="003B58D6">
        <w:rPr>
          <w:rFonts w:eastAsiaTheme="minorHAnsi" w:cs="Arial"/>
          <w:sz w:val="20"/>
          <w:szCs w:val="20"/>
          <w:lang w:eastAsia="en-US"/>
        </w:rPr>
        <w:t xml:space="preserve"> nároků dle této smlouvy je </w:t>
      </w:r>
      <w:r w:rsidR="005E31F4">
        <w:rPr>
          <w:rFonts w:eastAsiaTheme="minorHAnsi" w:cs="Arial"/>
          <w:sz w:val="20"/>
          <w:szCs w:val="20"/>
          <w:lang w:eastAsia="en-US"/>
        </w:rPr>
        <w:t>objednatel oprávněn</w:t>
      </w:r>
      <w:r w:rsidRPr="003B58D6">
        <w:rPr>
          <w:rFonts w:eastAsiaTheme="minorHAnsi" w:cs="Arial"/>
          <w:sz w:val="20"/>
          <w:szCs w:val="20"/>
          <w:lang w:eastAsia="en-US"/>
        </w:rPr>
        <w:t xml:space="preserve"> v případě vadného plnění </w:t>
      </w:r>
      <w:r w:rsidR="005E31F4">
        <w:rPr>
          <w:rFonts w:eastAsiaTheme="minorHAnsi" w:cs="Arial"/>
          <w:sz w:val="20"/>
          <w:szCs w:val="20"/>
          <w:lang w:eastAsia="en-US"/>
        </w:rPr>
        <w:t xml:space="preserve">vyúčtovat zhotoviteli </w:t>
      </w:r>
      <w:r w:rsidRPr="003B58D6">
        <w:rPr>
          <w:rFonts w:eastAsiaTheme="minorHAnsi" w:cs="Arial"/>
          <w:sz w:val="20"/>
          <w:szCs w:val="20"/>
          <w:lang w:eastAsia="en-US"/>
        </w:rPr>
        <w:t xml:space="preserve">smluvní pokutu ve </w:t>
      </w:r>
      <w:r w:rsidRPr="00D3447E">
        <w:rPr>
          <w:rFonts w:eastAsiaTheme="minorHAnsi" w:cs="Arial"/>
          <w:sz w:val="20"/>
          <w:szCs w:val="20"/>
          <w:lang w:eastAsia="en-US"/>
        </w:rPr>
        <w:t>výši</w:t>
      </w:r>
      <w:r w:rsidR="00D3447E" w:rsidRPr="00D3447E">
        <w:rPr>
          <w:rFonts w:eastAsiaTheme="minorHAnsi" w:cs="Arial"/>
          <w:sz w:val="20"/>
          <w:szCs w:val="20"/>
          <w:lang w:eastAsia="en-US"/>
        </w:rPr>
        <w:t xml:space="preserve"> </w:t>
      </w:r>
      <w:r w:rsidR="0086645D">
        <w:rPr>
          <w:rFonts w:eastAsiaTheme="minorHAnsi" w:cs="Arial"/>
          <w:sz w:val="20"/>
          <w:szCs w:val="20"/>
          <w:lang w:eastAsia="en-US"/>
        </w:rPr>
        <w:t>3</w:t>
      </w:r>
      <w:r w:rsidR="00D3447E" w:rsidRPr="00D3447E">
        <w:rPr>
          <w:rFonts w:eastAsiaTheme="minorHAnsi" w:cs="Arial"/>
          <w:sz w:val="20"/>
          <w:szCs w:val="20"/>
          <w:lang w:eastAsia="en-US"/>
        </w:rPr>
        <w:t>.000</w:t>
      </w:r>
      <w:r w:rsidR="00643F70">
        <w:rPr>
          <w:rFonts w:eastAsiaTheme="minorHAnsi" w:cs="Arial"/>
          <w:sz w:val="20"/>
          <w:szCs w:val="20"/>
          <w:lang w:eastAsia="en-US"/>
        </w:rPr>
        <w:t>,-</w:t>
      </w:r>
      <w:r w:rsidR="0057250B" w:rsidRPr="00D3447E">
        <w:rPr>
          <w:rFonts w:eastAsiaTheme="minorHAnsi"/>
          <w:sz w:val="20"/>
        </w:rPr>
        <w:t xml:space="preserve"> Kč</w:t>
      </w:r>
      <w:r w:rsidRPr="00D3447E">
        <w:rPr>
          <w:rFonts w:eastAsiaTheme="minorHAnsi" w:cs="Arial"/>
          <w:sz w:val="20"/>
          <w:szCs w:val="20"/>
          <w:lang w:eastAsia="en-US"/>
        </w:rPr>
        <w:t xml:space="preserve"> za</w:t>
      </w:r>
      <w:r w:rsidRPr="003B58D6">
        <w:rPr>
          <w:rFonts w:eastAsiaTheme="minorHAnsi" w:cs="Arial"/>
          <w:sz w:val="20"/>
          <w:szCs w:val="20"/>
          <w:lang w:eastAsia="en-US"/>
        </w:rPr>
        <w:t xml:space="preserve"> každý jednotlivý případ. </w:t>
      </w:r>
    </w:p>
    <w:p w14:paraId="7CAACAF2" w14:textId="7CCF36CD" w:rsidR="00584667" w:rsidRPr="003B58D6" w:rsidRDefault="00584667" w:rsidP="00A57910">
      <w:pPr>
        <w:pStyle w:val="Textdokumentu"/>
        <w:numPr>
          <w:ilvl w:val="1"/>
          <w:numId w:val="2"/>
        </w:numPr>
        <w:spacing w:before="120" w:line="240" w:lineRule="auto"/>
        <w:ind w:left="567" w:hanging="573"/>
        <w:rPr>
          <w:rFonts w:eastAsiaTheme="minorHAnsi" w:cs="Arial"/>
          <w:sz w:val="20"/>
          <w:szCs w:val="20"/>
          <w:lang w:eastAsia="en-US"/>
        </w:rPr>
      </w:pPr>
      <w:r w:rsidRPr="003B58D6">
        <w:rPr>
          <w:rFonts w:eastAsiaTheme="minorHAnsi" w:cs="Arial"/>
          <w:sz w:val="20"/>
          <w:szCs w:val="20"/>
          <w:lang w:eastAsia="en-US"/>
        </w:rPr>
        <w:t xml:space="preserve">Další nároky objednatele, zejména nároky na náhradu škody, nejsou </w:t>
      </w:r>
      <w:r w:rsidR="00AA5284">
        <w:rPr>
          <w:rFonts w:eastAsiaTheme="minorHAnsi" w:cs="Arial"/>
          <w:sz w:val="20"/>
          <w:szCs w:val="20"/>
          <w:lang w:eastAsia="en-US"/>
        </w:rPr>
        <w:t>ujednáním o smluvní pokutě</w:t>
      </w:r>
      <w:r w:rsidRPr="003B58D6">
        <w:rPr>
          <w:rFonts w:eastAsiaTheme="minorHAnsi" w:cs="Arial"/>
          <w:sz w:val="20"/>
          <w:szCs w:val="20"/>
          <w:lang w:eastAsia="en-US"/>
        </w:rPr>
        <w:t xml:space="preserve"> a/nebo úroků z prodlení dotčeny. </w:t>
      </w:r>
    </w:p>
    <w:p w14:paraId="3F38A811" w14:textId="010DAC8E" w:rsidR="00970856" w:rsidRPr="0086645D" w:rsidRDefault="00970856" w:rsidP="00A57910">
      <w:pPr>
        <w:pStyle w:val="Textdokumentu"/>
        <w:numPr>
          <w:ilvl w:val="1"/>
          <w:numId w:val="2"/>
        </w:numPr>
        <w:spacing w:before="120" w:line="240" w:lineRule="auto"/>
        <w:ind w:left="567" w:hanging="573"/>
        <w:rPr>
          <w:rFonts w:eastAsiaTheme="minorHAnsi" w:cs="Arial"/>
          <w:sz w:val="20"/>
          <w:szCs w:val="20"/>
          <w:lang w:eastAsia="en-US"/>
        </w:rPr>
      </w:pPr>
      <w:r w:rsidRPr="003B58D6">
        <w:rPr>
          <w:rFonts w:eastAsiaTheme="minorHAnsi" w:cs="Arial"/>
          <w:sz w:val="20"/>
          <w:szCs w:val="20"/>
          <w:lang w:eastAsia="en-US"/>
        </w:rPr>
        <w:t xml:space="preserve">V případě porušení bezpečnostních předpisů pracovníkem zhotovitele, </w:t>
      </w:r>
      <w:r w:rsidR="005E31F4">
        <w:rPr>
          <w:rFonts w:eastAsiaTheme="minorHAnsi" w:cs="Arial"/>
          <w:sz w:val="20"/>
          <w:szCs w:val="20"/>
          <w:lang w:eastAsia="en-US"/>
        </w:rPr>
        <w:t xml:space="preserve">je objednatel oprávněn vyúčtovat zhotoviteli </w:t>
      </w:r>
      <w:r w:rsidRPr="003B58D6">
        <w:rPr>
          <w:rFonts w:eastAsiaTheme="minorHAnsi" w:cs="Arial"/>
          <w:sz w:val="20"/>
          <w:szCs w:val="20"/>
          <w:lang w:eastAsia="en-US"/>
        </w:rPr>
        <w:t xml:space="preserve">smluvní pokutu </w:t>
      </w:r>
      <w:r w:rsidRPr="0086645D">
        <w:rPr>
          <w:rFonts w:eastAsiaTheme="minorHAnsi" w:cs="Arial"/>
          <w:sz w:val="20"/>
          <w:szCs w:val="20"/>
          <w:lang w:eastAsia="en-US"/>
        </w:rPr>
        <w:t xml:space="preserve">ve </w:t>
      </w:r>
      <w:r w:rsidRPr="0086645D">
        <w:rPr>
          <w:rFonts w:eastAsiaTheme="minorHAnsi"/>
          <w:sz w:val="20"/>
        </w:rPr>
        <w:t>výši 5</w:t>
      </w:r>
      <w:r w:rsidR="00A57910" w:rsidRPr="0086645D">
        <w:rPr>
          <w:rFonts w:eastAsiaTheme="minorHAnsi"/>
          <w:sz w:val="20"/>
        </w:rPr>
        <w:t>.0</w:t>
      </w:r>
      <w:r w:rsidRPr="0086645D">
        <w:rPr>
          <w:rFonts w:eastAsiaTheme="minorHAnsi"/>
          <w:sz w:val="20"/>
        </w:rPr>
        <w:t>00</w:t>
      </w:r>
      <w:r w:rsidR="00643F70">
        <w:rPr>
          <w:rFonts w:eastAsiaTheme="minorHAnsi"/>
          <w:sz w:val="20"/>
        </w:rPr>
        <w:t>,-</w:t>
      </w:r>
      <w:r w:rsidRPr="0086645D">
        <w:rPr>
          <w:rFonts w:eastAsiaTheme="minorHAnsi"/>
          <w:sz w:val="20"/>
        </w:rPr>
        <w:t xml:space="preserve"> Kč </w:t>
      </w:r>
      <w:r w:rsidR="00562584" w:rsidRPr="0086645D">
        <w:rPr>
          <w:rFonts w:eastAsiaTheme="minorHAnsi" w:cs="Arial"/>
          <w:sz w:val="20"/>
          <w:szCs w:val="20"/>
          <w:lang w:eastAsia="en-US"/>
        </w:rPr>
        <w:t>za každé</w:t>
      </w:r>
      <w:r w:rsidR="00562584" w:rsidRPr="003B58D6">
        <w:rPr>
          <w:rFonts w:eastAsiaTheme="minorHAnsi" w:cs="Arial"/>
          <w:sz w:val="20"/>
          <w:szCs w:val="20"/>
          <w:lang w:eastAsia="en-US"/>
        </w:rPr>
        <w:t xml:space="preserve"> jednotlivé porušení. V případě opakovaného porušení bezpečnostních předpisů týž pracovníkem je objednatel oprávněn vyloučit daného </w:t>
      </w:r>
      <w:r w:rsidR="00562584" w:rsidRPr="0086645D">
        <w:rPr>
          <w:rFonts w:eastAsiaTheme="minorHAnsi" w:cs="Arial"/>
          <w:sz w:val="20"/>
          <w:szCs w:val="20"/>
          <w:lang w:eastAsia="en-US"/>
        </w:rPr>
        <w:t>pracovníka z pracoviště. Vyloučený pracovník musí být zhotovitelem okamžitě nahrazen</w:t>
      </w:r>
      <w:r w:rsidR="00AA5284" w:rsidRPr="0086645D">
        <w:rPr>
          <w:rFonts w:eastAsiaTheme="minorHAnsi" w:cs="Arial"/>
          <w:sz w:val="20"/>
          <w:szCs w:val="20"/>
          <w:lang w:eastAsia="en-US"/>
        </w:rPr>
        <w:t>.</w:t>
      </w:r>
    </w:p>
    <w:p w14:paraId="5657E777" w14:textId="465D6CDC" w:rsidR="00AA5284" w:rsidRPr="003B58D6" w:rsidRDefault="00AA5284" w:rsidP="00A57910">
      <w:pPr>
        <w:pStyle w:val="Textdokumentu"/>
        <w:numPr>
          <w:ilvl w:val="1"/>
          <w:numId w:val="2"/>
        </w:numPr>
        <w:spacing w:before="120" w:line="240" w:lineRule="auto"/>
        <w:ind w:left="567" w:hanging="573"/>
        <w:rPr>
          <w:rFonts w:eastAsiaTheme="minorHAnsi" w:cs="Arial"/>
          <w:sz w:val="20"/>
          <w:szCs w:val="20"/>
          <w:lang w:eastAsia="en-US"/>
        </w:rPr>
      </w:pPr>
      <w:r w:rsidRPr="0086645D">
        <w:rPr>
          <w:rFonts w:eastAsiaTheme="minorHAnsi" w:cs="Arial"/>
          <w:sz w:val="20"/>
          <w:szCs w:val="20"/>
          <w:lang w:eastAsia="en-US"/>
        </w:rPr>
        <w:t>V případě prodlení zhotovitele s odstraněním vady uvedené v předávacím protokolu/vady reklamované v záruční době, je objednatel oprávněn vyúčtovat zhotoviteli smluvní pokutu ve výši 2</w:t>
      </w:r>
      <w:r w:rsidR="002F1EC7">
        <w:rPr>
          <w:rFonts w:eastAsiaTheme="minorHAnsi" w:cs="Arial"/>
          <w:sz w:val="20"/>
          <w:szCs w:val="20"/>
          <w:lang w:eastAsia="en-US"/>
        </w:rPr>
        <w:t>.</w:t>
      </w:r>
      <w:r w:rsidRPr="0086645D">
        <w:rPr>
          <w:rFonts w:eastAsiaTheme="minorHAnsi" w:cs="Arial"/>
          <w:sz w:val="20"/>
          <w:szCs w:val="20"/>
          <w:lang w:eastAsia="en-US"/>
        </w:rPr>
        <w:t>000</w:t>
      </w:r>
      <w:r w:rsidR="002F1EC7">
        <w:rPr>
          <w:rFonts w:eastAsiaTheme="minorHAnsi" w:cs="Arial"/>
          <w:sz w:val="20"/>
          <w:szCs w:val="20"/>
          <w:lang w:eastAsia="en-US"/>
        </w:rPr>
        <w:t>,-</w:t>
      </w:r>
      <w:r w:rsidRPr="0086645D">
        <w:rPr>
          <w:rFonts w:eastAsiaTheme="minorHAnsi" w:cs="Arial"/>
          <w:sz w:val="20"/>
          <w:szCs w:val="20"/>
          <w:lang w:eastAsia="en-US"/>
        </w:rPr>
        <w:t xml:space="preserve"> Kč za každý započatý</w:t>
      </w:r>
      <w:r>
        <w:rPr>
          <w:rFonts w:eastAsiaTheme="minorHAnsi" w:cs="Arial"/>
          <w:sz w:val="20"/>
          <w:szCs w:val="20"/>
          <w:lang w:eastAsia="en-US"/>
        </w:rPr>
        <w:t xml:space="preserve"> den prodlení a každou vadu.</w:t>
      </w:r>
    </w:p>
    <w:p w14:paraId="7B945B48" w14:textId="4DC4EC2D" w:rsidR="008E3D07" w:rsidRPr="003B58D6" w:rsidRDefault="00970856" w:rsidP="00A57910">
      <w:pPr>
        <w:pStyle w:val="Textdokumentu"/>
        <w:numPr>
          <w:ilvl w:val="1"/>
          <w:numId w:val="2"/>
        </w:numPr>
        <w:spacing w:before="120" w:line="240" w:lineRule="auto"/>
        <w:ind w:left="567" w:hanging="573"/>
        <w:rPr>
          <w:rFonts w:eastAsiaTheme="minorHAnsi" w:cs="Arial"/>
          <w:sz w:val="20"/>
          <w:szCs w:val="20"/>
          <w:lang w:eastAsia="en-US"/>
        </w:rPr>
      </w:pPr>
      <w:r w:rsidRPr="003B58D6">
        <w:rPr>
          <w:rFonts w:eastAsiaTheme="minorHAnsi" w:cs="Arial"/>
          <w:sz w:val="20"/>
          <w:szCs w:val="20"/>
          <w:lang w:eastAsia="en-US"/>
        </w:rPr>
        <w:t>V případě prodlení objednatele s placením jednotlivých faktur je objednatel povinen zaplatit zhotoviteli úrok z prodlení ve výši 0,05 % z dlužné částky za každý den prodlení.</w:t>
      </w:r>
    </w:p>
    <w:p w14:paraId="242891BF" w14:textId="64F04507" w:rsidR="006158B2" w:rsidRDefault="006158B2" w:rsidP="007D0637">
      <w:pPr>
        <w:pStyle w:val="Textdokumentu"/>
        <w:numPr>
          <w:ilvl w:val="1"/>
          <w:numId w:val="2"/>
        </w:numPr>
        <w:spacing w:before="120" w:line="240" w:lineRule="auto"/>
        <w:ind w:left="567" w:hanging="573"/>
        <w:rPr>
          <w:rFonts w:eastAsiaTheme="minorHAnsi" w:cs="Arial"/>
          <w:sz w:val="20"/>
          <w:szCs w:val="20"/>
          <w:lang w:eastAsia="en-US"/>
        </w:rPr>
      </w:pPr>
      <w:r w:rsidRPr="003B58D6">
        <w:rPr>
          <w:rFonts w:eastAsiaTheme="minorHAnsi" w:cs="Arial"/>
          <w:sz w:val="20"/>
          <w:szCs w:val="20"/>
          <w:lang w:eastAsia="en-US"/>
        </w:rPr>
        <w:t xml:space="preserve">Smluvní strany prohlašují, že s ohledem na význam zajišťovaných povinností považují všechny smluvní pokuty dle této smlouvy za přiměřené. </w:t>
      </w:r>
    </w:p>
    <w:p w14:paraId="3017712D" w14:textId="0E5D966E" w:rsidR="00AA5284" w:rsidRPr="00393CB2" w:rsidRDefault="00AA5284" w:rsidP="007D0637">
      <w:pPr>
        <w:pStyle w:val="Textdokumentu"/>
        <w:numPr>
          <w:ilvl w:val="1"/>
          <w:numId w:val="2"/>
        </w:numPr>
        <w:spacing w:before="120" w:line="240" w:lineRule="auto"/>
        <w:ind w:left="567" w:hanging="573"/>
        <w:rPr>
          <w:rFonts w:eastAsiaTheme="minorHAnsi" w:cs="Arial"/>
          <w:sz w:val="20"/>
          <w:szCs w:val="20"/>
          <w:lang w:eastAsia="en-US"/>
        </w:rPr>
      </w:pPr>
      <w:r>
        <w:rPr>
          <w:rFonts w:eastAsiaTheme="minorHAnsi" w:cs="Arial"/>
          <w:sz w:val="20"/>
          <w:szCs w:val="20"/>
          <w:lang w:eastAsia="en-US"/>
        </w:rPr>
        <w:t>Splatnost smluvní pokuty je 15 dnů od doručení jejího vyúčtování.</w:t>
      </w:r>
    </w:p>
    <w:p w14:paraId="057EC176" w14:textId="77777777" w:rsidR="00970856" w:rsidRPr="003B58D6" w:rsidRDefault="00970856" w:rsidP="00890EE6">
      <w:pPr>
        <w:pStyle w:val="Textdokumentu"/>
        <w:spacing w:after="0" w:line="276" w:lineRule="auto"/>
        <w:ind w:left="-6"/>
        <w:rPr>
          <w:rFonts w:eastAsiaTheme="minorHAnsi" w:cs="Arial"/>
          <w:sz w:val="20"/>
          <w:szCs w:val="20"/>
          <w:lang w:eastAsia="en-US"/>
        </w:rPr>
      </w:pPr>
    </w:p>
    <w:p w14:paraId="6AD07959" w14:textId="77777777" w:rsidR="00A066F1" w:rsidRPr="003B58D6" w:rsidRDefault="00A066F1" w:rsidP="003A5915">
      <w:pPr>
        <w:pStyle w:val="Textdokumentu"/>
        <w:spacing w:after="0" w:line="276" w:lineRule="auto"/>
        <w:jc w:val="center"/>
        <w:rPr>
          <w:rFonts w:eastAsiaTheme="minorHAnsi" w:cs="Arial"/>
          <w:b/>
          <w:sz w:val="20"/>
          <w:szCs w:val="20"/>
          <w:lang w:eastAsia="en-US"/>
        </w:rPr>
      </w:pPr>
      <w:r w:rsidRPr="003B58D6">
        <w:rPr>
          <w:rFonts w:eastAsiaTheme="minorHAnsi" w:cs="Arial"/>
          <w:b/>
          <w:sz w:val="20"/>
          <w:szCs w:val="20"/>
          <w:lang w:eastAsia="en-US"/>
        </w:rPr>
        <w:t xml:space="preserve">Čl. </w:t>
      </w:r>
      <w:r w:rsidR="00D26D63" w:rsidRPr="003B58D6">
        <w:rPr>
          <w:rFonts w:eastAsiaTheme="minorHAnsi" w:cs="Arial"/>
          <w:b/>
          <w:sz w:val="20"/>
          <w:szCs w:val="20"/>
          <w:lang w:eastAsia="en-US"/>
        </w:rPr>
        <w:t>IX</w:t>
      </w:r>
    </w:p>
    <w:p w14:paraId="5ACC2EFC" w14:textId="77777777" w:rsidR="00A066F1" w:rsidRPr="003B58D6" w:rsidRDefault="00A066F1" w:rsidP="00BA178D">
      <w:pPr>
        <w:pStyle w:val="Textdokumentu"/>
        <w:spacing w:after="0" w:line="276" w:lineRule="auto"/>
        <w:jc w:val="center"/>
        <w:rPr>
          <w:rFonts w:eastAsiaTheme="minorHAnsi" w:cs="Arial"/>
          <w:b/>
          <w:sz w:val="20"/>
          <w:szCs w:val="20"/>
          <w:lang w:eastAsia="en-US"/>
        </w:rPr>
      </w:pPr>
      <w:r w:rsidRPr="003B58D6">
        <w:rPr>
          <w:rFonts w:eastAsiaTheme="minorHAnsi" w:cs="Arial"/>
          <w:b/>
          <w:sz w:val="20"/>
          <w:szCs w:val="20"/>
          <w:lang w:eastAsia="en-US"/>
        </w:rPr>
        <w:t>Ostatní ujednání</w:t>
      </w:r>
    </w:p>
    <w:p w14:paraId="5D7127D6" w14:textId="77777777" w:rsidR="0050137B" w:rsidRPr="003B58D6" w:rsidRDefault="0050137B" w:rsidP="0050137B">
      <w:pPr>
        <w:pStyle w:val="Odstavecseseznamem"/>
        <w:numPr>
          <w:ilvl w:val="0"/>
          <w:numId w:val="2"/>
        </w:numPr>
        <w:overflowPunct/>
        <w:autoSpaceDE/>
        <w:autoSpaceDN/>
        <w:adjustRightInd/>
        <w:spacing w:line="276" w:lineRule="auto"/>
        <w:contextualSpacing w:val="0"/>
        <w:jc w:val="both"/>
        <w:textAlignment w:val="auto"/>
        <w:rPr>
          <w:rFonts w:ascii="Arial" w:eastAsiaTheme="minorHAnsi" w:hAnsi="Arial" w:cs="Arial"/>
          <w:vanish/>
          <w:lang w:eastAsia="en-US"/>
        </w:rPr>
      </w:pPr>
    </w:p>
    <w:p w14:paraId="591233CD" w14:textId="65F41C6E" w:rsidR="00A066F1" w:rsidRPr="003B58D6" w:rsidRDefault="00584667" w:rsidP="00A57910">
      <w:pPr>
        <w:pStyle w:val="Textdokumentu"/>
        <w:numPr>
          <w:ilvl w:val="1"/>
          <w:numId w:val="2"/>
        </w:numPr>
        <w:spacing w:before="120" w:line="240" w:lineRule="auto"/>
        <w:ind w:left="567" w:hanging="567"/>
        <w:rPr>
          <w:rFonts w:eastAsiaTheme="minorHAnsi" w:cs="Arial"/>
          <w:sz w:val="20"/>
          <w:szCs w:val="20"/>
          <w:lang w:eastAsia="en-US"/>
        </w:rPr>
      </w:pPr>
      <w:r w:rsidRPr="003B58D6">
        <w:rPr>
          <w:rFonts w:eastAsiaTheme="minorHAnsi" w:cs="Arial"/>
          <w:sz w:val="20"/>
          <w:szCs w:val="20"/>
          <w:lang w:eastAsia="en-US"/>
        </w:rPr>
        <w:t>Zhotovitel</w:t>
      </w:r>
      <w:r w:rsidR="00AE7E3E" w:rsidRPr="003B58D6">
        <w:rPr>
          <w:rFonts w:eastAsiaTheme="minorHAnsi" w:cs="Arial"/>
          <w:sz w:val="20"/>
          <w:szCs w:val="20"/>
          <w:lang w:eastAsia="en-US"/>
        </w:rPr>
        <w:t xml:space="preserve"> se zavazuje dodržovat pravidla závazná pro dodavatele obsažená v etickém kodexu </w:t>
      </w:r>
      <w:r w:rsidRPr="003B58D6">
        <w:rPr>
          <w:rFonts w:eastAsiaTheme="minorHAnsi" w:cs="Arial"/>
          <w:sz w:val="20"/>
          <w:szCs w:val="20"/>
          <w:lang w:eastAsia="en-US"/>
        </w:rPr>
        <w:t>objednatele. Zhotovitel</w:t>
      </w:r>
      <w:r w:rsidR="00AE7E3E" w:rsidRPr="003B58D6">
        <w:rPr>
          <w:rFonts w:eastAsiaTheme="minorHAnsi" w:cs="Arial"/>
          <w:sz w:val="20"/>
          <w:szCs w:val="20"/>
          <w:lang w:eastAsia="en-US"/>
        </w:rPr>
        <w:t xml:space="preserve"> podpisem této smlouvy stvrzuje, že se s etickým kodexem </w:t>
      </w:r>
      <w:r w:rsidRPr="003B58D6">
        <w:rPr>
          <w:rFonts w:eastAsiaTheme="minorHAnsi" w:cs="Arial"/>
          <w:sz w:val="20"/>
          <w:szCs w:val="20"/>
          <w:lang w:eastAsia="en-US"/>
        </w:rPr>
        <w:t>objednatele</w:t>
      </w:r>
      <w:r w:rsidR="00AE7E3E" w:rsidRPr="003B58D6">
        <w:rPr>
          <w:rFonts w:eastAsiaTheme="minorHAnsi" w:cs="Arial"/>
          <w:sz w:val="20"/>
          <w:szCs w:val="20"/>
          <w:lang w:eastAsia="en-US"/>
        </w:rPr>
        <w:t>, zejména s ustanoveními zavazujícími dodavatele</w:t>
      </w:r>
      <w:r w:rsidR="00C020EB" w:rsidRPr="003B58D6">
        <w:rPr>
          <w:rFonts w:eastAsiaTheme="minorHAnsi" w:cs="Arial"/>
          <w:sz w:val="20"/>
          <w:szCs w:val="20"/>
          <w:lang w:eastAsia="en-US"/>
        </w:rPr>
        <w:t xml:space="preserve"> </w:t>
      </w:r>
      <w:bookmarkStart w:id="6" w:name="_Hlk505360165"/>
      <w:r w:rsidR="00C020EB" w:rsidRPr="003B58D6">
        <w:rPr>
          <w:rFonts w:eastAsiaTheme="minorHAnsi" w:cs="Arial"/>
          <w:sz w:val="20"/>
          <w:szCs w:val="20"/>
          <w:lang w:eastAsia="en-US"/>
        </w:rPr>
        <w:t>a možnostmi dodavatele, jak oznámit případné neetické či protiprávní jednání zástupců objednatele</w:t>
      </w:r>
      <w:bookmarkEnd w:id="6"/>
      <w:r w:rsidR="00AE7E3E" w:rsidRPr="003B58D6">
        <w:rPr>
          <w:rFonts w:eastAsiaTheme="minorHAnsi" w:cs="Arial"/>
          <w:sz w:val="20"/>
          <w:szCs w:val="20"/>
          <w:lang w:eastAsia="en-US"/>
        </w:rPr>
        <w:t>, řádně seznámil.</w:t>
      </w:r>
      <w:r w:rsidR="00A63ABB" w:rsidRPr="003B58D6">
        <w:rPr>
          <w:rFonts w:eastAsiaTheme="minorHAnsi" w:cs="Arial"/>
          <w:sz w:val="20"/>
          <w:szCs w:val="20"/>
          <w:lang w:eastAsia="en-US"/>
        </w:rPr>
        <w:t xml:space="preserve"> </w:t>
      </w:r>
      <w:r w:rsidR="00A63ABB" w:rsidRPr="003B58D6">
        <w:rPr>
          <w:rFonts w:cs="Arial"/>
          <w:sz w:val="20"/>
          <w:szCs w:val="20"/>
        </w:rPr>
        <w:t>Etický kodex je dostupný na webových stránkách http://www.mero.cz/o-spolecnosti/eticky-kodex/.</w:t>
      </w:r>
    </w:p>
    <w:p w14:paraId="2A5A315E" w14:textId="46CE44EB" w:rsidR="002A5B58" w:rsidRPr="003B58D6" w:rsidRDefault="000D55A5" w:rsidP="00A57910">
      <w:pPr>
        <w:pStyle w:val="Textdokumentu"/>
        <w:numPr>
          <w:ilvl w:val="1"/>
          <w:numId w:val="2"/>
        </w:numPr>
        <w:spacing w:before="120" w:line="240" w:lineRule="auto"/>
        <w:ind w:left="567" w:hanging="573"/>
        <w:rPr>
          <w:rFonts w:eastAsiaTheme="minorHAnsi" w:cs="Arial"/>
          <w:sz w:val="20"/>
          <w:szCs w:val="20"/>
          <w:lang w:eastAsia="en-US"/>
        </w:rPr>
      </w:pPr>
      <w:r w:rsidRPr="003B58D6">
        <w:rPr>
          <w:rFonts w:eastAsiaTheme="minorHAnsi" w:cs="Arial"/>
          <w:sz w:val="20"/>
          <w:szCs w:val="20"/>
          <w:lang w:eastAsia="en-US"/>
        </w:rPr>
        <w:t>Smluvní strany se zavazují</w:t>
      </w:r>
      <w:r w:rsidR="00F42A83" w:rsidRPr="003B58D6">
        <w:rPr>
          <w:rFonts w:eastAsiaTheme="minorHAnsi" w:cs="Arial"/>
          <w:sz w:val="20"/>
          <w:szCs w:val="20"/>
          <w:lang w:eastAsia="en-US"/>
        </w:rPr>
        <w:t xml:space="preserve"> dbát v souvislosti s touto smlouvou všech pravidel týkajících se ochrany životního prostředí, zejména </w:t>
      </w:r>
      <w:r w:rsidRPr="003B58D6">
        <w:rPr>
          <w:rFonts w:eastAsiaTheme="minorHAnsi" w:cs="Arial"/>
          <w:sz w:val="20"/>
          <w:szCs w:val="20"/>
          <w:lang w:eastAsia="en-US"/>
        </w:rPr>
        <w:t>pravidel</w:t>
      </w:r>
      <w:r w:rsidR="00F42A83" w:rsidRPr="003B58D6">
        <w:rPr>
          <w:rFonts w:eastAsiaTheme="minorHAnsi" w:cs="Arial"/>
          <w:sz w:val="20"/>
          <w:szCs w:val="20"/>
          <w:lang w:eastAsia="en-US"/>
        </w:rPr>
        <w:t xml:space="preserve"> obsažených v zákoně </w:t>
      </w:r>
      <w:r w:rsidRPr="003B58D6">
        <w:rPr>
          <w:rFonts w:eastAsiaTheme="minorHAnsi" w:cs="Arial"/>
          <w:sz w:val="20"/>
          <w:szCs w:val="20"/>
          <w:lang w:eastAsia="en-US"/>
        </w:rPr>
        <w:t xml:space="preserve">č. 17/1992 Sb., o životním prostředí, </w:t>
      </w:r>
      <w:r w:rsidR="005B55B4" w:rsidRPr="003B58D6">
        <w:rPr>
          <w:rFonts w:eastAsiaTheme="minorHAnsi" w:cs="Arial"/>
          <w:sz w:val="20"/>
          <w:szCs w:val="20"/>
          <w:lang w:eastAsia="en-US"/>
        </w:rPr>
        <w:t>v platném zn</w:t>
      </w:r>
      <w:r w:rsidR="00907348" w:rsidRPr="003B58D6">
        <w:rPr>
          <w:rFonts w:eastAsiaTheme="minorHAnsi" w:cs="Arial"/>
          <w:sz w:val="20"/>
          <w:szCs w:val="20"/>
          <w:lang w:eastAsia="en-US"/>
        </w:rPr>
        <w:t>ě</w:t>
      </w:r>
      <w:r w:rsidR="005B55B4" w:rsidRPr="003B58D6">
        <w:rPr>
          <w:rFonts w:eastAsiaTheme="minorHAnsi" w:cs="Arial"/>
          <w:sz w:val="20"/>
          <w:szCs w:val="20"/>
          <w:lang w:eastAsia="en-US"/>
        </w:rPr>
        <w:t xml:space="preserve">ní, </w:t>
      </w:r>
      <w:r w:rsidRPr="003B58D6">
        <w:rPr>
          <w:rFonts w:eastAsiaTheme="minorHAnsi" w:cs="Arial"/>
          <w:sz w:val="20"/>
          <w:szCs w:val="20"/>
          <w:lang w:eastAsia="en-US"/>
        </w:rPr>
        <w:t>v zákoně č. 167/2008 Sb., o předcházení ekologické újmě a o její nápravě a o změně některých zákonů</w:t>
      </w:r>
      <w:r w:rsidR="005B55B4" w:rsidRPr="003B58D6">
        <w:rPr>
          <w:rFonts w:eastAsiaTheme="minorHAnsi" w:cs="Arial"/>
          <w:sz w:val="20"/>
          <w:szCs w:val="20"/>
          <w:lang w:eastAsia="en-US"/>
        </w:rPr>
        <w:t>, v platném znění</w:t>
      </w:r>
      <w:r w:rsidRPr="003B58D6">
        <w:rPr>
          <w:rFonts w:eastAsiaTheme="minorHAnsi" w:cs="Arial"/>
          <w:sz w:val="20"/>
          <w:szCs w:val="20"/>
          <w:lang w:eastAsia="en-US"/>
        </w:rPr>
        <w:t>.</w:t>
      </w:r>
    </w:p>
    <w:p w14:paraId="61249A38" w14:textId="2595ACB1" w:rsidR="00FE2071" w:rsidRDefault="00584667" w:rsidP="00A57910">
      <w:pPr>
        <w:pStyle w:val="Textdokumentu"/>
        <w:numPr>
          <w:ilvl w:val="1"/>
          <w:numId w:val="2"/>
        </w:numPr>
        <w:spacing w:before="120" w:line="240" w:lineRule="auto"/>
        <w:ind w:left="567" w:hanging="573"/>
        <w:rPr>
          <w:rFonts w:eastAsiaTheme="minorHAnsi" w:cs="Arial"/>
          <w:sz w:val="20"/>
          <w:szCs w:val="20"/>
          <w:lang w:eastAsia="en-US"/>
        </w:rPr>
      </w:pPr>
      <w:r w:rsidRPr="003B58D6">
        <w:rPr>
          <w:rFonts w:eastAsiaTheme="minorHAnsi" w:cs="Arial"/>
          <w:sz w:val="20"/>
          <w:szCs w:val="20"/>
          <w:lang w:eastAsia="en-US"/>
        </w:rPr>
        <w:t>Zhotovitel</w:t>
      </w:r>
      <w:r w:rsidR="002A5B58" w:rsidRPr="003B58D6">
        <w:rPr>
          <w:rFonts w:eastAsiaTheme="minorHAnsi" w:cs="Arial"/>
          <w:sz w:val="20"/>
          <w:szCs w:val="20"/>
          <w:lang w:eastAsia="en-US"/>
        </w:rPr>
        <w:t xml:space="preserve"> na sebe tímto přebírá nebezpečí změny okolností ve smyslu </w:t>
      </w:r>
      <w:proofErr w:type="spellStart"/>
      <w:r w:rsidR="002A5B58" w:rsidRPr="003B58D6">
        <w:rPr>
          <w:rFonts w:eastAsiaTheme="minorHAnsi" w:cs="Arial"/>
          <w:sz w:val="20"/>
          <w:szCs w:val="20"/>
          <w:lang w:eastAsia="en-US"/>
        </w:rPr>
        <w:t>ust</w:t>
      </w:r>
      <w:proofErr w:type="spellEnd"/>
      <w:r w:rsidR="002A5B58" w:rsidRPr="003B58D6">
        <w:rPr>
          <w:rFonts w:eastAsiaTheme="minorHAnsi" w:cs="Arial"/>
          <w:sz w:val="20"/>
          <w:szCs w:val="20"/>
          <w:lang w:eastAsia="en-US"/>
        </w:rPr>
        <w:t>. § 1765 odst. 2 občanského zákoníku</w:t>
      </w:r>
      <w:r w:rsidR="006A29B2">
        <w:rPr>
          <w:rFonts w:eastAsiaTheme="minorHAnsi" w:cs="Arial"/>
          <w:sz w:val="20"/>
          <w:szCs w:val="20"/>
          <w:lang w:eastAsia="en-US"/>
        </w:rPr>
        <w:t xml:space="preserve"> a dle </w:t>
      </w:r>
      <w:proofErr w:type="spellStart"/>
      <w:r w:rsidR="006A29B2">
        <w:rPr>
          <w:rFonts w:eastAsiaTheme="minorHAnsi" w:cs="Arial"/>
          <w:sz w:val="20"/>
          <w:szCs w:val="20"/>
          <w:lang w:eastAsia="en-US"/>
        </w:rPr>
        <w:t>ust</w:t>
      </w:r>
      <w:proofErr w:type="spellEnd"/>
      <w:r w:rsidR="006A29B2">
        <w:rPr>
          <w:rFonts w:eastAsiaTheme="minorHAnsi" w:cs="Arial"/>
          <w:sz w:val="20"/>
          <w:szCs w:val="20"/>
          <w:lang w:eastAsia="en-US"/>
        </w:rPr>
        <w:t>. § 2620 odst. 2 občanského zákoníku</w:t>
      </w:r>
      <w:r w:rsidR="00FE2071" w:rsidRPr="003B58D6">
        <w:rPr>
          <w:rFonts w:eastAsiaTheme="minorHAnsi" w:cs="Arial"/>
          <w:sz w:val="20"/>
          <w:szCs w:val="20"/>
          <w:lang w:eastAsia="en-US"/>
        </w:rPr>
        <w:t>.</w:t>
      </w:r>
    </w:p>
    <w:p w14:paraId="268D65E5" w14:textId="5F5A7BB5" w:rsidR="004F2A8F" w:rsidRPr="003A5915" w:rsidRDefault="004F2A8F" w:rsidP="00A57910">
      <w:pPr>
        <w:pStyle w:val="Style6"/>
        <w:numPr>
          <w:ilvl w:val="1"/>
          <w:numId w:val="2"/>
        </w:numPr>
        <w:spacing w:before="120" w:after="120"/>
        <w:ind w:left="567" w:right="0" w:hanging="573"/>
        <w:rPr>
          <w:rFonts w:ascii="Arial" w:hAnsi="Arial"/>
          <w:sz w:val="20"/>
        </w:rPr>
      </w:pPr>
      <w:r w:rsidRPr="003A5915">
        <w:rPr>
          <w:rFonts w:ascii="Arial" w:hAnsi="Arial"/>
          <w:sz w:val="20"/>
        </w:rPr>
        <w:t>Objednatel upozorňuje zhotovitele, že je subjektem podléhajícím režimu zákona č. 181/2014 Sb., o kybernetické bezpečnosti a o změně souvisejících zákonů (zákon o kybernetické bezpečnosti</w:t>
      </w:r>
      <w:r w:rsidRPr="003B58D6">
        <w:rPr>
          <w:rFonts w:ascii="Arial" w:hAnsi="Arial" w:cs="Arial"/>
          <w:sz w:val="20"/>
          <w:szCs w:val="20"/>
        </w:rPr>
        <w:t>), v platném znění,</w:t>
      </w:r>
      <w:r w:rsidRPr="003A5915">
        <w:rPr>
          <w:rFonts w:ascii="Arial" w:hAnsi="Arial"/>
          <w:sz w:val="20"/>
        </w:rPr>
        <w:t xml:space="preserve"> a prováděcím právním předpisům. V této souvislosti bere zhotovitel na vědomí, že je objednatel povinen dostát povinnostem vyplývajícím z uvedených právních předpisů.</w:t>
      </w:r>
    </w:p>
    <w:p w14:paraId="543D4397" w14:textId="57EDB22B" w:rsidR="00FE2071" w:rsidRPr="003B58D6" w:rsidRDefault="00FE2071" w:rsidP="00A57910">
      <w:pPr>
        <w:pStyle w:val="Textdokumentu"/>
        <w:numPr>
          <w:ilvl w:val="1"/>
          <w:numId w:val="2"/>
        </w:numPr>
        <w:spacing w:before="120" w:line="240" w:lineRule="auto"/>
        <w:ind w:left="567" w:hanging="573"/>
        <w:rPr>
          <w:rFonts w:eastAsiaTheme="minorHAnsi" w:cs="Arial"/>
          <w:sz w:val="20"/>
          <w:szCs w:val="20"/>
          <w:lang w:eastAsia="en-US"/>
        </w:rPr>
      </w:pPr>
      <w:r w:rsidRPr="003B58D6">
        <w:rPr>
          <w:rFonts w:cs="Arial"/>
          <w:sz w:val="20"/>
          <w:szCs w:val="20"/>
        </w:rPr>
        <w:t>Zhotovitel je povinen informovat objednatele o bezpečnostních incidentech nebo jiných mimořádných událostech, které se staly v jeho informačních systémech a přímo souvisí s dodavatelskými službami pro objednatele, a které by mohly ve svém důsledku vést k narušení bezpečnosti informací objednatele a/nebo k jejich ohrožení ochrany.</w:t>
      </w:r>
    </w:p>
    <w:p w14:paraId="42539585" w14:textId="6F94C792" w:rsidR="00E529BA" w:rsidRDefault="00E529BA" w:rsidP="00A57910">
      <w:pPr>
        <w:pStyle w:val="Textdokumentu"/>
        <w:numPr>
          <w:ilvl w:val="1"/>
          <w:numId w:val="2"/>
        </w:numPr>
        <w:spacing w:before="120" w:line="240" w:lineRule="auto"/>
        <w:ind w:left="567" w:hanging="573"/>
        <w:rPr>
          <w:rFonts w:eastAsiaTheme="minorHAnsi" w:cs="Arial"/>
          <w:sz w:val="20"/>
          <w:szCs w:val="20"/>
          <w:lang w:eastAsia="en-US"/>
        </w:rPr>
      </w:pPr>
      <w:r w:rsidRPr="003B58D6">
        <w:rPr>
          <w:rFonts w:eastAsiaTheme="minorHAnsi" w:cs="Arial"/>
          <w:sz w:val="20"/>
          <w:szCs w:val="20"/>
          <w:lang w:eastAsia="en-US"/>
        </w:rPr>
        <w:t xml:space="preserve">Zhotovitel prohlašuje, že je ke dni uzavření této smlouvy pojištěn za obvyklých tržních podmínek pro případ odpovědnosti za veškeré škody (věcné, finanční, příp. jiné) vzniklé v souvislosti s jeho činností, a činností jeho subdodavatelů a pracovníků, při plnění předmětu této smlouvy, a to na pojistné plnění pro každou jednotlivou pojistnou událost ve výši nejméně </w:t>
      </w:r>
      <w:r w:rsidR="0086645D">
        <w:rPr>
          <w:rFonts w:eastAsiaTheme="minorHAnsi" w:cs="Arial"/>
          <w:sz w:val="20"/>
          <w:szCs w:val="20"/>
          <w:lang w:eastAsia="en-US"/>
        </w:rPr>
        <w:t xml:space="preserve">15 mil. </w:t>
      </w:r>
      <w:r w:rsidRPr="003B58D6">
        <w:rPr>
          <w:rFonts w:eastAsiaTheme="minorHAnsi" w:cs="Arial"/>
          <w:sz w:val="20"/>
          <w:szCs w:val="20"/>
          <w:lang w:eastAsia="en-US"/>
        </w:rPr>
        <w:t xml:space="preserve">Kč, a je povinen udržovat toto pojištění v platnosti až do uplynutí záruční doby dle této smlouvy. Zhotovitel je povinen kdykoliv na žádost objednatele předložit potvrzení od pojišťovny o aktuální výši pojistného limitu. V případě, že zhotovitel neuzavře jakoukoli pojistnou smlouvu na krytí shora uvedených rizik ve shora uvedeném rozsahu, je objednatel oprávněn od této smlouvy </w:t>
      </w:r>
      <w:r w:rsidR="003B58D6" w:rsidRPr="003B58D6">
        <w:rPr>
          <w:rFonts w:eastAsiaTheme="minorHAnsi" w:cs="Arial"/>
          <w:sz w:val="20"/>
          <w:szCs w:val="20"/>
          <w:lang w:eastAsia="en-US"/>
        </w:rPr>
        <w:t xml:space="preserve">či jednotlivých dílčích smluv </w:t>
      </w:r>
      <w:r w:rsidRPr="003B58D6">
        <w:rPr>
          <w:rFonts w:eastAsiaTheme="minorHAnsi" w:cs="Arial"/>
          <w:sz w:val="20"/>
          <w:szCs w:val="20"/>
          <w:lang w:eastAsia="en-US"/>
        </w:rPr>
        <w:t>odstoupit nebo si zajistit pojištění na své náklady, jejichž náhradu je objednatel oprávněn následně požadovat po zhotoviteli.</w:t>
      </w:r>
    </w:p>
    <w:p w14:paraId="19DE3D34" w14:textId="16BF7D6A" w:rsidR="00F616B8" w:rsidRPr="00F616B8" w:rsidRDefault="00F616B8" w:rsidP="00F616B8">
      <w:pPr>
        <w:pStyle w:val="Textdokumentu"/>
        <w:numPr>
          <w:ilvl w:val="1"/>
          <w:numId w:val="2"/>
        </w:numPr>
        <w:spacing w:before="120" w:line="240" w:lineRule="auto"/>
        <w:ind w:left="567" w:hanging="573"/>
        <w:rPr>
          <w:rFonts w:eastAsiaTheme="minorHAnsi" w:cs="Arial"/>
          <w:sz w:val="20"/>
          <w:szCs w:val="20"/>
          <w:lang w:eastAsia="en-US"/>
        </w:rPr>
      </w:pPr>
      <w:r w:rsidRPr="00F616B8">
        <w:rPr>
          <w:rFonts w:eastAsiaTheme="minorHAnsi" w:cs="Arial"/>
          <w:sz w:val="20"/>
          <w:szCs w:val="20"/>
          <w:lang w:eastAsia="en-US"/>
        </w:rPr>
        <w:lastRenderedPageBreak/>
        <w:t>Smluvní strany jako správci osobních údajů ve smyslu Obecného nařízení o zpracování osobních údajů (EU) 2016/679 („GDPR“) budou zpracovávat osobní údaje získané od druhé smluvní strany a jejich zástupců v rámci jednání o uzavření a plnění této smlouvy v souladu s pravidly stanovenými v GDPR. Předmětem zpracování osobních údajů jsou osobní údaje druhé smluvní strany, jejích zástupců, zaměstnanců, spolupracovníků nebo členů statutárních orgánů („Subjekty údajů“), a to zejména: (i) identifikační údaje (zejména jméno a příjmení, pozice) a (</w:t>
      </w:r>
      <w:proofErr w:type="spellStart"/>
      <w:r w:rsidRPr="00F616B8">
        <w:rPr>
          <w:rFonts w:eastAsiaTheme="minorHAnsi" w:cs="Arial"/>
          <w:sz w:val="20"/>
          <w:szCs w:val="20"/>
          <w:lang w:eastAsia="en-US"/>
        </w:rPr>
        <w:t>ii</w:t>
      </w:r>
      <w:proofErr w:type="spellEnd"/>
      <w:r w:rsidRPr="00F616B8">
        <w:rPr>
          <w:rFonts w:eastAsiaTheme="minorHAnsi" w:cs="Arial"/>
          <w:sz w:val="20"/>
          <w:szCs w:val="20"/>
          <w:lang w:eastAsia="en-US"/>
        </w:rPr>
        <w:t>) kontaktní údaje (zejména e-mailová adresa a tel. spojení). Osobní údaje Subjektů údajů budou smluvní strany zpracovávat v rozsahu nezbytném pro plnění svých povinností dle této smlouvy, výkon svých práv, plnění zákonných povinností a související obchodní komunikace. V souvislosti se zpracováním osobních údajů Subjektů údajů smluvní strany prohlašují, že (i) budou zpracovávat osobní údaje v souladu s požadavky GDPR; (</w:t>
      </w:r>
      <w:proofErr w:type="spellStart"/>
      <w:r w:rsidRPr="00F616B8">
        <w:rPr>
          <w:rFonts w:eastAsiaTheme="minorHAnsi" w:cs="Arial"/>
          <w:sz w:val="20"/>
          <w:szCs w:val="20"/>
          <w:lang w:eastAsia="en-US"/>
        </w:rPr>
        <w:t>ii</w:t>
      </w:r>
      <w:proofErr w:type="spellEnd"/>
      <w:r w:rsidRPr="00F616B8">
        <w:rPr>
          <w:rFonts w:eastAsiaTheme="minorHAnsi" w:cs="Arial"/>
          <w:sz w:val="20"/>
          <w:szCs w:val="20"/>
          <w:lang w:eastAsia="en-US"/>
        </w:rPr>
        <w:t>) umožní Subjektům údajů výkon jejich práv dle GDPR; a (</w:t>
      </w:r>
      <w:proofErr w:type="spellStart"/>
      <w:r w:rsidRPr="00F616B8">
        <w:rPr>
          <w:rFonts w:eastAsiaTheme="minorHAnsi" w:cs="Arial"/>
          <w:sz w:val="20"/>
          <w:szCs w:val="20"/>
          <w:lang w:eastAsia="en-US"/>
        </w:rPr>
        <w:t>iii</w:t>
      </w:r>
      <w:proofErr w:type="spellEnd"/>
      <w:r w:rsidRPr="00F616B8">
        <w:rPr>
          <w:rFonts w:eastAsiaTheme="minorHAnsi" w:cs="Arial"/>
          <w:sz w:val="20"/>
          <w:szCs w:val="20"/>
          <w:lang w:eastAsia="en-US"/>
        </w:rPr>
        <w:t>) zajistí mlčenlivost osob zpracovávajících osobní údaje.</w:t>
      </w:r>
    </w:p>
    <w:p w14:paraId="15C03676" w14:textId="77777777" w:rsidR="008812AB" w:rsidRPr="003B58D6" w:rsidRDefault="008812AB" w:rsidP="003A5915">
      <w:pPr>
        <w:pStyle w:val="Textdokumentu"/>
        <w:spacing w:after="0" w:line="276" w:lineRule="auto"/>
        <w:rPr>
          <w:rFonts w:eastAsiaTheme="minorHAnsi" w:cs="Arial"/>
          <w:b/>
          <w:sz w:val="20"/>
          <w:szCs w:val="20"/>
          <w:lang w:eastAsia="en-US"/>
        </w:rPr>
      </w:pPr>
    </w:p>
    <w:p w14:paraId="09F6090A" w14:textId="77777777" w:rsidR="00D26D63" w:rsidRPr="003B58D6" w:rsidRDefault="00D26D63" w:rsidP="003A5915">
      <w:pPr>
        <w:pStyle w:val="Textdokumentu"/>
        <w:spacing w:after="0" w:line="276" w:lineRule="auto"/>
        <w:jc w:val="center"/>
        <w:rPr>
          <w:rFonts w:eastAsiaTheme="minorHAnsi" w:cs="Arial"/>
          <w:b/>
          <w:sz w:val="20"/>
          <w:szCs w:val="20"/>
          <w:lang w:eastAsia="en-US"/>
        </w:rPr>
      </w:pPr>
      <w:r w:rsidRPr="003B58D6">
        <w:rPr>
          <w:rFonts w:eastAsiaTheme="minorHAnsi" w:cs="Arial"/>
          <w:b/>
          <w:sz w:val="20"/>
          <w:szCs w:val="20"/>
          <w:lang w:eastAsia="en-US"/>
        </w:rPr>
        <w:t>Čl. X</w:t>
      </w:r>
    </w:p>
    <w:p w14:paraId="3EC572A4" w14:textId="77777777" w:rsidR="00D26D63" w:rsidRPr="003B58D6" w:rsidRDefault="00D26D63" w:rsidP="00BA178D">
      <w:pPr>
        <w:pStyle w:val="Textdokumentu"/>
        <w:spacing w:after="0" w:line="276" w:lineRule="auto"/>
        <w:jc w:val="center"/>
        <w:rPr>
          <w:rFonts w:eastAsiaTheme="minorHAnsi" w:cs="Arial"/>
          <w:b/>
          <w:sz w:val="20"/>
          <w:szCs w:val="20"/>
          <w:lang w:eastAsia="en-US"/>
        </w:rPr>
      </w:pPr>
      <w:r w:rsidRPr="003B58D6">
        <w:rPr>
          <w:rFonts w:eastAsiaTheme="minorHAnsi" w:cs="Arial"/>
          <w:b/>
          <w:sz w:val="20"/>
          <w:szCs w:val="20"/>
          <w:lang w:eastAsia="en-US"/>
        </w:rPr>
        <w:t>Ukončení smlouvy</w:t>
      </w:r>
    </w:p>
    <w:p w14:paraId="1F5C54D8" w14:textId="77777777" w:rsidR="0050137B" w:rsidRPr="003B58D6" w:rsidRDefault="0050137B" w:rsidP="0050137B">
      <w:pPr>
        <w:pStyle w:val="Odstavecseseznamem"/>
        <w:numPr>
          <w:ilvl w:val="0"/>
          <w:numId w:val="2"/>
        </w:numPr>
        <w:overflowPunct/>
        <w:autoSpaceDE/>
        <w:autoSpaceDN/>
        <w:adjustRightInd/>
        <w:spacing w:line="276" w:lineRule="auto"/>
        <w:contextualSpacing w:val="0"/>
        <w:jc w:val="both"/>
        <w:textAlignment w:val="auto"/>
        <w:rPr>
          <w:rFonts w:ascii="Arial" w:eastAsiaTheme="minorHAnsi" w:hAnsi="Arial" w:cs="Arial"/>
          <w:vanish/>
          <w:lang w:eastAsia="en-US"/>
        </w:rPr>
      </w:pPr>
    </w:p>
    <w:p w14:paraId="342F9559" w14:textId="3BABE8A2" w:rsidR="00D26D63" w:rsidRPr="003B58D6" w:rsidRDefault="00D26D63" w:rsidP="00A57910">
      <w:pPr>
        <w:pStyle w:val="Textdokumentu"/>
        <w:numPr>
          <w:ilvl w:val="1"/>
          <w:numId w:val="2"/>
        </w:numPr>
        <w:spacing w:before="120" w:line="240" w:lineRule="auto"/>
        <w:ind w:left="567" w:hanging="573"/>
        <w:rPr>
          <w:rFonts w:eastAsiaTheme="minorHAnsi" w:cs="Arial"/>
          <w:sz w:val="20"/>
          <w:szCs w:val="20"/>
          <w:lang w:eastAsia="en-US"/>
        </w:rPr>
      </w:pPr>
      <w:r w:rsidRPr="003B58D6">
        <w:rPr>
          <w:rFonts w:eastAsiaTheme="minorHAnsi" w:cs="Arial"/>
          <w:sz w:val="20"/>
          <w:szCs w:val="20"/>
          <w:lang w:eastAsia="en-US"/>
        </w:rPr>
        <w:t xml:space="preserve">Smlouva </w:t>
      </w:r>
      <w:r w:rsidR="00E529BA" w:rsidRPr="003B58D6">
        <w:rPr>
          <w:rFonts w:eastAsiaTheme="minorHAnsi" w:cs="Arial"/>
          <w:sz w:val="20"/>
          <w:szCs w:val="20"/>
          <w:lang w:eastAsia="en-US"/>
        </w:rPr>
        <w:t>či dílčí smlouv</w:t>
      </w:r>
      <w:r w:rsidR="0076491A" w:rsidRPr="003B58D6">
        <w:rPr>
          <w:rFonts w:eastAsiaTheme="minorHAnsi" w:cs="Arial"/>
          <w:sz w:val="20"/>
          <w:szCs w:val="20"/>
          <w:lang w:eastAsia="en-US"/>
        </w:rPr>
        <w:t>y</w:t>
      </w:r>
      <w:r w:rsidR="00E529BA" w:rsidRPr="003B58D6">
        <w:rPr>
          <w:rFonts w:eastAsiaTheme="minorHAnsi" w:cs="Arial"/>
          <w:sz w:val="20"/>
          <w:szCs w:val="20"/>
          <w:lang w:eastAsia="en-US"/>
        </w:rPr>
        <w:t xml:space="preserve"> zanikají</w:t>
      </w:r>
      <w:r w:rsidRPr="003B58D6">
        <w:rPr>
          <w:rFonts w:eastAsiaTheme="minorHAnsi" w:cs="Arial"/>
          <w:sz w:val="20"/>
          <w:szCs w:val="20"/>
          <w:lang w:eastAsia="en-US"/>
        </w:rPr>
        <w:t>:</w:t>
      </w:r>
    </w:p>
    <w:p w14:paraId="2081379F" w14:textId="77777777" w:rsidR="00D26D63" w:rsidRPr="003B58D6" w:rsidRDefault="00D26D63" w:rsidP="00890EE6">
      <w:pPr>
        <w:pStyle w:val="Textdokumentu"/>
        <w:numPr>
          <w:ilvl w:val="2"/>
          <w:numId w:val="2"/>
        </w:numPr>
        <w:spacing w:after="0" w:line="276" w:lineRule="auto"/>
        <w:rPr>
          <w:rFonts w:eastAsiaTheme="minorHAnsi" w:cs="Arial"/>
          <w:sz w:val="20"/>
          <w:szCs w:val="20"/>
          <w:lang w:eastAsia="en-US"/>
        </w:rPr>
      </w:pPr>
      <w:r w:rsidRPr="003B58D6">
        <w:rPr>
          <w:rFonts w:eastAsiaTheme="minorHAnsi" w:cs="Arial"/>
          <w:sz w:val="20"/>
          <w:szCs w:val="20"/>
          <w:lang w:eastAsia="en-US"/>
        </w:rPr>
        <w:t>dohodou smluvních stran,</w:t>
      </w:r>
    </w:p>
    <w:p w14:paraId="6AB038BA" w14:textId="39B92F17" w:rsidR="00E529BA" w:rsidRDefault="00E529BA" w:rsidP="007D0637">
      <w:pPr>
        <w:pStyle w:val="Textdokumentu"/>
        <w:numPr>
          <w:ilvl w:val="2"/>
          <w:numId w:val="2"/>
        </w:numPr>
        <w:spacing w:after="0" w:line="276" w:lineRule="auto"/>
        <w:rPr>
          <w:rFonts w:eastAsiaTheme="minorHAnsi" w:cs="Arial"/>
          <w:sz w:val="20"/>
          <w:szCs w:val="20"/>
          <w:lang w:eastAsia="en-US"/>
        </w:rPr>
      </w:pPr>
      <w:r w:rsidRPr="003B58D6">
        <w:rPr>
          <w:rFonts w:eastAsiaTheme="minorHAnsi" w:cs="Arial"/>
          <w:sz w:val="20"/>
          <w:szCs w:val="20"/>
          <w:lang w:eastAsia="en-US"/>
        </w:rPr>
        <w:t xml:space="preserve">odstoupením od smlouvy či dílčí smlouvy, </w:t>
      </w:r>
    </w:p>
    <w:p w14:paraId="1050535C" w14:textId="61C52D00" w:rsidR="0086645D" w:rsidRPr="003B58D6" w:rsidRDefault="0086645D" w:rsidP="007D0637">
      <w:pPr>
        <w:pStyle w:val="Textdokumentu"/>
        <w:numPr>
          <w:ilvl w:val="2"/>
          <w:numId w:val="2"/>
        </w:numPr>
        <w:spacing w:after="0" w:line="276" w:lineRule="auto"/>
        <w:rPr>
          <w:rFonts w:eastAsiaTheme="minorHAnsi" w:cs="Arial"/>
          <w:sz w:val="20"/>
          <w:szCs w:val="20"/>
          <w:lang w:eastAsia="en-US"/>
        </w:rPr>
      </w:pPr>
      <w:r>
        <w:rPr>
          <w:rFonts w:eastAsiaTheme="minorHAnsi" w:cs="Arial"/>
          <w:sz w:val="20"/>
          <w:szCs w:val="20"/>
          <w:lang w:eastAsia="en-US"/>
        </w:rPr>
        <w:t>výpovědí ze strany objednatele</w:t>
      </w:r>
    </w:p>
    <w:p w14:paraId="12BB5C52" w14:textId="7508DE9B" w:rsidR="00D26D63" w:rsidRPr="003B58D6" w:rsidRDefault="00D26D63" w:rsidP="00A57910">
      <w:pPr>
        <w:pStyle w:val="Textdokumentu"/>
        <w:numPr>
          <w:ilvl w:val="1"/>
          <w:numId w:val="2"/>
        </w:numPr>
        <w:spacing w:before="120" w:line="240" w:lineRule="auto"/>
        <w:ind w:left="567" w:hanging="573"/>
        <w:rPr>
          <w:rFonts w:eastAsiaTheme="minorHAnsi" w:cs="Arial"/>
          <w:sz w:val="20"/>
          <w:szCs w:val="20"/>
          <w:lang w:eastAsia="en-US"/>
        </w:rPr>
      </w:pPr>
      <w:r w:rsidRPr="003B58D6">
        <w:rPr>
          <w:rFonts w:eastAsiaTheme="minorHAnsi" w:cs="Arial"/>
          <w:sz w:val="20"/>
          <w:szCs w:val="20"/>
          <w:lang w:eastAsia="en-US"/>
        </w:rPr>
        <w:t>Zhotovitel může od smlouvy</w:t>
      </w:r>
      <w:r w:rsidR="0076491A" w:rsidRPr="003B58D6">
        <w:rPr>
          <w:rFonts w:eastAsiaTheme="minorHAnsi" w:cs="Arial"/>
          <w:sz w:val="20"/>
          <w:szCs w:val="20"/>
          <w:lang w:eastAsia="en-US"/>
        </w:rPr>
        <w:t xml:space="preserve"> či dílčí smlouvy</w:t>
      </w:r>
      <w:r w:rsidRPr="003B58D6">
        <w:rPr>
          <w:rFonts w:eastAsiaTheme="minorHAnsi" w:cs="Arial"/>
          <w:sz w:val="20"/>
          <w:szCs w:val="20"/>
          <w:lang w:eastAsia="en-US"/>
        </w:rPr>
        <w:t xml:space="preserve"> odstoupit s okamžitou účinností při podstatném porušení smlouvy objednatelem. Za podstatné porušení smlouvy objednatelem považují smluvní strany </w:t>
      </w:r>
    </w:p>
    <w:p w14:paraId="38D166CB" w14:textId="633664F4" w:rsidR="00D26D63" w:rsidRPr="003B58D6" w:rsidRDefault="00D26D63" w:rsidP="00890EE6">
      <w:pPr>
        <w:pStyle w:val="Textdokumentu"/>
        <w:numPr>
          <w:ilvl w:val="2"/>
          <w:numId w:val="2"/>
        </w:numPr>
        <w:spacing w:after="0" w:line="276" w:lineRule="auto"/>
        <w:rPr>
          <w:rFonts w:eastAsiaTheme="minorHAnsi" w:cs="Arial"/>
          <w:sz w:val="20"/>
          <w:szCs w:val="20"/>
          <w:lang w:eastAsia="en-US"/>
        </w:rPr>
      </w:pPr>
      <w:r w:rsidRPr="003B58D6">
        <w:rPr>
          <w:rFonts w:eastAsiaTheme="minorHAnsi" w:cs="Arial"/>
          <w:sz w:val="20"/>
          <w:szCs w:val="20"/>
          <w:lang w:eastAsia="en-US"/>
        </w:rPr>
        <w:t>prodlení objednatele se splněním oprávněného peněžitého závazku, jež mu vyplývá ze smlouvy, o více než 30 dnů. Zhotovitel je v takovém případě povinen písemně upozornit objednatele na možnost odstoupení a poskytnout mu dodatečnou přiměřenou lhůtu ke splnění peněžitého závazku, která nesmí být kratší než 10 dnů ode dne doručení písemného oznámení zhotovitele. V případě, že objednatel nesplní svoji povinnost zaplatit zhotoviteli splatný peněžitý závazek ani v této dodatečné lhůtě, je zhotovitel oprávněn odstoupit od smlouvy</w:t>
      </w:r>
      <w:r w:rsidR="0076491A" w:rsidRPr="003B58D6">
        <w:rPr>
          <w:rFonts w:eastAsiaTheme="minorHAnsi" w:cs="Arial"/>
          <w:sz w:val="20"/>
          <w:szCs w:val="20"/>
          <w:lang w:eastAsia="en-US"/>
        </w:rPr>
        <w:t xml:space="preserve"> či dílčí smlouvy</w:t>
      </w:r>
      <w:r w:rsidR="003B58D6" w:rsidRPr="003B58D6">
        <w:rPr>
          <w:rFonts w:eastAsiaTheme="minorHAnsi" w:cs="Arial"/>
          <w:sz w:val="20"/>
          <w:szCs w:val="20"/>
          <w:lang w:eastAsia="en-US"/>
        </w:rPr>
        <w:t>,</w:t>
      </w:r>
    </w:p>
    <w:p w14:paraId="54614BA4" w14:textId="77777777" w:rsidR="00D26D63" w:rsidRPr="0086645D" w:rsidRDefault="00D26D63" w:rsidP="00890EE6">
      <w:pPr>
        <w:pStyle w:val="Textdokumentu"/>
        <w:numPr>
          <w:ilvl w:val="2"/>
          <w:numId w:val="2"/>
        </w:numPr>
        <w:spacing w:after="0" w:line="276" w:lineRule="auto"/>
        <w:rPr>
          <w:rFonts w:eastAsiaTheme="minorHAnsi" w:cs="Arial"/>
          <w:sz w:val="20"/>
          <w:szCs w:val="20"/>
          <w:lang w:eastAsia="en-US"/>
        </w:rPr>
      </w:pPr>
      <w:r w:rsidRPr="0086645D">
        <w:rPr>
          <w:rFonts w:eastAsiaTheme="minorHAnsi" w:cs="Arial"/>
          <w:sz w:val="20"/>
          <w:szCs w:val="20"/>
          <w:lang w:eastAsia="en-US"/>
        </w:rPr>
        <w:t>nepředání pracoviště objednatelem zhotoviteli ani v dodatečné přiměřené lhůtě.</w:t>
      </w:r>
    </w:p>
    <w:p w14:paraId="339FC0E0" w14:textId="38CBDA0E" w:rsidR="00D26D63" w:rsidRPr="003B58D6" w:rsidRDefault="00D26D63" w:rsidP="00A57910">
      <w:pPr>
        <w:pStyle w:val="Textdokumentu"/>
        <w:numPr>
          <w:ilvl w:val="1"/>
          <w:numId w:val="2"/>
        </w:numPr>
        <w:spacing w:before="120" w:line="240" w:lineRule="auto"/>
        <w:ind w:left="567" w:hanging="573"/>
        <w:rPr>
          <w:rFonts w:eastAsiaTheme="minorHAnsi" w:cs="Arial"/>
          <w:sz w:val="20"/>
          <w:szCs w:val="20"/>
          <w:lang w:eastAsia="en-US"/>
        </w:rPr>
      </w:pPr>
      <w:r w:rsidRPr="003B58D6">
        <w:rPr>
          <w:rFonts w:eastAsiaTheme="minorHAnsi" w:cs="Arial"/>
          <w:sz w:val="20"/>
          <w:szCs w:val="20"/>
          <w:lang w:eastAsia="en-US"/>
        </w:rPr>
        <w:t xml:space="preserve">Objednatel může od smlouvy </w:t>
      </w:r>
      <w:r w:rsidR="00E4456D" w:rsidRPr="003B58D6">
        <w:rPr>
          <w:rFonts w:eastAsiaTheme="minorHAnsi" w:cs="Arial"/>
          <w:sz w:val="20"/>
          <w:szCs w:val="20"/>
          <w:lang w:eastAsia="en-US"/>
        </w:rPr>
        <w:t xml:space="preserve">či </w:t>
      </w:r>
      <w:r w:rsidR="0076491A" w:rsidRPr="003B58D6">
        <w:rPr>
          <w:rFonts w:eastAsiaTheme="minorHAnsi" w:cs="Arial"/>
          <w:sz w:val="20"/>
          <w:szCs w:val="20"/>
          <w:lang w:eastAsia="en-US"/>
        </w:rPr>
        <w:t xml:space="preserve">jednotlivých </w:t>
      </w:r>
      <w:r w:rsidR="00E4456D" w:rsidRPr="003B58D6">
        <w:rPr>
          <w:rFonts w:eastAsiaTheme="minorHAnsi" w:cs="Arial"/>
          <w:sz w:val="20"/>
          <w:szCs w:val="20"/>
          <w:lang w:eastAsia="en-US"/>
        </w:rPr>
        <w:t>dílčí</w:t>
      </w:r>
      <w:r w:rsidR="0076491A" w:rsidRPr="003B58D6">
        <w:rPr>
          <w:rFonts w:eastAsiaTheme="minorHAnsi" w:cs="Arial"/>
          <w:sz w:val="20"/>
          <w:szCs w:val="20"/>
          <w:lang w:eastAsia="en-US"/>
        </w:rPr>
        <w:t>ch</w:t>
      </w:r>
      <w:r w:rsidR="00E4456D" w:rsidRPr="003B58D6">
        <w:rPr>
          <w:rFonts w:eastAsiaTheme="minorHAnsi" w:cs="Arial"/>
          <w:sz w:val="20"/>
          <w:szCs w:val="20"/>
          <w:lang w:eastAsia="en-US"/>
        </w:rPr>
        <w:t xml:space="preserve"> smluv </w:t>
      </w:r>
      <w:r w:rsidRPr="003B58D6">
        <w:rPr>
          <w:rFonts w:eastAsiaTheme="minorHAnsi" w:cs="Arial"/>
          <w:sz w:val="20"/>
          <w:szCs w:val="20"/>
          <w:lang w:eastAsia="en-US"/>
        </w:rPr>
        <w:t>odstoupit s okamžitou účinností v</w:t>
      </w:r>
      <w:r w:rsidR="004336EA">
        <w:rPr>
          <w:rFonts w:eastAsiaTheme="minorHAnsi" w:cs="Arial"/>
          <w:sz w:val="20"/>
          <w:szCs w:val="20"/>
          <w:lang w:eastAsia="en-US"/>
        </w:rPr>
        <w:t> </w:t>
      </w:r>
      <w:r w:rsidRPr="003B58D6">
        <w:rPr>
          <w:rFonts w:eastAsiaTheme="minorHAnsi" w:cs="Arial"/>
          <w:sz w:val="20"/>
          <w:szCs w:val="20"/>
          <w:lang w:eastAsia="en-US"/>
        </w:rPr>
        <w:t>těchto případech (které jsou zároveň považovány smluvními stranami za podstatné porušení smlouvy</w:t>
      </w:r>
      <w:r w:rsidR="0076491A" w:rsidRPr="003B58D6">
        <w:rPr>
          <w:rFonts w:eastAsiaTheme="minorHAnsi" w:cs="Arial"/>
          <w:sz w:val="20"/>
          <w:szCs w:val="20"/>
          <w:lang w:eastAsia="en-US"/>
        </w:rPr>
        <w:t xml:space="preserve"> či dílčí smlouvy</w:t>
      </w:r>
      <w:r w:rsidRPr="003B58D6">
        <w:rPr>
          <w:rFonts w:eastAsiaTheme="minorHAnsi" w:cs="Arial"/>
          <w:sz w:val="20"/>
          <w:szCs w:val="20"/>
          <w:lang w:eastAsia="en-US"/>
        </w:rPr>
        <w:t xml:space="preserve"> ze strany zhotovitele): </w:t>
      </w:r>
    </w:p>
    <w:p w14:paraId="3B91B90C" w14:textId="2D841B4D" w:rsidR="00D26D63" w:rsidRDefault="00D26D63" w:rsidP="00890EE6">
      <w:pPr>
        <w:pStyle w:val="Textdokumentu"/>
        <w:numPr>
          <w:ilvl w:val="2"/>
          <w:numId w:val="2"/>
        </w:numPr>
        <w:spacing w:after="0" w:line="276" w:lineRule="auto"/>
        <w:rPr>
          <w:rFonts w:eastAsiaTheme="minorHAnsi" w:cs="Arial"/>
          <w:sz w:val="20"/>
          <w:szCs w:val="20"/>
          <w:lang w:eastAsia="en-US"/>
        </w:rPr>
      </w:pPr>
      <w:r w:rsidRPr="003B58D6">
        <w:rPr>
          <w:rFonts w:eastAsiaTheme="minorHAnsi" w:cs="Arial"/>
          <w:sz w:val="20"/>
          <w:szCs w:val="20"/>
          <w:lang w:eastAsia="en-US"/>
        </w:rPr>
        <w:t>bude zřejmé, že zhotovitel nedodrží dohodnutý termín předání díla;</w:t>
      </w:r>
    </w:p>
    <w:p w14:paraId="1778F977" w14:textId="48B4C233" w:rsidR="00966565" w:rsidRPr="003B58D6" w:rsidRDefault="00966565" w:rsidP="00890EE6">
      <w:pPr>
        <w:pStyle w:val="Textdokumentu"/>
        <w:numPr>
          <w:ilvl w:val="2"/>
          <w:numId w:val="2"/>
        </w:numPr>
        <w:spacing w:after="0" w:line="276" w:lineRule="auto"/>
        <w:rPr>
          <w:rFonts w:eastAsiaTheme="minorHAnsi" w:cs="Arial"/>
          <w:sz w:val="20"/>
          <w:szCs w:val="20"/>
          <w:lang w:eastAsia="en-US"/>
        </w:rPr>
      </w:pPr>
      <w:r>
        <w:rPr>
          <w:rFonts w:eastAsiaTheme="minorHAnsi" w:cs="Arial"/>
          <w:sz w:val="20"/>
          <w:szCs w:val="20"/>
          <w:lang w:eastAsia="en-US"/>
        </w:rPr>
        <w:t>zhotovitel bude v prodlení s dokončením a předáním díla o více než 20 dnů;</w:t>
      </w:r>
    </w:p>
    <w:p w14:paraId="6074CACA" w14:textId="77777777" w:rsidR="00D26D63" w:rsidRPr="003B58D6" w:rsidRDefault="00D26D63" w:rsidP="00890EE6">
      <w:pPr>
        <w:pStyle w:val="Textdokumentu"/>
        <w:numPr>
          <w:ilvl w:val="2"/>
          <w:numId w:val="2"/>
        </w:numPr>
        <w:spacing w:after="0" w:line="276" w:lineRule="auto"/>
        <w:rPr>
          <w:rFonts w:eastAsiaTheme="minorHAnsi" w:cs="Arial"/>
          <w:sz w:val="20"/>
          <w:szCs w:val="20"/>
          <w:lang w:eastAsia="en-US"/>
        </w:rPr>
      </w:pPr>
      <w:r w:rsidRPr="003B58D6">
        <w:rPr>
          <w:rFonts w:eastAsiaTheme="minorHAnsi" w:cs="Arial"/>
          <w:sz w:val="20"/>
          <w:szCs w:val="20"/>
          <w:lang w:eastAsia="en-US"/>
        </w:rPr>
        <w:t>nedostavení se k předání a převzetí staveniště;</w:t>
      </w:r>
    </w:p>
    <w:p w14:paraId="7B948185" w14:textId="77777777" w:rsidR="00D26D63" w:rsidRPr="003B58D6" w:rsidRDefault="00D26D63" w:rsidP="00890EE6">
      <w:pPr>
        <w:pStyle w:val="Textdokumentu"/>
        <w:numPr>
          <w:ilvl w:val="2"/>
          <w:numId w:val="2"/>
        </w:numPr>
        <w:spacing w:after="0" w:line="276" w:lineRule="auto"/>
        <w:rPr>
          <w:rFonts w:eastAsiaTheme="minorHAnsi" w:cs="Arial"/>
          <w:sz w:val="20"/>
          <w:szCs w:val="20"/>
          <w:lang w:eastAsia="en-US"/>
        </w:rPr>
      </w:pPr>
      <w:r w:rsidRPr="003B58D6">
        <w:rPr>
          <w:rFonts w:eastAsiaTheme="minorHAnsi" w:cs="Arial"/>
          <w:sz w:val="20"/>
          <w:szCs w:val="20"/>
          <w:lang w:eastAsia="en-US"/>
        </w:rPr>
        <w:t>nezjednání nápravy plynoucí z porušování podmínek BOZP, PO nebo vnitřních předpisů objednatele;</w:t>
      </w:r>
    </w:p>
    <w:p w14:paraId="0B39B8DD" w14:textId="23425433" w:rsidR="00D26D63" w:rsidRDefault="00D26D63" w:rsidP="00890EE6">
      <w:pPr>
        <w:pStyle w:val="Textdokumentu"/>
        <w:numPr>
          <w:ilvl w:val="2"/>
          <w:numId w:val="2"/>
        </w:numPr>
        <w:spacing w:after="0" w:line="276" w:lineRule="auto"/>
        <w:rPr>
          <w:rFonts w:eastAsiaTheme="minorHAnsi" w:cs="Arial"/>
          <w:sz w:val="20"/>
          <w:szCs w:val="20"/>
          <w:lang w:eastAsia="en-US"/>
        </w:rPr>
      </w:pPr>
      <w:r w:rsidRPr="003B58D6">
        <w:rPr>
          <w:rFonts w:eastAsiaTheme="minorHAnsi" w:cs="Arial"/>
          <w:sz w:val="20"/>
          <w:szCs w:val="20"/>
          <w:lang w:eastAsia="en-US"/>
        </w:rPr>
        <w:t>nezahájení činností vedoucích ke zhotovení díla ani v dodatečné přiměřené lhůtě;</w:t>
      </w:r>
    </w:p>
    <w:p w14:paraId="13946743" w14:textId="77777777" w:rsidR="00EE1447" w:rsidRPr="00EE1447" w:rsidRDefault="00EE1447" w:rsidP="00EE1447">
      <w:pPr>
        <w:pStyle w:val="Odstavecseseznamem"/>
        <w:numPr>
          <w:ilvl w:val="2"/>
          <w:numId w:val="2"/>
        </w:numPr>
        <w:rPr>
          <w:rFonts w:ascii="Arial" w:eastAsiaTheme="minorHAnsi" w:hAnsi="Arial" w:cs="Arial"/>
          <w:lang w:eastAsia="en-US"/>
        </w:rPr>
      </w:pPr>
      <w:r w:rsidRPr="00EE1447">
        <w:rPr>
          <w:rFonts w:ascii="Arial" w:eastAsiaTheme="minorHAnsi" w:hAnsi="Arial" w:cs="Arial"/>
          <w:lang w:eastAsia="en-US"/>
        </w:rPr>
        <w:t>zhotovitel bezdůvodně přeruší provádění díla a nezačne dílo provádět ani v objednatelem dodatečně stanovené lhůtě</w:t>
      </w:r>
    </w:p>
    <w:p w14:paraId="4075BF57" w14:textId="38EACB8B" w:rsidR="00D26D63" w:rsidRPr="003B58D6" w:rsidRDefault="00D26D63" w:rsidP="00890EE6">
      <w:pPr>
        <w:pStyle w:val="Textdokumentu"/>
        <w:numPr>
          <w:ilvl w:val="2"/>
          <w:numId w:val="2"/>
        </w:numPr>
        <w:spacing w:after="0" w:line="276" w:lineRule="auto"/>
        <w:rPr>
          <w:rFonts w:eastAsiaTheme="minorHAnsi" w:cs="Arial"/>
          <w:sz w:val="20"/>
          <w:szCs w:val="20"/>
          <w:lang w:eastAsia="en-US"/>
        </w:rPr>
      </w:pPr>
      <w:r w:rsidRPr="003B58D6">
        <w:rPr>
          <w:rFonts w:eastAsiaTheme="minorHAnsi" w:cs="Arial"/>
          <w:sz w:val="20"/>
          <w:szCs w:val="20"/>
          <w:lang w:eastAsia="en-US"/>
        </w:rPr>
        <w:t xml:space="preserve">pokud zhotovitel ani v dodatečné přiměřené lhůtě neodstraní vady vzniklé vadným prováděním díla nebo prováděním díla v rozporu s podmínkami smlouvy; </w:t>
      </w:r>
    </w:p>
    <w:p w14:paraId="003A4A45" w14:textId="228F768E" w:rsidR="00D26D63" w:rsidRPr="003B58D6" w:rsidRDefault="0076491A" w:rsidP="00890EE6">
      <w:pPr>
        <w:pStyle w:val="Textdokumentu"/>
        <w:numPr>
          <w:ilvl w:val="2"/>
          <w:numId w:val="2"/>
        </w:numPr>
        <w:spacing w:after="0" w:line="276" w:lineRule="auto"/>
        <w:rPr>
          <w:rFonts w:eastAsiaTheme="minorHAnsi" w:cs="Arial"/>
          <w:sz w:val="20"/>
          <w:szCs w:val="20"/>
          <w:lang w:eastAsia="en-US"/>
        </w:rPr>
      </w:pPr>
      <w:r w:rsidRPr="003B58D6">
        <w:rPr>
          <w:rFonts w:eastAsiaTheme="minorHAnsi" w:cs="Arial"/>
          <w:sz w:val="20"/>
          <w:szCs w:val="20"/>
          <w:lang w:eastAsia="en-US"/>
        </w:rPr>
        <w:t xml:space="preserve">zhotovitel </w:t>
      </w:r>
      <w:r w:rsidR="00D26D63" w:rsidRPr="003B58D6">
        <w:rPr>
          <w:rFonts w:eastAsiaTheme="minorHAnsi" w:cs="Arial"/>
          <w:sz w:val="20"/>
          <w:szCs w:val="20"/>
          <w:lang w:eastAsia="en-US"/>
        </w:rPr>
        <w:t>nepřestane dílo provádět nevhodným způsobem nebo v rozporu s</w:t>
      </w:r>
      <w:r w:rsidR="004336EA">
        <w:rPr>
          <w:rFonts w:eastAsiaTheme="minorHAnsi" w:cs="Arial"/>
          <w:sz w:val="20"/>
          <w:szCs w:val="20"/>
          <w:lang w:eastAsia="en-US"/>
        </w:rPr>
        <w:t> </w:t>
      </w:r>
      <w:r w:rsidR="00D26D63" w:rsidRPr="003B58D6">
        <w:rPr>
          <w:rFonts w:eastAsiaTheme="minorHAnsi" w:cs="Arial"/>
          <w:sz w:val="20"/>
          <w:szCs w:val="20"/>
          <w:lang w:eastAsia="en-US"/>
        </w:rPr>
        <w:t>podmínkami smlouvy</w:t>
      </w:r>
      <w:r w:rsidRPr="003B58D6">
        <w:rPr>
          <w:rFonts w:eastAsiaTheme="minorHAnsi" w:cs="Arial"/>
          <w:sz w:val="20"/>
          <w:szCs w:val="20"/>
          <w:lang w:eastAsia="en-US"/>
        </w:rPr>
        <w:t xml:space="preserve"> či dílčí smlouvy</w:t>
      </w:r>
      <w:r w:rsidR="00D26D63" w:rsidRPr="003B58D6">
        <w:rPr>
          <w:rFonts w:eastAsiaTheme="minorHAnsi" w:cs="Arial"/>
          <w:sz w:val="20"/>
          <w:szCs w:val="20"/>
          <w:lang w:eastAsia="en-US"/>
        </w:rPr>
        <w:t>, ačkoli byl na toto objednatelem upozorněn;</w:t>
      </w:r>
    </w:p>
    <w:p w14:paraId="573FEE7D" w14:textId="1928C3F4" w:rsidR="00D26D63" w:rsidRPr="003B58D6" w:rsidRDefault="00D26D63" w:rsidP="00890EE6">
      <w:pPr>
        <w:pStyle w:val="Textdokumentu"/>
        <w:numPr>
          <w:ilvl w:val="2"/>
          <w:numId w:val="2"/>
        </w:numPr>
        <w:spacing w:after="0" w:line="276" w:lineRule="auto"/>
        <w:rPr>
          <w:rFonts w:eastAsiaTheme="minorHAnsi" w:cs="Arial"/>
          <w:sz w:val="20"/>
          <w:szCs w:val="20"/>
          <w:lang w:eastAsia="en-US"/>
        </w:rPr>
      </w:pPr>
      <w:r w:rsidRPr="003B58D6">
        <w:rPr>
          <w:rFonts w:eastAsiaTheme="minorHAnsi" w:cs="Arial"/>
          <w:sz w:val="20"/>
          <w:szCs w:val="20"/>
          <w:lang w:eastAsia="en-US"/>
        </w:rPr>
        <w:t>bude-li vůči zhotoviteli podán návrh na zahájení insolvenčního řízení dle zákona č.</w:t>
      </w:r>
      <w:r w:rsidR="004336EA">
        <w:rPr>
          <w:rFonts w:eastAsiaTheme="minorHAnsi" w:cs="Arial"/>
          <w:sz w:val="20"/>
          <w:szCs w:val="20"/>
          <w:lang w:eastAsia="en-US"/>
        </w:rPr>
        <w:t> </w:t>
      </w:r>
      <w:r w:rsidRPr="003B58D6">
        <w:rPr>
          <w:rFonts w:eastAsiaTheme="minorHAnsi" w:cs="Arial"/>
          <w:sz w:val="20"/>
          <w:szCs w:val="20"/>
          <w:lang w:eastAsia="en-US"/>
        </w:rPr>
        <w:t>182/2006 Sb.,</w:t>
      </w:r>
      <w:r w:rsidR="00C64B6C" w:rsidRPr="003B58D6">
        <w:rPr>
          <w:rFonts w:eastAsiaTheme="minorHAnsi" w:cs="Arial"/>
          <w:sz w:val="20"/>
          <w:szCs w:val="20"/>
          <w:lang w:eastAsia="en-US"/>
        </w:rPr>
        <w:t xml:space="preserve"> o úpadku a způsobech jeho řešení</w:t>
      </w:r>
      <w:r w:rsidRPr="003B58D6">
        <w:rPr>
          <w:rFonts w:eastAsiaTheme="minorHAnsi" w:cs="Arial"/>
          <w:sz w:val="20"/>
          <w:szCs w:val="20"/>
          <w:lang w:eastAsia="en-US"/>
        </w:rPr>
        <w:t xml:space="preserve"> </w:t>
      </w:r>
      <w:r w:rsidR="00C64B6C" w:rsidRPr="003B58D6">
        <w:rPr>
          <w:rFonts w:eastAsiaTheme="minorHAnsi" w:cs="Arial"/>
          <w:sz w:val="20"/>
          <w:szCs w:val="20"/>
          <w:lang w:eastAsia="en-US"/>
        </w:rPr>
        <w:t>(</w:t>
      </w:r>
      <w:r w:rsidRPr="003B58D6">
        <w:rPr>
          <w:rFonts w:eastAsiaTheme="minorHAnsi" w:cs="Arial"/>
          <w:sz w:val="20"/>
          <w:szCs w:val="20"/>
          <w:lang w:eastAsia="en-US"/>
        </w:rPr>
        <w:t>insolvenční zákon</w:t>
      </w:r>
      <w:r w:rsidR="00C64B6C" w:rsidRPr="003B58D6">
        <w:rPr>
          <w:rFonts w:eastAsiaTheme="minorHAnsi" w:cs="Arial"/>
          <w:sz w:val="20"/>
          <w:szCs w:val="20"/>
          <w:lang w:eastAsia="en-US"/>
        </w:rPr>
        <w:t>)</w:t>
      </w:r>
      <w:r w:rsidRPr="003B58D6">
        <w:rPr>
          <w:rFonts w:eastAsiaTheme="minorHAnsi" w:cs="Arial"/>
          <w:sz w:val="20"/>
          <w:szCs w:val="20"/>
          <w:lang w:eastAsia="en-US"/>
        </w:rPr>
        <w:t xml:space="preserve">, ve znění pozdějších předpisů, a to bez ohledu na </w:t>
      </w:r>
      <w:proofErr w:type="gramStart"/>
      <w:r w:rsidRPr="003B58D6">
        <w:rPr>
          <w:rFonts w:eastAsiaTheme="minorHAnsi" w:cs="Arial"/>
          <w:sz w:val="20"/>
          <w:szCs w:val="20"/>
          <w:lang w:eastAsia="en-US"/>
        </w:rPr>
        <w:t>to</w:t>
      </w:r>
      <w:proofErr w:type="gramEnd"/>
      <w:r w:rsidRPr="003B58D6">
        <w:rPr>
          <w:rFonts w:eastAsiaTheme="minorHAnsi" w:cs="Arial"/>
          <w:sz w:val="20"/>
          <w:szCs w:val="20"/>
          <w:lang w:eastAsia="en-US"/>
        </w:rPr>
        <w:t xml:space="preserve"> zda bude rozhodnuto o úpadku či nikoli; </w:t>
      </w:r>
    </w:p>
    <w:p w14:paraId="4AAD1ECE" w14:textId="77777777" w:rsidR="00D26D63" w:rsidRPr="003B58D6" w:rsidRDefault="00D26D63" w:rsidP="00890EE6">
      <w:pPr>
        <w:pStyle w:val="Textdokumentu"/>
        <w:numPr>
          <w:ilvl w:val="2"/>
          <w:numId w:val="2"/>
        </w:numPr>
        <w:spacing w:after="0" w:line="276" w:lineRule="auto"/>
        <w:rPr>
          <w:rFonts w:eastAsiaTheme="minorHAnsi" w:cs="Arial"/>
          <w:sz w:val="20"/>
          <w:szCs w:val="20"/>
          <w:lang w:eastAsia="en-US"/>
        </w:rPr>
      </w:pPr>
      <w:r w:rsidRPr="003B58D6">
        <w:rPr>
          <w:rFonts w:eastAsiaTheme="minorHAnsi" w:cs="Arial"/>
          <w:sz w:val="20"/>
          <w:szCs w:val="20"/>
          <w:lang w:eastAsia="en-US"/>
        </w:rPr>
        <w:t>dojde ke vstupu zhotovitele do likvidace;</w:t>
      </w:r>
    </w:p>
    <w:p w14:paraId="6E83B48D" w14:textId="0D50E8A5" w:rsidR="00D26D63" w:rsidRPr="003B58D6" w:rsidRDefault="00D26D63" w:rsidP="00890EE6">
      <w:pPr>
        <w:pStyle w:val="Textdokumentu"/>
        <w:numPr>
          <w:ilvl w:val="2"/>
          <w:numId w:val="2"/>
        </w:numPr>
        <w:spacing w:after="0" w:line="276" w:lineRule="auto"/>
        <w:rPr>
          <w:rFonts w:eastAsiaTheme="minorHAnsi" w:cs="Arial"/>
          <w:sz w:val="20"/>
          <w:szCs w:val="20"/>
          <w:lang w:eastAsia="en-US"/>
        </w:rPr>
      </w:pPr>
      <w:r w:rsidRPr="003B58D6">
        <w:rPr>
          <w:rFonts w:eastAsiaTheme="minorHAnsi" w:cs="Arial"/>
          <w:sz w:val="20"/>
          <w:szCs w:val="20"/>
          <w:lang w:eastAsia="en-US"/>
        </w:rPr>
        <w:t>zhotoviteli zanikne živnostenské oprávnění dle zákona č. 455/1991 Sb., o</w:t>
      </w:r>
      <w:r w:rsidR="004336EA">
        <w:rPr>
          <w:rFonts w:eastAsiaTheme="minorHAnsi" w:cs="Arial"/>
          <w:sz w:val="20"/>
          <w:szCs w:val="20"/>
          <w:lang w:eastAsia="en-US"/>
        </w:rPr>
        <w:t> </w:t>
      </w:r>
      <w:r w:rsidRPr="003B58D6">
        <w:rPr>
          <w:rFonts w:eastAsiaTheme="minorHAnsi" w:cs="Arial"/>
          <w:sz w:val="20"/>
          <w:szCs w:val="20"/>
          <w:lang w:eastAsia="en-US"/>
        </w:rPr>
        <w:t>živnostensk</w:t>
      </w:r>
      <w:r w:rsidR="00C64B6C" w:rsidRPr="003B58D6">
        <w:rPr>
          <w:rFonts w:eastAsiaTheme="minorHAnsi" w:cs="Arial"/>
          <w:sz w:val="20"/>
          <w:szCs w:val="20"/>
          <w:lang w:eastAsia="en-US"/>
        </w:rPr>
        <w:t>ém podnikání (živnostenský</w:t>
      </w:r>
      <w:r w:rsidRPr="003B58D6">
        <w:rPr>
          <w:rFonts w:eastAsiaTheme="minorHAnsi" w:cs="Arial"/>
          <w:sz w:val="20"/>
          <w:szCs w:val="20"/>
          <w:lang w:eastAsia="en-US"/>
        </w:rPr>
        <w:t xml:space="preserve"> zákon</w:t>
      </w:r>
      <w:r w:rsidR="00C64B6C" w:rsidRPr="003B58D6">
        <w:rPr>
          <w:rFonts w:eastAsiaTheme="minorHAnsi" w:cs="Arial"/>
          <w:sz w:val="20"/>
          <w:szCs w:val="20"/>
          <w:lang w:eastAsia="en-US"/>
        </w:rPr>
        <w:t>)</w:t>
      </w:r>
      <w:r w:rsidRPr="003B58D6">
        <w:rPr>
          <w:rFonts w:eastAsiaTheme="minorHAnsi" w:cs="Arial"/>
          <w:sz w:val="20"/>
          <w:szCs w:val="20"/>
          <w:lang w:eastAsia="en-US"/>
        </w:rPr>
        <w:t>, ve znění pozdějších předpisů, nebo jiné oprávnění nezbytné pro řádné plnění díla;</w:t>
      </w:r>
    </w:p>
    <w:p w14:paraId="4DB27EC1" w14:textId="73F9C500" w:rsidR="00D26D63" w:rsidRPr="003B58D6" w:rsidRDefault="00D26D63" w:rsidP="00890EE6">
      <w:pPr>
        <w:pStyle w:val="Textdokumentu"/>
        <w:numPr>
          <w:ilvl w:val="2"/>
          <w:numId w:val="2"/>
        </w:numPr>
        <w:spacing w:after="0" w:line="276" w:lineRule="auto"/>
        <w:rPr>
          <w:rFonts w:eastAsiaTheme="minorHAnsi" w:cs="Arial"/>
          <w:sz w:val="20"/>
          <w:szCs w:val="20"/>
          <w:lang w:eastAsia="en-US"/>
        </w:rPr>
      </w:pPr>
      <w:r w:rsidRPr="003B58D6">
        <w:rPr>
          <w:rFonts w:eastAsiaTheme="minorHAnsi" w:cs="Arial"/>
          <w:sz w:val="20"/>
          <w:szCs w:val="20"/>
          <w:lang w:eastAsia="en-US"/>
        </w:rPr>
        <w:t>pravomocné odsouzení zhotovitele pro trestný čin podle zákona č. 418/2011 Sb., o</w:t>
      </w:r>
      <w:r w:rsidR="004336EA">
        <w:rPr>
          <w:rFonts w:eastAsiaTheme="minorHAnsi" w:cs="Arial"/>
          <w:sz w:val="20"/>
          <w:szCs w:val="20"/>
          <w:lang w:eastAsia="en-US"/>
        </w:rPr>
        <w:t> </w:t>
      </w:r>
      <w:r w:rsidRPr="003B58D6">
        <w:rPr>
          <w:rFonts w:eastAsiaTheme="minorHAnsi" w:cs="Arial"/>
          <w:sz w:val="20"/>
          <w:szCs w:val="20"/>
          <w:lang w:eastAsia="en-US"/>
        </w:rPr>
        <w:t xml:space="preserve">trestní odpovědnosti právnických osob a řízení proti nim, ve znění pozdějších předpisů. </w:t>
      </w:r>
    </w:p>
    <w:p w14:paraId="53B5A3EE" w14:textId="4D9C724A" w:rsidR="00D26D63" w:rsidRPr="003B58D6" w:rsidRDefault="00D26D63" w:rsidP="00A57910">
      <w:pPr>
        <w:pStyle w:val="Textdokumentu"/>
        <w:numPr>
          <w:ilvl w:val="1"/>
          <w:numId w:val="2"/>
        </w:numPr>
        <w:spacing w:before="120" w:line="240" w:lineRule="auto"/>
        <w:ind w:left="567" w:hanging="573"/>
        <w:rPr>
          <w:rFonts w:eastAsiaTheme="minorHAnsi" w:cs="Arial"/>
          <w:sz w:val="20"/>
          <w:szCs w:val="20"/>
          <w:lang w:eastAsia="en-US"/>
        </w:rPr>
      </w:pPr>
      <w:r w:rsidRPr="003B58D6">
        <w:rPr>
          <w:rFonts w:eastAsiaTheme="minorHAnsi" w:cs="Arial"/>
          <w:sz w:val="20"/>
          <w:szCs w:val="20"/>
          <w:lang w:eastAsia="en-US"/>
        </w:rPr>
        <w:lastRenderedPageBreak/>
        <w:t>Odstoupení musí být provedeno písemnou formou doporučeným dopisem adresovaným na sídlo druhé smluvní strany nebo dopisem osobně doručeným do sídla druhé smluvní strany. Odstoupení vstupuje v účinnost dnem doručení druhé smluvní straně.</w:t>
      </w:r>
    </w:p>
    <w:p w14:paraId="7A5EB7ED" w14:textId="4A547C57" w:rsidR="00D26D63" w:rsidRPr="003B58D6" w:rsidRDefault="00D26D63" w:rsidP="00A57910">
      <w:pPr>
        <w:pStyle w:val="Textdokumentu"/>
        <w:numPr>
          <w:ilvl w:val="1"/>
          <w:numId w:val="2"/>
        </w:numPr>
        <w:spacing w:before="120" w:line="240" w:lineRule="auto"/>
        <w:ind w:left="567" w:hanging="573"/>
        <w:rPr>
          <w:rFonts w:eastAsiaTheme="minorHAnsi" w:cs="Arial"/>
          <w:sz w:val="20"/>
          <w:szCs w:val="20"/>
          <w:lang w:eastAsia="en-US"/>
        </w:rPr>
      </w:pPr>
      <w:r w:rsidRPr="003B58D6">
        <w:rPr>
          <w:rFonts w:eastAsiaTheme="minorHAnsi" w:cs="Arial"/>
          <w:sz w:val="20"/>
          <w:szCs w:val="20"/>
          <w:lang w:eastAsia="en-US"/>
        </w:rPr>
        <w:t>Odstoupením od</w:t>
      </w:r>
      <w:r w:rsidR="0076491A" w:rsidRPr="003B58D6">
        <w:rPr>
          <w:rFonts w:eastAsiaTheme="minorHAnsi" w:cs="Arial"/>
          <w:sz w:val="20"/>
          <w:szCs w:val="20"/>
          <w:lang w:eastAsia="en-US"/>
        </w:rPr>
        <w:t xml:space="preserve"> </w:t>
      </w:r>
      <w:r w:rsidRPr="003B58D6">
        <w:rPr>
          <w:rFonts w:eastAsiaTheme="minorHAnsi" w:cs="Arial"/>
          <w:sz w:val="20"/>
          <w:szCs w:val="20"/>
          <w:lang w:eastAsia="en-US"/>
        </w:rPr>
        <w:t>smlouvy</w:t>
      </w:r>
      <w:r w:rsidR="003B58D6" w:rsidRPr="003B58D6">
        <w:rPr>
          <w:rFonts w:eastAsiaTheme="minorHAnsi" w:cs="Arial"/>
          <w:sz w:val="20"/>
          <w:szCs w:val="20"/>
          <w:lang w:eastAsia="en-US"/>
        </w:rPr>
        <w:t xml:space="preserve"> či dílčí smlouvy</w:t>
      </w:r>
      <w:r w:rsidRPr="003B58D6">
        <w:rPr>
          <w:rFonts w:eastAsiaTheme="minorHAnsi" w:cs="Arial"/>
          <w:sz w:val="20"/>
          <w:szCs w:val="20"/>
          <w:lang w:eastAsia="en-US"/>
        </w:rPr>
        <w:t xml:space="preserve"> zanikají všechna práva a povinnosti smluvních stran, s</w:t>
      </w:r>
      <w:r w:rsidR="002E2C15">
        <w:rPr>
          <w:rFonts w:eastAsiaTheme="minorHAnsi" w:cs="Arial"/>
          <w:sz w:val="20"/>
          <w:szCs w:val="20"/>
          <w:lang w:eastAsia="en-US"/>
        </w:rPr>
        <w:t> </w:t>
      </w:r>
      <w:r w:rsidRPr="003B58D6">
        <w:rPr>
          <w:rFonts w:eastAsiaTheme="minorHAnsi" w:cs="Arial"/>
          <w:sz w:val="20"/>
          <w:szCs w:val="20"/>
          <w:lang w:eastAsia="en-US"/>
        </w:rPr>
        <w:t xml:space="preserve">výjimkou sankčních nároků a dalších práv a případných povinností uvedených v § 2005 odst. 2 občanského zákoníku. </w:t>
      </w:r>
    </w:p>
    <w:p w14:paraId="1EC2F077" w14:textId="6993D99A" w:rsidR="00D26D63" w:rsidRPr="003B58D6" w:rsidRDefault="00D26D63" w:rsidP="00A57910">
      <w:pPr>
        <w:pStyle w:val="Textdokumentu"/>
        <w:numPr>
          <w:ilvl w:val="1"/>
          <w:numId w:val="2"/>
        </w:numPr>
        <w:spacing w:before="120" w:line="240" w:lineRule="auto"/>
        <w:ind w:left="567" w:hanging="573"/>
        <w:rPr>
          <w:rFonts w:eastAsiaTheme="minorHAnsi" w:cs="Arial"/>
          <w:sz w:val="20"/>
          <w:szCs w:val="20"/>
          <w:lang w:eastAsia="en-US"/>
        </w:rPr>
      </w:pPr>
      <w:r w:rsidRPr="003B58D6">
        <w:rPr>
          <w:rFonts w:eastAsiaTheme="minorHAnsi" w:cs="Arial"/>
          <w:sz w:val="20"/>
          <w:szCs w:val="20"/>
          <w:lang w:eastAsia="en-US"/>
        </w:rPr>
        <w:t xml:space="preserve">Ustanovením tohoto článku není dotčeno právo objednatele odstoupit od této smlouvy podle příslušných ustanovení občanského zákoníku a právo na náhradu škody </w:t>
      </w:r>
      <w:r w:rsidR="004F2A8F" w:rsidRPr="003B58D6">
        <w:rPr>
          <w:rFonts w:eastAsiaTheme="minorHAnsi" w:cs="Arial"/>
          <w:sz w:val="20"/>
          <w:szCs w:val="20"/>
          <w:lang w:eastAsia="en-US"/>
        </w:rPr>
        <w:t>vč.</w:t>
      </w:r>
      <w:r w:rsidRPr="003B58D6">
        <w:rPr>
          <w:rFonts w:eastAsiaTheme="minorHAnsi" w:cs="Arial"/>
          <w:sz w:val="20"/>
          <w:szCs w:val="20"/>
          <w:lang w:eastAsia="en-US"/>
        </w:rPr>
        <w:t xml:space="preserve"> případn</w:t>
      </w:r>
      <w:r w:rsidR="004F2A8F" w:rsidRPr="003B58D6">
        <w:rPr>
          <w:rFonts w:eastAsiaTheme="minorHAnsi" w:cs="Arial"/>
          <w:sz w:val="20"/>
          <w:szCs w:val="20"/>
          <w:lang w:eastAsia="en-US"/>
        </w:rPr>
        <w:t>ého</w:t>
      </w:r>
      <w:r w:rsidRPr="003B58D6">
        <w:rPr>
          <w:rFonts w:eastAsiaTheme="minorHAnsi" w:cs="Arial"/>
          <w:sz w:val="20"/>
          <w:szCs w:val="20"/>
          <w:lang w:eastAsia="en-US"/>
        </w:rPr>
        <w:t xml:space="preserve"> ušl</w:t>
      </w:r>
      <w:r w:rsidR="004F2A8F" w:rsidRPr="003B58D6">
        <w:rPr>
          <w:rFonts w:eastAsiaTheme="minorHAnsi" w:cs="Arial"/>
          <w:sz w:val="20"/>
          <w:szCs w:val="20"/>
          <w:lang w:eastAsia="en-US"/>
        </w:rPr>
        <w:t>ého</w:t>
      </w:r>
      <w:r w:rsidRPr="003B58D6">
        <w:rPr>
          <w:rFonts w:eastAsiaTheme="minorHAnsi" w:cs="Arial"/>
          <w:sz w:val="20"/>
          <w:szCs w:val="20"/>
          <w:lang w:eastAsia="en-US"/>
        </w:rPr>
        <w:t xml:space="preserve"> zisk</w:t>
      </w:r>
      <w:r w:rsidR="004F2A8F" w:rsidRPr="003B58D6">
        <w:rPr>
          <w:rFonts w:eastAsiaTheme="minorHAnsi" w:cs="Arial"/>
          <w:sz w:val="20"/>
          <w:szCs w:val="20"/>
          <w:lang w:eastAsia="en-US"/>
        </w:rPr>
        <w:t>u</w:t>
      </w:r>
      <w:r w:rsidRPr="003B58D6">
        <w:rPr>
          <w:rFonts w:eastAsiaTheme="minorHAnsi" w:cs="Arial"/>
          <w:sz w:val="20"/>
          <w:szCs w:val="20"/>
          <w:lang w:eastAsia="en-US"/>
        </w:rPr>
        <w:t>, a to v plném rozsahu.</w:t>
      </w:r>
    </w:p>
    <w:p w14:paraId="5371D261" w14:textId="1467F273" w:rsidR="003B58D6" w:rsidRDefault="003B58D6" w:rsidP="00A57910">
      <w:pPr>
        <w:pStyle w:val="Textdokumentu"/>
        <w:numPr>
          <w:ilvl w:val="1"/>
          <w:numId w:val="2"/>
        </w:numPr>
        <w:spacing w:before="120" w:line="240" w:lineRule="auto"/>
        <w:ind w:left="567" w:hanging="573"/>
        <w:rPr>
          <w:rFonts w:eastAsiaTheme="minorHAnsi" w:cs="Arial"/>
          <w:sz w:val="20"/>
          <w:szCs w:val="20"/>
          <w:lang w:eastAsia="en-US"/>
        </w:rPr>
      </w:pPr>
      <w:r w:rsidRPr="003B58D6">
        <w:rPr>
          <w:rFonts w:eastAsiaTheme="minorHAnsi" w:cs="Arial"/>
          <w:sz w:val="20"/>
          <w:szCs w:val="20"/>
          <w:lang w:eastAsia="en-US"/>
        </w:rPr>
        <w:t>Dojde-li k zániku této smlouvy, dohodly se obě smluvní strany na tom, že zhotovitel provede a</w:t>
      </w:r>
      <w:r w:rsidR="004336EA">
        <w:rPr>
          <w:rFonts w:eastAsiaTheme="minorHAnsi" w:cs="Arial"/>
          <w:sz w:val="20"/>
          <w:szCs w:val="20"/>
          <w:lang w:eastAsia="en-US"/>
        </w:rPr>
        <w:t> </w:t>
      </w:r>
      <w:r w:rsidRPr="003B58D6">
        <w:rPr>
          <w:rFonts w:eastAsiaTheme="minorHAnsi" w:cs="Arial"/>
          <w:sz w:val="20"/>
          <w:szCs w:val="20"/>
          <w:lang w:eastAsia="en-US"/>
        </w:rPr>
        <w:t>objednatel uhradí cenu za dílo/díla dle dílčích smluv, které byly uzavřeny přede dnem zániku této smlouvy, nesdělí-li objednatel zhotoviteli jinak.</w:t>
      </w:r>
    </w:p>
    <w:p w14:paraId="214567D4" w14:textId="3262E8E4" w:rsidR="00743333" w:rsidRPr="00743333" w:rsidRDefault="00743333" w:rsidP="00743333">
      <w:pPr>
        <w:pStyle w:val="Odstavecseseznamem"/>
        <w:numPr>
          <w:ilvl w:val="1"/>
          <w:numId w:val="2"/>
        </w:numPr>
        <w:ind w:left="567" w:hanging="567"/>
        <w:jc w:val="both"/>
        <w:rPr>
          <w:rFonts w:ascii="Arial" w:eastAsiaTheme="minorHAnsi" w:hAnsi="Arial" w:cs="Arial"/>
          <w:lang w:eastAsia="en-US"/>
        </w:rPr>
      </w:pPr>
      <w:r>
        <w:rPr>
          <w:rFonts w:ascii="Arial" w:eastAsiaTheme="minorHAnsi" w:hAnsi="Arial" w:cs="Arial"/>
          <w:lang w:eastAsia="en-US"/>
        </w:rPr>
        <w:t xml:space="preserve">Objednatel je </w:t>
      </w:r>
      <w:r w:rsidRPr="00743333">
        <w:rPr>
          <w:rFonts w:ascii="Arial" w:eastAsiaTheme="minorHAnsi" w:hAnsi="Arial" w:cs="Arial"/>
          <w:lang w:eastAsia="en-US"/>
        </w:rPr>
        <w:t>oprávněn tuto smlouvu vypovědět, a to i bez uvedení důvodu. Výpovědní doba činí 3 měsíce a začíná běžet první den měsíce následujícího po dni doručení výpovědi</w:t>
      </w:r>
      <w:r>
        <w:rPr>
          <w:rFonts w:ascii="Arial" w:eastAsiaTheme="minorHAnsi" w:hAnsi="Arial" w:cs="Arial"/>
          <w:lang w:eastAsia="en-US"/>
        </w:rPr>
        <w:t xml:space="preserve"> zhotoviteli</w:t>
      </w:r>
      <w:r w:rsidRPr="00743333">
        <w:rPr>
          <w:rFonts w:ascii="Arial" w:eastAsiaTheme="minorHAnsi" w:hAnsi="Arial" w:cs="Arial"/>
          <w:lang w:eastAsia="en-US"/>
        </w:rPr>
        <w:t>. Výpověď musí být provedena písemnou formou doporučeným dopisem adresovaným na sídlo druhé smluvní strany nebo dopisem osobně doručeným do sídla druhé smluvní strany.</w:t>
      </w:r>
    </w:p>
    <w:p w14:paraId="246AD2DA" w14:textId="085B4CEB" w:rsidR="00D26D63" w:rsidRDefault="00D26D63" w:rsidP="00890EE6">
      <w:pPr>
        <w:pStyle w:val="Textdokumentu"/>
        <w:spacing w:after="0" w:line="276" w:lineRule="auto"/>
        <w:ind w:left="-6"/>
        <w:rPr>
          <w:rFonts w:eastAsiaTheme="minorHAnsi" w:cs="Arial"/>
          <w:sz w:val="20"/>
          <w:szCs w:val="20"/>
          <w:lang w:eastAsia="en-US"/>
        </w:rPr>
      </w:pPr>
    </w:p>
    <w:p w14:paraId="3127C1D9" w14:textId="77777777" w:rsidR="00C40D8D" w:rsidRPr="003B58D6" w:rsidRDefault="00C40D8D" w:rsidP="003A5915">
      <w:pPr>
        <w:pStyle w:val="Textdokumentu"/>
        <w:spacing w:after="0" w:line="276" w:lineRule="auto"/>
        <w:jc w:val="center"/>
        <w:rPr>
          <w:rFonts w:eastAsiaTheme="minorHAnsi" w:cs="Arial"/>
          <w:b/>
          <w:sz w:val="20"/>
          <w:szCs w:val="20"/>
          <w:lang w:eastAsia="en-US"/>
        </w:rPr>
      </w:pPr>
      <w:r w:rsidRPr="003B58D6">
        <w:rPr>
          <w:rFonts w:eastAsiaTheme="minorHAnsi" w:cs="Arial"/>
          <w:b/>
          <w:sz w:val="20"/>
          <w:szCs w:val="20"/>
          <w:lang w:eastAsia="en-US"/>
        </w:rPr>
        <w:t>Čl. XI</w:t>
      </w:r>
    </w:p>
    <w:p w14:paraId="5D4474B4" w14:textId="2A27F8C0" w:rsidR="00C40D8D" w:rsidRPr="003B58D6" w:rsidRDefault="00C40D8D" w:rsidP="003A5915">
      <w:pPr>
        <w:pStyle w:val="Textdokumentu"/>
        <w:spacing w:after="0" w:line="276" w:lineRule="auto"/>
        <w:jc w:val="center"/>
        <w:rPr>
          <w:rFonts w:eastAsiaTheme="minorHAnsi" w:cs="Arial"/>
          <w:b/>
          <w:sz w:val="20"/>
          <w:szCs w:val="20"/>
          <w:lang w:eastAsia="en-US"/>
        </w:rPr>
      </w:pPr>
      <w:r w:rsidRPr="003B58D6">
        <w:rPr>
          <w:rFonts w:eastAsiaTheme="minorHAnsi" w:cs="Arial"/>
          <w:b/>
          <w:sz w:val="20"/>
          <w:szCs w:val="20"/>
          <w:lang w:eastAsia="en-US"/>
        </w:rPr>
        <w:t>Doba trvání smlouvy</w:t>
      </w:r>
    </w:p>
    <w:p w14:paraId="31A72B17" w14:textId="77777777" w:rsidR="0050137B" w:rsidRPr="003B58D6" w:rsidRDefault="0050137B" w:rsidP="0050137B">
      <w:pPr>
        <w:pStyle w:val="Odstavecseseznamem"/>
        <w:numPr>
          <w:ilvl w:val="0"/>
          <w:numId w:val="2"/>
        </w:numPr>
        <w:overflowPunct/>
        <w:autoSpaceDE/>
        <w:autoSpaceDN/>
        <w:adjustRightInd/>
        <w:spacing w:line="276" w:lineRule="auto"/>
        <w:contextualSpacing w:val="0"/>
        <w:jc w:val="both"/>
        <w:textAlignment w:val="auto"/>
        <w:rPr>
          <w:rFonts w:ascii="Arial" w:eastAsiaTheme="minorHAnsi" w:hAnsi="Arial" w:cs="Arial"/>
          <w:vanish/>
          <w:lang w:eastAsia="en-US"/>
        </w:rPr>
      </w:pPr>
    </w:p>
    <w:p w14:paraId="752CE319" w14:textId="4C7ABC50" w:rsidR="00C40D8D" w:rsidRPr="002A4D75" w:rsidRDefault="00C40D8D" w:rsidP="00A57910">
      <w:pPr>
        <w:pStyle w:val="Textdokumentu"/>
        <w:numPr>
          <w:ilvl w:val="1"/>
          <w:numId w:val="2"/>
        </w:numPr>
        <w:spacing w:before="120" w:line="240" w:lineRule="auto"/>
        <w:ind w:left="567" w:hanging="567"/>
        <w:rPr>
          <w:rFonts w:eastAsiaTheme="minorHAnsi" w:cs="Arial"/>
          <w:sz w:val="20"/>
          <w:szCs w:val="20"/>
          <w:lang w:eastAsia="en-US"/>
        </w:rPr>
      </w:pPr>
      <w:r w:rsidRPr="002A4D75">
        <w:rPr>
          <w:rFonts w:eastAsiaTheme="minorHAnsi" w:cs="Arial"/>
          <w:sz w:val="20"/>
          <w:szCs w:val="20"/>
          <w:lang w:eastAsia="en-US"/>
        </w:rPr>
        <w:t xml:space="preserve">Tato smlouva se uzavírá na dobu </w:t>
      </w:r>
      <w:r w:rsidR="00E529BA" w:rsidRPr="002A4D75">
        <w:rPr>
          <w:rFonts w:eastAsiaTheme="minorHAnsi" w:cs="Arial"/>
          <w:sz w:val="20"/>
          <w:szCs w:val="20"/>
          <w:lang w:eastAsia="en-US"/>
        </w:rPr>
        <w:t>4</w:t>
      </w:r>
      <w:r w:rsidR="00E529BA" w:rsidRPr="002A4D75">
        <w:rPr>
          <w:rFonts w:eastAsiaTheme="minorHAnsi"/>
          <w:sz w:val="20"/>
        </w:rPr>
        <w:t xml:space="preserve"> let</w:t>
      </w:r>
      <w:r w:rsidR="002A4D75" w:rsidRPr="002A4D75">
        <w:rPr>
          <w:rFonts w:eastAsiaTheme="minorHAnsi" w:cs="Arial"/>
          <w:sz w:val="20"/>
          <w:szCs w:val="20"/>
          <w:lang w:eastAsia="en-US"/>
        </w:rPr>
        <w:t xml:space="preserve"> </w:t>
      </w:r>
      <w:r w:rsidR="00137176">
        <w:rPr>
          <w:rFonts w:eastAsiaTheme="minorHAnsi" w:cs="Arial"/>
          <w:sz w:val="20"/>
          <w:szCs w:val="20"/>
          <w:lang w:eastAsia="en-US"/>
        </w:rPr>
        <w:t xml:space="preserve">ode dne nabytí účinnosti smlouvy </w:t>
      </w:r>
      <w:r w:rsidR="002A4D75" w:rsidRPr="002A4D75">
        <w:rPr>
          <w:rFonts w:eastAsiaTheme="minorHAnsi" w:cs="Arial"/>
          <w:sz w:val="20"/>
          <w:szCs w:val="20"/>
          <w:lang w:eastAsia="en-US"/>
        </w:rPr>
        <w:t xml:space="preserve">nebo do vyčerpání částky </w:t>
      </w:r>
      <w:r w:rsidR="002A4D75" w:rsidRPr="00984A03">
        <w:rPr>
          <w:rFonts w:eastAsiaTheme="minorHAnsi" w:cs="Arial"/>
          <w:b/>
          <w:sz w:val="20"/>
          <w:szCs w:val="20"/>
          <w:lang w:eastAsia="en-US"/>
        </w:rPr>
        <w:t>4.000.000</w:t>
      </w:r>
      <w:r w:rsidR="002E2C15" w:rsidRPr="00984A03">
        <w:rPr>
          <w:rFonts w:eastAsiaTheme="minorHAnsi" w:cs="Arial"/>
          <w:b/>
          <w:sz w:val="20"/>
          <w:szCs w:val="20"/>
          <w:lang w:eastAsia="en-US"/>
        </w:rPr>
        <w:t>,-</w:t>
      </w:r>
      <w:r w:rsidR="002A4D75" w:rsidRPr="00984A03">
        <w:rPr>
          <w:rFonts w:eastAsiaTheme="minorHAnsi" w:cs="Arial"/>
          <w:b/>
          <w:sz w:val="20"/>
          <w:szCs w:val="20"/>
          <w:lang w:eastAsia="en-US"/>
        </w:rPr>
        <w:t xml:space="preserve"> Kč</w:t>
      </w:r>
      <w:r w:rsidR="002A4D75" w:rsidRPr="002A4D75">
        <w:rPr>
          <w:rFonts w:eastAsiaTheme="minorHAnsi" w:cs="Arial"/>
          <w:sz w:val="20"/>
          <w:szCs w:val="20"/>
          <w:lang w:eastAsia="en-US"/>
        </w:rPr>
        <w:t xml:space="preserve"> bez DPH podle toho, která ze skutečností nastane dříve.</w:t>
      </w:r>
      <w:r w:rsidR="00E529BA" w:rsidRPr="002A4D75">
        <w:rPr>
          <w:rFonts w:eastAsiaTheme="minorHAnsi" w:cs="Arial"/>
          <w:sz w:val="20"/>
          <w:szCs w:val="20"/>
          <w:lang w:eastAsia="en-US"/>
        </w:rPr>
        <w:t xml:space="preserve"> </w:t>
      </w:r>
    </w:p>
    <w:p w14:paraId="56113CCD" w14:textId="452FCC94" w:rsidR="00C40D8D" w:rsidRDefault="00C40D8D" w:rsidP="00890EE6">
      <w:pPr>
        <w:pStyle w:val="Textdokumentu"/>
        <w:spacing w:after="0" w:line="276" w:lineRule="auto"/>
        <w:ind w:left="360"/>
        <w:rPr>
          <w:rFonts w:eastAsiaTheme="minorHAnsi" w:cs="Arial"/>
          <w:b/>
          <w:sz w:val="20"/>
          <w:szCs w:val="20"/>
          <w:lang w:eastAsia="en-US"/>
        </w:rPr>
      </w:pPr>
    </w:p>
    <w:p w14:paraId="6E567516" w14:textId="77777777" w:rsidR="00A066F1" w:rsidRPr="003B58D6" w:rsidRDefault="00A066F1" w:rsidP="003A5915">
      <w:pPr>
        <w:pStyle w:val="Textdokumentu"/>
        <w:spacing w:after="0" w:line="276" w:lineRule="auto"/>
        <w:jc w:val="center"/>
        <w:rPr>
          <w:rFonts w:eastAsiaTheme="minorHAnsi" w:cs="Arial"/>
          <w:b/>
          <w:sz w:val="20"/>
          <w:szCs w:val="20"/>
          <w:lang w:eastAsia="en-US"/>
        </w:rPr>
      </w:pPr>
      <w:r w:rsidRPr="003B58D6">
        <w:rPr>
          <w:rFonts w:eastAsiaTheme="minorHAnsi" w:cs="Arial"/>
          <w:b/>
          <w:sz w:val="20"/>
          <w:szCs w:val="20"/>
          <w:lang w:eastAsia="en-US"/>
        </w:rPr>
        <w:t xml:space="preserve">Čl. </w:t>
      </w:r>
      <w:r w:rsidR="00D26D63" w:rsidRPr="003B58D6">
        <w:rPr>
          <w:rFonts w:eastAsiaTheme="minorHAnsi" w:cs="Arial"/>
          <w:b/>
          <w:sz w:val="20"/>
          <w:szCs w:val="20"/>
          <w:lang w:eastAsia="en-US"/>
        </w:rPr>
        <w:t>X</w:t>
      </w:r>
      <w:r w:rsidR="00C40D8D" w:rsidRPr="003B58D6">
        <w:rPr>
          <w:rFonts w:eastAsiaTheme="minorHAnsi" w:cs="Arial"/>
          <w:b/>
          <w:sz w:val="20"/>
          <w:szCs w:val="20"/>
          <w:lang w:eastAsia="en-US"/>
        </w:rPr>
        <w:t>II</w:t>
      </w:r>
    </w:p>
    <w:p w14:paraId="05D6CD6C" w14:textId="77777777" w:rsidR="00A066F1" w:rsidRPr="003B58D6" w:rsidRDefault="00A066F1" w:rsidP="003A5915">
      <w:pPr>
        <w:pStyle w:val="Textdokumentu"/>
        <w:spacing w:after="0" w:line="276" w:lineRule="auto"/>
        <w:jc w:val="center"/>
        <w:rPr>
          <w:rFonts w:eastAsiaTheme="minorHAnsi" w:cs="Arial"/>
          <w:b/>
          <w:sz w:val="20"/>
          <w:szCs w:val="20"/>
          <w:lang w:eastAsia="en-US"/>
        </w:rPr>
      </w:pPr>
      <w:r w:rsidRPr="003B58D6">
        <w:rPr>
          <w:rFonts w:eastAsiaTheme="minorHAnsi" w:cs="Arial"/>
          <w:b/>
          <w:sz w:val="20"/>
          <w:szCs w:val="20"/>
          <w:lang w:eastAsia="en-US"/>
        </w:rPr>
        <w:t>Závěrečná ustanovení</w:t>
      </w:r>
    </w:p>
    <w:p w14:paraId="5E20908B" w14:textId="77777777" w:rsidR="0050137B" w:rsidRPr="003B58D6" w:rsidRDefault="0050137B" w:rsidP="00A57910">
      <w:pPr>
        <w:pStyle w:val="Odstavecseseznamem"/>
        <w:widowControl w:val="0"/>
        <w:numPr>
          <w:ilvl w:val="0"/>
          <w:numId w:val="2"/>
        </w:numPr>
        <w:suppressAutoHyphens/>
        <w:overflowPunct/>
        <w:autoSpaceDN/>
        <w:adjustRightInd/>
        <w:spacing w:before="120" w:after="120"/>
        <w:contextualSpacing w:val="0"/>
        <w:jc w:val="both"/>
        <w:textAlignment w:val="auto"/>
        <w:rPr>
          <w:rFonts w:ascii="Arial" w:eastAsiaTheme="minorHAnsi" w:hAnsi="Arial" w:cs="Arial"/>
          <w:vanish/>
          <w:lang w:eastAsia="en-US"/>
        </w:rPr>
      </w:pPr>
    </w:p>
    <w:p w14:paraId="127AF7D3" w14:textId="12821BAB" w:rsidR="00411A75" w:rsidRPr="003B58D6" w:rsidRDefault="00411A75" w:rsidP="00A57910">
      <w:pPr>
        <w:pStyle w:val="Style6"/>
        <w:numPr>
          <w:ilvl w:val="1"/>
          <w:numId w:val="2"/>
        </w:numPr>
        <w:spacing w:before="120" w:after="120"/>
        <w:ind w:left="567" w:right="0" w:hanging="573"/>
        <w:rPr>
          <w:rFonts w:ascii="Arial" w:eastAsiaTheme="minorHAnsi" w:hAnsi="Arial" w:cs="Arial"/>
          <w:sz w:val="20"/>
          <w:szCs w:val="20"/>
          <w:lang w:eastAsia="en-US"/>
        </w:rPr>
      </w:pPr>
      <w:r w:rsidRPr="003B58D6">
        <w:rPr>
          <w:rFonts w:ascii="Arial" w:eastAsiaTheme="minorHAnsi" w:hAnsi="Arial" w:cs="Arial"/>
          <w:sz w:val="20"/>
          <w:szCs w:val="20"/>
          <w:lang w:eastAsia="en-US"/>
        </w:rPr>
        <w:t>Tato smlouva byla uzavřena v souladu s českým právem a řídí se platnými právními předpisy České republiky.</w:t>
      </w:r>
    </w:p>
    <w:p w14:paraId="48F9147A" w14:textId="77777777" w:rsidR="00A07841" w:rsidRPr="003B58D6" w:rsidRDefault="00A07841" w:rsidP="00A57910">
      <w:pPr>
        <w:pStyle w:val="Style6"/>
        <w:numPr>
          <w:ilvl w:val="1"/>
          <w:numId w:val="2"/>
        </w:numPr>
        <w:spacing w:before="120" w:after="120"/>
        <w:ind w:left="567" w:right="0" w:hanging="573"/>
        <w:rPr>
          <w:rFonts w:ascii="Arial" w:hAnsi="Arial" w:cs="Arial"/>
          <w:sz w:val="20"/>
          <w:szCs w:val="20"/>
        </w:rPr>
      </w:pPr>
      <w:r w:rsidRPr="003B58D6">
        <w:rPr>
          <w:rFonts w:ascii="Arial" w:hAnsi="Arial" w:cs="Arial"/>
          <w:sz w:val="20"/>
          <w:szCs w:val="20"/>
        </w:rPr>
        <w:t xml:space="preserve">V případě, že se jakékoli ustanovení stane zcela či z části neplatným, zdánlivým, neúčinným nebo nevymahatelným, ale bylo by platné, účinné a vymahatelné, kdyby byla jeho část vymazána, bude toto ustanovení nebo jeho část, považováno za vymazané v rozsahu, který je potřebný pro platnost, účinnost a vymahatelnost této smlouvy jako celku, při zachování co možná největšího původního ekonomického významu daného ustanovení. V takovém případě smluvní strany nahradí do patnácti dnů od výzvy kterékoliv ze smluvních stran takovéto neplatné, zdánlivé, neúčinné nebo nevymahatelné ustanovení ustanovením, které bude nejlépe splňovat smysl takového neplatného, zdánlivého, neúčinného nebo nevymahatelného ustanovení. </w:t>
      </w:r>
    </w:p>
    <w:p w14:paraId="72AD20A2" w14:textId="5A3FFA20" w:rsidR="00411A75" w:rsidRDefault="00411A75" w:rsidP="00A57910">
      <w:pPr>
        <w:pStyle w:val="Style6"/>
        <w:numPr>
          <w:ilvl w:val="1"/>
          <w:numId w:val="2"/>
        </w:numPr>
        <w:spacing w:before="120" w:after="120"/>
        <w:ind w:left="567" w:right="0" w:hanging="573"/>
        <w:rPr>
          <w:rFonts w:ascii="Arial" w:hAnsi="Arial" w:cs="Arial"/>
          <w:sz w:val="20"/>
          <w:szCs w:val="20"/>
        </w:rPr>
      </w:pPr>
      <w:r w:rsidRPr="003B58D6">
        <w:rPr>
          <w:rFonts w:ascii="Arial" w:hAnsi="Arial" w:cs="Arial"/>
          <w:sz w:val="20"/>
          <w:szCs w:val="20"/>
        </w:rPr>
        <w:t xml:space="preserve">Smluvní strany tímto v souladu s </w:t>
      </w:r>
      <w:proofErr w:type="spellStart"/>
      <w:r w:rsidRPr="003B58D6">
        <w:rPr>
          <w:rFonts w:ascii="Arial" w:hAnsi="Arial" w:cs="Arial"/>
          <w:sz w:val="20"/>
          <w:szCs w:val="20"/>
        </w:rPr>
        <w:t>ust</w:t>
      </w:r>
      <w:proofErr w:type="spellEnd"/>
      <w:r w:rsidRPr="003B58D6">
        <w:rPr>
          <w:rFonts w:ascii="Arial" w:hAnsi="Arial" w:cs="Arial"/>
          <w:sz w:val="20"/>
          <w:szCs w:val="20"/>
        </w:rPr>
        <w:t>. § 1895 odst. 1 občanského zákoníku vylučují možnost postoupení práv a povinností zhotovitele z této smlouvy nebo její části na třetí osobu bez předchozího písemného souhlasu objednatele.</w:t>
      </w:r>
    </w:p>
    <w:p w14:paraId="636B8B65" w14:textId="69E2A896" w:rsidR="004827D1" w:rsidRPr="003B58D6" w:rsidRDefault="004827D1" w:rsidP="00A57910">
      <w:pPr>
        <w:pStyle w:val="Style6"/>
        <w:numPr>
          <w:ilvl w:val="1"/>
          <w:numId w:val="2"/>
        </w:numPr>
        <w:spacing w:before="120" w:after="120"/>
        <w:ind w:left="567" w:right="0" w:hanging="573"/>
        <w:rPr>
          <w:rFonts w:ascii="Arial" w:hAnsi="Arial" w:cs="Arial"/>
          <w:sz w:val="20"/>
          <w:szCs w:val="20"/>
        </w:rPr>
      </w:pPr>
      <w:r w:rsidRPr="003B58D6">
        <w:rPr>
          <w:rFonts w:ascii="Arial" w:hAnsi="Arial" w:cs="Arial"/>
          <w:sz w:val="20"/>
          <w:szCs w:val="20"/>
        </w:rPr>
        <w:t>Zhotovitel není oprávněn bez předchozího písemného souhlasu objednatele postoupit pohledávky vzniklé z této smlouvy anebo v souvislosti s ní na třetí osobu, ani není oprávněn tyto pohledávky bez předchozího písemného souhlasu objednatele zastavit či je započítat.</w:t>
      </w:r>
    </w:p>
    <w:p w14:paraId="0788AAE7" w14:textId="5A4F9D3A" w:rsidR="004827D1" w:rsidRPr="003B58D6" w:rsidRDefault="004827D1" w:rsidP="00A57910">
      <w:pPr>
        <w:pStyle w:val="Style6"/>
        <w:numPr>
          <w:ilvl w:val="1"/>
          <w:numId w:val="2"/>
        </w:numPr>
        <w:spacing w:before="120" w:after="120"/>
        <w:ind w:left="567" w:right="0" w:hanging="573"/>
        <w:rPr>
          <w:rFonts w:ascii="Arial" w:hAnsi="Arial" w:cs="Arial"/>
          <w:sz w:val="20"/>
          <w:szCs w:val="20"/>
        </w:rPr>
      </w:pPr>
      <w:r w:rsidRPr="003B58D6">
        <w:rPr>
          <w:rFonts w:ascii="Arial" w:hAnsi="Arial" w:cs="Arial"/>
          <w:sz w:val="20"/>
          <w:szCs w:val="20"/>
        </w:rPr>
        <w:t xml:space="preserve">Smluvní strany tímto v nejvýše povoleném rozsahu </w:t>
      </w:r>
      <w:proofErr w:type="spellStart"/>
      <w:r w:rsidRPr="003B58D6">
        <w:rPr>
          <w:rFonts w:ascii="Arial" w:hAnsi="Arial" w:cs="Arial"/>
          <w:sz w:val="20"/>
          <w:szCs w:val="20"/>
        </w:rPr>
        <w:t>ust</w:t>
      </w:r>
      <w:proofErr w:type="spellEnd"/>
      <w:r w:rsidRPr="003B58D6">
        <w:rPr>
          <w:rFonts w:ascii="Arial" w:hAnsi="Arial" w:cs="Arial"/>
          <w:sz w:val="20"/>
          <w:szCs w:val="20"/>
        </w:rPr>
        <w:t xml:space="preserve">. § 1801 občanského zákoníku vylučují použití ustanovení </w:t>
      </w:r>
      <w:proofErr w:type="spellStart"/>
      <w:r w:rsidRPr="003B58D6">
        <w:rPr>
          <w:rFonts w:ascii="Arial" w:hAnsi="Arial" w:cs="Arial"/>
          <w:sz w:val="20"/>
          <w:szCs w:val="20"/>
        </w:rPr>
        <w:t>ust</w:t>
      </w:r>
      <w:proofErr w:type="spellEnd"/>
      <w:r w:rsidRPr="003B58D6">
        <w:rPr>
          <w:rFonts w:ascii="Arial" w:hAnsi="Arial" w:cs="Arial"/>
          <w:sz w:val="20"/>
          <w:szCs w:val="20"/>
        </w:rPr>
        <w:t>. § 1799 a § 1800 občanského zákoníku na tuto smlouvu a jejich vzájemné právní vztahy z této smlouvy vyplývající.</w:t>
      </w:r>
    </w:p>
    <w:p w14:paraId="5AFC1908" w14:textId="3F3460E1" w:rsidR="00A76F41" w:rsidRPr="003B58D6" w:rsidRDefault="00584667" w:rsidP="00A57910">
      <w:pPr>
        <w:pStyle w:val="Style6"/>
        <w:numPr>
          <w:ilvl w:val="1"/>
          <w:numId w:val="2"/>
        </w:numPr>
        <w:spacing w:before="120" w:after="120"/>
        <w:ind w:left="567" w:right="0" w:hanging="573"/>
        <w:rPr>
          <w:rFonts w:ascii="Arial" w:hAnsi="Arial" w:cs="Arial"/>
          <w:sz w:val="20"/>
          <w:szCs w:val="20"/>
        </w:rPr>
      </w:pPr>
      <w:r w:rsidRPr="003B58D6">
        <w:rPr>
          <w:rFonts w:ascii="Arial" w:hAnsi="Arial" w:cs="Arial"/>
          <w:sz w:val="20"/>
          <w:szCs w:val="20"/>
        </w:rPr>
        <w:t>Smluvní strany</w:t>
      </w:r>
      <w:r w:rsidR="0013680F" w:rsidRPr="003B58D6">
        <w:rPr>
          <w:rFonts w:ascii="Arial" w:hAnsi="Arial" w:cs="Arial"/>
          <w:sz w:val="20"/>
          <w:szCs w:val="20"/>
        </w:rPr>
        <w:t xml:space="preserve"> se zavazují, že vzájemně svěřené důvěrné informace nezpřístupní třetí osobě bez předchozího písemného souhlasu druhé smluvní </w:t>
      </w:r>
      <w:r w:rsidR="00411A75" w:rsidRPr="003B58D6">
        <w:rPr>
          <w:rFonts w:ascii="Arial" w:hAnsi="Arial" w:cs="Arial"/>
          <w:sz w:val="20"/>
          <w:szCs w:val="20"/>
        </w:rPr>
        <w:t>strany</w:t>
      </w:r>
      <w:r w:rsidR="0013680F" w:rsidRPr="003B58D6">
        <w:rPr>
          <w:rFonts w:ascii="Arial" w:hAnsi="Arial" w:cs="Arial"/>
          <w:sz w:val="20"/>
          <w:szCs w:val="20"/>
        </w:rPr>
        <w:t xml:space="preserve">. </w:t>
      </w:r>
      <w:r w:rsidRPr="003B58D6">
        <w:rPr>
          <w:rFonts w:ascii="Arial" w:hAnsi="Arial" w:cs="Arial"/>
          <w:sz w:val="20"/>
          <w:szCs w:val="20"/>
        </w:rPr>
        <w:t>Objednatel</w:t>
      </w:r>
      <w:r w:rsidR="0013680F" w:rsidRPr="003B58D6">
        <w:rPr>
          <w:rFonts w:ascii="Arial" w:hAnsi="Arial" w:cs="Arial"/>
          <w:sz w:val="20"/>
          <w:szCs w:val="20"/>
        </w:rPr>
        <w:t xml:space="preserve"> tímto upozorňuje </w:t>
      </w:r>
      <w:r w:rsidRPr="003B58D6">
        <w:rPr>
          <w:rFonts w:ascii="Arial" w:hAnsi="Arial" w:cs="Arial"/>
          <w:sz w:val="20"/>
          <w:szCs w:val="20"/>
        </w:rPr>
        <w:t>zhotovitele</w:t>
      </w:r>
      <w:r w:rsidR="0013680F" w:rsidRPr="003B58D6">
        <w:rPr>
          <w:rFonts w:ascii="Arial" w:hAnsi="Arial" w:cs="Arial"/>
          <w:sz w:val="20"/>
          <w:szCs w:val="20"/>
        </w:rPr>
        <w:t xml:space="preserve">, že je ve smyslu zákona č. 340/2015 Sb., o zvláštních podmínkách účinnosti některých smluv, uveřejňování těchto smluv a o registru smluv (zákon o registru smluv), </w:t>
      </w:r>
      <w:r w:rsidR="00411A75" w:rsidRPr="003B58D6">
        <w:rPr>
          <w:rFonts w:ascii="Arial" w:hAnsi="Arial" w:cs="Arial"/>
          <w:sz w:val="20"/>
          <w:szCs w:val="20"/>
        </w:rPr>
        <w:t xml:space="preserve">v platném znění, </w:t>
      </w:r>
      <w:r w:rsidR="0013680F" w:rsidRPr="003B58D6">
        <w:rPr>
          <w:rFonts w:ascii="Arial" w:hAnsi="Arial" w:cs="Arial"/>
          <w:sz w:val="20"/>
          <w:szCs w:val="20"/>
        </w:rPr>
        <w:t xml:space="preserve">osobou povinnou k uveřejnění smlouvy v registru smluv, resp. </w:t>
      </w:r>
      <w:r w:rsidR="00575714" w:rsidRPr="003B58D6">
        <w:rPr>
          <w:rFonts w:ascii="Arial" w:hAnsi="Arial" w:cs="Arial"/>
          <w:sz w:val="20"/>
          <w:szCs w:val="20"/>
        </w:rPr>
        <w:t xml:space="preserve">že je </w:t>
      </w:r>
      <w:r w:rsidR="00232762" w:rsidRPr="003B58D6">
        <w:rPr>
          <w:rFonts w:ascii="Arial" w:hAnsi="Arial" w:cs="Arial"/>
          <w:sz w:val="20"/>
          <w:szCs w:val="20"/>
        </w:rPr>
        <w:t>ve smyslu zákona č. 134</w:t>
      </w:r>
      <w:r w:rsidR="0013680F" w:rsidRPr="003B58D6">
        <w:rPr>
          <w:rFonts w:ascii="Arial" w:hAnsi="Arial" w:cs="Arial"/>
          <w:sz w:val="20"/>
          <w:szCs w:val="20"/>
        </w:rPr>
        <w:t>/</w:t>
      </w:r>
      <w:r w:rsidR="00232762" w:rsidRPr="003B58D6">
        <w:rPr>
          <w:rFonts w:ascii="Arial" w:hAnsi="Arial" w:cs="Arial"/>
          <w:sz w:val="20"/>
          <w:szCs w:val="20"/>
        </w:rPr>
        <w:t>201</w:t>
      </w:r>
      <w:r w:rsidR="00575714" w:rsidRPr="003B58D6">
        <w:rPr>
          <w:rFonts w:ascii="Arial" w:hAnsi="Arial" w:cs="Arial"/>
          <w:sz w:val="20"/>
          <w:szCs w:val="20"/>
        </w:rPr>
        <w:t>6 Sb., o</w:t>
      </w:r>
      <w:r w:rsidR="002E2C15">
        <w:rPr>
          <w:rFonts w:ascii="Arial" w:hAnsi="Arial" w:cs="Arial"/>
          <w:sz w:val="20"/>
          <w:szCs w:val="20"/>
        </w:rPr>
        <w:t> </w:t>
      </w:r>
      <w:r w:rsidR="00232762" w:rsidRPr="003B58D6">
        <w:rPr>
          <w:rFonts w:ascii="Arial" w:hAnsi="Arial" w:cs="Arial"/>
          <w:sz w:val="20"/>
          <w:szCs w:val="20"/>
        </w:rPr>
        <w:t xml:space="preserve">zadávání </w:t>
      </w:r>
      <w:r w:rsidR="00575714" w:rsidRPr="003B58D6">
        <w:rPr>
          <w:rFonts w:ascii="Arial" w:hAnsi="Arial" w:cs="Arial"/>
          <w:sz w:val="20"/>
          <w:szCs w:val="20"/>
        </w:rPr>
        <w:t>veřejných zakáz</w:t>
      </w:r>
      <w:r w:rsidR="00232762" w:rsidRPr="003B58D6">
        <w:rPr>
          <w:rFonts w:ascii="Arial" w:hAnsi="Arial" w:cs="Arial"/>
          <w:sz w:val="20"/>
          <w:szCs w:val="20"/>
        </w:rPr>
        <w:t>ek</w:t>
      </w:r>
      <w:r w:rsidR="00575714" w:rsidRPr="003B58D6">
        <w:rPr>
          <w:rFonts w:ascii="Arial" w:hAnsi="Arial" w:cs="Arial"/>
          <w:sz w:val="20"/>
          <w:szCs w:val="20"/>
        </w:rPr>
        <w:t>,</w:t>
      </w:r>
      <w:r w:rsidR="00411A75" w:rsidRPr="003B58D6">
        <w:rPr>
          <w:rFonts w:ascii="Arial" w:hAnsi="Arial" w:cs="Arial"/>
          <w:sz w:val="20"/>
          <w:szCs w:val="20"/>
        </w:rPr>
        <w:t xml:space="preserve"> v platném znění,</w:t>
      </w:r>
      <w:r w:rsidR="00575714" w:rsidRPr="003B58D6">
        <w:rPr>
          <w:rFonts w:ascii="Arial" w:hAnsi="Arial" w:cs="Arial"/>
          <w:sz w:val="20"/>
          <w:szCs w:val="20"/>
        </w:rPr>
        <w:t xml:space="preserve"> jakožto veřejný zadavatel povinen ke zveřejnění uzavřené smlouvy včetně jejích změn a dodatků, výše sku</w:t>
      </w:r>
      <w:r w:rsidR="000B1FC4" w:rsidRPr="003B58D6">
        <w:rPr>
          <w:rFonts w:ascii="Arial" w:hAnsi="Arial" w:cs="Arial"/>
          <w:sz w:val="20"/>
          <w:szCs w:val="20"/>
        </w:rPr>
        <w:t>tečně uhrazené</w:t>
      </w:r>
      <w:r w:rsidR="00575714" w:rsidRPr="003B58D6">
        <w:rPr>
          <w:rFonts w:ascii="Arial" w:hAnsi="Arial" w:cs="Arial"/>
          <w:sz w:val="20"/>
          <w:szCs w:val="20"/>
        </w:rPr>
        <w:t xml:space="preserve"> ceny za plnění veřejné zakázky a seznamu subdodavatelů dodavatele veřejné zakázky.</w:t>
      </w:r>
      <w:r w:rsidR="00A76F41" w:rsidRPr="003A5915">
        <w:rPr>
          <w:rFonts w:ascii="Arial" w:hAnsi="Arial"/>
          <w:sz w:val="20"/>
        </w:rPr>
        <w:t xml:space="preserve"> </w:t>
      </w:r>
    </w:p>
    <w:p w14:paraId="398A7868" w14:textId="53FA417A" w:rsidR="0013680F" w:rsidRDefault="0013680F" w:rsidP="00A57910">
      <w:pPr>
        <w:pStyle w:val="Style6"/>
        <w:numPr>
          <w:ilvl w:val="1"/>
          <w:numId w:val="2"/>
        </w:numPr>
        <w:spacing w:before="120" w:after="120"/>
        <w:ind w:left="567" w:right="0" w:hanging="573"/>
        <w:rPr>
          <w:rFonts w:ascii="Arial" w:hAnsi="Arial" w:cs="Arial"/>
          <w:sz w:val="20"/>
          <w:szCs w:val="20"/>
        </w:rPr>
      </w:pPr>
      <w:r w:rsidRPr="003B58D6">
        <w:rPr>
          <w:rFonts w:ascii="Arial" w:hAnsi="Arial" w:cs="Arial"/>
          <w:sz w:val="20"/>
          <w:szCs w:val="20"/>
        </w:rPr>
        <w:t>Jakékoli spory vzniklé z této smlouvy nebo v souvislosti s ní budou s konečnou platností rozhodovány příslušnými českými soudy.</w:t>
      </w:r>
    </w:p>
    <w:p w14:paraId="42AED9FC" w14:textId="77777777" w:rsidR="00F50449" w:rsidRPr="003B58D6" w:rsidRDefault="00F50449" w:rsidP="00F50449">
      <w:pPr>
        <w:pStyle w:val="Style6"/>
        <w:spacing w:before="120" w:after="120"/>
        <w:ind w:right="0"/>
        <w:rPr>
          <w:rFonts w:ascii="Arial" w:hAnsi="Arial" w:cs="Arial"/>
          <w:sz w:val="20"/>
          <w:szCs w:val="20"/>
        </w:rPr>
      </w:pPr>
    </w:p>
    <w:p w14:paraId="0B68A265" w14:textId="6D5B4ADE" w:rsidR="004827D1" w:rsidRPr="00393CB2" w:rsidRDefault="004827D1" w:rsidP="00A57910">
      <w:pPr>
        <w:pStyle w:val="Style6"/>
        <w:numPr>
          <w:ilvl w:val="1"/>
          <w:numId w:val="2"/>
        </w:numPr>
        <w:spacing w:before="120" w:after="120"/>
        <w:ind w:left="567" w:right="0" w:hanging="573"/>
        <w:rPr>
          <w:rFonts w:ascii="Arial" w:hAnsi="Arial" w:cs="Arial"/>
          <w:sz w:val="20"/>
          <w:szCs w:val="20"/>
        </w:rPr>
      </w:pPr>
      <w:r w:rsidRPr="003B58D6">
        <w:rPr>
          <w:rFonts w:ascii="Arial" w:hAnsi="Arial" w:cs="Arial"/>
          <w:sz w:val="20"/>
          <w:szCs w:val="20"/>
        </w:rPr>
        <w:lastRenderedPageBreak/>
        <w:t>Smluvní strany se dohodly, že při výkladu ustanovení této smlouvy nebudou přihlížet k praxi mezi nimi zavedené, k obchodním zvyklostem, ani k jednání, která předcházela uzavření této smlouvy. Smluvní strany jsou vázání ve svých právech a povinnostech pouze obsahem této smlouvy.</w:t>
      </w:r>
    </w:p>
    <w:p w14:paraId="1039F797" w14:textId="18D4100C" w:rsidR="00A066F1" w:rsidRPr="003A5915" w:rsidRDefault="00A066F1" w:rsidP="00A57910">
      <w:pPr>
        <w:pStyle w:val="Style6"/>
        <w:numPr>
          <w:ilvl w:val="1"/>
          <w:numId w:val="2"/>
        </w:numPr>
        <w:spacing w:before="120" w:after="120"/>
        <w:ind w:left="567" w:right="0" w:hanging="573"/>
        <w:rPr>
          <w:rFonts w:ascii="Arial" w:hAnsi="Arial"/>
          <w:sz w:val="20"/>
        </w:rPr>
      </w:pPr>
      <w:r w:rsidRPr="003A5915">
        <w:rPr>
          <w:rFonts w:ascii="Arial" w:hAnsi="Arial"/>
          <w:sz w:val="20"/>
        </w:rPr>
        <w:t xml:space="preserve">Změny a doplňky této smlouvy lze činit pouze písemně, </w:t>
      </w:r>
      <w:r w:rsidR="00AA3D5A" w:rsidRPr="003A5915">
        <w:rPr>
          <w:rFonts w:ascii="Arial" w:hAnsi="Arial"/>
          <w:sz w:val="20"/>
        </w:rPr>
        <w:t xml:space="preserve">vzestupně číslovanými dodatky </w:t>
      </w:r>
      <w:r w:rsidRPr="003A5915">
        <w:rPr>
          <w:rFonts w:ascii="Arial" w:hAnsi="Arial"/>
          <w:sz w:val="20"/>
        </w:rPr>
        <w:t>podepsanými oběma smluvními stranami.</w:t>
      </w:r>
    </w:p>
    <w:p w14:paraId="22114A8E" w14:textId="50B2E42A" w:rsidR="003B58D6" w:rsidRPr="003A5915" w:rsidRDefault="003B58D6" w:rsidP="00A57910">
      <w:pPr>
        <w:pStyle w:val="Style6"/>
        <w:numPr>
          <w:ilvl w:val="1"/>
          <w:numId w:val="2"/>
        </w:numPr>
        <w:spacing w:before="120" w:after="120"/>
        <w:ind w:left="567" w:right="0" w:hanging="573"/>
        <w:rPr>
          <w:rFonts w:ascii="Arial" w:hAnsi="Arial"/>
          <w:sz w:val="20"/>
        </w:rPr>
      </w:pPr>
      <w:r w:rsidRPr="00393CB2">
        <w:rPr>
          <w:rFonts w:ascii="Arial" w:hAnsi="Arial" w:cs="Arial"/>
          <w:sz w:val="20"/>
          <w:szCs w:val="20"/>
        </w:rPr>
        <w:t xml:space="preserve">Tato </w:t>
      </w:r>
      <w:r w:rsidR="00A4379E">
        <w:rPr>
          <w:rFonts w:ascii="Arial" w:hAnsi="Arial" w:cs="Arial"/>
          <w:sz w:val="20"/>
          <w:szCs w:val="20"/>
        </w:rPr>
        <w:t>smlouva</w:t>
      </w:r>
      <w:r w:rsidRPr="003A5915">
        <w:rPr>
          <w:rFonts w:ascii="Arial" w:hAnsi="Arial"/>
          <w:sz w:val="20"/>
        </w:rPr>
        <w:t xml:space="preserve"> nabývá platnosti podpisem oběma smluvními stranami</w:t>
      </w:r>
      <w:r w:rsidRPr="00393CB2">
        <w:rPr>
          <w:rFonts w:ascii="Arial" w:hAnsi="Arial" w:cs="Arial"/>
          <w:sz w:val="20"/>
          <w:szCs w:val="20"/>
        </w:rPr>
        <w:t xml:space="preserve"> a účinnosti dnem uveřejnění v registru smluv. Jednotlivé dílčí smlouvy nabývají účinnosti dnem uveřejnění v</w:t>
      </w:r>
      <w:r w:rsidR="004336EA">
        <w:rPr>
          <w:rFonts w:ascii="Arial" w:hAnsi="Arial" w:cs="Arial"/>
          <w:sz w:val="20"/>
          <w:szCs w:val="20"/>
        </w:rPr>
        <w:t> </w:t>
      </w:r>
      <w:r w:rsidRPr="00393CB2">
        <w:rPr>
          <w:rFonts w:ascii="Arial" w:hAnsi="Arial" w:cs="Arial"/>
          <w:sz w:val="20"/>
          <w:szCs w:val="20"/>
        </w:rPr>
        <w:t>registru smluv</w:t>
      </w:r>
      <w:r w:rsidRPr="003A5915">
        <w:rPr>
          <w:rFonts w:ascii="Arial" w:hAnsi="Arial"/>
          <w:sz w:val="20"/>
        </w:rPr>
        <w:t>.</w:t>
      </w:r>
    </w:p>
    <w:p w14:paraId="06C9671E" w14:textId="4A538553" w:rsidR="00A066F1" w:rsidRDefault="00A066F1" w:rsidP="00A57910">
      <w:pPr>
        <w:pStyle w:val="Style6"/>
        <w:numPr>
          <w:ilvl w:val="1"/>
          <w:numId w:val="2"/>
        </w:numPr>
        <w:spacing w:before="120" w:after="120"/>
        <w:ind w:left="567" w:right="0" w:hanging="573"/>
        <w:rPr>
          <w:rFonts w:ascii="Arial" w:hAnsi="Arial"/>
          <w:sz w:val="20"/>
        </w:rPr>
      </w:pPr>
      <w:r w:rsidRPr="003A5915">
        <w:rPr>
          <w:rFonts w:ascii="Arial" w:hAnsi="Arial"/>
          <w:sz w:val="20"/>
        </w:rPr>
        <w:t>Smlouva je sepsána ve dvou vyhotoveních, z nichž po jednom obdrží každá smluvní strana.</w:t>
      </w:r>
    </w:p>
    <w:p w14:paraId="072B9C43" w14:textId="5073B8A1" w:rsidR="00966565" w:rsidRDefault="00966565" w:rsidP="00966565">
      <w:pPr>
        <w:pStyle w:val="Style6"/>
        <w:numPr>
          <w:ilvl w:val="1"/>
          <w:numId w:val="2"/>
        </w:numPr>
        <w:spacing w:before="120" w:after="120"/>
        <w:ind w:left="567" w:right="0" w:hanging="567"/>
        <w:rPr>
          <w:rFonts w:ascii="Arial" w:hAnsi="Arial"/>
          <w:sz w:val="20"/>
        </w:rPr>
      </w:pPr>
      <w:r w:rsidRPr="00966565">
        <w:rPr>
          <w:rFonts w:ascii="Arial" w:hAnsi="Arial"/>
          <w:sz w:val="20"/>
        </w:rPr>
        <w:t>Obě smluvní strany shodně prohlašují, že si tuto smlouvu před jejím podpisem přečetly, že byla uzavřena po vzájemném projednání podle jejich pravé a svobodné vůle, určitě, vážně a</w:t>
      </w:r>
      <w:r w:rsidR="002E2C15">
        <w:rPr>
          <w:rFonts w:ascii="Arial" w:hAnsi="Arial"/>
          <w:sz w:val="20"/>
        </w:rPr>
        <w:t> </w:t>
      </w:r>
      <w:r w:rsidRPr="00966565">
        <w:rPr>
          <w:rFonts w:ascii="Arial" w:hAnsi="Arial"/>
          <w:sz w:val="20"/>
        </w:rPr>
        <w:t>srozumitelně, nikoliv v tísni a za nápadně nevýhodných podmínek.</w:t>
      </w:r>
    </w:p>
    <w:p w14:paraId="13D700FE" w14:textId="77777777" w:rsidR="00966565" w:rsidRDefault="00966565" w:rsidP="00F41462">
      <w:pPr>
        <w:pStyle w:val="Textdokumentu"/>
        <w:spacing w:after="0" w:line="276" w:lineRule="auto"/>
        <w:ind w:left="-6"/>
        <w:rPr>
          <w:rFonts w:eastAsiaTheme="minorHAnsi" w:cs="Arial"/>
          <w:sz w:val="20"/>
          <w:szCs w:val="20"/>
          <w:u w:val="single"/>
          <w:lang w:eastAsia="en-US"/>
        </w:rPr>
      </w:pPr>
    </w:p>
    <w:p w14:paraId="743848E7" w14:textId="19922A99" w:rsidR="00F41462" w:rsidRPr="00305676" w:rsidRDefault="00966565" w:rsidP="00F41462">
      <w:pPr>
        <w:pStyle w:val="Textdokumentu"/>
        <w:spacing w:after="0" w:line="276" w:lineRule="auto"/>
        <w:ind w:left="-6"/>
        <w:rPr>
          <w:rFonts w:eastAsiaTheme="minorHAnsi" w:cs="Arial"/>
          <w:sz w:val="20"/>
          <w:szCs w:val="20"/>
          <w:u w:val="single"/>
          <w:lang w:eastAsia="en-US"/>
        </w:rPr>
      </w:pPr>
      <w:r>
        <w:rPr>
          <w:rFonts w:eastAsiaTheme="minorHAnsi" w:cs="Arial"/>
          <w:sz w:val="20"/>
          <w:szCs w:val="20"/>
          <w:u w:val="single"/>
          <w:lang w:eastAsia="en-US"/>
        </w:rPr>
        <w:t>Nedílnou součástí této smlouvy jsou následující p</w:t>
      </w:r>
      <w:r w:rsidR="00F41462" w:rsidRPr="00305676">
        <w:rPr>
          <w:rFonts w:eastAsiaTheme="minorHAnsi" w:cs="Arial"/>
          <w:sz w:val="20"/>
          <w:szCs w:val="20"/>
          <w:u w:val="single"/>
          <w:lang w:eastAsia="en-US"/>
        </w:rPr>
        <w:t>řílohy:</w:t>
      </w:r>
    </w:p>
    <w:p w14:paraId="2E51C992" w14:textId="645D9246" w:rsidR="00F41462" w:rsidRDefault="00F41462" w:rsidP="00F41462">
      <w:pPr>
        <w:pStyle w:val="Textdokumentu"/>
        <w:spacing w:after="0" w:line="276" w:lineRule="auto"/>
        <w:ind w:left="-6"/>
        <w:rPr>
          <w:rFonts w:eastAsiaTheme="minorHAnsi" w:cs="Arial"/>
          <w:sz w:val="20"/>
          <w:szCs w:val="20"/>
          <w:lang w:eastAsia="en-US"/>
        </w:rPr>
      </w:pPr>
      <w:r>
        <w:rPr>
          <w:rFonts w:eastAsiaTheme="minorHAnsi" w:cs="Arial"/>
          <w:sz w:val="20"/>
          <w:szCs w:val="20"/>
          <w:lang w:eastAsia="en-US"/>
        </w:rPr>
        <w:t xml:space="preserve">Příloha č. 1 – </w:t>
      </w:r>
      <w:r w:rsidR="00A64108">
        <w:rPr>
          <w:rFonts w:eastAsiaTheme="minorHAnsi" w:cs="Arial"/>
          <w:sz w:val="20"/>
          <w:szCs w:val="20"/>
          <w:lang w:eastAsia="en-US"/>
        </w:rPr>
        <w:t>Technická specifikace</w:t>
      </w:r>
    </w:p>
    <w:p w14:paraId="74C18143" w14:textId="764E0ABE" w:rsidR="00A64108" w:rsidRDefault="00A64108" w:rsidP="00F41462">
      <w:pPr>
        <w:pStyle w:val="Textdokumentu"/>
        <w:spacing w:after="0" w:line="276" w:lineRule="auto"/>
        <w:ind w:left="-6"/>
        <w:rPr>
          <w:rFonts w:eastAsiaTheme="minorHAnsi" w:cs="Arial"/>
          <w:sz w:val="20"/>
          <w:szCs w:val="20"/>
          <w:lang w:eastAsia="en-US"/>
        </w:rPr>
      </w:pPr>
      <w:r>
        <w:rPr>
          <w:rFonts w:eastAsiaTheme="minorHAnsi" w:cs="Arial"/>
          <w:sz w:val="20"/>
          <w:szCs w:val="20"/>
          <w:lang w:eastAsia="en-US"/>
        </w:rPr>
        <w:t>Příloha č. 2 – Katalog chrániček k opravě</w:t>
      </w:r>
    </w:p>
    <w:p w14:paraId="36559BB8" w14:textId="77458B30" w:rsidR="00A64108" w:rsidRDefault="00A64108" w:rsidP="00F41462">
      <w:pPr>
        <w:pStyle w:val="Textdokumentu"/>
        <w:spacing w:after="0" w:line="276" w:lineRule="auto"/>
        <w:ind w:left="-6"/>
        <w:rPr>
          <w:rFonts w:eastAsiaTheme="minorHAnsi" w:cs="Arial"/>
          <w:sz w:val="20"/>
          <w:szCs w:val="20"/>
          <w:lang w:eastAsia="en-US"/>
        </w:rPr>
      </w:pPr>
      <w:r>
        <w:rPr>
          <w:rFonts w:eastAsiaTheme="minorHAnsi" w:cs="Arial"/>
          <w:sz w:val="20"/>
          <w:szCs w:val="20"/>
          <w:lang w:eastAsia="en-US"/>
        </w:rPr>
        <w:t>Příloha č. 3 – Ceník</w:t>
      </w:r>
    </w:p>
    <w:p w14:paraId="48F8E215" w14:textId="186E29D1" w:rsidR="00A64108" w:rsidRDefault="00A64108" w:rsidP="00F41462">
      <w:pPr>
        <w:pStyle w:val="Textdokumentu"/>
        <w:spacing w:after="0" w:line="276" w:lineRule="auto"/>
        <w:ind w:left="-6"/>
        <w:rPr>
          <w:rFonts w:eastAsiaTheme="minorHAnsi" w:cs="Arial"/>
          <w:sz w:val="20"/>
          <w:szCs w:val="20"/>
          <w:lang w:eastAsia="en-US"/>
        </w:rPr>
      </w:pPr>
      <w:r>
        <w:rPr>
          <w:rFonts w:eastAsiaTheme="minorHAnsi" w:cs="Arial"/>
          <w:sz w:val="20"/>
          <w:szCs w:val="20"/>
          <w:lang w:eastAsia="en-US"/>
        </w:rPr>
        <w:t xml:space="preserve">Příloha č. 4 – Seznam schválených poddodavatelů </w:t>
      </w:r>
    </w:p>
    <w:p w14:paraId="0A82FC0B" w14:textId="77777777" w:rsidR="007C69EF" w:rsidRDefault="007C69EF" w:rsidP="007C69EF">
      <w:pPr>
        <w:pStyle w:val="Textdokumentu"/>
        <w:keepNext/>
        <w:keepLines/>
        <w:spacing w:after="0" w:line="276" w:lineRule="auto"/>
        <w:ind w:left="-6"/>
        <w:rPr>
          <w:rFonts w:eastAsiaTheme="minorHAnsi" w:cs="Arial"/>
          <w:sz w:val="20"/>
          <w:szCs w:val="20"/>
          <w:lang w:eastAsia="en-US"/>
        </w:rPr>
      </w:pPr>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DC1947" w:rsidRPr="005E019B" w14:paraId="5DE257A3" w14:textId="77777777" w:rsidTr="00DC1947">
        <w:tc>
          <w:tcPr>
            <w:tcW w:w="2500" w:type="pct"/>
          </w:tcPr>
          <w:p w14:paraId="64055549" w14:textId="7786F77C" w:rsidR="00DC1947" w:rsidRPr="005E019B" w:rsidRDefault="00DC1947" w:rsidP="007C69EF">
            <w:pPr>
              <w:pStyle w:val="Styl1"/>
              <w:keepNext/>
              <w:keepLines/>
              <w:contextualSpacing/>
              <w:textAlignment w:val="baseline"/>
              <w:rPr>
                <w:rFonts w:ascii="Arial" w:hAnsi="Arial" w:cs="Arial"/>
                <w:sz w:val="20"/>
                <w:lang w:val="en-US"/>
              </w:rPr>
            </w:pPr>
            <w:r w:rsidRPr="005E019B">
              <w:rPr>
                <w:rFonts w:ascii="Arial" w:hAnsi="Arial" w:cs="Arial"/>
                <w:color w:val="000000"/>
                <w:sz w:val="20"/>
              </w:rPr>
              <w:t>V</w:t>
            </w:r>
            <w:r w:rsidR="00CC0FA5">
              <w:rPr>
                <w:rFonts w:ascii="Arial" w:hAnsi="Arial" w:cs="Arial"/>
                <w:color w:val="000000"/>
                <w:sz w:val="20"/>
              </w:rPr>
              <w:t xml:space="preserve"> Kolíně</w:t>
            </w:r>
            <w:r w:rsidRPr="005E019B">
              <w:rPr>
                <w:rFonts w:ascii="Arial" w:hAnsi="Arial" w:cs="Arial"/>
                <w:color w:val="000000"/>
                <w:sz w:val="20"/>
              </w:rPr>
              <w:t xml:space="preserve"> dne</w:t>
            </w:r>
          </w:p>
        </w:tc>
        <w:tc>
          <w:tcPr>
            <w:tcW w:w="2500" w:type="pct"/>
          </w:tcPr>
          <w:p w14:paraId="3BA5ACC8" w14:textId="3B0B43E9" w:rsidR="00DC1947" w:rsidRPr="005E019B" w:rsidRDefault="00DC1947" w:rsidP="007C69EF">
            <w:pPr>
              <w:pStyle w:val="Normlnweb"/>
              <w:keepNext/>
              <w:keepLines/>
              <w:spacing w:before="0" w:beforeAutospacing="0" w:after="0" w:afterAutospacing="0"/>
              <w:contextualSpacing/>
              <w:textAlignment w:val="baseline"/>
              <w:rPr>
                <w:rFonts w:ascii="Arial" w:hAnsi="Arial" w:cs="Arial"/>
                <w:sz w:val="20"/>
                <w:szCs w:val="20"/>
                <w:lang w:val="en-US"/>
              </w:rPr>
            </w:pPr>
            <w:r w:rsidRPr="005E019B">
              <w:rPr>
                <w:rFonts w:ascii="Arial" w:hAnsi="Arial" w:cs="Arial"/>
                <w:color w:val="000000"/>
                <w:sz w:val="20"/>
                <w:szCs w:val="20"/>
              </w:rPr>
              <w:t xml:space="preserve">V Kralupech nad Vltavou </w:t>
            </w:r>
            <w:r w:rsidR="00CC0FA5">
              <w:rPr>
                <w:rFonts w:ascii="Arial" w:hAnsi="Arial" w:cs="Arial"/>
                <w:color w:val="000000"/>
                <w:sz w:val="20"/>
                <w:szCs w:val="20"/>
              </w:rPr>
              <w:t>dne</w:t>
            </w:r>
          </w:p>
        </w:tc>
      </w:tr>
      <w:tr w:rsidR="00DC1947" w:rsidRPr="002E2C15" w14:paraId="1391C72B" w14:textId="77777777" w:rsidTr="00DC1947">
        <w:tc>
          <w:tcPr>
            <w:tcW w:w="2500" w:type="pct"/>
          </w:tcPr>
          <w:p w14:paraId="7EDC409D" w14:textId="77777777" w:rsidR="00CC0FA5" w:rsidRPr="003B58D6" w:rsidRDefault="00DC1947" w:rsidP="00CC0FA5">
            <w:pPr>
              <w:contextualSpacing/>
              <w:jc w:val="both"/>
              <w:rPr>
                <w:rFonts w:ascii="Arial" w:hAnsi="Arial" w:cs="Arial"/>
                <w:b/>
                <w:sz w:val="20"/>
                <w:szCs w:val="20"/>
              </w:rPr>
            </w:pPr>
            <w:r w:rsidRPr="002E2C15">
              <w:rPr>
                <w:rFonts w:ascii="Arial" w:hAnsi="Arial" w:cs="Arial"/>
                <w:sz w:val="20"/>
                <w:szCs w:val="20"/>
              </w:rPr>
              <w:br/>
            </w:r>
            <w:r w:rsidRPr="002E2C15">
              <w:rPr>
                <w:rFonts w:ascii="Arial" w:hAnsi="Arial" w:cs="Arial"/>
                <w:sz w:val="20"/>
                <w:szCs w:val="20"/>
              </w:rPr>
              <w:br/>
            </w:r>
            <w:r w:rsidRPr="002E2C15">
              <w:rPr>
                <w:rFonts w:ascii="Arial" w:hAnsi="Arial" w:cs="Arial"/>
                <w:sz w:val="20"/>
                <w:szCs w:val="20"/>
              </w:rPr>
              <w:br/>
              <w:t>________________________</w:t>
            </w:r>
            <w:r w:rsidRPr="002E2C15">
              <w:rPr>
                <w:rFonts w:ascii="Arial" w:hAnsi="Arial" w:cs="Arial"/>
                <w:sz w:val="20"/>
                <w:szCs w:val="20"/>
              </w:rPr>
              <w:br/>
            </w:r>
            <w:r w:rsidR="00CC0FA5" w:rsidRPr="002754DB">
              <w:rPr>
                <w:rFonts w:ascii="Arial" w:hAnsi="Arial" w:cs="Arial"/>
                <w:b/>
                <w:sz w:val="20"/>
                <w:szCs w:val="20"/>
              </w:rPr>
              <w:t>HG STAV s.r.o.</w:t>
            </w:r>
          </w:p>
          <w:p w14:paraId="6A30C034" w14:textId="059524B6" w:rsidR="00CC0FA5" w:rsidRDefault="00CC0FA5" w:rsidP="00CC0FA5">
            <w:pPr>
              <w:contextualSpacing/>
              <w:jc w:val="both"/>
              <w:rPr>
                <w:rFonts w:ascii="Arial" w:hAnsi="Arial" w:cs="Arial"/>
                <w:sz w:val="20"/>
                <w:szCs w:val="20"/>
              </w:rPr>
            </w:pPr>
            <w:r>
              <w:rPr>
                <w:rFonts w:ascii="Arial" w:hAnsi="Arial" w:cs="Arial"/>
                <w:sz w:val="20"/>
                <w:szCs w:val="20"/>
              </w:rPr>
              <w:t xml:space="preserve">Ing. Tomáš </w:t>
            </w:r>
            <w:proofErr w:type="spellStart"/>
            <w:r>
              <w:rPr>
                <w:rFonts w:ascii="Arial" w:hAnsi="Arial" w:cs="Arial"/>
                <w:sz w:val="20"/>
                <w:szCs w:val="20"/>
              </w:rPr>
              <w:t>Hubálovský</w:t>
            </w:r>
            <w:proofErr w:type="spellEnd"/>
          </w:p>
          <w:p w14:paraId="4505F563" w14:textId="250EF1AB" w:rsidR="00CC0FA5" w:rsidRPr="003B58D6" w:rsidRDefault="00CC0FA5" w:rsidP="00CC0FA5">
            <w:pPr>
              <w:contextualSpacing/>
              <w:jc w:val="both"/>
              <w:rPr>
                <w:rFonts w:ascii="Arial" w:hAnsi="Arial" w:cs="Arial"/>
                <w:sz w:val="20"/>
                <w:szCs w:val="20"/>
              </w:rPr>
            </w:pPr>
            <w:r>
              <w:rPr>
                <w:rFonts w:ascii="Arial" w:hAnsi="Arial" w:cs="Arial"/>
                <w:sz w:val="20"/>
                <w:szCs w:val="20"/>
              </w:rPr>
              <w:t>jednatelem</w:t>
            </w:r>
          </w:p>
          <w:p w14:paraId="4F48E008" w14:textId="1D0665D6" w:rsidR="00DC1947" w:rsidRPr="002E2C15" w:rsidRDefault="00DC1947" w:rsidP="00CC0FA5">
            <w:pPr>
              <w:keepNext/>
              <w:keepLines/>
              <w:rPr>
                <w:rFonts w:ascii="Arial" w:hAnsi="Arial" w:cs="Arial"/>
                <w:b/>
                <w:sz w:val="20"/>
                <w:szCs w:val="20"/>
              </w:rPr>
            </w:pPr>
          </w:p>
        </w:tc>
        <w:tc>
          <w:tcPr>
            <w:tcW w:w="2500" w:type="pct"/>
          </w:tcPr>
          <w:p w14:paraId="39C76840" w14:textId="77777777" w:rsidR="00DC1947" w:rsidRPr="002E2C15" w:rsidRDefault="00DC1947" w:rsidP="007C69EF">
            <w:pPr>
              <w:pStyle w:val="Textdokumentu"/>
              <w:keepNext/>
              <w:keepLines/>
              <w:spacing w:after="0" w:line="240" w:lineRule="auto"/>
              <w:rPr>
                <w:rFonts w:eastAsiaTheme="minorHAnsi" w:cs="Arial"/>
                <w:b/>
                <w:sz w:val="20"/>
                <w:szCs w:val="20"/>
                <w:lang w:eastAsia="en-US"/>
              </w:rPr>
            </w:pPr>
            <w:r w:rsidRPr="002E2C15">
              <w:rPr>
                <w:rFonts w:cs="Arial"/>
                <w:sz w:val="20"/>
                <w:szCs w:val="20"/>
              </w:rPr>
              <w:br/>
            </w:r>
            <w:r w:rsidRPr="002E2C15">
              <w:rPr>
                <w:rFonts w:cs="Arial"/>
                <w:sz w:val="20"/>
                <w:szCs w:val="20"/>
              </w:rPr>
              <w:br/>
            </w:r>
            <w:r w:rsidRPr="002E2C15">
              <w:rPr>
                <w:rFonts w:cs="Arial"/>
                <w:sz w:val="20"/>
                <w:szCs w:val="20"/>
              </w:rPr>
              <w:br/>
              <w:t>________________________</w:t>
            </w:r>
            <w:r w:rsidRPr="002E2C15">
              <w:rPr>
                <w:rFonts w:cs="Arial"/>
                <w:sz w:val="20"/>
                <w:szCs w:val="20"/>
              </w:rPr>
              <w:br/>
            </w:r>
            <w:r w:rsidRPr="002E2C15">
              <w:rPr>
                <w:rFonts w:eastAsiaTheme="minorHAnsi" w:cs="Arial"/>
                <w:b/>
                <w:sz w:val="20"/>
                <w:szCs w:val="20"/>
                <w:lang w:eastAsia="en-US"/>
              </w:rPr>
              <w:t>MERO ČR, a.s.</w:t>
            </w:r>
          </w:p>
          <w:p w14:paraId="31F734D2" w14:textId="4C93BE5F" w:rsidR="00DC1947" w:rsidRPr="002E2C15" w:rsidRDefault="00DC1947" w:rsidP="007C69EF">
            <w:pPr>
              <w:keepNext/>
              <w:keepLines/>
              <w:contextualSpacing/>
              <w:rPr>
                <w:rFonts w:ascii="Arial" w:hAnsi="Arial" w:cs="Arial"/>
                <w:bCs/>
                <w:sz w:val="20"/>
                <w:szCs w:val="20"/>
              </w:rPr>
            </w:pPr>
            <w:r w:rsidRPr="002E2C15">
              <w:rPr>
                <w:rFonts w:ascii="Arial" w:hAnsi="Arial" w:cs="Arial"/>
                <w:bCs/>
                <w:sz w:val="20"/>
                <w:szCs w:val="20"/>
              </w:rPr>
              <w:t>Ing.</w:t>
            </w:r>
            <w:r w:rsidR="002E2C15" w:rsidRPr="002E2C15">
              <w:rPr>
                <w:rFonts w:ascii="Arial" w:hAnsi="Arial" w:cs="Arial"/>
                <w:bCs/>
                <w:sz w:val="20"/>
                <w:szCs w:val="20"/>
              </w:rPr>
              <w:t xml:space="preserve"> Jaroslav Kocián</w:t>
            </w:r>
          </w:p>
          <w:p w14:paraId="73B22065" w14:textId="790DD469" w:rsidR="00DC1947" w:rsidRPr="002E2C15" w:rsidRDefault="00DC1947" w:rsidP="007C69EF">
            <w:pPr>
              <w:keepNext/>
              <w:keepLines/>
              <w:contextualSpacing/>
              <w:rPr>
                <w:rFonts w:ascii="Arial" w:hAnsi="Arial" w:cs="Arial"/>
                <w:bCs/>
                <w:sz w:val="20"/>
                <w:szCs w:val="20"/>
              </w:rPr>
            </w:pPr>
            <w:r w:rsidRPr="002E2C15">
              <w:rPr>
                <w:rFonts w:ascii="Arial" w:hAnsi="Arial" w:cs="Arial"/>
                <w:bCs/>
                <w:sz w:val="20"/>
                <w:szCs w:val="20"/>
              </w:rPr>
              <w:t>předseda představenstva</w:t>
            </w:r>
          </w:p>
        </w:tc>
      </w:tr>
      <w:tr w:rsidR="00DC1947" w:rsidRPr="002E2C15" w14:paraId="41D874AD" w14:textId="77777777" w:rsidTr="00DC1947">
        <w:tc>
          <w:tcPr>
            <w:tcW w:w="2500" w:type="pct"/>
          </w:tcPr>
          <w:p w14:paraId="5A92757E" w14:textId="77777777" w:rsidR="00DC1947" w:rsidRPr="002E2C15" w:rsidRDefault="00DC1947" w:rsidP="007C69EF">
            <w:pPr>
              <w:keepNext/>
              <w:keepLines/>
              <w:rPr>
                <w:rFonts w:ascii="Arial" w:hAnsi="Arial" w:cs="Arial"/>
                <w:b/>
                <w:sz w:val="20"/>
                <w:szCs w:val="20"/>
              </w:rPr>
            </w:pPr>
          </w:p>
        </w:tc>
        <w:tc>
          <w:tcPr>
            <w:tcW w:w="2500" w:type="pct"/>
          </w:tcPr>
          <w:p w14:paraId="5EA7CE51" w14:textId="77777777" w:rsidR="001F574C" w:rsidRDefault="00DC1947" w:rsidP="007C69EF">
            <w:pPr>
              <w:pStyle w:val="Textdokumentu"/>
              <w:keepNext/>
              <w:keepLines/>
              <w:spacing w:after="0" w:line="240" w:lineRule="auto"/>
              <w:rPr>
                <w:rFonts w:cs="Arial"/>
                <w:sz w:val="20"/>
                <w:szCs w:val="20"/>
              </w:rPr>
            </w:pPr>
            <w:r w:rsidRPr="002E2C15">
              <w:rPr>
                <w:rFonts w:cs="Arial"/>
                <w:sz w:val="20"/>
                <w:szCs w:val="20"/>
              </w:rPr>
              <w:br/>
            </w:r>
            <w:r w:rsidRPr="002E2C15">
              <w:rPr>
                <w:rFonts w:cs="Arial"/>
                <w:sz w:val="20"/>
                <w:szCs w:val="20"/>
              </w:rPr>
              <w:br/>
            </w:r>
          </w:p>
          <w:p w14:paraId="3FB23771" w14:textId="40C84910" w:rsidR="00DC1947" w:rsidRPr="002E2C15" w:rsidRDefault="00DC1947" w:rsidP="007C69EF">
            <w:pPr>
              <w:pStyle w:val="Textdokumentu"/>
              <w:keepNext/>
              <w:keepLines/>
              <w:spacing w:after="0" w:line="240" w:lineRule="auto"/>
              <w:rPr>
                <w:rFonts w:eastAsiaTheme="minorHAnsi" w:cs="Arial"/>
                <w:b/>
                <w:sz w:val="20"/>
                <w:szCs w:val="20"/>
                <w:lang w:eastAsia="en-US"/>
              </w:rPr>
            </w:pPr>
            <w:r w:rsidRPr="002E2C15">
              <w:rPr>
                <w:rFonts w:cs="Arial"/>
                <w:sz w:val="20"/>
                <w:szCs w:val="20"/>
              </w:rPr>
              <w:br/>
              <w:t>________________________</w:t>
            </w:r>
            <w:r w:rsidRPr="002E2C15">
              <w:rPr>
                <w:rFonts w:cs="Arial"/>
                <w:sz w:val="20"/>
                <w:szCs w:val="20"/>
              </w:rPr>
              <w:br/>
            </w:r>
            <w:r w:rsidRPr="002E2C15">
              <w:rPr>
                <w:rFonts w:eastAsiaTheme="minorHAnsi" w:cs="Arial"/>
                <w:b/>
                <w:sz w:val="20"/>
                <w:szCs w:val="20"/>
                <w:lang w:eastAsia="en-US"/>
              </w:rPr>
              <w:t>MERO ČR, a.s.</w:t>
            </w:r>
          </w:p>
          <w:p w14:paraId="3305CDA2" w14:textId="4AB40894" w:rsidR="00DC1947" w:rsidRPr="002E2C15" w:rsidRDefault="00DC1947" w:rsidP="007C69EF">
            <w:pPr>
              <w:keepNext/>
              <w:keepLines/>
              <w:contextualSpacing/>
              <w:rPr>
                <w:rFonts w:ascii="Arial" w:hAnsi="Arial" w:cs="Arial"/>
                <w:color w:val="000000"/>
                <w:sz w:val="20"/>
                <w:szCs w:val="20"/>
              </w:rPr>
            </w:pPr>
            <w:r w:rsidRPr="002E2C15">
              <w:rPr>
                <w:rFonts w:ascii="Arial" w:hAnsi="Arial" w:cs="Arial"/>
                <w:color w:val="000000"/>
                <w:sz w:val="20"/>
                <w:szCs w:val="20"/>
              </w:rPr>
              <w:t xml:space="preserve">Ing. </w:t>
            </w:r>
            <w:r w:rsidR="00A64108" w:rsidRPr="002E2C15">
              <w:rPr>
                <w:rFonts w:ascii="Arial" w:hAnsi="Arial" w:cs="Arial"/>
                <w:color w:val="000000"/>
                <w:sz w:val="20"/>
                <w:szCs w:val="20"/>
              </w:rPr>
              <w:t>Zdeněk Dundr</w:t>
            </w:r>
          </w:p>
          <w:p w14:paraId="00AE82B1" w14:textId="77777777" w:rsidR="00DC1947" w:rsidRPr="002E2C15" w:rsidRDefault="00DC1947" w:rsidP="007C69EF">
            <w:pPr>
              <w:keepNext/>
              <w:keepLines/>
              <w:contextualSpacing/>
              <w:rPr>
                <w:rFonts w:ascii="Arial" w:hAnsi="Arial" w:cs="Arial"/>
                <w:bCs/>
                <w:sz w:val="20"/>
                <w:szCs w:val="20"/>
              </w:rPr>
            </w:pPr>
            <w:r w:rsidRPr="002E2C15">
              <w:rPr>
                <w:rFonts w:ascii="Arial" w:hAnsi="Arial" w:cs="Arial"/>
                <w:bCs/>
                <w:sz w:val="20"/>
                <w:szCs w:val="20"/>
              </w:rPr>
              <w:t>člen představenstva</w:t>
            </w:r>
          </w:p>
        </w:tc>
      </w:tr>
    </w:tbl>
    <w:p w14:paraId="2E3659A5" w14:textId="51B2B24C" w:rsidR="000D55A5" w:rsidRPr="002E2C15" w:rsidRDefault="000D55A5" w:rsidP="007C69EF">
      <w:pPr>
        <w:pStyle w:val="Textdokumentu"/>
        <w:keepNext/>
        <w:keepLines/>
        <w:spacing w:after="0" w:line="276" w:lineRule="auto"/>
        <w:rPr>
          <w:rFonts w:eastAsiaTheme="minorHAnsi" w:cs="Arial"/>
          <w:sz w:val="20"/>
          <w:szCs w:val="20"/>
          <w:lang w:eastAsia="en-US"/>
        </w:rPr>
      </w:pPr>
    </w:p>
    <w:sectPr w:rsidR="000D55A5" w:rsidRPr="002E2C15" w:rsidSect="00F50449">
      <w:headerReference w:type="default" r:id="rId12"/>
      <w:footerReference w:type="default" r:id="rId13"/>
      <w:pgSz w:w="11906" w:h="16838"/>
      <w:pgMar w:top="1276" w:right="1417" w:bottom="1134" w:left="1417" w:header="708" w:footer="5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FE935C" w14:textId="77777777" w:rsidR="003A5915" w:rsidRDefault="003A5915" w:rsidP="008812AB">
      <w:pPr>
        <w:spacing w:after="0" w:line="240" w:lineRule="auto"/>
      </w:pPr>
      <w:r>
        <w:separator/>
      </w:r>
    </w:p>
  </w:endnote>
  <w:endnote w:type="continuationSeparator" w:id="0">
    <w:p w14:paraId="1C32DD80" w14:textId="77777777" w:rsidR="003A5915" w:rsidRDefault="003A5915" w:rsidP="008812AB">
      <w:pPr>
        <w:spacing w:after="0" w:line="240" w:lineRule="auto"/>
      </w:pPr>
      <w:r>
        <w:continuationSeparator/>
      </w:r>
    </w:p>
  </w:endnote>
  <w:endnote w:type="continuationNotice" w:id="1">
    <w:p w14:paraId="45D823E6" w14:textId="77777777" w:rsidR="003A5915" w:rsidRDefault="003A59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21050672"/>
      <w:docPartObj>
        <w:docPartGallery w:val="Page Numbers (Bottom of Page)"/>
        <w:docPartUnique/>
      </w:docPartObj>
    </w:sdtPr>
    <w:sdtEndPr/>
    <w:sdtContent>
      <w:p w14:paraId="48EF2DEE" w14:textId="1C282F91" w:rsidR="002C2C5B" w:rsidRDefault="002C2C5B">
        <w:pPr>
          <w:pStyle w:val="Zpat"/>
          <w:jc w:val="right"/>
        </w:pPr>
        <w:r>
          <w:fldChar w:fldCharType="begin"/>
        </w:r>
        <w:r>
          <w:instrText>PAGE   \* MERGEFORMAT</w:instrText>
        </w:r>
        <w:r>
          <w:fldChar w:fldCharType="separate"/>
        </w:r>
        <w:r w:rsidR="00752FD0">
          <w:rPr>
            <w:noProof/>
          </w:rPr>
          <w:t>3</w:t>
        </w:r>
        <w:r>
          <w:fldChar w:fldCharType="end"/>
        </w:r>
      </w:p>
    </w:sdtContent>
  </w:sdt>
  <w:p w14:paraId="13F7916E" w14:textId="77777777" w:rsidR="004F2A8F" w:rsidRDefault="004F2A8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CF1211" w14:textId="77777777" w:rsidR="003A5915" w:rsidRDefault="003A5915" w:rsidP="008812AB">
      <w:pPr>
        <w:spacing w:after="0" w:line="240" w:lineRule="auto"/>
      </w:pPr>
      <w:r>
        <w:separator/>
      </w:r>
    </w:p>
  </w:footnote>
  <w:footnote w:type="continuationSeparator" w:id="0">
    <w:p w14:paraId="68A8F225" w14:textId="77777777" w:rsidR="003A5915" w:rsidRDefault="003A5915" w:rsidP="008812AB">
      <w:pPr>
        <w:spacing w:after="0" w:line="240" w:lineRule="auto"/>
      </w:pPr>
      <w:r>
        <w:continuationSeparator/>
      </w:r>
    </w:p>
  </w:footnote>
  <w:footnote w:type="continuationNotice" w:id="1">
    <w:p w14:paraId="21B54797" w14:textId="77777777" w:rsidR="003A5915" w:rsidRDefault="003A591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F9A9FD" w14:textId="063ED08E" w:rsidR="00D15E86" w:rsidRPr="00226FE2" w:rsidRDefault="00226FE2" w:rsidP="00226FE2">
    <w:pPr>
      <w:pStyle w:val="Zhlav"/>
      <w:jc w:val="right"/>
    </w:pPr>
    <w:r w:rsidRPr="00226FE2">
      <w:rPr>
        <w:b/>
        <w:sz w:val="24"/>
        <w:szCs w:val="24"/>
      </w:rPr>
      <w:t>00919/SRV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E1C65"/>
    <w:multiLevelType w:val="hybridMultilevel"/>
    <w:tmpl w:val="98F224DE"/>
    <w:lvl w:ilvl="0" w:tplc="0405001B">
      <w:start w:val="1"/>
      <w:numFmt w:val="lowerRoman"/>
      <w:lvlText w:val="%1."/>
      <w:lvlJc w:val="right"/>
      <w:pPr>
        <w:ind w:left="1080" w:hanging="360"/>
      </w:pPr>
      <w:rPr>
        <w:rFonts w:hint="default"/>
      </w:rPr>
    </w:lvl>
    <w:lvl w:ilvl="1" w:tplc="AF26B680">
      <w:start w:val="1"/>
      <w:numFmt w:val="lowerLetter"/>
      <w:lvlText w:val="%2)"/>
      <w:lvlJc w:val="left"/>
      <w:pPr>
        <w:ind w:left="1800" w:hanging="360"/>
      </w:pPr>
      <w:rPr>
        <w:rFonts w:hint="default"/>
      </w:r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15:restartNumberingAfterBreak="0">
    <w:nsid w:val="12A5695F"/>
    <w:multiLevelType w:val="hybridMultilevel"/>
    <w:tmpl w:val="EBAA7770"/>
    <w:lvl w:ilvl="0" w:tplc="04050017">
      <w:start w:val="1"/>
      <w:numFmt w:val="lowerLetter"/>
      <w:lvlText w:val="%1)"/>
      <w:lvlJc w:val="left"/>
      <w:pPr>
        <w:ind w:left="1776" w:hanging="360"/>
      </w:pPr>
    </w:lvl>
    <w:lvl w:ilvl="1" w:tplc="04050019">
      <w:start w:val="1"/>
      <w:numFmt w:val="lowerLetter"/>
      <w:lvlText w:val="%2."/>
      <w:lvlJc w:val="left"/>
      <w:pPr>
        <w:ind w:left="2496" w:hanging="360"/>
      </w:pPr>
    </w:lvl>
    <w:lvl w:ilvl="2" w:tplc="775ED826">
      <w:start w:val="1"/>
      <w:numFmt w:val="bullet"/>
      <w:lvlText w:val="•"/>
      <w:lvlJc w:val="left"/>
      <w:pPr>
        <w:ind w:left="3396" w:hanging="360"/>
      </w:pPr>
      <w:rPr>
        <w:rFonts w:ascii="Arial" w:eastAsiaTheme="minorHAnsi" w:hAnsi="Arial" w:cs="Arial" w:hint="default"/>
      </w:r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 w15:restartNumberingAfterBreak="0">
    <w:nsid w:val="1693302A"/>
    <w:multiLevelType w:val="multilevel"/>
    <w:tmpl w:val="9564B3EA"/>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lowerLetter"/>
      <w:lvlText w:val="%3."/>
      <w:lvlJc w:val="left"/>
      <w:pPr>
        <w:ind w:left="1224" w:hanging="504"/>
      </w:pPr>
    </w:lvl>
    <w:lvl w:ilvl="3">
      <w:start w:val="1"/>
      <w:numFmt w:val="lowerRoman"/>
      <w:lvlText w:val="%4."/>
      <w:lvlJc w:val="righ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F4061E4"/>
    <w:multiLevelType w:val="multilevel"/>
    <w:tmpl w:val="6CF09528"/>
    <w:lvl w:ilvl="0">
      <w:start w:val="1"/>
      <w:numFmt w:val="decimal"/>
      <w:lvlText w:val="%1."/>
      <w:lvlJc w:val="left"/>
      <w:pPr>
        <w:ind w:left="360" w:hanging="360"/>
      </w:pPr>
    </w:lvl>
    <w:lvl w:ilvl="1">
      <w:start w:val="1"/>
      <w:numFmt w:val="decimal"/>
      <w:lvlText w:val="8.%2."/>
      <w:lvlJc w:val="left"/>
      <w:pPr>
        <w:ind w:left="792" w:hanging="432"/>
      </w:pPr>
      <w:rPr>
        <w:rFonts w:hint="default"/>
        <w:b w:val="0"/>
      </w:rPr>
    </w:lvl>
    <w:lvl w:ilvl="2">
      <w:start w:val="1"/>
      <w:numFmt w:val="lowerLetter"/>
      <w:lvlText w:val="%3."/>
      <w:lvlJc w:val="left"/>
      <w:pPr>
        <w:ind w:left="1224" w:hanging="504"/>
      </w:pPr>
      <w:rPr>
        <w:rFonts w:ascii="Times New Roman" w:eastAsiaTheme="minorHAnsi" w:hAnsi="Times New Roman" w:cs="Times New Roman"/>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7090A57"/>
    <w:multiLevelType w:val="hybridMultilevel"/>
    <w:tmpl w:val="BB9CC5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95654B0"/>
    <w:multiLevelType w:val="multilevel"/>
    <w:tmpl w:val="9564B3EA"/>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lowerLetter"/>
      <w:lvlText w:val="%3."/>
      <w:lvlJc w:val="left"/>
      <w:pPr>
        <w:ind w:left="1224" w:hanging="504"/>
      </w:pPr>
    </w:lvl>
    <w:lvl w:ilvl="3">
      <w:start w:val="1"/>
      <w:numFmt w:val="lowerRoman"/>
      <w:lvlText w:val="%4."/>
      <w:lvlJc w:val="righ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3614342"/>
    <w:multiLevelType w:val="multilevel"/>
    <w:tmpl w:val="03926A30"/>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lowerLetter"/>
      <w:lvlText w:val="%3)"/>
      <w:lvlJc w:val="left"/>
      <w:pPr>
        <w:ind w:left="1224" w:hanging="504"/>
      </w:pPr>
    </w:lvl>
    <w:lvl w:ilvl="3">
      <w:start w:val="1"/>
      <w:numFmt w:val="lowerRoman"/>
      <w:lvlText w:val="%4."/>
      <w:lvlJc w:val="righ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3BF6466"/>
    <w:multiLevelType w:val="hybridMultilevel"/>
    <w:tmpl w:val="EFD0A0A2"/>
    <w:lvl w:ilvl="0" w:tplc="04050001">
      <w:start w:val="1"/>
      <w:numFmt w:val="bullet"/>
      <w:lvlText w:val=""/>
      <w:lvlJc w:val="left"/>
      <w:pPr>
        <w:ind w:left="1854" w:hanging="360"/>
      </w:pPr>
      <w:rPr>
        <w:rFonts w:ascii="Symbol" w:hAnsi="Symbol" w:hint="default"/>
      </w:rPr>
    </w:lvl>
    <w:lvl w:ilvl="1" w:tplc="04050003" w:tentative="1">
      <w:start w:val="1"/>
      <w:numFmt w:val="bullet"/>
      <w:lvlText w:val="o"/>
      <w:lvlJc w:val="left"/>
      <w:pPr>
        <w:ind w:left="2574" w:hanging="360"/>
      </w:pPr>
      <w:rPr>
        <w:rFonts w:ascii="Courier New" w:hAnsi="Courier New" w:cs="Courier New" w:hint="default"/>
      </w:rPr>
    </w:lvl>
    <w:lvl w:ilvl="2" w:tplc="04050005">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8" w15:restartNumberingAfterBreak="0">
    <w:nsid w:val="706E04E6"/>
    <w:multiLevelType w:val="multilevel"/>
    <w:tmpl w:val="040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7BE67D74"/>
    <w:multiLevelType w:val="multilevel"/>
    <w:tmpl w:val="5C7A2F44"/>
    <w:lvl w:ilvl="0">
      <w:start w:val="1"/>
      <w:numFmt w:val="decimal"/>
      <w:lvlText w:val="%1."/>
      <w:lvlJc w:val="left"/>
      <w:pPr>
        <w:ind w:left="720" w:hanging="360"/>
      </w:pPr>
    </w:lvl>
    <w:lvl w:ilvl="1">
      <w:start w:val="1"/>
      <w:numFmt w:val="lowerRoman"/>
      <w:lvlText w:val="(%2)"/>
      <w:lvlJc w:val="left"/>
      <w:pPr>
        <w:ind w:left="1273" w:hanging="705"/>
      </w:pPr>
      <w:rPr>
        <w:rFonts w:ascii="Arial" w:eastAsia="Times New Roman" w:hAnsi="Arial" w:cs="Aria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4"/>
  </w:num>
  <w:num w:numId="2">
    <w:abstractNumId w:val="5"/>
  </w:num>
  <w:num w:numId="3">
    <w:abstractNumId w:val="0"/>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2"/>
  </w:num>
  <w:num w:numId="7">
    <w:abstractNumId w:val="6"/>
  </w:num>
  <w:num w:numId="8">
    <w:abstractNumId w:val="3"/>
  </w:num>
  <w:num w:numId="9">
    <w:abstractNumId w:val="8"/>
  </w:num>
  <w:num w:numId="10">
    <w:abstractNumId w:val="1"/>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92E"/>
    <w:rsid w:val="00004916"/>
    <w:rsid w:val="00016F5C"/>
    <w:rsid w:val="000441A1"/>
    <w:rsid w:val="000542D5"/>
    <w:rsid w:val="000635FD"/>
    <w:rsid w:val="00082279"/>
    <w:rsid w:val="000B1FC4"/>
    <w:rsid w:val="000C125C"/>
    <w:rsid w:val="000C322C"/>
    <w:rsid w:val="000D55A5"/>
    <w:rsid w:val="000E301C"/>
    <w:rsid w:val="000E6B8D"/>
    <w:rsid w:val="001045AC"/>
    <w:rsid w:val="00110B8D"/>
    <w:rsid w:val="00110BFF"/>
    <w:rsid w:val="0013460B"/>
    <w:rsid w:val="0013680F"/>
    <w:rsid w:val="00137176"/>
    <w:rsid w:val="00145605"/>
    <w:rsid w:val="001A70BB"/>
    <w:rsid w:val="001B12E3"/>
    <w:rsid w:val="001B22F8"/>
    <w:rsid w:val="001C1B45"/>
    <w:rsid w:val="001D16DD"/>
    <w:rsid w:val="001E06D6"/>
    <w:rsid w:val="001E1E4D"/>
    <w:rsid w:val="001F35A6"/>
    <w:rsid w:val="001F574C"/>
    <w:rsid w:val="0020323D"/>
    <w:rsid w:val="0021026B"/>
    <w:rsid w:val="00212471"/>
    <w:rsid w:val="00226FE2"/>
    <w:rsid w:val="002271A3"/>
    <w:rsid w:val="00232762"/>
    <w:rsid w:val="0026323E"/>
    <w:rsid w:val="002A4D75"/>
    <w:rsid w:val="002A5B58"/>
    <w:rsid w:val="002A6C92"/>
    <w:rsid w:val="002C2C5B"/>
    <w:rsid w:val="002E2C15"/>
    <w:rsid w:val="002E4EBA"/>
    <w:rsid w:val="002F1A2A"/>
    <w:rsid w:val="002F1EC7"/>
    <w:rsid w:val="00301744"/>
    <w:rsid w:val="00304713"/>
    <w:rsid w:val="0031112F"/>
    <w:rsid w:val="00361461"/>
    <w:rsid w:val="00363E62"/>
    <w:rsid w:val="00393768"/>
    <w:rsid w:val="00393CB2"/>
    <w:rsid w:val="003943F5"/>
    <w:rsid w:val="003A5915"/>
    <w:rsid w:val="003B58D6"/>
    <w:rsid w:val="003C6D88"/>
    <w:rsid w:val="003D0D4C"/>
    <w:rsid w:val="00401798"/>
    <w:rsid w:val="00406051"/>
    <w:rsid w:val="004101BA"/>
    <w:rsid w:val="00411A75"/>
    <w:rsid w:val="00413F05"/>
    <w:rsid w:val="00417E28"/>
    <w:rsid w:val="00420187"/>
    <w:rsid w:val="004336EA"/>
    <w:rsid w:val="00452B35"/>
    <w:rsid w:val="00462B6B"/>
    <w:rsid w:val="00481D3B"/>
    <w:rsid w:val="004827D1"/>
    <w:rsid w:val="00493D31"/>
    <w:rsid w:val="00495301"/>
    <w:rsid w:val="004B05D0"/>
    <w:rsid w:val="004B2467"/>
    <w:rsid w:val="004B3B29"/>
    <w:rsid w:val="004D226F"/>
    <w:rsid w:val="004F2A8F"/>
    <w:rsid w:val="004F5B8E"/>
    <w:rsid w:val="004F7420"/>
    <w:rsid w:val="0050137B"/>
    <w:rsid w:val="00524C27"/>
    <w:rsid w:val="00530AF1"/>
    <w:rsid w:val="00562584"/>
    <w:rsid w:val="0057250B"/>
    <w:rsid w:val="00575714"/>
    <w:rsid w:val="00584667"/>
    <w:rsid w:val="00585F45"/>
    <w:rsid w:val="005A3959"/>
    <w:rsid w:val="005A4905"/>
    <w:rsid w:val="005B55B4"/>
    <w:rsid w:val="005B69F3"/>
    <w:rsid w:val="005E31F4"/>
    <w:rsid w:val="005F2709"/>
    <w:rsid w:val="005F2E9F"/>
    <w:rsid w:val="006158B2"/>
    <w:rsid w:val="00634267"/>
    <w:rsid w:val="006403C6"/>
    <w:rsid w:val="00643F70"/>
    <w:rsid w:val="00685FCE"/>
    <w:rsid w:val="00692E05"/>
    <w:rsid w:val="006A29B2"/>
    <w:rsid w:val="006A685D"/>
    <w:rsid w:val="006B69E7"/>
    <w:rsid w:val="006C09EB"/>
    <w:rsid w:val="006C32DA"/>
    <w:rsid w:val="006C332E"/>
    <w:rsid w:val="006C53B4"/>
    <w:rsid w:val="006D2ECE"/>
    <w:rsid w:val="006D307F"/>
    <w:rsid w:val="006E459B"/>
    <w:rsid w:val="006E7DD9"/>
    <w:rsid w:val="006F15F8"/>
    <w:rsid w:val="006F3DA8"/>
    <w:rsid w:val="006F54A2"/>
    <w:rsid w:val="00715054"/>
    <w:rsid w:val="007217CE"/>
    <w:rsid w:val="00726CC9"/>
    <w:rsid w:val="00743333"/>
    <w:rsid w:val="00752FD0"/>
    <w:rsid w:val="0076306D"/>
    <w:rsid w:val="0076491A"/>
    <w:rsid w:val="00795E3F"/>
    <w:rsid w:val="00797507"/>
    <w:rsid w:val="007A2AB0"/>
    <w:rsid w:val="007A73D4"/>
    <w:rsid w:val="007B4E87"/>
    <w:rsid w:val="007C69EF"/>
    <w:rsid w:val="007D0637"/>
    <w:rsid w:val="007D3293"/>
    <w:rsid w:val="007D46F3"/>
    <w:rsid w:val="007F0E6B"/>
    <w:rsid w:val="007F359A"/>
    <w:rsid w:val="00800938"/>
    <w:rsid w:val="00845B51"/>
    <w:rsid w:val="00850FE3"/>
    <w:rsid w:val="00860BDE"/>
    <w:rsid w:val="008612FE"/>
    <w:rsid w:val="0086645D"/>
    <w:rsid w:val="00872353"/>
    <w:rsid w:val="008812AB"/>
    <w:rsid w:val="0088198E"/>
    <w:rsid w:val="00890EE6"/>
    <w:rsid w:val="008B074A"/>
    <w:rsid w:val="008C7607"/>
    <w:rsid w:val="008E3D07"/>
    <w:rsid w:val="008F415C"/>
    <w:rsid w:val="008F4592"/>
    <w:rsid w:val="008F49EA"/>
    <w:rsid w:val="00907348"/>
    <w:rsid w:val="00914C9D"/>
    <w:rsid w:val="00915294"/>
    <w:rsid w:val="00930237"/>
    <w:rsid w:val="00961427"/>
    <w:rsid w:val="00965695"/>
    <w:rsid w:val="00966565"/>
    <w:rsid w:val="00970856"/>
    <w:rsid w:val="00971C16"/>
    <w:rsid w:val="00984A03"/>
    <w:rsid w:val="00995EB9"/>
    <w:rsid w:val="009A4778"/>
    <w:rsid w:val="009B4892"/>
    <w:rsid w:val="009D3186"/>
    <w:rsid w:val="009E767E"/>
    <w:rsid w:val="00A002ED"/>
    <w:rsid w:val="00A02953"/>
    <w:rsid w:val="00A066F1"/>
    <w:rsid w:val="00A06BDC"/>
    <w:rsid w:val="00A07841"/>
    <w:rsid w:val="00A25F5B"/>
    <w:rsid w:val="00A403DA"/>
    <w:rsid w:val="00A40BB0"/>
    <w:rsid w:val="00A4379E"/>
    <w:rsid w:val="00A57910"/>
    <w:rsid w:val="00A63ABB"/>
    <w:rsid w:val="00A64108"/>
    <w:rsid w:val="00A76F41"/>
    <w:rsid w:val="00AA15FD"/>
    <w:rsid w:val="00AA378B"/>
    <w:rsid w:val="00AA3D5A"/>
    <w:rsid w:val="00AA5284"/>
    <w:rsid w:val="00AA7B42"/>
    <w:rsid w:val="00AC03A8"/>
    <w:rsid w:val="00AE5EAE"/>
    <w:rsid w:val="00AE7E3E"/>
    <w:rsid w:val="00AF7D13"/>
    <w:rsid w:val="00B03D87"/>
    <w:rsid w:val="00B21799"/>
    <w:rsid w:val="00B269EA"/>
    <w:rsid w:val="00B34BDD"/>
    <w:rsid w:val="00B56338"/>
    <w:rsid w:val="00B565C3"/>
    <w:rsid w:val="00B5773B"/>
    <w:rsid w:val="00B57E70"/>
    <w:rsid w:val="00B63702"/>
    <w:rsid w:val="00B65286"/>
    <w:rsid w:val="00B77558"/>
    <w:rsid w:val="00B81E3C"/>
    <w:rsid w:val="00B84831"/>
    <w:rsid w:val="00BA178D"/>
    <w:rsid w:val="00BA5772"/>
    <w:rsid w:val="00BB1786"/>
    <w:rsid w:val="00BB4D5D"/>
    <w:rsid w:val="00BC3EB0"/>
    <w:rsid w:val="00BC5C44"/>
    <w:rsid w:val="00BE25EB"/>
    <w:rsid w:val="00BE3362"/>
    <w:rsid w:val="00BF0BFD"/>
    <w:rsid w:val="00C020EB"/>
    <w:rsid w:val="00C13C48"/>
    <w:rsid w:val="00C309B2"/>
    <w:rsid w:val="00C32F3A"/>
    <w:rsid w:val="00C40D8D"/>
    <w:rsid w:val="00C47C50"/>
    <w:rsid w:val="00C604BA"/>
    <w:rsid w:val="00C64B6C"/>
    <w:rsid w:val="00C81586"/>
    <w:rsid w:val="00C8438F"/>
    <w:rsid w:val="00C918CE"/>
    <w:rsid w:val="00CA1E24"/>
    <w:rsid w:val="00CA5B0D"/>
    <w:rsid w:val="00CB17EB"/>
    <w:rsid w:val="00CC0FA5"/>
    <w:rsid w:val="00CC2BC3"/>
    <w:rsid w:val="00CE5C08"/>
    <w:rsid w:val="00CF5719"/>
    <w:rsid w:val="00D117EB"/>
    <w:rsid w:val="00D13AC2"/>
    <w:rsid w:val="00D15E86"/>
    <w:rsid w:val="00D26D63"/>
    <w:rsid w:val="00D3447E"/>
    <w:rsid w:val="00D44174"/>
    <w:rsid w:val="00D63031"/>
    <w:rsid w:val="00D73FCC"/>
    <w:rsid w:val="00D76BC5"/>
    <w:rsid w:val="00D921A1"/>
    <w:rsid w:val="00DA2CA2"/>
    <w:rsid w:val="00DC1947"/>
    <w:rsid w:val="00DD1EE2"/>
    <w:rsid w:val="00DD4B3B"/>
    <w:rsid w:val="00E23431"/>
    <w:rsid w:val="00E32617"/>
    <w:rsid w:val="00E361DF"/>
    <w:rsid w:val="00E4456D"/>
    <w:rsid w:val="00E529BA"/>
    <w:rsid w:val="00E672A4"/>
    <w:rsid w:val="00E7192E"/>
    <w:rsid w:val="00E8000F"/>
    <w:rsid w:val="00EB2E0E"/>
    <w:rsid w:val="00EB7023"/>
    <w:rsid w:val="00EC7F77"/>
    <w:rsid w:val="00EE1447"/>
    <w:rsid w:val="00EE2659"/>
    <w:rsid w:val="00EE6B04"/>
    <w:rsid w:val="00F1004A"/>
    <w:rsid w:val="00F20FA6"/>
    <w:rsid w:val="00F314B5"/>
    <w:rsid w:val="00F326B2"/>
    <w:rsid w:val="00F406C2"/>
    <w:rsid w:val="00F41462"/>
    <w:rsid w:val="00F42A83"/>
    <w:rsid w:val="00F50449"/>
    <w:rsid w:val="00F57304"/>
    <w:rsid w:val="00F60C3B"/>
    <w:rsid w:val="00F616B8"/>
    <w:rsid w:val="00F75B6F"/>
    <w:rsid w:val="00F83055"/>
    <w:rsid w:val="00F83F00"/>
    <w:rsid w:val="00FA7427"/>
    <w:rsid w:val="00FC2092"/>
    <w:rsid w:val="00FC4B08"/>
    <w:rsid w:val="00FC6956"/>
    <w:rsid w:val="00FE2071"/>
    <w:rsid w:val="00FE7A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80932"/>
  <w15:docId w15:val="{13082EF3-E0B5-4A35-B54B-002C23120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dokumentu">
    <w:name w:val="Text dokumentu"/>
    <w:basedOn w:val="Normln"/>
    <w:link w:val="TextdokumentuChar"/>
    <w:rsid w:val="00E7192E"/>
    <w:pPr>
      <w:spacing w:after="120" w:line="220" w:lineRule="atLeast"/>
      <w:jc w:val="both"/>
    </w:pPr>
    <w:rPr>
      <w:rFonts w:ascii="Arial" w:eastAsia="Times New Roman" w:hAnsi="Arial" w:cs="Times New Roman"/>
      <w:sz w:val="18"/>
      <w:szCs w:val="24"/>
      <w:lang w:eastAsia="cs-CZ"/>
    </w:rPr>
  </w:style>
  <w:style w:type="paragraph" w:styleId="Odstavecseseznamem">
    <w:name w:val="List Paragraph"/>
    <w:basedOn w:val="Normln"/>
    <w:uiPriority w:val="34"/>
    <w:qFormat/>
    <w:rsid w:val="0013680F"/>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eastAsia="cs-CZ"/>
    </w:rPr>
  </w:style>
  <w:style w:type="paragraph" w:customStyle="1" w:styleId="Style6">
    <w:name w:val="Style 6"/>
    <w:basedOn w:val="Normln"/>
    <w:uiPriority w:val="99"/>
    <w:rsid w:val="0013680F"/>
    <w:pPr>
      <w:widowControl w:val="0"/>
      <w:suppressAutoHyphens/>
      <w:autoSpaceDE w:val="0"/>
      <w:spacing w:after="0" w:line="240" w:lineRule="auto"/>
      <w:ind w:left="720" w:right="72" w:hanging="720"/>
      <w:jc w:val="both"/>
    </w:pPr>
    <w:rPr>
      <w:rFonts w:ascii="Times New Roman" w:eastAsia="Times New Roman" w:hAnsi="Times New Roman" w:cs="Times New Roman"/>
      <w:sz w:val="24"/>
      <w:szCs w:val="24"/>
      <w:lang w:eastAsia="ar-SA"/>
    </w:rPr>
  </w:style>
  <w:style w:type="character" w:styleId="Zdraznn">
    <w:name w:val="Emphasis"/>
    <w:basedOn w:val="Standardnpsmoodstavce"/>
    <w:uiPriority w:val="99"/>
    <w:qFormat/>
    <w:rsid w:val="0013680F"/>
    <w:rPr>
      <w:i/>
      <w:iCs/>
    </w:rPr>
  </w:style>
  <w:style w:type="character" w:customStyle="1" w:styleId="h1a1">
    <w:name w:val="h1a1"/>
    <w:basedOn w:val="Standardnpsmoodstavce"/>
    <w:rsid w:val="0013680F"/>
    <w:rPr>
      <w:vanish w:val="0"/>
      <w:webHidden w:val="0"/>
      <w:sz w:val="24"/>
      <w:szCs w:val="24"/>
      <w:specVanish w:val="0"/>
    </w:rPr>
  </w:style>
  <w:style w:type="character" w:styleId="Odkaznakoment">
    <w:name w:val="annotation reference"/>
    <w:basedOn w:val="Standardnpsmoodstavce"/>
    <w:uiPriority w:val="99"/>
    <w:semiHidden/>
    <w:unhideWhenUsed/>
    <w:rsid w:val="0013680F"/>
    <w:rPr>
      <w:sz w:val="16"/>
      <w:szCs w:val="16"/>
    </w:rPr>
  </w:style>
  <w:style w:type="paragraph" w:styleId="Textkomente">
    <w:name w:val="annotation text"/>
    <w:basedOn w:val="Normln"/>
    <w:link w:val="TextkomenteChar"/>
    <w:uiPriority w:val="99"/>
    <w:unhideWhenUsed/>
    <w:rsid w:val="003A5915"/>
    <w:pPr>
      <w:spacing w:line="240" w:lineRule="auto"/>
    </w:pPr>
    <w:rPr>
      <w:sz w:val="20"/>
      <w:szCs w:val="20"/>
    </w:rPr>
  </w:style>
  <w:style w:type="character" w:customStyle="1" w:styleId="TextkomenteChar">
    <w:name w:val="Text komentáře Char"/>
    <w:basedOn w:val="Standardnpsmoodstavce"/>
    <w:link w:val="Textkomente"/>
    <w:uiPriority w:val="99"/>
    <w:rsid w:val="0013680F"/>
    <w:rPr>
      <w:sz w:val="20"/>
      <w:szCs w:val="20"/>
    </w:rPr>
  </w:style>
  <w:style w:type="paragraph" w:styleId="Pedmtkomente">
    <w:name w:val="annotation subject"/>
    <w:basedOn w:val="Textkomente"/>
    <w:next w:val="Textkomente"/>
    <w:link w:val="PedmtkomenteChar"/>
    <w:uiPriority w:val="99"/>
    <w:semiHidden/>
    <w:unhideWhenUsed/>
    <w:rsid w:val="0013680F"/>
    <w:rPr>
      <w:b/>
      <w:bCs/>
    </w:rPr>
  </w:style>
  <w:style w:type="character" w:customStyle="1" w:styleId="PedmtkomenteChar">
    <w:name w:val="Předmět komentáře Char"/>
    <w:basedOn w:val="TextkomenteChar"/>
    <w:link w:val="Pedmtkomente"/>
    <w:uiPriority w:val="99"/>
    <w:semiHidden/>
    <w:rsid w:val="0013680F"/>
    <w:rPr>
      <w:b/>
      <w:bCs/>
      <w:sz w:val="20"/>
      <w:szCs w:val="20"/>
    </w:rPr>
  </w:style>
  <w:style w:type="paragraph" w:styleId="Textbubliny">
    <w:name w:val="Balloon Text"/>
    <w:basedOn w:val="Normln"/>
    <w:link w:val="TextbublinyChar"/>
    <w:uiPriority w:val="99"/>
    <w:semiHidden/>
    <w:unhideWhenUsed/>
    <w:rsid w:val="0013680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3680F"/>
    <w:rPr>
      <w:rFonts w:ascii="Tahoma" w:hAnsi="Tahoma" w:cs="Tahoma"/>
      <w:sz w:val="16"/>
      <w:szCs w:val="16"/>
    </w:rPr>
  </w:style>
  <w:style w:type="paragraph" w:styleId="Zhlav">
    <w:name w:val="header"/>
    <w:basedOn w:val="Normln"/>
    <w:link w:val="ZhlavChar"/>
    <w:uiPriority w:val="99"/>
    <w:unhideWhenUsed/>
    <w:rsid w:val="008812A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812AB"/>
  </w:style>
  <w:style w:type="paragraph" w:styleId="Zpat">
    <w:name w:val="footer"/>
    <w:basedOn w:val="Normln"/>
    <w:link w:val="ZpatChar"/>
    <w:uiPriority w:val="99"/>
    <w:unhideWhenUsed/>
    <w:rsid w:val="008812AB"/>
    <w:pPr>
      <w:tabs>
        <w:tab w:val="center" w:pos="4536"/>
        <w:tab w:val="right" w:pos="9072"/>
      </w:tabs>
      <w:spacing w:after="0" w:line="240" w:lineRule="auto"/>
    </w:pPr>
  </w:style>
  <w:style w:type="character" w:customStyle="1" w:styleId="ZpatChar">
    <w:name w:val="Zápatí Char"/>
    <w:basedOn w:val="Standardnpsmoodstavce"/>
    <w:link w:val="Zpat"/>
    <w:uiPriority w:val="99"/>
    <w:rsid w:val="008812AB"/>
  </w:style>
  <w:style w:type="paragraph" w:styleId="Revize">
    <w:name w:val="Revision"/>
    <w:hidden/>
    <w:uiPriority w:val="99"/>
    <w:semiHidden/>
    <w:rsid w:val="00860BDE"/>
    <w:pPr>
      <w:spacing w:after="0" w:line="240" w:lineRule="auto"/>
    </w:pPr>
  </w:style>
  <w:style w:type="character" w:customStyle="1" w:styleId="TextdokumentuChar">
    <w:name w:val="Text dokumentu Char"/>
    <w:basedOn w:val="Standardnpsmoodstavce"/>
    <w:link w:val="Textdokumentu"/>
    <w:locked/>
    <w:rsid w:val="006158B2"/>
    <w:rPr>
      <w:rFonts w:ascii="Arial" w:eastAsia="Times New Roman" w:hAnsi="Arial" w:cs="Times New Roman"/>
      <w:sz w:val="18"/>
      <w:szCs w:val="24"/>
      <w:lang w:eastAsia="cs-CZ"/>
    </w:rPr>
  </w:style>
  <w:style w:type="table" w:styleId="Mkatabulky">
    <w:name w:val="Table Grid"/>
    <w:basedOn w:val="Normlntabulka"/>
    <w:uiPriority w:val="39"/>
    <w:rsid w:val="005A49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F83F00"/>
    <w:rPr>
      <w:color w:val="0000FF" w:themeColor="hyperlink"/>
      <w:u w:val="single"/>
    </w:rPr>
  </w:style>
  <w:style w:type="paragraph" w:styleId="Normlnweb">
    <w:name w:val="Normal (Web)"/>
    <w:basedOn w:val="Normln"/>
    <w:uiPriority w:val="99"/>
    <w:unhideWhenUsed/>
    <w:rsid w:val="00DC194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Styl1">
    <w:name w:val="Styl1"/>
    <w:basedOn w:val="Normln"/>
    <w:rsid w:val="00DC1947"/>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4771841">
      <w:bodyDiv w:val="1"/>
      <w:marLeft w:val="0"/>
      <w:marRight w:val="0"/>
      <w:marTop w:val="0"/>
      <w:marBottom w:val="0"/>
      <w:divBdr>
        <w:top w:val="none" w:sz="0" w:space="0" w:color="auto"/>
        <w:left w:val="none" w:sz="0" w:space="0" w:color="auto"/>
        <w:bottom w:val="none" w:sz="0" w:space="0" w:color="auto"/>
        <w:right w:val="none" w:sz="0" w:space="0" w:color="auto"/>
      </w:divBdr>
    </w:div>
    <w:div w:id="1077289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kup@mero.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ro.cz/dokumenty-ke-stazeni/"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ero.cz/dokumenty-ke-stazeni/" TargetMode="External"/><Relationship Id="rId4" Type="http://schemas.openxmlformats.org/officeDocument/2006/relationships/settings" Target="settings.xml"/><Relationship Id="rId9" Type="http://schemas.openxmlformats.org/officeDocument/2006/relationships/hyperlink" Target="http://www.mero.cz/dokumenty-ke-stazeni/" TargetMode="Externa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4C2DB3-5958-4A96-BB1F-BF1F1278E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5096</Words>
  <Characters>30072</Characters>
  <Application>Microsoft Office Word</Application>
  <DocSecurity>0</DocSecurity>
  <Lines>250</Lines>
  <Paragraphs>70</Paragraphs>
  <ScaleCrop>false</ScaleCrop>
  <HeadingPairs>
    <vt:vector size="2" baseType="variant">
      <vt:variant>
        <vt:lpstr>Název</vt:lpstr>
      </vt:variant>
      <vt:variant>
        <vt:i4>1</vt:i4>
      </vt:variant>
    </vt:vector>
  </HeadingPairs>
  <TitlesOfParts>
    <vt:vector size="1" baseType="lpstr">
      <vt:lpstr/>
    </vt:vector>
  </TitlesOfParts>
  <Company>MERO a.s.</Company>
  <LinksUpToDate>false</LinksUpToDate>
  <CharactersWithSpaces>35098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Jirková Jana</dc:creator>
  <cp:lastModifiedBy>Kateřina Nývltová</cp:lastModifiedBy>
  <cp:revision>2</cp:revision>
  <cp:lastPrinted>2021-02-03T08:05:00Z</cp:lastPrinted>
  <dcterms:created xsi:type="dcterms:W3CDTF">2021-02-16T08:53:00Z</dcterms:created>
  <dcterms:modified xsi:type="dcterms:W3CDTF">2021-02-16T08:53:00Z</dcterms:modified>
</cp:coreProperties>
</file>