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0AAFE" w14:textId="77777777" w:rsidR="0000684E" w:rsidRPr="00C33DD7" w:rsidRDefault="0000684E" w:rsidP="0000684E">
      <w:pPr>
        <w:jc w:val="center"/>
        <w:rPr>
          <w:sz w:val="22"/>
          <w:szCs w:val="22"/>
        </w:rPr>
      </w:pPr>
      <w:r w:rsidRPr="00C33DD7">
        <w:rPr>
          <w:sz w:val="22"/>
          <w:szCs w:val="22"/>
        </w:rPr>
        <w:t>S2-HOCAP5</w:t>
      </w:r>
    </w:p>
    <w:p w14:paraId="40CCB51B" w14:textId="77777777" w:rsidR="0000684E" w:rsidRPr="00C33DD7" w:rsidRDefault="0000684E" w:rsidP="0000684E">
      <w:pPr>
        <w:jc w:val="center"/>
        <w:rPr>
          <w:b/>
          <w:bCs/>
          <w:sz w:val="22"/>
          <w:szCs w:val="22"/>
        </w:rPr>
      </w:pPr>
      <w:r w:rsidRPr="00C33DD7">
        <w:rPr>
          <w:sz w:val="22"/>
          <w:szCs w:val="22"/>
        </w:rPr>
        <w:t>ACR: 202011307</w:t>
      </w:r>
    </w:p>
    <w:p w14:paraId="084C96B1" w14:textId="77777777" w:rsidR="0000684E" w:rsidRPr="00C33DD7" w:rsidRDefault="0000684E" w:rsidP="0000684E">
      <w:pPr>
        <w:jc w:val="center"/>
        <w:rPr>
          <w:b/>
          <w:bCs/>
          <w:sz w:val="22"/>
          <w:szCs w:val="22"/>
        </w:rPr>
      </w:pPr>
    </w:p>
    <w:p w14:paraId="7D3DBB85" w14:textId="77777777" w:rsidR="0000684E" w:rsidRPr="00C33DD7" w:rsidRDefault="0000684E" w:rsidP="0000684E">
      <w:pPr>
        <w:pStyle w:val="Nadpis1"/>
        <w:jc w:val="center"/>
        <w:rPr>
          <w:b/>
          <w:bCs/>
          <w:sz w:val="22"/>
          <w:szCs w:val="22"/>
        </w:rPr>
      </w:pPr>
      <w:r w:rsidRPr="00C33DD7">
        <w:rPr>
          <w:b/>
          <w:bCs/>
          <w:sz w:val="22"/>
          <w:szCs w:val="22"/>
        </w:rPr>
        <w:t>Dodatek č. 3</w:t>
      </w:r>
    </w:p>
    <w:p w14:paraId="444FD880" w14:textId="77777777" w:rsidR="0000684E" w:rsidRPr="00C33DD7" w:rsidRDefault="0000684E" w:rsidP="0000684E">
      <w:pPr>
        <w:pStyle w:val="Zkladntext3"/>
        <w:jc w:val="center"/>
        <w:rPr>
          <w:b/>
          <w:bCs/>
          <w:sz w:val="22"/>
          <w:szCs w:val="22"/>
        </w:rPr>
      </w:pPr>
      <w:r w:rsidRPr="00C33DD7">
        <w:rPr>
          <w:b/>
          <w:bCs/>
          <w:sz w:val="22"/>
          <w:szCs w:val="22"/>
        </w:rPr>
        <w:t>ke SMLOUVĚ O NÁJMU ČÁSTI NEMOVITOSTI </w:t>
      </w:r>
      <w:r w:rsidRPr="00C33DD7">
        <w:rPr>
          <w:b/>
          <w:bCs/>
          <w:caps/>
          <w:sz w:val="22"/>
          <w:szCs w:val="22"/>
        </w:rPr>
        <w:t xml:space="preserve">(stavby) </w:t>
      </w:r>
      <w:r w:rsidRPr="00C33DD7">
        <w:rPr>
          <w:b/>
          <w:bCs/>
          <w:sz w:val="22"/>
          <w:szCs w:val="22"/>
        </w:rPr>
        <w:t>č. HOCAP</w:t>
      </w:r>
    </w:p>
    <w:p w14:paraId="463171A7" w14:textId="77777777" w:rsidR="0000684E" w:rsidRPr="00C33DD7" w:rsidRDefault="0000684E" w:rsidP="0000684E">
      <w:pPr>
        <w:pStyle w:val="Zkladntext3"/>
        <w:jc w:val="center"/>
        <w:rPr>
          <w:sz w:val="22"/>
          <w:szCs w:val="22"/>
        </w:rPr>
      </w:pPr>
      <w:r w:rsidRPr="00C33DD7">
        <w:rPr>
          <w:sz w:val="22"/>
          <w:szCs w:val="22"/>
        </w:rPr>
        <w:t>ze dne 15.8.2006 ve znění dodatků č. 1 a 2</w:t>
      </w:r>
    </w:p>
    <w:p w14:paraId="71E1F49F" w14:textId="77777777" w:rsidR="0000684E" w:rsidRPr="00C33DD7" w:rsidRDefault="0000684E" w:rsidP="0000684E">
      <w:pPr>
        <w:jc w:val="center"/>
        <w:rPr>
          <w:b/>
          <w:sz w:val="22"/>
          <w:szCs w:val="22"/>
        </w:rPr>
      </w:pPr>
      <w:r w:rsidRPr="00C33DD7">
        <w:rPr>
          <w:b/>
          <w:sz w:val="22"/>
          <w:szCs w:val="22"/>
        </w:rPr>
        <w:t>(dále jen „smlouva“)</w:t>
      </w:r>
    </w:p>
    <w:p w14:paraId="0472799E" w14:textId="77777777" w:rsidR="0000684E" w:rsidRPr="00C33DD7" w:rsidRDefault="0000684E" w:rsidP="0000684E">
      <w:pPr>
        <w:jc w:val="both"/>
        <w:rPr>
          <w:b/>
          <w:bCs/>
          <w:iCs/>
          <w:sz w:val="22"/>
          <w:szCs w:val="22"/>
        </w:rPr>
      </w:pPr>
    </w:p>
    <w:p w14:paraId="36B04DA2" w14:textId="77777777" w:rsidR="0000684E" w:rsidRPr="00BD2083" w:rsidRDefault="0000684E" w:rsidP="0000684E">
      <w:pPr>
        <w:jc w:val="both"/>
        <w:rPr>
          <w:b/>
          <w:bCs/>
          <w:iCs/>
          <w:sz w:val="22"/>
          <w:szCs w:val="22"/>
        </w:rPr>
      </w:pPr>
      <w:r w:rsidRPr="00BD2083">
        <w:rPr>
          <w:b/>
          <w:bCs/>
          <w:iCs/>
          <w:sz w:val="22"/>
          <w:szCs w:val="22"/>
        </w:rPr>
        <w:t>Smluvní strany:</w:t>
      </w:r>
    </w:p>
    <w:p w14:paraId="249F1246" w14:textId="77777777" w:rsidR="0000684E" w:rsidRPr="00BD2083" w:rsidRDefault="0000684E" w:rsidP="0000684E">
      <w:pPr>
        <w:jc w:val="both"/>
        <w:rPr>
          <w:sz w:val="22"/>
          <w:szCs w:val="22"/>
        </w:rPr>
      </w:pPr>
    </w:p>
    <w:p w14:paraId="058CD9C8" w14:textId="77777777" w:rsidR="0000684E" w:rsidRPr="00BD2083" w:rsidRDefault="0000684E" w:rsidP="0000684E">
      <w:pPr>
        <w:ind w:right="283"/>
        <w:jc w:val="both"/>
        <w:rPr>
          <w:b/>
          <w:sz w:val="22"/>
          <w:szCs w:val="22"/>
        </w:rPr>
      </w:pPr>
      <w:r w:rsidRPr="00BD2083">
        <w:rPr>
          <w:b/>
          <w:sz w:val="22"/>
          <w:szCs w:val="22"/>
        </w:rPr>
        <w:t>Domov pro seniory Bažantnice, příspěvková organizace</w:t>
      </w:r>
    </w:p>
    <w:p w14:paraId="078B72AD" w14:textId="77777777" w:rsidR="0000684E" w:rsidRPr="00BD2083" w:rsidRDefault="0000684E" w:rsidP="0000684E">
      <w:pPr>
        <w:ind w:right="283"/>
        <w:jc w:val="both"/>
        <w:rPr>
          <w:bCs/>
          <w:sz w:val="22"/>
          <w:szCs w:val="22"/>
        </w:rPr>
      </w:pPr>
      <w:r w:rsidRPr="00BD2083">
        <w:rPr>
          <w:bCs/>
          <w:sz w:val="22"/>
          <w:szCs w:val="22"/>
        </w:rPr>
        <w:t>se sídlem: třída Bří Čapků 3273/1, 695 01 Hodonín</w:t>
      </w:r>
    </w:p>
    <w:p w14:paraId="0BBAFFFD" w14:textId="77777777" w:rsidR="0000684E" w:rsidRPr="00BD2083" w:rsidRDefault="0000684E" w:rsidP="0000684E">
      <w:pPr>
        <w:ind w:right="283"/>
        <w:jc w:val="both"/>
        <w:rPr>
          <w:bCs/>
          <w:sz w:val="22"/>
          <w:szCs w:val="22"/>
        </w:rPr>
      </w:pPr>
      <w:r w:rsidRPr="00BD2083">
        <w:rPr>
          <w:bCs/>
          <w:sz w:val="22"/>
          <w:szCs w:val="22"/>
        </w:rPr>
        <w:t>IČ: 46937081</w:t>
      </w:r>
      <w:r w:rsidRPr="00BD2083">
        <w:rPr>
          <w:bCs/>
          <w:sz w:val="22"/>
          <w:szCs w:val="22"/>
        </w:rPr>
        <w:tab/>
      </w:r>
      <w:r w:rsidRPr="00BD2083">
        <w:rPr>
          <w:bCs/>
          <w:sz w:val="22"/>
          <w:szCs w:val="22"/>
        </w:rPr>
        <w:tab/>
      </w:r>
      <w:r w:rsidRPr="00BD2083">
        <w:rPr>
          <w:bCs/>
          <w:sz w:val="22"/>
          <w:szCs w:val="22"/>
        </w:rPr>
        <w:tab/>
      </w:r>
    </w:p>
    <w:p w14:paraId="1FFB35AC" w14:textId="77777777" w:rsidR="0000684E" w:rsidRPr="00BD2083" w:rsidRDefault="0000684E" w:rsidP="0000684E">
      <w:pPr>
        <w:ind w:right="283"/>
        <w:jc w:val="both"/>
        <w:rPr>
          <w:bCs/>
          <w:sz w:val="22"/>
          <w:szCs w:val="22"/>
        </w:rPr>
      </w:pPr>
      <w:r w:rsidRPr="00BD2083">
        <w:rPr>
          <w:sz w:val="22"/>
          <w:szCs w:val="22"/>
        </w:rPr>
        <w:t xml:space="preserve">Příspěvková organizace zapsaná v obchodním rejstříku vedeném Krajským soudem v Brně, oddíl </w:t>
      </w:r>
      <w:proofErr w:type="spellStart"/>
      <w:r w:rsidRPr="00BD2083">
        <w:rPr>
          <w:sz w:val="22"/>
          <w:szCs w:val="22"/>
        </w:rPr>
        <w:t>Pr</w:t>
      </w:r>
      <w:proofErr w:type="spellEnd"/>
      <w:r w:rsidRPr="00BD2083">
        <w:rPr>
          <w:sz w:val="22"/>
          <w:szCs w:val="22"/>
        </w:rPr>
        <w:t>, vložka 1242</w:t>
      </w:r>
    </w:p>
    <w:p w14:paraId="0346DA22" w14:textId="77777777" w:rsidR="0000684E" w:rsidRPr="00BD2083" w:rsidRDefault="0000684E" w:rsidP="0000684E">
      <w:pPr>
        <w:ind w:right="283"/>
        <w:jc w:val="both"/>
        <w:rPr>
          <w:bCs/>
          <w:sz w:val="22"/>
          <w:szCs w:val="22"/>
        </w:rPr>
      </w:pPr>
      <w:r w:rsidRPr="00BD2083">
        <w:rPr>
          <w:bCs/>
          <w:sz w:val="22"/>
          <w:szCs w:val="22"/>
        </w:rPr>
        <w:t>bankovní spojení: Komerční banka, a. s. č. účtu: 14631671/0100</w:t>
      </w:r>
    </w:p>
    <w:p w14:paraId="502B0B3D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bCs/>
          <w:sz w:val="22"/>
          <w:szCs w:val="22"/>
        </w:rPr>
        <w:t>zastoupená:</w:t>
      </w:r>
      <w:r w:rsidRPr="00BD2083">
        <w:rPr>
          <w:b/>
          <w:sz w:val="22"/>
          <w:szCs w:val="22"/>
        </w:rPr>
        <w:t xml:space="preserve"> </w:t>
      </w:r>
      <w:r w:rsidRPr="00BD2083">
        <w:rPr>
          <w:sz w:val="22"/>
          <w:szCs w:val="22"/>
        </w:rPr>
        <w:t>Ing. Vladimíra Křížková, ředitelka</w:t>
      </w:r>
    </w:p>
    <w:p w14:paraId="1E5B088B" w14:textId="77777777" w:rsidR="0000684E" w:rsidRPr="00BD2083" w:rsidRDefault="0000684E" w:rsidP="0000684E">
      <w:pPr>
        <w:rPr>
          <w:bCs/>
          <w:sz w:val="22"/>
          <w:szCs w:val="22"/>
        </w:rPr>
      </w:pPr>
    </w:p>
    <w:p w14:paraId="25637DC3" w14:textId="77777777" w:rsidR="0000684E" w:rsidRPr="00BD2083" w:rsidRDefault="0000684E" w:rsidP="0000684E">
      <w:pPr>
        <w:rPr>
          <w:sz w:val="22"/>
          <w:szCs w:val="22"/>
        </w:rPr>
      </w:pPr>
      <w:r w:rsidRPr="00BD2083">
        <w:rPr>
          <w:sz w:val="22"/>
          <w:szCs w:val="22"/>
        </w:rPr>
        <w:t xml:space="preserve">(dále jen “pronajímatel”) </w:t>
      </w:r>
    </w:p>
    <w:p w14:paraId="74DC5D54" w14:textId="77777777" w:rsidR="0000684E" w:rsidRPr="00BD2083" w:rsidRDefault="0000684E" w:rsidP="0000684E">
      <w:pPr>
        <w:rPr>
          <w:sz w:val="22"/>
          <w:szCs w:val="22"/>
        </w:rPr>
      </w:pPr>
    </w:p>
    <w:p w14:paraId="44F56843" w14:textId="77777777" w:rsidR="0000684E" w:rsidRPr="00BD2083" w:rsidRDefault="0000684E" w:rsidP="0000684E">
      <w:pPr>
        <w:rPr>
          <w:sz w:val="22"/>
          <w:szCs w:val="22"/>
        </w:rPr>
      </w:pPr>
      <w:r w:rsidRPr="00BD2083">
        <w:rPr>
          <w:sz w:val="22"/>
          <w:szCs w:val="22"/>
        </w:rPr>
        <w:t>a</w:t>
      </w:r>
    </w:p>
    <w:p w14:paraId="15AD98DA" w14:textId="77777777" w:rsidR="0000684E" w:rsidRPr="00BD2083" w:rsidRDefault="0000684E" w:rsidP="0000684E">
      <w:pPr>
        <w:rPr>
          <w:b/>
          <w:bCs/>
          <w:sz w:val="22"/>
          <w:szCs w:val="22"/>
        </w:rPr>
      </w:pPr>
    </w:p>
    <w:p w14:paraId="3FCD93C0" w14:textId="77777777" w:rsidR="0000684E" w:rsidRPr="00BD2083" w:rsidRDefault="0000684E" w:rsidP="0000684E">
      <w:pPr>
        <w:rPr>
          <w:b/>
          <w:bCs/>
          <w:sz w:val="22"/>
          <w:szCs w:val="22"/>
        </w:rPr>
      </w:pPr>
      <w:r w:rsidRPr="00BD2083">
        <w:rPr>
          <w:b/>
          <w:bCs/>
          <w:sz w:val="22"/>
          <w:szCs w:val="22"/>
        </w:rPr>
        <w:t>Vodafone Czech Republic a.s.</w:t>
      </w:r>
    </w:p>
    <w:p w14:paraId="4CA9FB33" w14:textId="77777777" w:rsidR="0000684E" w:rsidRPr="00BD2083" w:rsidRDefault="0000684E" w:rsidP="0000684E">
      <w:pPr>
        <w:rPr>
          <w:sz w:val="22"/>
          <w:szCs w:val="22"/>
        </w:rPr>
      </w:pPr>
      <w:r w:rsidRPr="00BD2083">
        <w:rPr>
          <w:sz w:val="22"/>
          <w:szCs w:val="22"/>
        </w:rPr>
        <w:t xml:space="preserve">se sídlem: </w:t>
      </w:r>
      <w:r w:rsidRPr="00BD2083">
        <w:rPr>
          <w:bCs/>
          <w:color w:val="000000"/>
          <w:sz w:val="22"/>
          <w:szCs w:val="22"/>
        </w:rPr>
        <w:t>náměstí Junkových 2808/2, 155 00 Praha 5</w:t>
      </w:r>
    </w:p>
    <w:p w14:paraId="3016B430" w14:textId="77777777" w:rsidR="0000684E" w:rsidRPr="00BD2083" w:rsidRDefault="0000684E" w:rsidP="0000684E">
      <w:pPr>
        <w:rPr>
          <w:sz w:val="22"/>
          <w:szCs w:val="22"/>
        </w:rPr>
      </w:pPr>
      <w:r w:rsidRPr="00BD2083">
        <w:rPr>
          <w:sz w:val="22"/>
          <w:szCs w:val="22"/>
        </w:rPr>
        <w:t>IČ: 25788001</w:t>
      </w:r>
    </w:p>
    <w:p w14:paraId="720B550D" w14:textId="77777777" w:rsidR="0000684E" w:rsidRPr="00BD2083" w:rsidRDefault="0000684E" w:rsidP="0000684E">
      <w:pPr>
        <w:rPr>
          <w:sz w:val="22"/>
          <w:szCs w:val="22"/>
        </w:rPr>
      </w:pPr>
      <w:r w:rsidRPr="00BD2083">
        <w:rPr>
          <w:sz w:val="22"/>
          <w:szCs w:val="22"/>
        </w:rPr>
        <w:t>DIČ: CZ25788001</w:t>
      </w:r>
    </w:p>
    <w:p w14:paraId="37CAB5BB" w14:textId="77777777" w:rsidR="0000684E" w:rsidRPr="00BD2083" w:rsidRDefault="0000684E" w:rsidP="0000684E">
      <w:pPr>
        <w:rPr>
          <w:sz w:val="22"/>
          <w:szCs w:val="22"/>
        </w:rPr>
      </w:pPr>
      <w:r w:rsidRPr="00BD2083">
        <w:rPr>
          <w:sz w:val="22"/>
          <w:szCs w:val="22"/>
        </w:rPr>
        <w:t>společnost zapsaná v obchodním rejstříku vedeném Městským soudem v Praze, oddíl B, vložka 6064</w:t>
      </w:r>
    </w:p>
    <w:p w14:paraId="76AA90E3" w14:textId="77777777" w:rsidR="0000684E" w:rsidRPr="00BD2083" w:rsidRDefault="0000684E" w:rsidP="0000684E">
      <w:pPr>
        <w:rPr>
          <w:sz w:val="22"/>
          <w:szCs w:val="22"/>
        </w:rPr>
      </w:pPr>
      <w:r w:rsidRPr="00BD2083">
        <w:rPr>
          <w:sz w:val="22"/>
          <w:szCs w:val="22"/>
        </w:rPr>
        <w:t xml:space="preserve">bankovní spojení: Citibank, č. účtu: </w:t>
      </w:r>
      <w:r w:rsidRPr="00BD2083">
        <w:rPr>
          <w:rStyle w:val="Siln"/>
          <w:sz w:val="22"/>
          <w:szCs w:val="22"/>
        </w:rPr>
        <w:t>2029851107/2600</w:t>
      </w:r>
    </w:p>
    <w:p w14:paraId="08853906" w14:textId="77777777" w:rsidR="0000684E" w:rsidRPr="00BD2083" w:rsidRDefault="0000684E" w:rsidP="0000684E">
      <w:pPr>
        <w:rPr>
          <w:sz w:val="22"/>
          <w:szCs w:val="22"/>
        </w:rPr>
      </w:pPr>
      <w:r w:rsidRPr="00BD2083">
        <w:rPr>
          <w:sz w:val="22"/>
          <w:szCs w:val="22"/>
        </w:rPr>
        <w:t xml:space="preserve">zastoupená na základě plné moci společností </w:t>
      </w:r>
      <w:proofErr w:type="spellStart"/>
      <w:r w:rsidRPr="00BD2083">
        <w:rPr>
          <w:sz w:val="22"/>
          <w:szCs w:val="22"/>
        </w:rPr>
        <w:t>Vantage</w:t>
      </w:r>
      <w:proofErr w:type="spellEnd"/>
      <w:r w:rsidRPr="00BD2083">
        <w:rPr>
          <w:sz w:val="22"/>
          <w:szCs w:val="22"/>
        </w:rPr>
        <w:t xml:space="preserve"> </w:t>
      </w:r>
      <w:proofErr w:type="spellStart"/>
      <w:r w:rsidRPr="00BD2083">
        <w:rPr>
          <w:sz w:val="22"/>
          <w:szCs w:val="22"/>
        </w:rPr>
        <w:t>Towers</w:t>
      </w:r>
      <w:proofErr w:type="spellEnd"/>
      <w:r w:rsidRPr="00BD2083">
        <w:rPr>
          <w:sz w:val="22"/>
          <w:szCs w:val="22"/>
        </w:rPr>
        <w:t xml:space="preserve"> s.r.o., IČ: 09056009, za niž na základě pověření jedná JUDr. Bohumír Krejčík</w:t>
      </w:r>
    </w:p>
    <w:p w14:paraId="79E945A9" w14:textId="77777777" w:rsidR="0000684E" w:rsidRPr="00BD2083" w:rsidRDefault="0000684E" w:rsidP="0000684E">
      <w:pPr>
        <w:rPr>
          <w:sz w:val="22"/>
          <w:szCs w:val="22"/>
        </w:rPr>
      </w:pPr>
    </w:p>
    <w:p w14:paraId="0522643A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sz w:val="22"/>
          <w:szCs w:val="22"/>
        </w:rPr>
        <w:t>(dále jen “nájemce”)</w:t>
      </w:r>
    </w:p>
    <w:p w14:paraId="136BB40E" w14:textId="77777777" w:rsidR="0000684E" w:rsidRPr="00BD2083" w:rsidRDefault="0000684E" w:rsidP="0000684E">
      <w:pPr>
        <w:jc w:val="both"/>
        <w:rPr>
          <w:sz w:val="22"/>
          <w:szCs w:val="22"/>
        </w:rPr>
      </w:pPr>
    </w:p>
    <w:p w14:paraId="25E72C4B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sz w:val="22"/>
          <w:szCs w:val="22"/>
        </w:rPr>
        <w:t>Obě smluvní strany se dohodly na následujících změnách smlouvy:</w:t>
      </w:r>
    </w:p>
    <w:p w14:paraId="309AFD5B" w14:textId="77777777" w:rsidR="0000684E" w:rsidRPr="00BD2083" w:rsidRDefault="0000684E" w:rsidP="0000684E">
      <w:pPr>
        <w:rPr>
          <w:b/>
          <w:sz w:val="22"/>
          <w:szCs w:val="22"/>
        </w:rPr>
      </w:pPr>
    </w:p>
    <w:p w14:paraId="44F66A2B" w14:textId="77777777" w:rsidR="0000684E" w:rsidRPr="00BD2083" w:rsidRDefault="0000684E" w:rsidP="0000684E">
      <w:pPr>
        <w:jc w:val="center"/>
        <w:rPr>
          <w:sz w:val="22"/>
          <w:szCs w:val="22"/>
        </w:rPr>
      </w:pPr>
      <w:r w:rsidRPr="00BD2083">
        <w:rPr>
          <w:b/>
          <w:sz w:val="22"/>
          <w:szCs w:val="22"/>
        </w:rPr>
        <w:t>I.</w:t>
      </w:r>
      <w:r w:rsidRPr="00BD2083">
        <w:rPr>
          <w:sz w:val="22"/>
          <w:szCs w:val="22"/>
        </w:rPr>
        <w:t xml:space="preserve">  </w:t>
      </w:r>
    </w:p>
    <w:p w14:paraId="3C53D2DB" w14:textId="77777777" w:rsidR="0000684E" w:rsidRPr="00BD2083" w:rsidRDefault="0000684E" w:rsidP="0000684E">
      <w:pPr>
        <w:jc w:val="both"/>
        <w:rPr>
          <w:sz w:val="22"/>
          <w:szCs w:val="22"/>
        </w:rPr>
      </w:pPr>
    </w:p>
    <w:p w14:paraId="76CCF039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b/>
          <w:sz w:val="22"/>
          <w:szCs w:val="22"/>
        </w:rPr>
        <w:t xml:space="preserve">a) Pronajímatel a nájemce se dohodli, že v čl. 3 odst. 3.1, v čl. 7 odst. 7.2 a případně i v dalších odstavcích smlouvy, se slova </w:t>
      </w:r>
      <w:r w:rsidRPr="00BD2083">
        <w:rPr>
          <w:sz w:val="22"/>
          <w:szCs w:val="22"/>
        </w:rPr>
        <w:t xml:space="preserve">„veřejné sítě mobilních telefonů dle telekomunikační normy získané nájemcem na základě licence“ nebo „veřejné sítě mobilních telefonů“ </w:t>
      </w:r>
      <w:r w:rsidRPr="00BD2083">
        <w:rPr>
          <w:b/>
          <w:sz w:val="22"/>
          <w:szCs w:val="22"/>
        </w:rPr>
        <w:t xml:space="preserve">nahrazují slovy </w:t>
      </w:r>
      <w:r w:rsidRPr="00BD2083">
        <w:rPr>
          <w:sz w:val="22"/>
          <w:szCs w:val="22"/>
        </w:rPr>
        <w:t>„veřejné sítě elektronických komunikací“.</w:t>
      </w:r>
    </w:p>
    <w:p w14:paraId="2F28C4A7" w14:textId="77777777" w:rsidR="0000684E" w:rsidRPr="00BD2083" w:rsidRDefault="0000684E" w:rsidP="0000684E">
      <w:pPr>
        <w:jc w:val="both"/>
        <w:rPr>
          <w:b/>
          <w:sz w:val="22"/>
          <w:szCs w:val="22"/>
        </w:rPr>
      </w:pPr>
    </w:p>
    <w:p w14:paraId="4A0CFD94" w14:textId="77777777" w:rsidR="0000684E" w:rsidRPr="00BD2083" w:rsidRDefault="0000684E" w:rsidP="0000684E">
      <w:pPr>
        <w:jc w:val="both"/>
        <w:rPr>
          <w:b/>
          <w:sz w:val="22"/>
          <w:szCs w:val="22"/>
        </w:rPr>
      </w:pPr>
      <w:r w:rsidRPr="00BD2083">
        <w:rPr>
          <w:b/>
          <w:sz w:val="22"/>
          <w:szCs w:val="22"/>
        </w:rPr>
        <w:t>b) Pronajímatel a nájemce se dohodli na tom, že čl. 6 smlouvy se doplňuje o nový odst. 11 následujícího znění:</w:t>
      </w:r>
    </w:p>
    <w:p w14:paraId="6F68F878" w14:textId="77777777" w:rsidR="0000684E" w:rsidRPr="00BD2083" w:rsidRDefault="0000684E" w:rsidP="0000684E">
      <w:pPr>
        <w:jc w:val="both"/>
        <w:rPr>
          <w:snapToGrid w:val="0"/>
          <w:sz w:val="22"/>
          <w:szCs w:val="22"/>
        </w:rPr>
      </w:pPr>
      <w:r w:rsidRPr="00BD2083">
        <w:rPr>
          <w:sz w:val="22"/>
          <w:szCs w:val="22"/>
        </w:rPr>
        <w:t>„</w:t>
      </w:r>
      <w:r w:rsidRPr="00BD2083">
        <w:rPr>
          <w:snapToGrid w:val="0"/>
          <w:sz w:val="22"/>
          <w:szCs w:val="22"/>
        </w:rPr>
        <w:t>Vzhledem k tomu, že zařízení a technologie mohou být provozovány v tzv. sdíleném režimu, mohou být na/v ZAŘÍZENÍ umístěny součástky ve vlastnictví podnikatele provozujícího veřejnou komunikační síť, odlišného od nájemce, přičemž nájemce je k jejich umístění oprávněn a nese za jejich umístění a provozování plnou odpovědnost. Nájemce je oprávněn umožnit na PŘEDMĚTU NÁJMU umístění a provozování zařízení jiného provozovatele sítě elektronických komunikací.“</w:t>
      </w:r>
    </w:p>
    <w:p w14:paraId="29110E67" w14:textId="77777777" w:rsidR="0000684E" w:rsidRPr="00BD2083" w:rsidRDefault="0000684E" w:rsidP="0000684E">
      <w:pPr>
        <w:jc w:val="both"/>
        <w:rPr>
          <w:b/>
          <w:sz w:val="22"/>
          <w:szCs w:val="22"/>
        </w:rPr>
      </w:pPr>
    </w:p>
    <w:p w14:paraId="0E62542C" w14:textId="77777777" w:rsidR="0000684E" w:rsidRPr="00BD2083" w:rsidRDefault="0000684E" w:rsidP="0000684E">
      <w:pPr>
        <w:jc w:val="both"/>
        <w:rPr>
          <w:b/>
          <w:i/>
          <w:sz w:val="22"/>
          <w:szCs w:val="22"/>
        </w:rPr>
      </w:pPr>
      <w:r w:rsidRPr="00BD2083">
        <w:rPr>
          <w:b/>
          <w:sz w:val="22"/>
          <w:szCs w:val="22"/>
        </w:rPr>
        <w:t xml:space="preserve">c) Pronajímatel a nájemce se dohodli na prodloužení doby nájmu dle smlouvy do </w:t>
      </w:r>
      <w:r w:rsidRPr="00BD2083">
        <w:rPr>
          <w:b/>
          <w:bCs/>
          <w:snapToGrid w:val="0"/>
          <w:sz w:val="22"/>
          <w:szCs w:val="22"/>
        </w:rPr>
        <w:t>30.4.2030</w:t>
      </w:r>
      <w:r w:rsidRPr="00BD2083">
        <w:rPr>
          <w:b/>
          <w:bCs/>
          <w:i/>
          <w:sz w:val="22"/>
          <w:szCs w:val="22"/>
        </w:rPr>
        <w:t>,</w:t>
      </w:r>
      <w:r w:rsidRPr="00BD2083">
        <w:rPr>
          <w:b/>
          <w:i/>
          <w:sz w:val="22"/>
          <w:szCs w:val="22"/>
        </w:rPr>
        <w:t xml:space="preserve"> </w:t>
      </w:r>
      <w:r w:rsidRPr="00BD2083">
        <w:rPr>
          <w:b/>
          <w:sz w:val="22"/>
          <w:szCs w:val="22"/>
        </w:rPr>
        <w:t>a proto se čl. 8 odst. 8.1 smlouvy mění a nově zní takto:</w:t>
      </w:r>
    </w:p>
    <w:p w14:paraId="6D43CBC9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snapToGrid w:val="0"/>
          <w:sz w:val="22"/>
          <w:szCs w:val="22"/>
        </w:rPr>
        <w:t>„Tato smlouva je uzavřena na dobu určitou do 30.4.2030.“</w:t>
      </w:r>
      <w:r w:rsidRPr="00BD2083">
        <w:rPr>
          <w:sz w:val="22"/>
          <w:szCs w:val="22"/>
        </w:rPr>
        <w:t xml:space="preserve"> </w:t>
      </w:r>
    </w:p>
    <w:p w14:paraId="5CEDD9E0" w14:textId="77777777" w:rsidR="0000684E" w:rsidRPr="00BD2083" w:rsidRDefault="0000684E" w:rsidP="0000684E">
      <w:pPr>
        <w:jc w:val="both"/>
        <w:rPr>
          <w:b/>
          <w:sz w:val="22"/>
          <w:szCs w:val="22"/>
        </w:rPr>
      </w:pPr>
    </w:p>
    <w:p w14:paraId="2BCC49F5" w14:textId="77777777" w:rsidR="0000684E" w:rsidRPr="00BD2083" w:rsidRDefault="0000684E" w:rsidP="0000684E">
      <w:pPr>
        <w:jc w:val="both"/>
        <w:rPr>
          <w:snapToGrid w:val="0"/>
          <w:sz w:val="22"/>
          <w:szCs w:val="22"/>
        </w:rPr>
      </w:pPr>
      <w:r w:rsidRPr="00BD2083">
        <w:rPr>
          <w:b/>
          <w:sz w:val="22"/>
          <w:szCs w:val="22"/>
        </w:rPr>
        <w:lastRenderedPageBreak/>
        <w:t>d) Smluvní strany se dohodly, že čl. 8 odst. 8.3 smlouvy se mění a nově zní takto</w:t>
      </w:r>
      <w:r w:rsidRPr="00BD2083">
        <w:rPr>
          <w:snapToGrid w:val="0"/>
          <w:sz w:val="22"/>
          <w:szCs w:val="22"/>
        </w:rPr>
        <w:t>:</w:t>
      </w:r>
    </w:p>
    <w:p w14:paraId="573DFED7" w14:textId="77777777" w:rsidR="0000684E" w:rsidRPr="00BD2083" w:rsidRDefault="0000684E" w:rsidP="0000684E">
      <w:pPr>
        <w:jc w:val="both"/>
        <w:rPr>
          <w:b/>
          <w:sz w:val="22"/>
          <w:szCs w:val="22"/>
        </w:rPr>
      </w:pPr>
      <w:r w:rsidRPr="00BD2083">
        <w:rPr>
          <w:snapToGrid w:val="0"/>
          <w:sz w:val="22"/>
          <w:szCs w:val="22"/>
        </w:rPr>
        <w:t xml:space="preserve">„Trvání smlouvy se automaticky opakovaně, nejvýše však třikrát, prodlužuje </w:t>
      </w:r>
      <w:r w:rsidRPr="00BD2083">
        <w:rPr>
          <w:sz w:val="22"/>
          <w:szCs w:val="22"/>
        </w:rPr>
        <w:t xml:space="preserve">za týchž podmínek, za jakých byla původně sjednána, </w:t>
      </w:r>
      <w:r w:rsidRPr="00BD2083">
        <w:rPr>
          <w:snapToGrid w:val="0"/>
          <w:sz w:val="22"/>
          <w:szCs w:val="22"/>
        </w:rPr>
        <w:t>o dalších pět let, pokud některá ze smluvních stran písemně neoznámí druhé smluvní straně minimálně dvanáct měsíců před ukončením účinnosti smlouvy, že nemá zájem na jejím prodloužení. Dojde-li k prodloužení trvání této smlouvy dle tohoto odstavce, je pronajímatel povinen poskytnout nájemci veškerou součinnost k tomu, aby došlo k prodloužení veškerých veřejnoprávních souhlasů, povolení a oprávnění nezbytných k provozování zařízení.“</w:t>
      </w:r>
    </w:p>
    <w:p w14:paraId="006658D9" w14:textId="77777777" w:rsidR="0000684E" w:rsidRPr="00BD2083" w:rsidRDefault="0000684E" w:rsidP="0000684E">
      <w:pPr>
        <w:jc w:val="both"/>
        <w:rPr>
          <w:sz w:val="22"/>
          <w:szCs w:val="22"/>
        </w:rPr>
      </w:pPr>
    </w:p>
    <w:p w14:paraId="716B2F08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b/>
          <w:sz w:val="22"/>
          <w:szCs w:val="22"/>
        </w:rPr>
        <w:t>e) Smluvní strany se dohodly, že čl. 11 odst. 11.4 smlouvy se mění a nově zní takto:</w:t>
      </w:r>
      <w:r w:rsidRPr="00BD2083">
        <w:rPr>
          <w:sz w:val="22"/>
          <w:szCs w:val="22"/>
        </w:rPr>
        <w:t xml:space="preserve">  </w:t>
      </w:r>
    </w:p>
    <w:p w14:paraId="37F83A92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sz w:val="22"/>
          <w:szCs w:val="22"/>
        </w:rPr>
        <w:t>„Pronajímatel může kontaktovat nájemce ve věcech placení nájemného a v ostatních věcech týkajících se užívání PŘEDMĚTU NÁJMU prostřednictvím e-mailu: najmy.cz@vantagetowers.com. Zaslání e-mailové zprávy na uvedenou adresu nenahrazuje písemný úkon.</w:t>
      </w:r>
    </w:p>
    <w:p w14:paraId="48EBD439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sz w:val="22"/>
          <w:szCs w:val="22"/>
        </w:rPr>
        <w:t xml:space="preserve">Nájemce může kontaktovat pronajímatele prostřednictvím e-mailu: </w:t>
      </w:r>
      <w:hyperlink r:id="rId7" w:history="1">
        <w:r w:rsidRPr="00BD2083">
          <w:rPr>
            <w:rStyle w:val="Hypertextovodkaz"/>
            <w:sz w:val="22"/>
            <w:szCs w:val="22"/>
          </w:rPr>
          <w:t>reditelka@ds-hodonin.cz</w:t>
        </w:r>
      </w:hyperlink>
      <w:r w:rsidRPr="00BD2083">
        <w:rPr>
          <w:sz w:val="22"/>
          <w:szCs w:val="22"/>
        </w:rPr>
        <w:t xml:space="preserve">  nebo na tel. 606789079“</w:t>
      </w:r>
    </w:p>
    <w:p w14:paraId="1A3958BD" w14:textId="77777777" w:rsidR="0000684E" w:rsidRPr="00BD2083" w:rsidRDefault="0000684E" w:rsidP="0000684E">
      <w:pPr>
        <w:jc w:val="both"/>
        <w:rPr>
          <w:sz w:val="22"/>
          <w:szCs w:val="22"/>
        </w:rPr>
      </w:pPr>
    </w:p>
    <w:p w14:paraId="250E0FD2" w14:textId="77777777" w:rsidR="0000684E" w:rsidRPr="00BD2083" w:rsidRDefault="0000684E" w:rsidP="0000684E">
      <w:pPr>
        <w:jc w:val="center"/>
        <w:rPr>
          <w:b/>
          <w:sz w:val="22"/>
          <w:szCs w:val="22"/>
        </w:rPr>
      </w:pPr>
    </w:p>
    <w:p w14:paraId="2781B7DE" w14:textId="77777777" w:rsidR="0000684E" w:rsidRPr="00BD2083" w:rsidRDefault="0000684E" w:rsidP="0000684E">
      <w:pPr>
        <w:jc w:val="center"/>
        <w:rPr>
          <w:b/>
          <w:sz w:val="22"/>
          <w:szCs w:val="22"/>
        </w:rPr>
      </w:pPr>
      <w:r w:rsidRPr="00BD2083">
        <w:rPr>
          <w:b/>
          <w:sz w:val="22"/>
          <w:szCs w:val="22"/>
        </w:rPr>
        <w:t>II.</w:t>
      </w:r>
    </w:p>
    <w:p w14:paraId="36778B8D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sz w:val="22"/>
          <w:szCs w:val="22"/>
        </w:rPr>
        <w:t xml:space="preserve"> </w:t>
      </w:r>
    </w:p>
    <w:p w14:paraId="23317A24" w14:textId="77777777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sz w:val="22"/>
          <w:szCs w:val="22"/>
        </w:rPr>
        <w:t>Ostatní ujednání smlouvy zůstávají nezměněna.</w:t>
      </w:r>
      <w:r w:rsidRPr="00BD2083">
        <w:rPr>
          <w:sz w:val="22"/>
          <w:szCs w:val="22"/>
        </w:rPr>
        <w:cr/>
        <w:t xml:space="preserve"> </w:t>
      </w:r>
      <w:r w:rsidRPr="00BD2083">
        <w:rPr>
          <w:sz w:val="22"/>
          <w:szCs w:val="22"/>
        </w:rPr>
        <w:cr/>
        <w:t>Tento dodatek je vyhotoven ve dvou vyhotoveních, přičemž každá ze smluvních stran obdrží po jednom vyhotovení.</w:t>
      </w:r>
    </w:p>
    <w:p w14:paraId="3C27695B" w14:textId="77777777" w:rsidR="0000684E" w:rsidRPr="00BD2083" w:rsidRDefault="0000684E" w:rsidP="0000684E">
      <w:pPr>
        <w:jc w:val="both"/>
        <w:rPr>
          <w:sz w:val="22"/>
          <w:szCs w:val="22"/>
        </w:rPr>
      </w:pPr>
    </w:p>
    <w:p w14:paraId="4F019D54" w14:textId="77777777" w:rsidR="0000684E" w:rsidRPr="00BD2083" w:rsidRDefault="0000684E" w:rsidP="0000684E">
      <w:pPr>
        <w:spacing w:before="120"/>
        <w:jc w:val="both"/>
        <w:rPr>
          <w:b/>
          <w:snapToGrid w:val="0"/>
          <w:sz w:val="22"/>
          <w:szCs w:val="22"/>
        </w:rPr>
      </w:pPr>
      <w:r w:rsidRPr="00BD2083">
        <w:rPr>
          <w:b/>
          <w:snapToGrid w:val="0"/>
          <w:sz w:val="22"/>
          <w:szCs w:val="22"/>
        </w:rPr>
        <w:t>Doložka dle §23 zákona č.129/2000 Sb. - Zákona o krajích:</w:t>
      </w:r>
    </w:p>
    <w:p w14:paraId="0BFD6E1E" w14:textId="088DF292" w:rsidR="0000684E" w:rsidRPr="00BD2083" w:rsidRDefault="0000684E" w:rsidP="0000684E">
      <w:pPr>
        <w:jc w:val="both"/>
        <w:rPr>
          <w:sz w:val="22"/>
          <w:szCs w:val="22"/>
        </w:rPr>
      </w:pPr>
      <w:r w:rsidRPr="00BD2083">
        <w:rPr>
          <w:sz w:val="22"/>
          <w:szCs w:val="22"/>
        </w:rPr>
        <w:t xml:space="preserve">Tento dodatek byl projednán a schválen Radou Jihomoravského kraje usnesením č. </w:t>
      </w:r>
      <w:r w:rsidRPr="0000684E">
        <w:rPr>
          <w:sz w:val="22"/>
          <w:szCs w:val="22"/>
        </w:rPr>
        <w:t>418/21/R7</w:t>
      </w:r>
      <w:r w:rsidRPr="00BD2083">
        <w:rPr>
          <w:sz w:val="22"/>
          <w:szCs w:val="22"/>
        </w:rPr>
        <w:t xml:space="preserve"> ze dne </w:t>
      </w:r>
      <w:r>
        <w:rPr>
          <w:sz w:val="22"/>
          <w:szCs w:val="22"/>
        </w:rPr>
        <w:t>13.1.2020.</w:t>
      </w:r>
    </w:p>
    <w:p w14:paraId="14763D22" w14:textId="77777777" w:rsidR="0000684E" w:rsidRPr="00BD2083" w:rsidRDefault="0000684E" w:rsidP="0000684E">
      <w:pPr>
        <w:jc w:val="both"/>
        <w:rPr>
          <w:sz w:val="22"/>
          <w:szCs w:val="22"/>
        </w:rPr>
      </w:pPr>
    </w:p>
    <w:p w14:paraId="1713F8BA" w14:textId="77777777" w:rsidR="0000684E" w:rsidRPr="00BD2083" w:rsidRDefault="0000684E" w:rsidP="0000684E">
      <w:pPr>
        <w:jc w:val="both"/>
        <w:rPr>
          <w:sz w:val="22"/>
          <w:szCs w:val="22"/>
        </w:rPr>
      </w:pPr>
    </w:p>
    <w:p w14:paraId="7439B3F6" w14:textId="77777777" w:rsidR="0000684E" w:rsidRPr="00BD2083" w:rsidRDefault="0000684E" w:rsidP="0000684E">
      <w:pPr>
        <w:spacing w:before="60"/>
        <w:jc w:val="both"/>
        <w:rPr>
          <w:sz w:val="22"/>
          <w:szCs w:val="22"/>
        </w:rPr>
      </w:pPr>
      <w:r w:rsidRPr="00BD2083">
        <w:rPr>
          <w:sz w:val="22"/>
          <w:szCs w:val="22"/>
        </w:rPr>
        <w:t>Tento dodatek podléhá uveřejnění prostřednictvím registru smluv dle § 8 odst. 3 zákona č. 340/2015 Sb. o zvláštních podmínkách účinnosti některých smluv, uveřejňování těchto smluv a o registru smluv (zákon o registru smluv) a pronajímatel a nájemce se proto dohodli, že uveřejnění tohoto dodatku jakož i předmětné smlouvy (dle § 8 odst. 3 zákona o registru smluv) prostřednictvím registru smluv je povinen zajistit pronajímatel ve lhůtě nejdéle 30 dnů od data platnosti tohoto dodatku.</w:t>
      </w:r>
    </w:p>
    <w:p w14:paraId="64B9CDA4" w14:textId="77777777" w:rsidR="0000684E" w:rsidRPr="00BD2083" w:rsidRDefault="0000684E" w:rsidP="0000684E">
      <w:pPr>
        <w:spacing w:before="60"/>
        <w:jc w:val="both"/>
        <w:rPr>
          <w:sz w:val="22"/>
          <w:szCs w:val="22"/>
        </w:rPr>
      </w:pPr>
      <w:r w:rsidRPr="00BD2083">
        <w:rPr>
          <w:sz w:val="22"/>
          <w:szCs w:val="22"/>
        </w:rPr>
        <w:t xml:space="preserve">Tento dodatek nabývá platnosti dnem jeho podpisu oběma smluvními stranami a účinnosti dnem </w:t>
      </w:r>
      <w:r w:rsidRPr="00BD2083">
        <w:rPr>
          <w:snapToGrid w:val="0"/>
          <w:sz w:val="22"/>
          <w:szCs w:val="22"/>
        </w:rPr>
        <w:t xml:space="preserve">uveřejnění </w:t>
      </w:r>
      <w:r w:rsidRPr="00BD2083">
        <w:rPr>
          <w:sz w:val="22"/>
          <w:szCs w:val="22"/>
        </w:rPr>
        <w:t>prostřednictvím registru smluv dle zákona o registru smluv, které zajistí pronajímatel.</w:t>
      </w:r>
    </w:p>
    <w:p w14:paraId="4712EE5C" w14:textId="77777777" w:rsidR="0000684E" w:rsidRPr="00BD2083" w:rsidRDefault="0000684E" w:rsidP="0000684E">
      <w:pPr>
        <w:spacing w:before="60"/>
        <w:jc w:val="both"/>
        <w:rPr>
          <w:sz w:val="22"/>
          <w:szCs w:val="22"/>
        </w:rPr>
      </w:pPr>
    </w:p>
    <w:p w14:paraId="3C4F1AD6" w14:textId="77777777" w:rsidR="0000684E" w:rsidRPr="00BD2083" w:rsidRDefault="0000684E" w:rsidP="0000684E">
      <w:pPr>
        <w:spacing w:before="60"/>
        <w:jc w:val="both"/>
        <w:rPr>
          <w:sz w:val="22"/>
          <w:szCs w:val="22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00684E" w:rsidRPr="00BD2083" w14:paraId="4D238E25" w14:textId="77777777" w:rsidTr="00935837">
        <w:trPr>
          <w:trHeight w:val="397"/>
          <w:jc w:val="center"/>
        </w:trPr>
        <w:tc>
          <w:tcPr>
            <w:tcW w:w="4820" w:type="dxa"/>
            <w:vAlign w:val="center"/>
          </w:tcPr>
          <w:p w14:paraId="41C54E4C" w14:textId="4678FB10" w:rsidR="0000684E" w:rsidRPr="00BD2083" w:rsidRDefault="0000684E" w:rsidP="003E24D5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 xml:space="preserve">V </w:t>
            </w:r>
            <w:r w:rsidRPr="00BD2083">
              <w:rPr>
                <w:bCs/>
                <w:sz w:val="22"/>
                <w:szCs w:val="22"/>
              </w:rPr>
              <w:t>Hodoníně</w:t>
            </w:r>
            <w:r w:rsidRPr="00BD2083">
              <w:rPr>
                <w:b/>
                <w:sz w:val="22"/>
                <w:szCs w:val="22"/>
              </w:rPr>
              <w:t xml:space="preserve"> </w:t>
            </w:r>
            <w:r w:rsidRPr="00BD2083">
              <w:rPr>
                <w:bCs/>
                <w:sz w:val="22"/>
                <w:szCs w:val="22"/>
              </w:rPr>
              <w:t xml:space="preserve">dne </w:t>
            </w:r>
            <w:proofErr w:type="gramStart"/>
            <w:r w:rsidR="003E24D5">
              <w:rPr>
                <w:bCs/>
                <w:sz w:val="22"/>
                <w:szCs w:val="22"/>
              </w:rPr>
              <w:t>14.1.2021</w:t>
            </w:r>
            <w:proofErr w:type="gramEnd"/>
          </w:p>
        </w:tc>
        <w:tc>
          <w:tcPr>
            <w:tcW w:w="425" w:type="dxa"/>
            <w:vMerge w:val="restart"/>
          </w:tcPr>
          <w:p w14:paraId="4959892F" w14:textId="77777777" w:rsidR="0000684E" w:rsidRPr="00BD2083" w:rsidRDefault="0000684E" w:rsidP="0093583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AF0A62C" w14:textId="709EC091" w:rsidR="0000684E" w:rsidRPr="00BD2083" w:rsidRDefault="0000684E" w:rsidP="003E24D5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 xml:space="preserve">V </w:t>
            </w:r>
            <w:r w:rsidRPr="00BD2083">
              <w:rPr>
                <w:bCs/>
                <w:sz w:val="22"/>
                <w:szCs w:val="22"/>
              </w:rPr>
              <w:t>Brně</w:t>
            </w:r>
            <w:r w:rsidRPr="00BD2083">
              <w:rPr>
                <w:b/>
                <w:sz w:val="22"/>
                <w:szCs w:val="22"/>
              </w:rPr>
              <w:t xml:space="preserve"> </w:t>
            </w:r>
            <w:r w:rsidRPr="00BD2083">
              <w:rPr>
                <w:bCs/>
                <w:sz w:val="22"/>
                <w:szCs w:val="22"/>
              </w:rPr>
              <w:t xml:space="preserve">dne </w:t>
            </w:r>
            <w:r w:rsidR="003E24D5">
              <w:rPr>
                <w:bCs/>
                <w:sz w:val="22"/>
                <w:szCs w:val="22"/>
              </w:rPr>
              <w:t>1.2.2021</w:t>
            </w:r>
            <w:bookmarkStart w:id="0" w:name="_GoBack"/>
            <w:bookmarkEnd w:id="0"/>
          </w:p>
        </w:tc>
      </w:tr>
      <w:tr w:rsidR="0000684E" w:rsidRPr="00BD2083" w14:paraId="44F4AED7" w14:textId="77777777" w:rsidTr="00935837">
        <w:trPr>
          <w:trHeight w:val="397"/>
          <w:jc w:val="center"/>
        </w:trPr>
        <w:tc>
          <w:tcPr>
            <w:tcW w:w="4820" w:type="dxa"/>
            <w:vAlign w:val="center"/>
          </w:tcPr>
          <w:p w14:paraId="68110911" w14:textId="77777777" w:rsidR="0000684E" w:rsidRPr="00BD2083" w:rsidRDefault="0000684E" w:rsidP="00935837">
            <w:pPr>
              <w:rPr>
                <w:sz w:val="22"/>
                <w:szCs w:val="22"/>
              </w:rPr>
            </w:pPr>
          </w:p>
          <w:p w14:paraId="7095B308" w14:textId="77777777" w:rsidR="0000684E" w:rsidRPr="00BD2083" w:rsidRDefault="0000684E" w:rsidP="00935837">
            <w:pPr>
              <w:rPr>
                <w:sz w:val="22"/>
                <w:szCs w:val="22"/>
              </w:rPr>
            </w:pPr>
          </w:p>
          <w:p w14:paraId="3A021C4A" w14:textId="77777777" w:rsidR="0000684E" w:rsidRPr="00BD2083" w:rsidRDefault="0000684E" w:rsidP="00935837">
            <w:pPr>
              <w:rPr>
                <w:sz w:val="22"/>
                <w:szCs w:val="22"/>
              </w:rPr>
            </w:pPr>
          </w:p>
          <w:p w14:paraId="7E040963" w14:textId="77777777" w:rsidR="0000684E" w:rsidRPr="00BD2083" w:rsidRDefault="0000684E" w:rsidP="00935837">
            <w:pPr>
              <w:rPr>
                <w:sz w:val="22"/>
                <w:szCs w:val="22"/>
              </w:rPr>
            </w:pPr>
          </w:p>
          <w:p w14:paraId="7BE9183E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425" w:type="dxa"/>
            <w:vMerge/>
          </w:tcPr>
          <w:p w14:paraId="3853F756" w14:textId="77777777" w:rsidR="0000684E" w:rsidRPr="00BD2083" w:rsidRDefault="0000684E" w:rsidP="009358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08447EFA" w14:textId="77777777" w:rsidR="0000684E" w:rsidRPr="00BD2083" w:rsidRDefault="0000684E" w:rsidP="00935837">
            <w:pPr>
              <w:rPr>
                <w:sz w:val="22"/>
                <w:szCs w:val="22"/>
                <w:lang w:val="en-US"/>
              </w:rPr>
            </w:pPr>
          </w:p>
          <w:p w14:paraId="46C80367" w14:textId="77777777" w:rsidR="0000684E" w:rsidRPr="00BD2083" w:rsidRDefault="0000684E" w:rsidP="00935837">
            <w:pPr>
              <w:rPr>
                <w:sz w:val="22"/>
                <w:szCs w:val="22"/>
                <w:lang w:val="en-US"/>
              </w:rPr>
            </w:pPr>
          </w:p>
          <w:p w14:paraId="0237644F" w14:textId="77777777" w:rsidR="0000684E" w:rsidRPr="00BD2083" w:rsidRDefault="0000684E" w:rsidP="00935837">
            <w:pPr>
              <w:rPr>
                <w:sz w:val="22"/>
                <w:szCs w:val="22"/>
                <w:lang w:val="en-US"/>
              </w:rPr>
            </w:pPr>
          </w:p>
          <w:p w14:paraId="220FCEAB" w14:textId="77777777" w:rsidR="0000684E" w:rsidRPr="00BD2083" w:rsidRDefault="0000684E" w:rsidP="00935837">
            <w:pPr>
              <w:rPr>
                <w:sz w:val="22"/>
                <w:szCs w:val="22"/>
                <w:lang w:val="en-US"/>
              </w:rPr>
            </w:pPr>
          </w:p>
          <w:p w14:paraId="537830CB" w14:textId="77777777" w:rsidR="0000684E" w:rsidRPr="00BD2083" w:rsidRDefault="0000684E" w:rsidP="00935837">
            <w:pPr>
              <w:jc w:val="center"/>
              <w:rPr>
                <w:sz w:val="22"/>
                <w:szCs w:val="22"/>
                <w:lang w:val="en-US"/>
              </w:rPr>
            </w:pPr>
            <w:r w:rsidRPr="00BD2083">
              <w:rPr>
                <w:sz w:val="22"/>
                <w:szCs w:val="22"/>
              </w:rPr>
              <w:t>_____________________________</w:t>
            </w:r>
          </w:p>
        </w:tc>
      </w:tr>
      <w:tr w:rsidR="0000684E" w:rsidRPr="00BD2083" w14:paraId="2A4A770F" w14:textId="77777777" w:rsidTr="00935837">
        <w:trPr>
          <w:trHeight w:val="397"/>
          <w:jc w:val="center"/>
        </w:trPr>
        <w:tc>
          <w:tcPr>
            <w:tcW w:w="4820" w:type="dxa"/>
            <w:vAlign w:val="center"/>
          </w:tcPr>
          <w:p w14:paraId="79E458CD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 xml:space="preserve">Domov pro seniory Bažantnice, </w:t>
            </w:r>
          </w:p>
          <w:p w14:paraId="482FA37D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 xml:space="preserve">příspěvková organizace </w:t>
            </w:r>
          </w:p>
          <w:p w14:paraId="669FC55B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 xml:space="preserve">Ing. Vladimíra Křížková, </w:t>
            </w:r>
          </w:p>
          <w:p w14:paraId="1A6310D3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>ředitelka</w:t>
            </w:r>
          </w:p>
        </w:tc>
        <w:tc>
          <w:tcPr>
            <w:tcW w:w="425" w:type="dxa"/>
            <w:vMerge/>
          </w:tcPr>
          <w:p w14:paraId="65891D2E" w14:textId="77777777" w:rsidR="0000684E" w:rsidRPr="00BD2083" w:rsidRDefault="0000684E" w:rsidP="0093583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8316632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>Vodafone Czech Republic a.s.</w:t>
            </w:r>
          </w:p>
          <w:p w14:paraId="7A2A68FF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>zastoupený na základě plné moci</w:t>
            </w:r>
          </w:p>
          <w:p w14:paraId="480B00DD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 xml:space="preserve">společností </w:t>
            </w:r>
            <w:proofErr w:type="spellStart"/>
            <w:r w:rsidRPr="00BD2083">
              <w:rPr>
                <w:sz w:val="22"/>
                <w:szCs w:val="22"/>
              </w:rPr>
              <w:t>Vantage</w:t>
            </w:r>
            <w:proofErr w:type="spellEnd"/>
            <w:r w:rsidRPr="00BD2083">
              <w:rPr>
                <w:sz w:val="22"/>
                <w:szCs w:val="22"/>
              </w:rPr>
              <w:t xml:space="preserve"> </w:t>
            </w:r>
            <w:proofErr w:type="spellStart"/>
            <w:r w:rsidRPr="00BD2083">
              <w:rPr>
                <w:sz w:val="22"/>
                <w:szCs w:val="22"/>
              </w:rPr>
              <w:t>Towers</w:t>
            </w:r>
            <w:proofErr w:type="spellEnd"/>
            <w:r w:rsidRPr="00BD2083">
              <w:rPr>
                <w:sz w:val="22"/>
                <w:szCs w:val="22"/>
              </w:rPr>
              <w:t xml:space="preserve"> s.r.o.,</w:t>
            </w:r>
          </w:p>
          <w:p w14:paraId="692CEC6F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>JUDr. Bohumír Krejčík,</w:t>
            </w:r>
          </w:p>
          <w:p w14:paraId="7B774978" w14:textId="77777777" w:rsidR="0000684E" w:rsidRPr="00BD2083" w:rsidRDefault="0000684E" w:rsidP="00935837">
            <w:pPr>
              <w:jc w:val="center"/>
              <w:rPr>
                <w:sz w:val="22"/>
                <w:szCs w:val="22"/>
              </w:rPr>
            </w:pPr>
            <w:r w:rsidRPr="00BD2083">
              <w:rPr>
                <w:sz w:val="22"/>
                <w:szCs w:val="22"/>
              </w:rPr>
              <w:t>na základě pověření</w:t>
            </w:r>
          </w:p>
        </w:tc>
      </w:tr>
    </w:tbl>
    <w:p w14:paraId="7A562B6D" w14:textId="77777777" w:rsidR="00E47FB9" w:rsidRDefault="00E47FB9"/>
    <w:sectPr w:rsidR="00E4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62BEA" w14:textId="77777777" w:rsidR="00A70267" w:rsidRDefault="00A70267" w:rsidP="0000684E">
      <w:r>
        <w:separator/>
      </w:r>
    </w:p>
  </w:endnote>
  <w:endnote w:type="continuationSeparator" w:id="0">
    <w:p w14:paraId="20153BA3" w14:textId="77777777" w:rsidR="00A70267" w:rsidRDefault="00A70267" w:rsidP="0000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0011E" w14:textId="77777777" w:rsidR="00A70267" w:rsidRDefault="00A70267" w:rsidP="0000684E">
      <w:r>
        <w:separator/>
      </w:r>
    </w:p>
  </w:footnote>
  <w:footnote w:type="continuationSeparator" w:id="0">
    <w:p w14:paraId="62287CDA" w14:textId="77777777" w:rsidR="00A70267" w:rsidRDefault="00A70267" w:rsidP="0000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E"/>
    <w:rsid w:val="0000684E"/>
    <w:rsid w:val="003E24D5"/>
    <w:rsid w:val="00A70267"/>
    <w:rsid w:val="00E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C5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684E"/>
    <w:pPr>
      <w:keepNext/>
      <w:ind w:right="252"/>
      <w:outlineLvl w:val="0"/>
    </w:pPr>
    <w:rPr>
      <w:sz w:val="28"/>
      <w:szCs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684E"/>
    <w:rPr>
      <w:rFonts w:ascii="Times New Roman" w:eastAsia="Times New Roman" w:hAnsi="Times New Roman" w:cs="Times New Roman"/>
      <w:sz w:val="28"/>
      <w:szCs w:val="18"/>
      <w:lang w:val="x-none" w:eastAsia="x-none"/>
    </w:rPr>
  </w:style>
  <w:style w:type="character" w:styleId="Hypertextovodkaz">
    <w:name w:val="Hyperlink"/>
    <w:rsid w:val="0000684E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068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068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qFormat/>
    <w:rsid w:val="00006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684E"/>
    <w:pPr>
      <w:keepNext/>
      <w:ind w:right="252"/>
      <w:outlineLvl w:val="0"/>
    </w:pPr>
    <w:rPr>
      <w:sz w:val="28"/>
      <w:szCs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684E"/>
    <w:rPr>
      <w:rFonts w:ascii="Times New Roman" w:eastAsia="Times New Roman" w:hAnsi="Times New Roman" w:cs="Times New Roman"/>
      <w:sz w:val="28"/>
      <w:szCs w:val="18"/>
      <w:lang w:val="x-none" w:eastAsia="x-none"/>
    </w:rPr>
  </w:style>
  <w:style w:type="character" w:styleId="Hypertextovodkaz">
    <w:name w:val="Hyperlink"/>
    <w:rsid w:val="0000684E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068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068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qFormat/>
    <w:rsid w:val="00006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ka@ds-hodoni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Skoupá Zina</dc:creator>
  <cp:lastModifiedBy>Ředitel</cp:lastModifiedBy>
  <cp:revision>2</cp:revision>
  <dcterms:created xsi:type="dcterms:W3CDTF">2021-02-16T06:47:00Z</dcterms:created>
  <dcterms:modified xsi:type="dcterms:W3CDTF">2021-02-16T06:47:00Z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skoupa.zina@kr-jihomoravsky.cz</vt:lpwstr>
  </property>
  <property fmtid="{D5CDD505-2E9C-101B-9397-08002B2CF9AE}" pid="5" name="MSIP_Label_690ebb53-23a2-471a-9c6e-17bd0d11311e_SetDate">
    <vt:lpwstr>2021-01-14T08:31:26.1392012Z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