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55569ACC" w:rsidR="00780343" w:rsidRPr="00EB02DF" w:rsidRDefault="005F2BF7" w:rsidP="00512AAA">
      <w:pPr>
        <w:jc w:val="center"/>
        <w:rPr>
          <w:rFonts w:ascii="Times New Roman" w:hAnsi="Times New Roman" w:cs="Times New Roman"/>
          <w:b/>
        </w:rPr>
      </w:pPr>
      <w:r w:rsidRPr="00EB02DF">
        <w:rPr>
          <w:rFonts w:ascii="Times New Roman" w:hAnsi="Times New Roman" w:cs="Times New Roman"/>
          <w:b/>
        </w:rPr>
        <w:t xml:space="preserve">Dodatek č. </w:t>
      </w:r>
      <w:r w:rsidR="00EB02DF" w:rsidRPr="00EB02DF">
        <w:rPr>
          <w:rFonts w:ascii="Times New Roman" w:hAnsi="Times New Roman" w:cs="Times New Roman"/>
          <w:b/>
        </w:rPr>
        <w:t>1</w:t>
      </w:r>
    </w:p>
    <w:p w14:paraId="2BF03212" w14:textId="1FDC6A96" w:rsidR="006F3997" w:rsidRPr="00EB02DF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EB02DF">
        <w:rPr>
          <w:rFonts w:ascii="Times New Roman" w:hAnsi="Times New Roman" w:cs="Times New Roman"/>
          <w:b/>
        </w:rPr>
        <w:t xml:space="preserve">ke </w:t>
      </w:r>
      <w:r w:rsidR="005839E5" w:rsidRPr="00EB02DF">
        <w:rPr>
          <w:rFonts w:ascii="Times New Roman" w:hAnsi="Times New Roman" w:cs="Times New Roman"/>
          <w:b/>
        </w:rPr>
        <w:t>s</w:t>
      </w:r>
      <w:r w:rsidR="00B03BDE" w:rsidRPr="00EB02DF">
        <w:rPr>
          <w:rFonts w:ascii="Times New Roman" w:hAnsi="Times New Roman" w:cs="Times New Roman"/>
          <w:b/>
        </w:rPr>
        <w:t>mlouvě</w:t>
      </w:r>
      <w:r w:rsidR="00EB02DF" w:rsidRPr="00EB02DF">
        <w:rPr>
          <w:rFonts w:ascii="Times New Roman" w:hAnsi="Times New Roman" w:cs="Times New Roman"/>
          <w:b/>
        </w:rPr>
        <w:t xml:space="preserve"> o dílo s licenčním ujednáním</w:t>
      </w:r>
      <w:r w:rsidR="00B03BDE" w:rsidRPr="00EB02DF">
        <w:rPr>
          <w:rFonts w:ascii="Times New Roman" w:hAnsi="Times New Roman" w:cs="Times New Roman"/>
          <w:b/>
        </w:rPr>
        <w:t xml:space="preserve"> </w:t>
      </w:r>
      <w:r w:rsidR="00BE65F0" w:rsidRPr="00EB02DF">
        <w:rPr>
          <w:rFonts w:ascii="Times New Roman" w:hAnsi="Times New Roman" w:cs="Times New Roman"/>
          <w:b/>
        </w:rPr>
        <w:t xml:space="preserve">č. ZAK </w:t>
      </w:r>
      <w:r w:rsidR="00EB02DF" w:rsidRPr="00EB02DF">
        <w:rPr>
          <w:rFonts w:ascii="Times New Roman" w:hAnsi="Times New Roman" w:cs="Times New Roman"/>
          <w:b/>
        </w:rPr>
        <w:t>20-0176-10</w:t>
      </w:r>
      <w:r w:rsidR="00B03BDE" w:rsidRPr="00EB02DF">
        <w:rPr>
          <w:rFonts w:ascii="Times New Roman" w:hAnsi="Times New Roman" w:cs="Times New Roman"/>
          <w:b/>
        </w:rPr>
        <w:t xml:space="preserve"> ze dne</w:t>
      </w:r>
      <w:r w:rsidRPr="00EB02DF">
        <w:rPr>
          <w:rFonts w:ascii="Times New Roman" w:hAnsi="Times New Roman" w:cs="Times New Roman"/>
          <w:b/>
        </w:rPr>
        <w:t xml:space="preserve"> </w:t>
      </w:r>
      <w:r w:rsidR="00EB02DF" w:rsidRPr="00EB02DF">
        <w:rPr>
          <w:rFonts w:ascii="Times New Roman" w:hAnsi="Times New Roman" w:cs="Times New Roman"/>
          <w:b/>
        </w:rPr>
        <w:t>2. 2. 2021</w:t>
      </w:r>
      <w:r w:rsidR="00BE65F0" w:rsidRPr="00EB02DF">
        <w:rPr>
          <w:rFonts w:ascii="Times New Roman" w:hAnsi="Times New Roman" w:cs="Times New Roman"/>
          <w:b/>
        </w:rPr>
        <w:br/>
      </w:r>
      <w:r w:rsidR="002077C2" w:rsidRPr="00EB02DF">
        <w:rPr>
          <w:rFonts w:ascii="Times New Roman" w:hAnsi="Times New Roman" w:cs="Times New Roman"/>
          <w:b/>
        </w:rPr>
        <w:t>„</w:t>
      </w:r>
      <w:r w:rsidR="00EB02DF" w:rsidRPr="00EB02DF">
        <w:rPr>
          <w:rFonts w:ascii="Times New Roman" w:eastAsia="Calibri" w:hAnsi="Times New Roman" w:cs="Times New Roman"/>
          <w:b/>
        </w:rPr>
        <w:t xml:space="preserve">Produkční zajištění </w:t>
      </w:r>
      <w:proofErr w:type="spellStart"/>
      <w:r w:rsidR="00EB02DF" w:rsidRPr="00EB02DF">
        <w:rPr>
          <w:rFonts w:ascii="Times New Roman" w:eastAsia="Calibri" w:hAnsi="Times New Roman" w:cs="Times New Roman"/>
          <w:b/>
        </w:rPr>
        <w:t>videoeseje</w:t>
      </w:r>
      <w:proofErr w:type="spellEnd"/>
      <w:r w:rsidR="00EB02DF" w:rsidRPr="00EB02DF">
        <w:rPr>
          <w:rFonts w:ascii="Times New Roman" w:eastAsia="Calibri" w:hAnsi="Times New Roman" w:cs="Times New Roman"/>
          <w:b/>
        </w:rPr>
        <w:t xml:space="preserve"> o Nákladovém nádraží Žižkov</w:t>
      </w:r>
      <w:r w:rsidR="002077C2" w:rsidRPr="00EB02DF">
        <w:rPr>
          <w:rFonts w:ascii="Times New Roman" w:hAnsi="Times New Roman" w:cs="Times New Roman"/>
          <w:b/>
        </w:rPr>
        <w:t>“</w:t>
      </w:r>
      <w:r w:rsidR="00C2756A" w:rsidRPr="00EB02DF">
        <w:rPr>
          <w:rFonts w:ascii="Times New Roman" w:hAnsi="Times New Roman" w:cs="Times New Roman"/>
          <w:b/>
        </w:rPr>
        <w:tab/>
      </w:r>
    </w:p>
    <w:p w14:paraId="75D993FE" w14:textId="77777777" w:rsidR="00EA711E" w:rsidRPr="00EB02DF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2A29728D" w14:textId="77777777" w:rsidR="00EB02DF" w:rsidRPr="00EB02DF" w:rsidRDefault="00EB02DF" w:rsidP="00EB02DF">
      <w:pPr>
        <w:pStyle w:val="Nadpis1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0154C">
        <w:rPr>
          <w:rFonts w:ascii="Times New Roman" w:hAnsi="Times New Roman"/>
          <w:sz w:val="22"/>
          <w:szCs w:val="22"/>
        </w:rPr>
        <w:t>I</w:t>
      </w:r>
      <w:r w:rsidRPr="00EB02DF">
        <w:rPr>
          <w:rFonts w:ascii="Times New Roman" w:hAnsi="Times New Roman"/>
          <w:sz w:val="22"/>
          <w:szCs w:val="22"/>
        </w:rPr>
        <w:t>nstitut plánování a rozvoje hlavního města Prahy, příspěvková organizace</w:t>
      </w:r>
    </w:p>
    <w:p w14:paraId="70EFDEA5" w14:textId="101911A3" w:rsidR="00EB02DF" w:rsidRDefault="00EB02DF" w:rsidP="00EB02DF">
      <w:pPr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>zastoupený: Mgr. Adamem Švejdou, ředitelem</w:t>
      </w:r>
      <w:r>
        <w:rPr>
          <w:rFonts w:ascii="Times New Roman" w:hAnsi="Times New Roman" w:cs="Times New Roman"/>
          <w:bCs/>
        </w:rPr>
        <w:t xml:space="preserve"> Sekce vnějších vztahů</w:t>
      </w:r>
    </w:p>
    <w:p w14:paraId="3C54DC42" w14:textId="77777777" w:rsidR="00EB02DF" w:rsidRDefault="00EB02DF" w:rsidP="00EB02DF">
      <w:pPr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>sídlo:</w:t>
      </w:r>
      <w:r>
        <w:rPr>
          <w:rFonts w:ascii="Times New Roman" w:hAnsi="Times New Roman" w:cs="Times New Roman"/>
          <w:bCs/>
        </w:rPr>
        <w:t xml:space="preserve"> Vyšehradská 57, 128 00 Praha </w:t>
      </w:r>
    </w:p>
    <w:p w14:paraId="0B1C1146" w14:textId="2DD0BFA5" w:rsidR="00EB02DF" w:rsidRPr="00EB02DF" w:rsidRDefault="00EB02DF" w:rsidP="00EB02DF">
      <w:pPr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EB02DF">
        <w:rPr>
          <w:rFonts w:ascii="Times New Roman" w:hAnsi="Times New Roman" w:cs="Times New Roman"/>
          <w:bCs/>
        </w:rPr>
        <w:t>Pr</w:t>
      </w:r>
      <w:proofErr w:type="spellEnd"/>
      <w:r w:rsidRPr="00EB02DF">
        <w:rPr>
          <w:rFonts w:ascii="Times New Roman" w:hAnsi="Times New Roman" w:cs="Times New Roman"/>
          <w:bCs/>
        </w:rPr>
        <w:t>, vložka 63</w:t>
      </w:r>
    </w:p>
    <w:p w14:paraId="4ECF5BBB" w14:textId="77777777" w:rsidR="00EB02DF" w:rsidRPr="00EB02DF" w:rsidRDefault="00EB02DF" w:rsidP="00EB02DF">
      <w:pPr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>IČO: 70883858</w:t>
      </w:r>
    </w:p>
    <w:p w14:paraId="03FF02B5" w14:textId="77777777" w:rsidR="00EB02DF" w:rsidRPr="00EB02DF" w:rsidRDefault="00EB02DF" w:rsidP="00EB02DF">
      <w:pPr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>DIČ: CZ70883858</w:t>
      </w:r>
    </w:p>
    <w:p w14:paraId="482A3B40" w14:textId="0197A51C" w:rsidR="00EB02DF" w:rsidRPr="00EB02DF" w:rsidRDefault="00EB02DF" w:rsidP="00D80E31">
      <w:pPr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 xml:space="preserve">bankovní spojení: </w:t>
      </w:r>
    </w:p>
    <w:p w14:paraId="172FEB68" w14:textId="59ECF58E" w:rsidR="00EB02DF" w:rsidRPr="00EB02DF" w:rsidRDefault="00EB02DF" w:rsidP="00EB02DF">
      <w:pPr>
        <w:pStyle w:val="Zkladntext"/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  <w:bCs/>
        </w:rPr>
        <w:t xml:space="preserve">číslo účtu: </w:t>
      </w:r>
    </w:p>
    <w:p w14:paraId="2466B080" w14:textId="77777777" w:rsidR="00EB02DF" w:rsidRPr="00EB02DF" w:rsidRDefault="00EB02DF" w:rsidP="00EB02DF">
      <w:pPr>
        <w:pStyle w:val="Zkladntext"/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(dále jen „</w:t>
      </w:r>
      <w:r w:rsidRPr="00EB02DF">
        <w:rPr>
          <w:rFonts w:ascii="Times New Roman" w:hAnsi="Times New Roman" w:cs="Times New Roman"/>
          <w:b/>
        </w:rPr>
        <w:t>objednatel</w:t>
      </w:r>
      <w:r w:rsidRPr="00EB02DF">
        <w:rPr>
          <w:rFonts w:ascii="Times New Roman" w:hAnsi="Times New Roman" w:cs="Times New Roman"/>
        </w:rPr>
        <w:t>“)</w:t>
      </w:r>
    </w:p>
    <w:p w14:paraId="6A26E2AA" w14:textId="6BD5FD40" w:rsidR="00EB02DF" w:rsidRPr="00EB02DF" w:rsidRDefault="00EB02DF" w:rsidP="00EB02DF">
      <w:pPr>
        <w:pStyle w:val="Zkladntext"/>
        <w:spacing w:line="240" w:lineRule="auto"/>
        <w:rPr>
          <w:rFonts w:ascii="Times New Roman" w:hAnsi="Times New Roman" w:cs="Times New Roman"/>
        </w:rPr>
      </w:pPr>
    </w:p>
    <w:p w14:paraId="70D28B31" w14:textId="77777777" w:rsidR="00EB02DF" w:rsidRPr="00EB02DF" w:rsidRDefault="00EB02DF" w:rsidP="00EB02DF">
      <w:pPr>
        <w:tabs>
          <w:tab w:val="left" w:pos="5812"/>
        </w:tabs>
        <w:spacing w:line="240" w:lineRule="auto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  <w:bCs/>
        </w:rPr>
        <w:t>a</w:t>
      </w:r>
    </w:p>
    <w:p w14:paraId="2EC2F1E4" w14:textId="2A3BB7ED" w:rsidR="00EB02DF" w:rsidRPr="00EB02DF" w:rsidRDefault="00EB02DF" w:rsidP="00EB02DF">
      <w:pPr>
        <w:spacing w:line="240" w:lineRule="auto"/>
        <w:rPr>
          <w:rFonts w:ascii="Times New Roman" w:hAnsi="Times New Roman" w:cs="Times New Roman"/>
          <w:bCs/>
        </w:rPr>
      </w:pPr>
    </w:p>
    <w:p w14:paraId="07C6878E" w14:textId="77777777" w:rsidR="00EB02DF" w:rsidRPr="00EB02DF" w:rsidRDefault="00EB02DF" w:rsidP="00EB02DF">
      <w:pPr>
        <w:spacing w:line="240" w:lineRule="auto"/>
        <w:rPr>
          <w:rFonts w:ascii="Times New Roman" w:hAnsi="Times New Roman" w:cs="Times New Roman"/>
          <w:b/>
          <w:bCs/>
        </w:rPr>
      </w:pPr>
      <w:r w:rsidRPr="00EB02DF">
        <w:rPr>
          <w:rFonts w:ascii="Times New Roman" w:hAnsi="Times New Roman" w:cs="Times New Roman"/>
          <w:b/>
          <w:bCs/>
        </w:rPr>
        <w:t>Ondřej Urbanec</w:t>
      </w:r>
    </w:p>
    <w:p w14:paraId="664B1040" w14:textId="77777777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  <w:bCs/>
        </w:rPr>
      </w:pPr>
      <w:r w:rsidRPr="00EB02DF">
        <w:rPr>
          <w:rFonts w:ascii="Times New Roman" w:hAnsi="Times New Roman" w:cs="Times New Roman"/>
          <w:bCs/>
        </w:rPr>
        <w:t>sídlo: Karlovarská 5/1, 353 01 Mariánské Lázně</w:t>
      </w:r>
    </w:p>
    <w:p w14:paraId="68BB53E5" w14:textId="77777777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EB02DF">
        <w:rPr>
          <w:rFonts w:ascii="Times New Roman" w:hAnsi="Times New Roman" w:cs="Times New Roman"/>
        </w:rPr>
        <w:t>zapsaný: v Živnostenském  rejstříku  v Mariánských Lázních</w:t>
      </w:r>
    </w:p>
    <w:p w14:paraId="758E6090" w14:textId="77777777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IČO: 70724989</w:t>
      </w:r>
    </w:p>
    <w:p w14:paraId="721B757C" w14:textId="77777777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DIČ: CZ8110151808</w:t>
      </w:r>
    </w:p>
    <w:p w14:paraId="22771BF2" w14:textId="77408D08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bankovní spojení: </w:t>
      </w:r>
      <w:bookmarkStart w:id="0" w:name="_GoBack"/>
      <w:bookmarkEnd w:id="0"/>
    </w:p>
    <w:p w14:paraId="4E77DD2B" w14:textId="2F02253F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číslo účtu:</w:t>
      </w:r>
    </w:p>
    <w:p w14:paraId="676C94AF" w14:textId="77777777" w:rsidR="00EB02DF" w:rsidRPr="00EB02DF" w:rsidRDefault="00EB02DF" w:rsidP="00EB02DF">
      <w:pPr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zhotovitel je plátcem DPH</w:t>
      </w:r>
    </w:p>
    <w:p w14:paraId="4B90E427" w14:textId="77777777" w:rsidR="00EB02DF" w:rsidRPr="00EB02DF" w:rsidRDefault="00EB02DF" w:rsidP="00EB02DF">
      <w:pPr>
        <w:pStyle w:val="Zkladntext"/>
        <w:spacing w:line="240" w:lineRule="auto"/>
        <w:ind w:left="284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(dále jen „</w:t>
      </w:r>
      <w:r w:rsidRPr="00EB02DF">
        <w:rPr>
          <w:rFonts w:ascii="Times New Roman" w:hAnsi="Times New Roman" w:cs="Times New Roman"/>
          <w:b/>
        </w:rPr>
        <w:t>zhotovitel</w:t>
      </w:r>
      <w:r w:rsidRPr="00EB02DF">
        <w:rPr>
          <w:rFonts w:ascii="Times New Roman" w:hAnsi="Times New Roman" w:cs="Times New Roman"/>
        </w:rPr>
        <w:t>“)</w:t>
      </w:r>
    </w:p>
    <w:p w14:paraId="108D7933" w14:textId="77777777" w:rsidR="00EB02DF" w:rsidRPr="0060154C" w:rsidRDefault="00EB02DF" w:rsidP="00EB02DF">
      <w:pPr>
        <w:ind w:left="284"/>
        <w:rPr>
          <w:rFonts w:cs="Times New Roman"/>
        </w:rPr>
      </w:pPr>
    </w:p>
    <w:p w14:paraId="3F34FA2A" w14:textId="5FCEC31E" w:rsidR="00780343" w:rsidRPr="00EB02DF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EB02DF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EB02DF">
        <w:rPr>
          <w:rFonts w:ascii="Times New Roman" w:hAnsi="Times New Roman" w:cs="Times New Roman"/>
        </w:rPr>
        <w:t>zhotovitel</w:t>
      </w:r>
      <w:r w:rsidRPr="00EB02DF">
        <w:rPr>
          <w:rFonts w:ascii="Times New Roman" w:hAnsi="Times New Roman" w:cs="Times New Roman"/>
        </w:rPr>
        <w:t xml:space="preserve">“, společně </w:t>
      </w:r>
      <w:r w:rsidR="007B77BE" w:rsidRPr="00EB02DF">
        <w:rPr>
          <w:rFonts w:ascii="Times New Roman" w:hAnsi="Times New Roman" w:cs="Times New Roman"/>
        </w:rPr>
        <w:br/>
      </w:r>
      <w:r w:rsidRPr="00EB02DF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EB02DF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7109881A" w:rsidR="00780343" w:rsidRPr="00EB02DF" w:rsidRDefault="00780343" w:rsidP="00EB02DF">
      <w:pPr>
        <w:spacing w:after="0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  <w:b/>
        </w:rPr>
        <w:t xml:space="preserve">Dodatek č. 1 ke </w:t>
      </w:r>
      <w:r w:rsidR="006759AB" w:rsidRPr="00EB02DF">
        <w:rPr>
          <w:rFonts w:ascii="Times New Roman" w:hAnsi="Times New Roman" w:cs="Times New Roman"/>
          <w:b/>
        </w:rPr>
        <w:t>s</w:t>
      </w:r>
      <w:r w:rsidR="00B03BDE" w:rsidRPr="00EB02DF">
        <w:rPr>
          <w:rFonts w:ascii="Times New Roman" w:hAnsi="Times New Roman" w:cs="Times New Roman"/>
          <w:b/>
        </w:rPr>
        <w:t>mlouvě</w:t>
      </w:r>
      <w:r w:rsidR="00EB02DF">
        <w:rPr>
          <w:rFonts w:ascii="Times New Roman" w:hAnsi="Times New Roman" w:cs="Times New Roman"/>
          <w:b/>
        </w:rPr>
        <w:t xml:space="preserve"> o dílo s licenčním ujednáním</w:t>
      </w:r>
      <w:r w:rsidR="00B03BDE" w:rsidRPr="00EB02DF">
        <w:rPr>
          <w:rFonts w:ascii="Times New Roman" w:hAnsi="Times New Roman" w:cs="Times New Roman"/>
          <w:b/>
        </w:rPr>
        <w:t xml:space="preserve"> </w:t>
      </w:r>
      <w:r w:rsidR="00B265B4" w:rsidRPr="00EB02DF">
        <w:rPr>
          <w:rFonts w:ascii="Times New Roman" w:hAnsi="Times New Roman" w:cs="Times New Roman"/>
          <w:b/>
        </w:rPr>
        <w:t xml:space="preserve">č. ZAK </w:t>
      </w:r>
      <w:r w:rsidR="00EB02DF">
        <w:rPr>
          <w:rFonts w:ascii="Times New Roman" w:hAnsi="Times New Roman" w:cs="Times New Roman"/>
          <w:b/>
        </w:rPr>
        <w:t>19-0176-</w:t>
      </w:r>
      <w:proofErr w:type="gramStart"/>
      <w:r w:rsidR="00EB02DF">
        <w:rPr>
          <w:rFonts w:ascii="Times New Roman" w:hAnsi="Times New Roman" w:cs="Times New Roman"/>
          <w:b/>
        </w:rPr>
        <w:t>10</w:t>
      </w:r>
      <w:proofErr w:type="gramEnd"/>
      <w:r w:rsidR="009E621E" w:rsidRPr="00EB02DF">
        <w:rPr>
          <w:rFonts w:ascii="Times New Roman" w:hAnsi="Times New Roman" w:cs="Times New Roman"/>
        </w:rPr>
        <w:t>.</w:t>
      </w:r>
      <w:proofErr w:type="gramStart"/>
      <w:r w:rsidR="00B265B4" w:rsidRPr="00EB02DF">
        <w:rPr>
          <w:rFonts w:ascii="Times New Roman" w:hAnsi="Times New Roman" w:cs="Times New Roman"/>
          <w:b/>
        </w:rPr>
        <w:t>ze</w:t>
      </w:r>
      <w:proofErr w:type="gramEnd"/>
      <w:r w:rsidR="00B265B4" w:rsidRPr="00EB02DF">
        <w:rPr>
          <w:rFonts w:ascii="Times New Roman" w:hAnsi="Times New Roman" w:cs="Times New Roman"/>
          <w:b/>
        </w:rPr>
        <w:t xml:space="preserve"> dne </w:t>
      </w:r>
      <w:r w:rsidR="00EB02DF">
        <w:rPr>
          <w:rFonts w:ascii="Times New Roman" w:hAnsi="Times New Roman" w:cs="Times New Roman"/>
          <w:b/>
        </w:rPr>
        <w:t xml:space="preserve"> 2.2.2021</w:t>
      </w:r>
      <w:r w:rsidR="009E621E" w:rsidRPr="00EB02DF">
        <w:rPr>
          <w:rFonts w:ascii="Times New Roman" w:hAnsi="Times New Roman" w:cs="Times New Roman"/>
        </w:rPr>
        <w:t xml:space="preserve"> </w:t>
      </w:r>
      <w:r w:rsidRPr="00EB02DF">
        <w:rPr>
          <w:rFonts w:ascii="Times New Roman" w:hAnsi="Times New Roman" w:cs="Times New Roman"/>
        </w:rPr>
        <w:t>(dále jen „</w:t>
      </w:r>
      <w:r w:rsidR="006759AB" w:rsidRPr="00EB02DF">
        <w:rPr>
          <w:rFonts w:ascii="Times New Roman" w:hAnsi="Times New Roman" w:cs="Times New Roman"/>
        </w:rPr>
        <w:t>d</w:t>
      </w:r>
      <w:r w:rsidRPr="00EB02DF">
        <w:rPr>
          <w:rFonts w:ascii="Times New Roman" w:hAnsi="Times New Roman" w:cs="Times New Roman"/>
        </w:rPr>
        <w:t>odatek“)</w:t>
      </w:r>
    </w:p>
    <w:p w14:paraId="21879E0F" w14:textId="77777777" w:rsidR="001E7B9C" w:rsidRPr="00EB02DF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EB02DF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02DF">
        <w:rPr>
          <w:rFonts w:ascii="Times New Roman" w:hAnsi="Times New Roman" w:cs="Times New Roman"/>
          <w:b/>
        </w:rPr>
        <w:t>Čl. I</w:t>
      </w:r>
      <w:r w:rsidR="00013D23" w:rsidRPr="00EB02DF">
        <w:rPr>
          <w:rFonts w:ascii="Times New Roman" w:hAnsi="Times New Roman" w:cs="Times New Roman"/>
          <w:b/>
        </w:rPr>
        <w:t xml:space="preserve"> Úvodní ustanovení</w:t>
      </w:r>
    </w:p>
    <w:p w14:paraId="646DD11B" w14:textId="6F9FF0C6" w:rsidR="007B6DBB" w:rsidRPr="00EB02DF" w:rsidRDefault="001E7B9C" w:rsidP="00835B76">
      <w:pPr>
        <w:spacing w:after="120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lastRenderedPageBreak/>
        <w:t xml:space="preserve">Smluvní strany </w:t>
      </w:r>
      <w:r w:rsidR="00013D23" w:rsidRPr="00EB02DF">
        <w:rPr>
          <w:rFonts w:ascii="Times New Roman" w:hAnsi="Times New Roman" w:cs="Times New Roman"/>
        </w:rPr>
        <w:t>uzavřely</w:t>
      </w:r>
      <w:r w:rsidRPr="00EB02DF">
        <w:rPr>
          <w:rFonts w:ascii="Times New Roman" w:hAnsi="Times New Roman" w:cs="Times New Roman"/>
        </w:rPr>
        <w:t xml:space="preserve"> dne</w:t>
      </w:r>
      <w:r w:rsidR="00EB02DF">
        <w:rPr>
          <w:rFonts w:ascii="Times New Roman" w:hAnsi="Times New Roman" w:cs="Times New Roman"/>
        </w:rPr>
        <w:t xml:space="preserve"> 2.</w:t>
      </w:r>
      <w:r w:rsidR="0013480C">
        <w:rPr>
          <w:rFonts w:ascii="Times New Roman" w:hAnsi="Times New Roman" w:cs="Times New Roman"/>
        </w:rPr>
        <w:t xml:space="preserve"> </w:t>
      </w:r>
      <w:r w:rsidR="00EB02DF">
        <w:rPr>
          <w:rFonts w:ascii="Times New Roman" w:hAnsi="Times New Roman" w:cs="Times New Roman"/>
        </w:rPr>
        <w:t xml:space="preserve">2. 2021 </w:t>
      </w:r>
      <w:r w:rsidRPr="00EB02DF">
        <w:rPr>
          <w:rFonts w:ascii="Times New Roman" w:hAnsi="Times New Roman" w:cs="Times New Roman"/>
        </w:rPr>
        <w:t xml:space="preserve"> smlouvu </w:t>
      </w:r>
      <w:r w:rsidR="00013D23" w:rsidRPr="00EB02DF">
        <w:rPr>
          <w:rFonts w:ascii="Times New Roman" w:hAnsi="Times New Roman" w:cs="Times New Roman"/>
        </w:rPr>
        <w:t>o dílo</w:t>
      </w:r>
      <w:r w:rsidR="00EB02DF">
        <w:rPr>
          <w:rFonts w:ascii="Times New Roman" w:hAnsi="Times New Roman" w:cs="Times New Roman"/>
        </w:rPr>
        <w:t xml:space="preserve"> s licenčním ujednáním</w:t>
      </w:r>
      <w:r w:rsidR="00013D23" w:rsidRPr="00EB02DF">
        <w:rPr>
          <w:rFonts w:ascii="Times New Roman" w:hAnsi="Times New Roman" w:cs="Times New Roman"/>
        </w:rPr>
        <w:t xml:space="preserve"> </w:t>
      </w:r>
      <w:r w:rsidRPr="00EB02DF">
        <w:rPr>
          <w:rFonts w:ascii="Times New Roman" w:hAnsi="Times New Roman" w:cs="Times New Roman"/>
        </w:rPr>
        <w:t>ZAK</w:t>
      </w:r>
      <w:r w:rsidR="00EB02DF">
        <w:rPr>
          <w:rFonts w:ascii="Times New Roman" w:hAnsi="Times New Roman" w:cs="Times New Roman"/>
        </w:rPr>
        <w:t xml:space="preserve"> 20-0176-10</w:t>
      </w:r>
      <w:r w:rsidRPr="00EB02DF">
        <w:rPr>
          <w:rFonts w:ascii="Times New Roman" w:hAnsi="Times New Roman" w:cs="Times New Roman"/>
        </w:rPr>
        <w:t xml:space="preserve"> „</w:t>
      </w:r>
      <w:r w:rsidR="00EB02DF" w:rsidRPr="00EB02DF">
        <w:rPr>
          <w:rFonts w:ascii="Times New Roman" w:eastAsia="Calibri" w:hAnsi="Times New Roman" w:cs="Times New Roman"/>
          <w:b/>
        </w:rPr>
        <w:t xml:space="preserve">Produkční zajištění </w:t>
      </w:r>
      <w:proofErr w:type="spellStart"/>
      <w:r w:rsidR="00EB02DF" w:rsidRPr="00EB02DF">
        <w:rPr>
          <w:rFonts w:ascii="Times New Roman" w:eastAsia="Calibri" w:hAnsi="Times New Roman" w:cs="Times New Roman"/>
          <w:b/>
        </w:rPr>
        <w:t>videoeseje</w:t>
      </w:r>
      <w:proofErr w:type="spellEnd"/>
      <w:r w:rsidR="00EB02DF" w:rsidRPr="00EB02DF">
        <w:rPr>
          <w:rFonts w:ascii="Times New Roman" w:eastAsia="Calibri" w:hAnsi="Times New Roman" w:cs="Times New Roman"/>
          <w:b/>
        </w:rPr>
        <w:t xml:space="preserve"> o Nákladovém nádraží Žižkov</w:t>
      </w:r>
      <w:r w:rsidRPr="00EB02DF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EB02DF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EB02DF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B02DF">
        <w:rPr>
          <w:rFonts w:ascii="Times New Roman" w:hAnsi="Times New Roman" w:cs="Times New Roman"/>
          <w:b/>
        </w:rPr>
        <w:t>Č</w:t>
      </w:r>
      <w:r w:rsidR="00512AAA" w:rsidRPr="00EB02DF">
        <w:rPr>
          <w:rFonts w:ascii="Times New Roman" w:hAnsi="Times New Roman" w:cs="Times New Roman"/>
          <w:b/>
        </w:rPr>
        <w:t>l</w:t>
      </w:r>
      <w:r w:rsidRPr="00EB02DF">
        <w:rPr>
          <w:rFonts w:ascii="Times New Roman" w:hAnsi="Times New Roman" w:cs="Times New Roman"/>
          <w:b/>
        </w:rPr>
        <w:t>. I</w:t>
      </w:r>
      <w:r w:rsidR="001E7B9C" w:rsidRPr="00EB02DF">
        <w:rPr>
          <w:rFonts w:ascii="Times New Roman" w:hAnsi="Times New Roman" w:cs="Times New Roman"/>
          <w:b/>
        </w:rPr>
        <w:t>I</w:t>
      </w:r>
      <w:r w:rsidR="00013D23" w:rsidRPr="00EB02DF">
        <w:rPr>
          <w:rFonts w:ascii="Times New Roman" w:hAnsi="Times New Roman" w:cs="Times New Roman"/>
          <w:b/>
        </w:rPr>
        <w:t xml:space="preserve"> Předmět dodatku</w:t>
      </w:r>
    </w:p>
    <w:p w14:paraId="6794341B" w14:textId="6EF32D9C" w:rsidR="00156451" w:rsidRPr="0013480C" w:rsidRDefault="004A30FA" w:rsidP="007F2605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3480C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13480C">
        <w:rPr>
          <w:rFonts w:ascii="Times New Roman" w:eastAsia="Times New Roman" w:hAnsi="Times New Roman" w:cs="Times New Roman"/>
        </w:rPr>
        <w:t>č</w:t>
      </w:r>
      <w:r w:rsidRPr="0013480C">
        <w:rPr>
          <w:rFonts w:ascii="Times New Roman" w:eastAsia="Times New Roman" w:hAnsi="Times New Roman" w:cs="Times New Roman"/>
        </w:rPr>
        <w:t xml:space="preserve">l. </w:t>
      </w:r>
      <w:r w:rsidR="0013480C">
        <w:rPr>
          <w:rFonts w:ascii="Times New Roman" w:eastAsia="Times New Roman" w:hAnsi="Times New Roman" w:cs="Times New Roman"/>
        </w:rPr>
        <w:t>I</w:t>
      </w:r>
      <w:r w:rsidR="006759AB" w:rsidRPr="0013480C">
        <w:rPr>
          <w:rFonts w:ascii="Times New Roman" w:eastAsia="Times New Roman" w:hAnsi="Times New Roman" w:cs="Times New Roman"/>
        </w:rPr>
        <w:t>I</w:t>
      </w:r>
      <w:r w:rsidR="001770A6" w:rsidRPr="0013480C">
        <w:rPr>
          <w:rFonts w:ascii="Times New Roman" w:eastAsia="Times New Roman" w:hAnsi="Times New Roman" w:cs="Times New Roman"/>
        </w:rPr>
        <w:t>.</w:t>
      </w:r>
      <w:r w:rsidR="0055783B" w:rsidRPr="0013480C">
        <w:rPr>
          <w:rFonts w:ascii="Times New Roman" w:hAnsi="Times New Roman" w:cs="Times New Roman"/>
        </w:rPr>
        <w:t xml:space="preserve"> odst. </w:t>
      </w:r>
      <w:r w:rsidR="001770A6" w:rsidRPr="0013480C">
        <w:rPr>
          <w:rFonts w:ascii="Times New Roman" w:hAnsi="Times New Roman" w:cs="Times New Roman"/>
        </w:rPr>
        <w:t>1</w:t>
      </w:r>
      <w:r w:rsidR="00D15DCF" w:rsidRPr="0013480C">
        <w:rPr>
          <w:rFonts w:ascii="Times New Roman" w:hAnsi="Times New Roman" w:cs="Times New Roman"/>
        </w:rPr>
        <w:t xml:space="preserve"> </w:t>
      </w:r>
      <w:r w:rsidR="006759AB" w:rsidRPr="0013480C">
        <w:rPr>
          <w:rFonts w:ascii="Times New Roman" w:hAnsi="Times New Roman" w:cs="Times New Roman"/>
        </w:rPr>
        <w:t>s</w:t>
      </w:r>
      <w:r w:rsidR="00D15DCF" w:rsidRPr="0013480C">
        <w:rPr>
          <w:rFonts w:ascii="Times New Roman" w:hAnsi="Times New Roman" w:cs="Times New Roman"/>
        </w:rPr>
        <w:t xml:space="preserve">mlouvy </w:t>
      </w:r>
      <w:r w:rsidR="00D00F18" w:rsidRPr="0013480C">
        <w:rPr>
          <w:rFonts w:ascii="Times New Roman" w:hAnsi="Times New Roman" w:cs="Times New Roman"/>
        </w:rPr>
        <w:t>s</w:t>
      </w:r>
      <w:r w:rsidR="00071C22" w:rsidRPr="0013480C">
        <w:rPr>
          <w:rFonts w:ascii="Times New Roman" w:hAnsi="Times New Roman" w:cs="Times New Roman"/>
        </w:rPr>
        <w:t>e s</w:t>
      </w:r>
      <w:r w:rsidR="00D00F18" w:rsidRPr="0013480C">
        <w:rPr>
          <w:rFonts w:ascii="Times New Roman" w:hAnsi="Times New Roman" w:cs="Times New Roman"/>
        </w:rPr>
        <w:t xml:space="preserve"> účinností tohoto dodatku </w:t>
      </w:r>
      <w:r w:rsidR="00071C22" w:rsidRPr="0013480C">
        <w:rPr>
          <w:rFonts w:ascii="Times New Roman" w:hAnsi="Times New Roman" w:cs="Times New Roman"/>
        </w:rPr>
        <w:t>nahrazuje následujícím zněním</w:t>
      </w:r>
      <w:r w:rsidR="008409D5" w:rsidRPr="0013480C">
        <w:rPr>
          <w:rFonts w:ascii="Times New Roman" w:hAnsi="Times New Roman" w:cs="Times New Roman"/>
        </w:rPr>
        <w:t xml:space="preserve">: </w:t>
      </w:r>
    </w:p>
    <w:p w14:paraId="1CA60E05" w14:textId="77777777" w:rsidR="0013480C" w:rsidRPr="0013480C" w:rsidRDefault="008409D5" w:rsidP="0013480C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13480C">
        <w:rPr>
          <w:rFonts w:ascii="Times New Roman" w:eastAsia="Times New Roman" w:hAnsi="Times New Roman" w:cs="Times New Roman"/>
        </w:rPr>
        <w:t>„</w:t>
      </w:r>
      <w:r w:rsidR="0013480C" w:rsidRPr="0013480C">
        <w:rPr>
          <w:rFonts w:ascii="Times New Roman" w:hAnsi="Times New Roman" w:cs="Times New Roman"/>
        </w:rPr>
        <w:t>Celková cena za zpracování díla činí:</w:t>
      </w:r>
    </w:p>
    <w:p w14:paraId="297497FB" w14:textId="5B2E28DE" w:rsidR="0013480C" w:rsidRPr="0013480C" w:rsidRDefault="0013480C" w:rsidP="0013480C">
      <w:pPr>
        <w:spacing w:after="12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554</w:t>
      </w:r>
      <w:r w:rsidRPr="001348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</w:t>
      </w:r>
      <w:r w:rsidRPr="0013480C">
        <w:rPr>
          <w:rFonts w:ascii="Times New Roman" w:hAnsi="Times New Roman" w:cs="Times New Roman"/>
          <w:b/>
        </w:rPr>
        <w:t xml:space="preserve">00,- Kč </w:t>
      </w:r>
      <w:r w:rsidRPr="0013480C">
        <w:rPr>
          <w:rFonts w:ascii="Times New Roman" w:hAnsi="Times New Roman" w:cs="Times New Roman"/>
        </w:rPr>
        <w:t xml:space="preserve">(slovy: </w:t>
      </w:r>
      <w:proofErr w:type="spellStart"/>
      <w:r>
        <w:rPr>
          <w:rFonts w:ascii="Times New Roman" w:hAnsi="Times New Roman" w:cs="Times New Roman"/>
        </w:rPr>
        <w:t>pětsetpadesátčtyřitisíc</w:t>
      </w:r>
      <w:proofErr w:type="spellEnd"/>
      <w:r w:rsidRPr="0013480C">
        <w:rPr>
          <w:rFonts w:ascii="Times New Roman" w:hAnsi="Times New Roman" w:cs="Times New Roman"/>
        </w:rPr>
        <w:t xml:space="preserve"> korun českých) </w:t>
      </w:r>
      <w:r w:rsidRPr="0013480C">
        <w:rPr>
          <w:rFonts w:ascii="Times New Roman" w:hAnsi="Times New Roman" w:cs="Times New Roman"/>
          <w:b/>
        </w:rPr>
        <w:t>bez DPH</w:t>
      </w:r>
      <w:r w:rsidRPr="0013480C">
        <w:rPr>
          <w:rFonts w:ascii="Times New Roman" w:hAnsi="Times New Roman" w:cs="Times New Roman"/>
        </w:rPr>
        <w:t xml:space="preserve">, </w:t>
      </w:r>
    </w:p>
    <w:p w14:paraId="78F73A91" w14:textId="0D594E8C" w:rsidR="0013480C" w:rsidRPr="0013480C" w:rsidRDefault="0013480C" w:rsidP="0013480C">
      <w:pPr>
        <w:spacing w:after="120"/>
        <w:jc w:val="both"/>
        <w:rPr>
          <w:rFonts w:ascii="Times New Roman" w:hAnsi="Times New Roman" w:cs="Times New Roman"/>
        </w:rPr>
      </w:pPr>
      <w:r w:rsidRPr="0013480C">
        <w:rPr>
          <w:rFonts w:ascii="Times New Roman" w:hAnsi="Times New Roman" w:cs="Times New Roman"/>
          <w:b/>
        </w:rPr>
        <w:t xml:space="preserve">601 854,- Kč </w:t>
      </w:r>
      <w:r w:rsidRPr="0013480C">
        <w:rPr>
          <w:rFonts w:ascii="Times New Roman" w:hAnsi="Times New Roman" w:cs="Times New Roman"/>
        </w:rPr>
        <w:t xml:space="preserve">(slovy: </w:t>
      </w:r>
      <w:proofErr w:type="spellStart"/>
      <w:r w:rsidRPr="0013480C">
        <w:rPr>
          <w:rFonts w:ascii="Times New Roman" w:hAnsi="Times New Roman" w:cs="Times New Roman"/>
        </w:rPr>
        <w:t>šestset</w:t>
      </w:r>
      <w:r>
        <w:rPr>
          <w:rFonts w:ascii="Times New Roman" w:hAnsi="Times New Roman" w:cs="Times New Roman"/>
        </w:rPr>
        <w:t>sedmdesát</w:t>
      </w:r>
      <w:r w:rsidRPr="0013480C">
        <w:rPr>
          <w:rFonts w:ascii="Times New Roman" w:hAnsi="Times New Roman" w:cs="Times New Roman"/>
        </w:rPr>
        <w:t>tisíc</w:t>
      </w:r>
      <w:r>
        <w:rPr>
          <w:rFonts w:ascii="Times New Roman" w:hAnsi="Times New Roman" w:cs="Times New Roman"/>
        </w:rPr>
        <w:t>třistačtyřicet</w:t>
      </w:r>
      <w:proofErr w:type="spellEnd"/>
      <w:r w:rsidRPr="0013480C">
        <w:rPr>
          <w:rFonts w:ascii="Times New Roman" w:hAnsi="Times New Roman" w:cs="Times New Roman"/>
        </w:rPr>
        <w:t xml:space="preserve"> korun českých) </w:t>
      </w:r>
      <w:r w:rsidRPr="0013480C">
        <w:rPr>
          <w:rFonts w:ascii="Times New Roman" w:hAnsi="Times New Roman" w:cs="Times New Roman"/>
          <w:b/>
        </w:rPr>
        <w:t>včetně DPH</w:t>
      </w:r>
      <w:r w:rsidRPr="0013480C">
        <w:rPr>
          <w:rFonts w:ascii="Times New Roman" w:hAnsi="Times New Roman" w:cs="Times New Roman"/>
        </w:rPr>
        <w:t>.</w:t>
      </w:r>
    </w:p>
    <w:p w14:paraId="3F8ECA55" w14:textId="77777777" w:rsidR="0013480C" w:rsidRPr="0013480C" w:rsidRDefault="0013480C" w:rsidP="0013480C">
      <w:pPr>
        <w:spacing w:after="120"/>
        <w:jc w:val="both"/>
        <w:rPr>
          <w:rFonts w:ascii="Times New Roman" w:hAnsi="Times New Roman" w:cs="Times New Roman"/>
        </w:rPr>
      </w:pPr>
    </w:p>
    <w:p w14:paraId="63F4E9E1" w14:textId="77777777" w:rsidR="0013480C" w:rsidRPr="0013480C" w:rsidRDefault="0013480C" w:rsidP="0013480C">
      <w:pPr>
        <w:spacing w:after="120"/>
        <w:jc w:val="both"/>
        <w:rPr>
          <w:rFonts w:ascii="Times New Roman" w:hAnsi="Times New Roman" w:cs="Times New Roman"/>
        </w:rPr>
      </w:pPr>
      <w:r w:rsidRPr="0013480C">
        <w:rPr>
          <w:rFonts w:ascii="Times New Roman" w:hAnsi="Times New Roman" w:cs="Times New Roman"/>
        </w:rPr>
        <w:t>Dílčí ceny za zpracování jednotlivých etap díla, stanovené objednatelem jako procentní podíl na celkové ceně díla, a cena licence jsou následující:</w:t>
      </w:r>
    </w:p>
    <w:p w14:paraId="45BD561F" w14:textId="77777777" w:rsidR="0013480C" w:rsidRPr="0013480C" w:rsidRDefault="0013480C" w:rsidP="0013480C">
      <w:pPr>
        <w:spacing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217"/>
        <w:gridCol w:w="2216"/>
        <w:gridCol w:w="2216"/>
      </w:tblGrid>
      <w:tr w:rsidR="0013480C" w:rsidRPr="0013480C" w14:paraId="1E6033A2" w14:textId="77777777" w:rsidTr="00116F0A">
        <w:tc>
          <w:tcPr>
            <w:tcW w:w="2639" w:type="dxa"/>
            <w:shd w:val="clear" w:color="auto" w:fill="auto"/>
          </w:tcPr>
          <w:p w14:paraId="0B9DC6FF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80C">
              <w:rPr>
                <w:rFonts w:ascii="Times New Roman" w:hAnsi="Times New Roman" w:cs="Times New Roman"/>
                <w:b/>
                <w:bCs/>
              </w:rPr>
              <w:t>Členění dle čl. I této smlouvy</w:t>
            </w:r>
          </w:p>
        </w:tc>
        <w:tc>
          <w:tcPr>
            <w:tcW w:w="2217" w:type="dxa"/>
            <w:shd w:val="clear" w:color="auto" w:fill="auto"/>
          </w:tcPr>
          <w:p w14:paraId="3EE7CF0C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80C">
              <w:rPr>
                <w:rFonts w:ascii="Times New Roman" w:hAnsi="Times New Roman" w:cs="Times New Roman"/>
                <w:b/>
                <w:bCs/>
              </w:rPr>
              <w:t>Cena v Kč bez DPH</w:t>
            </w:r>
          </w:p>
        </w:tc>
        <w:tc>
          <w:tcPr>
            <w:tcW w:w="2216" w:type="dxa"/>
            <w:shd w:val="clear" w:color="auto" w:fill="auto"/>
          </w:tcPr>
          <w:p w14:paraId="5DFED1DB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80C">
              <w:rPr>
                <w:rFonts w:ascii="Times New Roman" w:hAnsi="Times New Roman" w:cs="Times New Roman"/>
                <w:b/>
                <w:bCs/>
              </w:rPr>
              <w:t>DPH 21%</w:t>
            </w:r>
          </w:p>
        </w:tc>
        <w:tc>
          <w:tcPr>
            <w:tcW w:w="2216" w:type="dxa"/>
            <w:shd w:val="clear" w:color="auto" w:fill="auto"/>
          </w:tcPr>
          <w:p w14:paraId="13C597E0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80C">
              <w:rPr>
                <w:rFonts w:ascii="Times New Roman" w:hAnsi="Times New Roman" w:cs="Times New Roman"/>
                <w:b/>
                <w:bCs/>
              </w:rPr>
              <w:t>Cena včetně DPH</w:t>
            </w:r>
          </w:p>
        </w:tc>
      </w:tr>
      <w:tr w:rsidR="0013480C" w:rsidRPr="0013480C" w14:paraId="2BA4F304" w14:textId="77777777" w:rsidTr="00116F0A">
        <w:trPr>
          <w:trHeight w:val="963"/>
        </w:trPr>
        <w:tc>
          <w:tcPr>
            <w:tcW w:w="2639" w:type="dxa"/>
            <w:shd w:val="clear" w:color="auto" w:fill="auto"/>
          </w:tcPr>
          <w:p w14:paraId="6BA99DB9" w14:textId="77777777" w:rsidR="0013480C" w:rsidRPr="0013480C" w:rsidRDefault="0013480C" w:rsidP="00116F0A">
            <w:pPr>
              <w:pStyle w:val="Zkladntext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 xml:space="preserve">Etapa 1 </w:t>
            </w:r>
          </w:p>
        </w:tc>
        <w:tc>
          <w:tcPr>
            <w:tcW w:w="2217" w:type="dxa"/>
            <w:shd w:val="clear" w:color="auto" w:fill="auto"/>
          </w:tcPr>
          <w:p w14:paraId="6514B42C" w14:textId="3C3AAD5E" w:rsidR="0013480C" w:rsidRPr="0013480C" w:rsidRDefault="0013480C" w:rsidP="0013480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79</w:t>
            </w:r>
            <w:r w:rsidRPr="00134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13480C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2216" w:type="dxa"/>
            <w:shd w:val="clear" w:color="auto" w:fill="auto"/>
          </w:tcPr>
          <w:p w14:paraId="6650E076" w14:textId="40A8D28E" w:rsidR="0013480C" w:rsidRPr="0013480C" w:rsidRDefault="0013480C" w:rsidP="0013480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34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590</w:t>
            </w:r>
            <w:r w:rsidRPr="0013480C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2216" w:type="dxa"/>
            <w:shd w:val="clear" w:color="auto" w:fill="auto"/>
          </w:tcPr>
          <w:p w14:paraId="47BFFEF6" w14:textId="78320528" w:rsidR="0013480C" w:rsidRPr="0013480C" w:rsidRDefault="0013480C" w:rsidP="0013480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79</w:t>
            </w:r>
            <w:r w:rsidRPr="00134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590</w:t>
            </w:r>
            <w:r w:rsidRPr="0013480C">
              <w:rPr>
                <w:rFonts w:ascii="Times New Roman" w:hAnsi="Times New Roman" w:cs="Times New Roman"/>
              </w:rPr>
              <w:t>,-</w:t>
            </w:r>
          </w:p>
        </w:tc>
      </w:tr>
      <w:tr w:rsidR="0013480C" w:rsidRPr="0013480C" w14:paraId="760629AF" w14:textId="77777777" w:rsidTr="00116F0A">
        <w:trPr>
          <w:trHeight w:val="857"/>
        </w:trPr>
        <w:tc>
          <w:tcPr>
            <w:tcW w:w="2639" w:type="dxa"/>
            <w:shd w:val="clear" w:color="auto" w:fill="auto"/>
          </w:tcPr>
          <w:p w14:paraId="720BBD83" w14:textId="77777777" w:rsidR="0013480C" w:rsidRPr="0013480C" w:rsidRDefault="0013480C" w:rsidP="00116F0A">
            <w:pPr>
              <w:pStyle w:val="Zkladntext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 xml:space="preserve">Etapa 2 </w:t>
            </w:r>
          </w:p>
        </w:tc>
        <w:tc>
          <w:tcPr>
            <w:tcW w:w="2217" w:type="dxa"/>
            <w:shd w:val="clear" w:color="auto" w:fill="auto"/>
          </w:tcPr>
          <w:p w14:paraId="47723B5B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>75 000,-</w:t>
            </w:r>
          </w:p>
        </w:tc>
        <w:tc>
          <w:tcPr>
            <w:tcW w:w="2216" w:type="dxa"/>
            <w:shd w:val="clear" w:color="auto" w:fill="auto"/>
          </w:tcPr>
          <w:p w14:paraId="045BFA23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>15 750,-</w:t>
            </w:r>
          </w:p>
        </w:tc>
        <w:tc>
          <w:tcPr>
            <w:tcW w:w="2216" w:type="dxa"/>
            <w:shd w:val="clear" w:color="auto" w:fill="auto"/>
          </w:tcPr>
          <w:p w14:paraId="5797CFA7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>90 750,-</w:t>
            </w:r>
          </w:p>
        </w:tc>
      </w:tr>
      <w:tr w:rsidR="0013480C" w:rsidRPr="0013480C" w14:paraId="5FF1A8E6" w14:textId="77777777" w:rsidTr="00116F0A">
        <w:trPr>
          <w:trHeight w:val="849"/>
        </w:trPr>
        <w:tc>
          <w:tcPr>
            <w:tcW w:w="2639" w:type="dxa"/>
            <w:shd w:val="clear" w:color="auto" w:fill="auto"/>
          </w:tcPr>
          <w:p w14:paraId="657A0D9E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 xml:space="preserve">Licence 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166947BC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3480C">
              <w:rPr>
                <w:rFonts w:ascii="Times New Roman" w:hAnsi="Times New Roman" w:cs="Times New Roman"/>
              </w:rPr>
              <w:t>Zahrnuto v ceně za plnění předmětu smlouvy (20 % z ceny dle věty první odst. 1 tohoto článku)</w:t>
            </w:r>
            <w:r w:rsidRPr="0013480C" w:rsidDel="001167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80C" w:rsidRPr="0013480C" w14:paraId="7017EDA5" w14:textId="77777777" w:rsidTr="00116F0A">
        <w:trPr>
          <w:trHeight w:val="849"/>
        </w:trPr>
        <w:tc>
          <w:tcPr>
            <w:tcW w:w="2639" w:type="dxa"/>
            <w:shd w:val="clear" w:color="auto" w:fill="auto"/>
          </w:tcPr>
          <w:p w14:paraId="54E962D5" w14:textId="77777777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80C">
              <w:rPr>
                <w:rFonts w:ascii="Times New Roman" w:hAnsi="Times New Roman" w:cs="Times New Roman"/>
                <w:b/>
                <w:bCs/>
              </w:rPr>
              <w:t>Celková cena předmětu plnění (díla)</w:t>
            </w:r>
          </w:p>
        </w:tc>
        <w:tc>
          <w:tcPr>
            <w:tcW w:w="2217" w:type="dxa"/>
            <w:shd w:val="clear" w:color="auto" w:fill="auto"/>
          </w:tcPr>
          <w:p w14:paraId="18817912" w14:textId="42448B51" w:rsidR="0013480C" w:rsidRPr="0013480C" w:rsidRDefault="0013480C" w:rsidP="00116F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554 000</w:t>
            </w:r>
            <w:r w:rsidRPr="0013480C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2216" w:type="dxa"/>
            <w:shd w:val="clear" w:color="auto" w:fill="auto"/>
          </w:tcPr>
          <w:p w14:paraId="3A0E6C66" w14:textId="766DC08F" w:rsidR="0013480C" w:rsidRPr="0013480C" w:rsidRDefault="0013480C" w:rsidP="0013480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  <w:r w:rsidRPr="0013480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340</w:t>
            </w:r>
            <w:r w:rsidRPr="0013480C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2216" w:type="dxa"/>
            <w:shd w:val="clear" w:color="auto" w:fill="auto"/>
          </w:tcPr>
          <w:p w14:paraId="56615C1F" w14:textId="3AA33958" w:rsidR="0013480C" w:rsidRPr="0013480C" w:rsidRDefault="0013480C" w:rsidP="0013480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80C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70 340,</w:t>
            </w:r>
            <w:r w:rsidRPr="0013480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6104D1B8" w14:textId="77777777" w:rsidR="0013480C" w:rsidRPr="0013480C" w:rsidRDefault="0013480C" w:rsidP="0013480C">
      <w:pPr>
        <w:spacing w:after="120"/>
        <w:jc w:val="both"/>
        <w:rPr>
          <w:rFonts w:ascii="Times New Roman" w:hAnsi="Times New Roman" w:cs="Times New Roman"/>
        </w:rPr>
      </w:pPr>
    </w:p>
    <w:p w14:paraId="10EE6693" w14:textId="77777777" w:rsidR="0013480C" w:rsidRPr="0013480C" w:rsidRDefault="0013480C" w:rsidP="0013480C">
      <w:pPr>
        <w:pStyle w:val="Zkladntext2"/>
        <w:spacing w:line="276" w:lineRule="auto"/>
        <w:ind w:hanging="284"/>
      </w:pPr>
      <w:r w:rsidRPr="0013480C">
        <w:rPr>
          <w:i/>
        </w:rPr>
        <w:t xml:space="preserve">  </w:t>
      </w:r>
      <w:r w:rsidRPr="0013480C">
        <w:rPr>
          <w:i/>
        </w:rPr>
        <w:tab/>
      </w:r>
      <w:r w:rsidRPr="0013480C">
        <w:t xml:space="preserve">Platba za splnění předmětu smlouvy se uskuteční v etapách dle specifikace v čl. I této smlouvy, v termínech stanovených v čl. III </w:t>
      </w:r>
      <w:proofErr w:type="gramStart"/>
      <w:r w:rsidRPr="0013480C">
        <w:t>této</w:t>
      </w:r>
      <w:proofErr w:type="gramEnd"/>
      <w:r w:rsidRPr="0013480C">
        <w:t xml:space="preserve"> smlouvy, vždy po předání kompletní části díla, </w:t>
      </w:r>
      <w:r w:rsidRPr="0013480C">
        <w:br/>
        <w:t xml:space="preserve">a to po oboustranném podepsání akceptačního protokolu bez výhrad či s výhradou těch vad, </w:t>
      </w:r>
      <w:r w:rsidRPr="0013480C">
        <w:br/>
        <w:t>které nebrání předávanou část díla akceptovat, a bude probíhat takto:</w:t>
      </w:r>
    </w:p>
    <w:p w14:paraId="24E1CA01" w14:textId="291EB59A" w:rsidR="0013480C" w:rsidRPr="0013480C" w:rsidRDefault="0013480C" w:rsidP="0013480C">
      <w:pPr>
        <w:numPr>
          <w:ilvl w:val="0"/>
          <w:numId w:val="13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3480C">
        <w:rPr>
          <w:rFonts w:ascii="Times New Roman" w:hAnsi="Times New Roman" w:cs="Times New Roman"/>
        </w:rPr>
        <w:t xml:space="preserve">po odevzdání </w:t>
      </w:r>
      <w:r w:rsidRPr="0013480C">
        <w:rPr>
          <w:rFonts w:ascii="Times New Roman" w:hAnsi="Times New Roman" w:cs="Times New Roman"/>
          <w:b/>
        </w:rPr>
        <w:t>1. etapy</w:t>
      </w:r>
      <w:r w:rsidRPr="0013480C">
        <w:rPr>
          <w:rFonts w:ascii="Times New Roman" w:hAnsi="Times New Roman" w:cs="Times New Roman"/>
        </w:rPr>
        <w:t xml:space="preserve"> předmětu plnění a po podpisu akceptačního protokolu bude zhotoviteli uhrazena částka 4</w:t>
      </w:r>
      <w:r>
        <w:rPr>
          <w:rFonts w:ascii="Times New Roman" w:hAnsi="Times New Roman" w:cs="Times New Roman"/>
        </w:rPr>
        <w:t>79 000</w:t>
      </w:r>
      <w:r w:rsidRPr="0013480C">
        <w:rPr>
          <w:rFonts w:ascii="Times New Roman" w:hAnsi="Times New Roman" w:cs="Times New Roman"/>
        </w:rPr>
        <w:t xml:space="preserve">,- Kč (slovy: </w:t>
      </w:r>
      <w:proofErr w:type="spellStart"/>
      <w:r w:rsidRPr="0013480C">
        <w:rPr>
          <w:rFonts w:ascii="Times New Roman" w:hAnsi="Times New Roman" w:cs="Times New Roman"/>
        </w:rPr>
        <w:t>čtyřista</w:t>
      </w:r>
      <w:r>
        <w:rPr>
          <w:rFonts w:ascii="Times New Roman" w:hAnsi="Times New Roman" w:cs="Times New Roman"/>
        </w:rPr>
        <w:t>sedmdesátdevěttisíc</w:t>
      </w:r>
      <w:proofErr w:type="spellEnd"/>
      <w:r w:rsidRPr="0013480C">
        <w:rPr>
          <w:rFonts w:ascii="Times New Roman" w:hAnsi="Times New Roman" w:cs="Times New Roman"/>
        </w:rPr>
        <w:t xml:space="preserve"> korun českých) bez DPH, tj. 5</w:t>
      </w:r>
      <w:r w:rsidR="009B1274">
        <w:rPr>
          <w:rFonts w:ascii="Times New Roman" w:hAnsi="Times New Roman" w:cs="Times New Roman"/>
        </w:rPr>
        <w:t>79590</w:t>
      </w:r>
      <w:r w:rsidRPr="0013480C">
        <w:rPr>
          <w:rFonts w:ascii="Times New Roman" w:hAnsi="Times New Roman" w:cs="Times New Roman"/>
        </w:rPr>
        <w:t>,- Kč s DPH,</w:t>
      </w:r>
    </w:p>
    <w:p w14:paraId="050F4F79" w14:textId="77777777" w:rsidR="0013480C" w:rsidRPr="0013480C" w:rsidRDefault="0013480C" w:rsidP="0013480C">
      <w:pPr>
        <w:numPr>
          <w:ilvl w:val="0"/>
          <w:numId w:val="13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3480C">
        <w:rPr>
          <w:rFonts w:ascii="Times New Roman" w:hAnsi="Times New Roman" w:cs="Times New Roman"/>
        </w:rPr>
        <w:t xml:space="preserve">po odevzdání </w:t>
      </w:r>
      <w:r w:rsidRPr="0013480C">
        <w:rPr>
          <w:rFonts w:ascii="Times New Roman" w:hAnsi="Times New Roman" w:cs="Times New Roman"/>
          <w:b/>
        </w:rPr>
        <w:t>2. etapy</w:t>
      </w:r>
      <w:r w:rsidRPr="0013480C">
        <w:rPr>
          <w:rFonts w:ascii="Times New Roman" w:hAnsi="Times New Roman" w:cs="Times New Roman"/>
        </w:rPr>
        <w:t xml:space="preserve"> předmětu plnění a po podpisu akceptačního protokolu bude zhotoviteli uhrazena částka 75 000,- Kč (slovy: </w:t>
      </w:r>
      <w:proofErr w:type="spellStart"/>
      <w:r w:rsidRPr="0013480C">
        <w:rPr>
          <w:rFonts w:ascii="Times New Roman" w:hAnsi="Times New Roman" w:cs="Times New Roman"/>
        </w:rPr>
        <w:t>sedmdesátpěttisíc</w:t>
      </w:r>
      <w:proofErr w:type="spellEnd"/>
      <w:r w:rsidRPr="0013480C">
        <w:rPr>
          <w:rFonts w:ascii="Times New Roman" w:hAnsi="Times New Roman" w:cs="Times New Roman"/>
        </w:rPr>
        <w:t xml:space="preserve"> korun českých) bez DPH, tj. 90 750,-  Kč s DPH. </w:t>
      </w:r>
    </w:p>
    <w:p w14:paraId="7F5A90B1" w14:textId="77777777" w:rsidR="001770A6" w:rsidRPr="00EB02DF" w:rsidRDefault="001770A6" w:rsidP="00835B76">
      <w:pPr>
        <w:spacing w:after="120"/>
        <w:rPr>
          <w:rFonts w:ascii="Times New Roman" w:hAnsi="Times New Roman" w:cs="Times New Roman"/>
          <w:b/>
        </w:rPr>
      </w:pPr>
    </w:p>
    <w:p w14:paraId="506DDDD8" w14:textId="29382385" w:rsidR="002642D9" w:rsidRPr="00EB02DF" w:rsidRDefault="002642D9" w:rsidP="007F2605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eastAsia="Times New Roman" w:hAnsi="Times New Roman" w:cs="Times New Roman"/>
        </w:rPr>
        <w:t xml:space="preserve">Smluvní strany se dohodly, že </w:t>
      </w:r>
      <w:r w:rsidR="009B1274">
        <w:rPr>
          <w:rFonts w:ascii="Times New Roman" w:eastAsia="Times New Roman" w:hAnsi="Times New Roman" w:cs="Times New Roman"/>
        </w:rPr>
        <w:t>příloha č. 1</w:t>
      </w:r>
      <w:r w:rsidR="0013283D">
        <w:rPr>
          <w:rFonts w:ascii="Times New Roman" w:eastAsia="Times New Roman" w:hAnsi="Times New Roman" w:cs="Times New Roman"/>
        </w:rPr>
        <w:t xml:space="preserve"> smlouvy</w:t>
      </w:r>
      <w:r w:rsidR="009B1274">
        <w:rPr>
          <w:rFonts w:ascii="Times New Roman" w:eastAsia="Times New Roman" w:hAnsi="Times New Roman" w:cs="Times New Roman"/>
        </w:rPr>
        <w:t xml:space="preserve"> – Specifikace předmětu </w:t>
      </w:r>
      <w:r w:rsidRPr="00EB02DF">
        <w:rPr>
          <w:rFonts w:ascii="Times New Roman" w:hAnsi="Times New Roman" w:cs="Times New Roman"/>
        </w:rPr>
        <w:t xml:space="preserve">smlouvy se s účinností tohoto dodatku doplňuje </w:t>
      </w:r>
      <w:r w:rsidR="009B1274">
        <w:rPr>
          <w:rFonts w:ascii="Times New Roman" w:hAnsi="Times New Roman" w:cs="Times New Roman"/>
        </w:rPr>
        <w:t>o</w:t>
      </w:r>
      <w:r w:rsidR="0013283D">
        <w:rPr>
          <w:rFonts w:ascii="Times New Roman" w:hAnsi="Times New Roman" w:cs="Times New Roman"/>
        </w:rPr>
        <w:t xml:space="preserve"> přílohu</w:t>
      </w:r>
      <w:r w:rsidR="009B1274">
        <w:rPr>
          <w:rFonts w:ascii="Times New Roman" w:hAnsi="Times New Roman" w:cs="Times New Roman"/>
        </w:rPr>
        <w:t xml:space="preserve"> </w:t>
      </w:r>
      <w:r w:rsidR="0013283D">
        <w:rPr>
          <w:rFonts w:ascii="Times New Roman" w:hAnsi="Times New Roman" w:cs="Times New Roman"/>
        </w:rPr>
        <w:t>vícepráce.</w:t>
      </w:r>
      <w:r w:rsidRPr="00EB02DF">
        <w:rPr>
          <w:rFonts w:ascii="Times New Roman" w:hAnsi="Times New Roman" w:cs="Times New Roman"/>
        </w:rPr>
        <w:t xml:space="preserve"> </w:t>
      </w:r>
    </w:p>
    <w:p w14:paraId="41B751E2" w14:textId="77777777" w:rsidR="00CE4F42" w:rsidRPr="00EB02DF" w:rsidRDefault="00CE4F42" w:rsidP="007F2605">
      <w:pPr>
        <w:pStyle w:val="Odstavecseseznamem"/>
        <w:spacing w:after="120"/>
        <w:ind w:left="284" w:hanging="284"/>
        <w:contextualSpacing w:val="0"/>
        <w:rPr>
          <w:rFonts w:ascii="Times New Roman" w:hAnsi="Times New Roman" w:cs="Times New Roman"/>
          <w:b/>
        </w:rPr>
      </w:pPr>
    </w:p>
    <w:p w14:paraId="68329CE2" w14:textId="03475BDB" w:rsidR="004A30FA" w:rsidRPr="00EB02DF" w:rsidRDefault="001E7B9C" w:rsidP="007F260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EB02DF">
        <w:rPr>
          <w:rFonts w:ascii="Times New Roman" w:hAnsi="Times New Roman" w:cs="Times New Roman"/>
          <w:b/>
        </w:rPr>
        <w:t>Čl. III</w:t>
      </w:r>
      <w:r w:rsidR="00013D23" w:rsidRPr="00EB02DF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EB02DF" w:rsidRDefault="00A935CF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Ostatní ujednání </w:t>
      </w:r>
      <w:r w:rsidR="006759AB" w:rsidRPr="00EB02DF">
        <w:rPr>
          <w:rFonts w:ascii="Times New Roman" w:hAnsi="Times New Roman" w:cs="Times New Roman"/>
        </w:rPr>
        <w:t>s</w:t>
      </w:r>
      <w:r w:rsidRPr="00EB02DF">
        <w:rPr>
          <w:rFonts w:ascii="Times New Roman" w:hAnsi="Times New Roman" w:cs="Times New Roman"/>
        </w:rPr>
        <w:t xml:space="preserve">mlouvy jsou tímto </w:t>
      </w:r>
      <w:r w:rsidR="006759AB" w:rsidRPr="00EB02DF">
        <w:rPr>
          <w:rFonts w:ascii="Times New Roman" w:hAnsi="Times New Roman" w:cs="Times New Roman"/>
        </w:rPr>
        <w:t>d</w:t>
      </w:r>
      <w:r w:rsidRPr="00EB02DF">
        <w:rPr>
          <w:rFonts w:ascii="Times New Roman" w:hAnsi="Times New Roman" w:cs="Times New Roman"/>
        </w:rPr>
        <w:t>odatkem nedotčena</w:t>
      </w:r>
      <w:r w:rsidR="00512AAA" w:rsidRPr="00EB02DF">
        <w:rPr>
          <w:rFonts w:ascii="Times New Roman" w:hAnsi="Times New Roman" w:cs="Times New Roman"/>
        </w:rPr>
        <w:t>.</w:t>
      </w:r>
    </w:p>
    <w:p w14:paraId="610BACB9" w14:textId="77777777" w:rsidR="00013D23" w:rsidRPr="00EB02DF" w:rsidRDefault="007B6DBB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Tento dodatek </w:t>
      </w:r>
      <w:r w:rsidR="00A935CF" w:rsidRPr="00EB02DF">
        <w:rPr>
          <w:rFonts w:ascii="Times New Roman" w:hAnsi="Times New Roman" w:cs="Times New Roman"/>
        </w:rPr>
        <w:t xml:space="preserve">se vyhotovuje ve dvou </w:t>
      </w:r>
      <w:r w:rsidRPr="00EB02DF">
        <w:rPr>
          <w:rFonts w:ascii="Times New Roman" w:hAnsi="Times New Roman" w:cs="Times New Roman"/>
        </w:rPr>
        <w:t>stejnopisech</w:t>
      </w:r>
      <w:r w:rsidR="00A935CF" w:rsidRPr="00EB02DF">
        <w:rPr>
          <w:rFonts w:ascii="Times New Roman" w:hAnsi="Times New Roman" w:cs="Times New Roman"/>
        </w:rPr>
        <w:t xml:space="preserve">, z nichž každý má platnost </w:t>
      </w:r>
      <w:r w:rsidR="003133BD" w:rsidRPr="00EB02DF">
        <w:rPr>
          <w:rFonts w:ascii="Times New Roman" w:hAnsi="Times New Roman" w:cs="Times New Roman"/>
        </w:rPr>
        <w:t>originálu,</w:t>
      </w:r>
      <w:r w:rsidR="00EB2DE9" w:rsidRPr="00EB02DF">
        <w:rPr>
          <w:rFonts w:ascii="Times New Roman" w:hAnsi="Times New Roman" w:cs="Times New Roman"/>
        </w:rPr>
        <w:t xml:space="preserve"> </w:t>
      </w:r>
      <w:r w:rsidR="00EB2DE9" w:rsidRPr="00EB02DF">
        <w:rPr>
          <w:rFonts w:ascii="Times New Roman" w:hAnsi="Times New Roman" w:cs="Times New Roman"/>
        </w:rPr>
        <w:br/>
      </w:r>
      <w:r w:rsidR="003133BD" w:rsidRPr="00EB02DF">
        <w:rPr>
          <w:rFonts w:ascii="Times New Roman" w:hAnsi="Times New Roman" w:cs="Times New Roman"/>
        </w:rPr>
        <w:t xml:space="preserve">přičemž </w:t>
      </w:r>
      <w:r w:rsidR="00A935CF" w:rsidRPr="00EB02DF">
        <w:rPr>
          <w:rFonts w:ascii="Times New Roman" w:hAnsi="Times New Roman" w:cs="Times New Roman"/>
        </w:rPr>
        <w:t xml:space="preserve">každá ze smluvních stran obdrží </w:t>
      </w:r>
      <w:r w:rsidRPr="00EB02DF">
        <w:rPr>
          <w:rFonts w:ascii="Times New Roman" w:hAnsi="Times New Roman" w:cs="Times New Roman"/>
        </w:rPr>
        <w:t>po jednom</w:t>
      </w:r>
      <w:r w:rsidR="00A935CF" w:rsidRPr="00EB02DF">
        <w:rPr>
          <w:rFonts w:ascii="Times New Roman" w:hAnsi="Times New Roman" w:cs="Times New Roman"/>
        </w:rPr>
        <w:t>.</w:t>
      </w:r>
    </w:p>
    <w:p w14:paraId="3C731966" w14:textId="77777777" w:rsidR="00013D23" w:rsidRPr="00EB02DF" w:rsidRDefault="00A935CF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Dodatek se řídí právním režimem </w:t>
      </w:r>
      <w:r w:rsidR="006759AB" w:rsidRPr="00EB02DF">
        <w:rPr>
          <w:rFonts w:ascii="Times New Roman" w:hAnsi="Times New Roman" w:cs="Times New Roman"/>
        </w:rPr>
        <w:t>s</w:t>
      </w:r>
      <w:r w:rsidRPr="00EB02DF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B02DF" w:rsidRDefault="00A935CF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EB02DF">
        <w:rPr>
          <w:rFonts w:ascii="Times New Roman" w:hAnsi="Times New Roman" w:cs="Times New Roman"/>
        </w:rPr>
        <w:t>d</w:t>
      </w:r>
      <w:r w:rsidRPr="00EB02DF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B02DF" w:rsidRDefault="00A935CF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Smluvní strany shodně prohlašují, že </w:t>
      </w:r>
      <w:r w:rsidR="00EB2DE9" w:rsidRPr="00EB02DF">
        <w:rPr>
          <w:rFonts w:ascii="Times New Roman" w:hAnsi="Times New Roman" w:cs="Times New Roman"/>
        </w:rPr>
        <w:t>d</w:t>
      </w:r>
      <w:r w:rsidRPr="00EB02DF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EB02DF">
        <w:rPr>
          <w:rFonts w:ascii="Times New Roman" w:hAnsi="Times New Roman" w:cs="Times New Roman"/>
        </w:rPr>
        <w:br/>
      </w:r>
      <w:r w:rsidRPr="00EB02DF">
        <w:rPr>
          <w:rFonts w:ascii="Times New Roman" w:hAnsi="Times New Roman" w:cs="Times New Roman"/>
        </w:rPr>
        <w:t>a jsou s jeho obsahem seznámeny a srozuměny.</w:t>
      </w:r>
    </w:p>
    <w:p w14:paraId="09220963" w14:textId="399B05BC" w:rsidR="00013D23" w:rsidRPr="009B1274" w:rsidRDefault="00CB6839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1274">
        <w:rPr>
          <w:rFonts w:ascii="Times New Roman" w:hAnsi="Times New Roman" w:cs="Times New Roman"/>
        </w:rPr>
        <w:t>Smluvní strany výslovně souhlasí s uveřejněním t</w:t>
      </w:r>
      <w:r w:rsidR="009B1274">
        <w:rPr>
          <w:rFonts w:ascii="Times New Roman" w:hAnsi="Times New Roman" w:cs="Times New Roman"/>
        </w:rPr>
        <w:t>ohoto dodatku</w:t>
      </w:r>
      <w:r w:rsidRPr="009B1274">
        <w:rPr>
          <w:rFonts w:ascii="Times New Roman" w:hAnsi="Times New Roman" w:cs="Times New Roman"/>
        </w:rPr>
        <w:t xml:space="preserve">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9B1274">
        <w:rPr>
          <w:rFonts w:ascii="Times New Roman" w:hAnsi="Times New Roman" w:cs="Times New Roman"/>
        </w:rPr>
        <w:t>.</w:t>
      </w:r>
    </w:p>
    <w:p w14:paraId="295C86E2" w14:textId="6EB8EBF4" w:rsidR="00013D23" w:rsidRPr="009B1274" w:rsidRDefault="0055783B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1274">
        <w:rPr>
          <w:rFonts w:ascii="Times New Roman" w:hAnsi="Times New Roman" w:cs="Times New Roman"/>
        </w:rPr>
        <w:t>Smluvní strany dále prohlašují, že  skutečnosti uvedené v</w:t>
      </w:r>
      <w:r w:rsidR="00013D23" w:rsidRPr="009B1274">
        <w:rPr>
          <w:rFonts w:ascii="Times New Roman" w:hAnsi="Times New Roman" w:cs="Times New Roman"/>
        </w:rPr>
        <w:t> tomto dodatku</w:t>
      </w:r>
      <w:r w:rsidR="007B77BE" w:rsidRPr="009B1274">
        <w:rPr>
          <w:rFonts w:ascii="Times New Roman" w:hAnsi="Times New Roman" w:cs="Times New Roman"/>
        </w:rPr>
        <w:t xml:space="preserve"> </w:t>
      </w:r>
      <w:r w:rsidRPr="009B1274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2257EF16" w:rsidR="00C94D31" w:rsidRDefault="00EA711E" w:rsidP="007F2605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Dodatek nabývá účinnosti dnem podpisu obou smluvních stran.</w:t>
      </w:r>
    </w:p>
    <w:p w14:paraId="227BF191" w14:textId="6FFC1370" w:rsidR="00B77FBF" w:rsidRDefault="00B77FBF" w:rsidP="00B77FB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34829837" w14:textId="7F2FDEBC" w:rsidR="00B77FBF" w:rsidRDefault="00B77FBF" w:rsidP="00B77FB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6A80DC2A" w14:textId="75FCABC7" w:rsidR="00B77FBF" w:rsidRPr="00EB02DF" w:rsidRDefault="00B77FBF" w:rsidP="00B77FB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– Specifikace  předmětu smlouvy - vícepráce</w:t>
      </w:r>
    </w:p>
    <w:p w14:paraId="6DC47685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V </w:t>
      </w:r>
      <w:r w:rsidR="00981192" w:rsidRPr="00EB02DF">
        <w:rPr>
          <w:rFonts w:ascii="Times New Roman" w:hAnsi="Times New Roman" w:cs="Times New Roman"/>
        </w:rPr>
        <w:t>Praze</w:t>
      </w:r>
      <w:r w:rsidRPr="00EB02DF">
        <w:rPr>
          <w:rFonts w:ascii="Times New Roman" w:hAnsi="Times New Roman" w:cs="Times New Roman"/>
        </w:rPr>
        <w:t xml:space="preserve"> dne:</w:t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="00981192"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EB02DF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za </w:t>
      </w:r>
      <w:r w:rsidR="00940310" w:rsidRPr="00EB02DF">
        <w:rPr>
          <w:rFonts w:ascii="Times New Roman" w:hAnsi="Times New Roman" w:cs="Times New Roman"/>
        </w:rPr>
        <w:t>objednatele</w:t>
      </w:r>
      <w:r w:rsidRPr="00EB02DF">
        <w:rPr>
          <w:rFonts w:ascii="Times New Roman" w:hAnsi="Times New Roman" w:cs="Times New Roman"/>
        </w:rPr>
        <w:t>:</w:t>
      </w:r>
      <w:r w:rsidR="009A73B5" w:rsidRPr="00EB02DF">
        <w:rPr>
          <w:rFonts w:ascii="Times New Roman" w:hAnsi="Times New Roman" w:cs="Times New Roman"/>
        </w:rPr>
        <w:t xml:space="preserve"> </w:t>
      </w:r>
      <w:r w:rsidR="009A73B5" w:rsidRPr="00EB02DF">
        <w:rPr>
          <w:rFonts w:ascii="Times New Roman" w:hAnsi="Times New Roman" w:cs="Times New Roman"/>
        </w:rPr>
        <w:tab/>
      </w:r>
      <w:r w:rsidR="009A73B5" w:rsidRPr="00EB02DF">
        <w:rPr>
          <w:rFonts w:ascii="Times New Roman" w:hAnsi="Times New Roman" w:cs="Times New Roman"/>
        </w:rPr>
        <w:tab/>
      </w:r>
      <w:r w:rsidR="009A73B5" w:rsidRPr="00EB02DF">
        <w:rPr>
          <w:rFonts w:ascii="Times New Roman" w:hAnsi="Times New Roman" w:cs="Times New Roman"/>
        </w:rPr>
        <w:tab/>
      </w:r>
      <w:r w:rsidR="009A73B5" w:rsidRPr="00EB02DF">
        <w:rPr>
          <w:rFonts w:ascii="Times New Roman" w:hAnsi="Times New Roman" w:cs="Times New Roman"/>
        </w:rPr>
        <w:tab/>
      </w:r>
      <w:r w:rsidR="009A73B5" w:rsidRPr="00EB02DF">
        <w:rPr>
          <w:rFonts w:ascii="Times New Roman" w:hAnsi="Times New Roman" w:cs="Times New Roman"/>
        </w:rPr>
        <w:tab/>
      </w:r>
      <w:r w:rsidR="009A73B5" w:rsidRPr="00EB02DF">
        <w:rPr>
          <w:rFonts w:ascii="Times New Roman" w:hAnsi="Times New Roman" w:cs="Times New Roman"/>
        </w:rPr>
        <w:tab/>
      </w:r>
      <w:r w:rsidR="009A73B5" w:rsidRPr="00EB02DF">
        <w:rPr>
          <w:rFonts w:ascii="Times New Roman" w:hAnsi="Times New Roman" w:cs="Times New Roman"/>
        </w:rPr>
        <w:tab/>
        <w:t xml:space="preserve">za </w:t>
      </w:r>
      <w:r w:rsidR="001770A6" w:rsidRPr="00EB02DF">
        <w:rPr>
          <w:rFonts w:ascii="Times New Roman" w:hAnsi="Times New Roman" w:cs="Times New Roman"/>
        </w:rPr>
        <w:t>zhotovitel</w:t>
      </w:r>
      <w:r w:rsidR="009A73B5" w:rsidRPr="00EB02DF">
        <w:rPr>
          <w:rFonts w:ascii="Times New Roman" w:hAnsi="Times New Roman" w:cs="Times New Roman"/>
        </w:rPr>
        <w:t>e:</w:t>
      </w:r>
    </w:p>
    <w:p w14:paraId="1B7001A4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EB02DF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EB02D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EDDAADA" w14:textId="26B4253A" w:rsidR="00EB02DF" w:rsidRDefault="0055783B" w:rsidP="00006C69">
      <w:pPr>
        <w:spacing w:after="0"/>
        <w:jc w:val="both"/>
        <w:rPr>
          <w:rFonts w:ascii="Times New Roman" w:hAnsi="Times New Roman" w:cs="Times New Roman"/>
          <w:b/>
        </w:rPr>
      </w:pPr>
      <w:r w:rsidRPr="00EB02DF">
        <w:rPr>
          <w:rFonts w:ascii="Times New Roman" w:hAnsi="Times New Roman" w:cs="Times New Roman"/>
          <w:b/>
        </w:rPr>
        <w:t>Mgr.</w:t>
      </w:r>
      <w:r w:rsidR="00EB02DF" w:rsidRPr="00EB02DF">
        <w:rPr>
          <w:rFonts w:ascii="Times New Roman" w:hAnsi="Times New Roman" w:cs="Times New Roman"/>
          <w:b/>
        </w:rPr>
        <w:t xml:space="preserve"> Adam Švejda</w:t>
      </w:r>
      <w:r w:rsidR="00EB02DF">
        <w:rPr>
          <w:rFonts w:ascii="Times New Roman" w:hAnsi="Times New Roman" w:cs="Times New Roman"/>
          <w:b/>
        </w:rPr>
        <w:t xml:space="preserve">                                                                      Ondřej Urbanec</w:t>
      </w:r>
    </w:p>
    <w:p w14:paraId="2081299F" w14:textId="456A9A04" w:rsidR="007C0676" w:rsidRPr="00EB02DF" w:rsidRDefault="00EB02DF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Pr="00EB02DF">
        <w:rPr>
          <w:rFonts w:ascii="Times New Roman" w:hAnsi="Times New Roman" w:cs="Times New Roman"/>
        </w:rPr>
        <w:t>editel Sekce vnějších vztahů</w:t>
      </w:r>
      <w:r w:rsidR="009A73B5" w:rsidRPr="00EB02DF">
        <w:rPr>
          <w:rFonts w:ascii="Times New Roman" w:hAnsi="Times New Roman" w:cs="Times New Roman"/>
        </w:rPr>
        <w:t xml:space="preserve"> </w:t>
      </w:r>
    </w:p>
    <w:p w14:paraId="7972DF66" w14:textId="77777777" w:rsidR="007C0676" w:rsidRPr="00EB02DF" w:rsidRDefault="007C0676" w:rsidP="007C0676">
      <w:pPr>
        <w:spacing w:after="0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>Institutu plánování a rozvoje hlavního města Prahy,</w:t>
      </w:r>
    </w:p>
    <w:p w14:paraId="32514CC4" w14:textId="49A95174" w:rsidR="007C0676" w:rsidRPr="00EB02DF" w:rsidRDefault="007C0676" w:rsidP="007C0676">
      <w:pPr>
        <w:spacing w:after="0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 xml:space="preserve"> příspěvkové organizace</w:t>
      </w:r>
    </w:p>
    <w:p w14:paraId="1868CB94" w14:textId="27500705" w:rsidR="00A935CF" w:rsidRPr="00EB02DF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  <w:r w:rsidRPr="00EB02DF">
        <w:rPr>
          <w:rFonts w:ascii="Times New Roman" w:hAnsi="Times New Roman" w:cs="Times New Roman"/>
        </w:rPr>
        <w:tab/>
      </w:r>
    </w:p>
    <w:sectPr w:rsidR="00A935CF" w:rsidRPr="00EB02DF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09BF5B9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5DC56561" w:rsidR="00B971C4" w:rsidRPr="00EB02DF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EB02DF">
      <w:rPr>
        <w:rFonts w:ascii="UnitPro-Light" w:hAnsi="UnitPro-Light" w:cs="UnitPro-Light"/>
        <w:sz w:val="20"/>
      </w:rPr>
      <w:t xml:space="preserve">č. smlouvy objednatele: ZAK </w:t>
    </w:r>
    <w:r w:rsidR="00EB02DF">
      <w:rPr>
        <w:rFonts w:ascii="UnitPro-Light" w:hAnsi="UnitPro-Light" w:cs="UnitPro-Light"/>
        <w:sz w:val="20"/>
      </w:rPr>
      <w:t>20-0176-10</w:t>
    </w:r>
  </w:p>
  <w:p w14:paraId="0200A13A" w14:textId="52EC9A8E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EB02DF">
      <w:rPr>
        <w:rFonts w:ascii="UnitPro-Light" w:hAnsi="UnitPro-Light" w:cs="UnitPro-Light"/>
        <w:sz w:val="20"/>
      </w:rPr>
      <w:t xml:space="preserve">č. smlouvy </w:t>
    </w:r>
    <w:r w:rsidR="00CE4F42" w:rsidRPr="00EB02DF">
      <w:rPr>
        <w:rFonts w:ascii="UnitPro-Light" w:hAnsi="UnitPro-Light" w:cs="UnitPro-Light"/>
        <w:sz w:val="20"/>
      </w:rPr>
      <w:t>zhotovit</w:t>
    </w:r>
    <w:r w:rsidRPr="00EB02DF">
      <w:rPr>
        <w:rFonts w:ascii="UnitPro-Light" w:hAnsi="UnitPro-Light" w:cs="UnitPro-Light"/>
        <w:sz w:val="20"/>
      </w:rPr>
      <w:t>ele</w:t>
    </w:r>
    <w:r w:rsidR="00EB02DF">
      <w:rPr>
        <w:rFonts w:ascii="UnitPro-Light" w:hAnsi="UnitPro-Light" w:cs="UnitPro-Light"/>
        <w:sz w:val="20"/>
      </w:rPr>
      <w:t xml:space="preserve">: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65B3"/>
    <w:rsid w:val="0013283D"/>
    <w:rsid w:val="0013480C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7F2605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B1274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77FBF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80E31"/>
    <w:rsid w:val="00DA7AB6"/>
    <w:rsid w:val="00DF158E"/>
    <w:rsid w:val="00E01AE6"/>
    <w:rsid w:val="00E30876"/>
    <w:rsid w:val="00E54FB6"/>
    <w:rsid w:val="00E772E3"/>
    <w:rsid w:val="00EA711E"/>
    <w:rsid w:val="00EB02DF"/>
    <w:rsid w:val="00EB2DE9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2C506-3868-4B8B-929A-87A48245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Monzerová Viola Mgr. (SPR/VEZ)</cp:lastModifiedBy>
  <cp:revision>6</cp:revision>
  <cp:lastPrinted>2017-10-20T09:10:00Z</cp:lastPrinted>
  <dcterms:created xsi:type="dcterms:W3CDTF">2021-02-07T21:56:00Z</dcterms:created>
  <dcterms:modified xsi:type="dcterms:W3CDTF">2021-02-10T14:58:00Z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